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487CFCF0"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B42A32">
        <w:rPr>
          <w:bCs w:val="0"/>
          <w:sz w:val="28"/>
          <w:szCs w:val="32"/>
        </w:rPr>
        <w:t>.</w:t>
      </w:r>
      <w:r w:rsidR="00C80291">
        <w:rPr>
          <w:bCs w:val="0"/>
          <w:sz w:val="28"/>
          <w:szCs w:val="32"/>
        </w:rPr>
        <w:t>2</w:t>
      </w:r>
      <w:r w:rsidR="006708DA">
        <w:rPr>
          <w:bCs w:val="0"/>
          <w:sz w:val="28"/>
          <w:szCs w:val="32"/>
        </w:rPr>
        <w:t xml:space="preserve"> </w:t>
      </w:r>
      <w:r w:rsidR="00B42A32">
        <w:rPr>
          <w:bCs w:val="0"/>
          <w:sz w:val="28"/>
          <w:szCs w:val="32"/>
        </w:rPr>
        <w:t>–</w:t>
      </w:r>
      <w:r w:rsidR="006708DA">
        <w:rPr>
          <w:bCs w:val="0"/>
          <w:sz w:val="28"/>
          <w:szCs w:val="32"/>
        </w:rPr>
        <w:t xml:space="preserve"> </w:t>
      </w:r>
      <w:r w:rsidRPr="00217E94">
        <w:rPr>
          <w:bCs w:val="0"/>
          <w:sz w:val="28"/>
          <w:szCs w:val="32"/>
        </w:rPr>
        <w:t>Inschrijvingsbiljet</w:t>
      </w:r>
      <w:bookmarkEnd w:id="0"/>
      <w:bookmarkEnd w:id="1"/>
      <w:r w:rsidR="00B42A32">
        <w:rPr>
          <w:bCs w:val="0"/>
          <w:sz w:val="28"/>
          <w:szCs w:val="32"/>
        </w:rPr>
        <w:t xml:space="preserve"> Perceel </w:t>
      </w:r>
      <w:r w:rsidR="00C80291">
        <w:rPr>
          <w:bCs w:val="0"/>
          <w:sz w:val="28"/>
          <w:szCs w:val="32"/>
        </w:rPr>
        <w:t>2</w:t>
      </w:r>
      <w:r w:rsidR="00B42A32">
        <w:rPr>
          <w:bCs w:val="0"/>
          <w:sz w:val="28"/>
          <w:szCs w:val="32"/>
        </w:rPr>
        <w:t xml:space="preserve"> </w:t>
      </w:r>
      <w:r w:rsidR="00C80291">
        <w:rPr>
          <w:bCs w:val="0"/>
          <w:sz w:val="28"/>
          <w:szCs w:val="32"/>
        </w:rPr>
        <w:t>FMH</w:t>
      </w:r>
      <w:r w:rsidR="00B42A32">
        <w:rPr>
          <w:bCs w:val="0"/>
          <w:sz w:val="28"/>
          <w:szCs w:val="32"/>
        </w:rPr>
        <w:t xml:space="preserve"> </w:t>
      </w:r>
    </w:p>
    <w:p w14:paraId="1E7F3118" w14:textId="3670CE0F" w:rsidR="00B42A32" w:rsidRDefault="004D3177" w:rsidP="004D3177">
      <w:bookmarkStart w:id="2" w:name="_Hlk178973828"/>
      <w:r w:rsidRPr="00B42A32">
        <w:rPr>
          <w:b/>
          <w:bCs/>
        </w:rPr>
        <w:t>Aanbesteding:</w:t>
      </w:r>
      <w:r>
        <w:t xml:space="preserve"> </w:t>
      </w:r>
      <w:r w:rsidR="00B42A32" w:rsidRPr="00B42A32">
        <w:t>Kantoorbenodigdheden Defensie, FMHaaglanden en Justitie en Veiligheid</w:t>
      </w:r>
    </w:p>
    <w:p w14:paraId="13314353" w14:textId="32236E52" w:rsidR="004D3177" w:rsidRDefault="004D3177" w:rsidP="004D3177">
      <w:r w:rsidRPr="00B42A32">
        <w:rPr>
          <w:b/>
          <w:bCs/>
        </w:rPr>
        <w:t>Zaaknummer:</w:t>
      </w:r>
      <w:r>
        <w:t xml:space="preserve"> </w:t>
      </w:r>
      <w:r w:rsidR="00B42A32">
        <w:t>31216275</w:t>
      </w:r>
      <w:bookmarkEnd w:id="2"/>
    </w:p>
    <w:p w14:paraId="42051AC3" w14:textId="77777777" w:rsidR="00B42A32" w:rsidRPr="00217E94" w:rsidRDefault="00B42A32" w:rsidP="004D3177"/>
    <w:p w14:paraId="722A2619" w14:textId="6B229261"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een </w:t>
      </w:r>
      <w:r w:rsidR="00F207DD">
        <w:t>t</w:t>
      </w:r>
      <w:r w:rsidR="00F207DD" w:rsidRPr="00940EA5">
        <w:t xml:space="preserve">otale aanneemsom </w:t>
      </w:r>
      <w:r w:rsidR="00F207DD">
        <w:t>(Inschrijfprijs)</w:t>
      </w:r>
      <w:r w:rsidR="00F207DD" w:rsidRPr="00940EA5">
        <w:t>, de omzetbelasting daarin niet begrepen, van:</w:t>
      </w:r>
    </w:p>
    <w:p w14:paraId="64AC5B6C" w14:textId="77777777" w:rsidR="006307BD" w:rsidRDefault="006307BD" w:rsidP="00F207DD">
      <w:pPr>
        <w:pStyle w:val="broodtekst"/>
        <w:spacing w:line="240" w:lineRule="auto"/>
      </w:pPr>
    </w:p>
    <w:p w14:paraId="636C8DF9" w14:textId="77777777" w:rsidR="00A312C9" w:rsidRPr="00A312C9" w:rsidRDefault="00A312C9" w:rsidP="00A312C9">
      <w:pPr>
        <w:pStyle w:val="broodtekst"/>
      </w:pPr>
    </w:p>
    <w:tbl>
      <w:tblPr>
        <w:tblW w:w="9072" w:type="dxa"/>
        <w:tblInd w:w="-5" w:type="dxa"/>
        <w:tblLook w:val="04A0" w:firstRow="1" w:lastRow="0" w:firstColumn="1" w:lastColumn="0" w:noHBand="0" w:noVBand="1"/>
      </w:tblPr>
      <w:tblGrid>
        <w:gridCol w:w="4111"/>
        <w:gridCol w:w="4961"/>
      </w:tblGrid>
      <w:tr w:rsidR="00A312C9" w:rsidRPr="00A312C9" w14:paraId="18EDFD90" w14:textId="77777777" w:rsidTr="00824035">
        <w:trPr>
          <w:trHeight w:val="218"/>
        </w:trPr>
        <w:tc>
          <w:tcPr>
            <w:tcW w:w="4111" w:type="dxa"/>
            <w:tcBorders>
              <w:top w:val="single" w:sz="4" w:space="0" w:color="auto"/>
              <w:left w:val="single" w:sz="4" w:space="0" w:color="auto"/>
              <w:bottom w:val="single" w:sz="4" w:space="0" w:color="auto"/>
              <w:right w:val="single" w:sz="4" w:space="0" w:color="auto"/>
            </w:tcBorders>
            <w:hideMark/>
          </w:tcPr>
          <w:p w14:paraId="568F7594" w14:textId="3C798FA0" w:rsidR="00A312C9" w:rsidRPr="00A312C9" w:rsidRDefault="00824035" w:rsidP="00A312C9">
            <w:pPr>
              <w:pStyle w:val="broodtekst"/>
            </w:pPr>
            <w:r>
              <w:t>Totaalprijs</w:t>
            </w:r>
            <w:r w:rsidR="00A312C9" w:rsidRPr="00A312C9">
              <w:t xml:space="preserve"> </w:t>
            </w:r>
            <w:r>
              <w:rPr>
                <w:szCs w:val="18"/>
              </w:rPr>
              <w:t>basisassortiment</w:t>
            </w:r>
            <w:r w:rsidRPr="006307BD">
              <w:rPr>
                <w:szCs w:val="18"/>
              </w:rPr>
              <w:t xml:space="preserve"> in </w:t>
            </w:r>
            <w:r w:rsidR="00A312C9" w:rsidRPr="00A312C9">
              <w:t>cijfers</w:t>
            </w:r>
          </w:p>
          <w:p w14:paraId="589E8CB9" w14:textId="798D614A" w:rsidR="00A312C9" w:rsidRPr="00A312C9" w:rsidRDefault="00A312C9" w:rsidP="00A312C9">
            <w:pPr>
              <w:pStyle w:val="broodtekst"/>
              <w:rPr>
                <w:i/>
                <w:iCs/>
              </w:rPr>
            </w:pPr>
            <w:r w:rsidRPr="00A312C9">
              <w:rPr>
                <w:i/>
                <w:iCs/>
              </w:rPr>
              <w:t xml:space="preserve">(cel </w:t>
            </w:r>
            <w:r w:rsidR="00824035">
              <w:rPr>
                <w:i/>
                <w:iCs/>
              </w:rPr>
              <w:t>B6 ‘Voorblad</w:t>
            </w:r>
            <w:r w:rsidRPr="00A312C9">
              <w:rPr>
                <w:i/>
                <w:iCs/>
              </w:rPr>
              <w:t>’ bijlage 3</w:t>
            </w:r>
            <w:r>
              <w:rPr>
                <w:i/>
                <w:iCs/>
              </w:rPr>
              <w:t>b</w:t>
            </w:r>
            <w:r w:rsidRPr="00A312C9">
              <w:rPr>
                <w:i/>
                <w:iCs/>
              </w:rPr>
              <w:t>)</w:t>
            </w:r>
          </w:p>
        </w:tc>
        <w:tc>
          <w:tcPr>
            <w:tcW w:w="4961" w:type="dxa"/>
            <w:tcBorders>
              <w:top w:val="single" w:sz="4" w:space="0" w:color="auto"/>
              <w:left w:val="single" w:sz="4" w:space="0" w:color="auto"/>
              <w:bottom w:val="single" w:sz="4" w:space="0" w:color="auto"/>
              <w:right w:val="single" w:sz="4" w:space="0" w:color="auto"/>
            </w:tcBorders>
            <w:hideMark/>
          </w:tcPr>
          <w:p w14:paraId="55898CDE" w14:textId="77777777" w:rsidR="00A312C9" w:rsidRPr="00A312C9" w:rsidRDefault="00A312C9" w:rsidP="00A312C9">
            <w:pPr>
              <w:pStyle w:val="broodtekst"/>
            </w:pPr>
            <w:r w:rsidRPr="00A312C9">
              <w:rPr>
                <w:bCs/>
              </w:rPr>
              <w:t>€</w:t>
            </w:r>
            <w:r w:rsidRPr="00A312C9">
              <w:rPr>
                <w:bCs/>
              </w:rPr>
              <w:fldChar w:fldCharType="begin">
                <w:ffData>
                  <w:name w:val="Text13"/>
                  <w:enabled/>
                  <w:calcOnExit w:val="0"/>
                  <w:textInput/>
                </w:ffData>
              </w:fldChar>
            </w:r>
            <w:r w:rsidRPr="00A312C9">
              <w:rPr>
                <w:bCs/>
              </w:rPr>
              <w:instrText xml:space="preserve"> FORMTEXT </w:instrText>
            </w:r>
            <w:r w:rsidRPr="00A312C9">
              <w:rPr>
                <w:bCs/>
              </w:rPr>
            </w:r>
            <w:r w:rsidRPr="00A312C9">
              <w:rPr>
                <w:bCs/>
              </w:rPr>
              <w:fldChar w:fldCharType="separate"/>
            </w:r>
            <w:r w:rsidRPr="00A312C9">
              <w:rPr>
                <w:bCs/>
              </w:rPr>
              <w:t> </w:t>
            </w:r>
            <w:r w:rsidRPr="00A312C9">
              <w:rPr>
                <w:bCs/>
              </w:rPr>
              <w:t> </w:t>
            </w:r>
            <w:r w:rsidRPr="00A312C9">
              <w:rPr>
                <w:bCs/>
              </w:rPr>
              <w:t> </w:t>
            </w:r>
            <w:r w:rsidRPr="00A312C9">
              <w:rPr>
                <w:bCs/>
              </w:rPr>
              <w:t> </w:t>
            </w:r>
            <w:r w:rsidRPr="00A312C9">
              <w:rPr>
                <w:bCs/>
              </w:rPr>
              <w:t> </w:t>
            </w:r>
            <w:r w:rsidRPr="00A312C9">
              <w:fldChar w:fldCharType="end"/>
            </w:r>
          </w:p>
        </w:tc>
      </w:tr>
      <w:tr w:rsidR="00A312C9" w:rsidRPr="00A312C9" w14:paraId="104E579F" w14:textId="77777777" w:rsidTr="00824035">
        <w:trPr>
          <w:trHeight w:val="254"/>
        </w:trPr>
        <w:tc>
          <w:tcPr>
            <w:tcW w:w="4111" w:type="dxa"/>
            <w:tcBorders>
              <w:top w:val="single" w:sz="4" w:space="0" w:color="auto"/>
              <w:left w:val="single" w:sz="4" w:space="0" w:color="auto"/>
              <w:bottom w:val="single" w:sz="4" w:space="0" w:color="auto"/>
              <w:right w:val="single" w:sz="4" w:space="0" w:color="auto"/>
            </w:tcBorders>
            <w:hideMark/>
          </w:tcPr>
          <w:p w14:paraId="7D2539C7" w14:textId="745CC006" w:rsidR="00A312C9" w:rsidRPr="00A312C9" w:rsidRDefault="00824035" w:rsidP="00A312C9">
            <w:pPr>
              <w:pStyle w:val="broodtekst"/>
            </w:pPr>
            <w:r>
              <w:t xml:space="preserve">Totaalprijs </w:t>
            </w:r>
            <w:r>
              <w:rPr>
                <w:szCs w:val="18"/>
              </w:rPr>
              <w:t>basisassortiment</w:t>
            </w:r>
            <w:r w:rsidR="00A312C9" w:rsidRPr="00A312C9">
              <w:t xml:space="preserve"> in letters</w:t>
            </w:r>
          </w:p>
          <w:p w14:paraId="1826778A" w14:textId="359F09E2" w:rsidR="00A312C9" w:rsidRPr="00A312C9" w:rsidRDefault="00A312C9" w:rsidP="00A312C9">
            <w:pPr>
              <w:pStyle w:val="broodtekst"/>
            </w:pPr>
            <w:r w:rsidRPr="00A312C9">
              <w:rPr>
                <w:i/>
                <w:iCs/>
              </w:rPr>
              <w:t xml:space="preserve">(cel </w:t>
            </w:r>
            <w:r w:rsidR="00824035">
              <w:rPr>
                <w:i/>
                <w:iCs/>
              </w:rPr>
              <w:t>B6 ‘Voorblad</w:t>
            </w:r>
            <w:r w:rsidR="00824035" w:rsidRPr="00A312C9">
              <w:rPr>
                <w:i/>
                <w:iCs/>
              </w:rPr>
              <w:t>’ bijlage 3</w:t>
            </w:r>
            <w:r w:rsidR="00824035">
              <w:rPr>
                <w:i/>
                <w:iCs/>
              </w:rPr>
              <w:t>b</w:t>
            </w:r>
            <w:r w:rsidRPr="00A312C9">
              <w:rPr>
                <w:i/>
                <w:iCs/>
              </w:rPr>
              <w:t>)</w:t>
            </w:r>
          </w:p>
        </w:tc>
        <w:tc>
          <w:tcPr>
            <w:tcW w:w="4961" w:type="dxa"/>
            <w:tcBorders>
              <w:top w:val="single" w:sz="4" w:space="0" w:color="auto"/>
              <w:left w:val="single" w:sz="4" w:space="0" w:color="auto"/>
              <w:bottom w:val="single" w:sz="4" w:space="0" w:color="auto"/>
              <w:right w:val="single" w:sz="4" w:space="0" w:color="auto"/>
            </w:tcBorders>
            <w:hideMark/>
          </w:tcPr>
          <w:p w14:paraId="16C4A082" w14:textId="77777777" w:rsidR="00A312C9" w:rsidRPr="00A312C9" w:rsidRDefault="00A312C9" w:rsidP="00A312C9">
            <w:pPr>
              <w:pStyle w:val="broodtekst"/>
              <w:rPr>
                <w:bCs/>
              </w:rPr>
            </w:pPr>
            <w:r w:rsidRPr="00A312C9">
              <w:rPr>
                <w:bCs/>
              </w:rPr>
              <w:t xml:space="preserve">  </w:t>
            </w:r>
            <w:r w:rsidRPr="00A312C9">
              <w:rPr>
                <w:bCs/>
              </w:rPr>
              <w:fldChar w:fldCharType="begin">
                <w:ffData>
                  <w:name w:val="Text13"/>
                  <w:enabled/>
                  <w:calcOnExit w:val="0"/>
                  <w:textInput/>
                </w:ffData>
              </w:fldChar>
            </w:r>
            <w:r w:rsidRPr="00A312C9">
              <w:rPr>
                <w:bCs/>
              </w:rPr>
              <w:instrText xml:space="preserve"> FORMTEXT </w:instrText>
            </w:r>
            <w:r w:rsidRPr="00A312C9">
              <w:rPr>
                <w:bCs/>
              </w:rPr>
            </w:r>
            <w:r w:rsidRPr="00A312C9">
              <w:rPr>
                <w:bCs/>
              </w:rPr>
              <w:fldChar w:fldCharType="separate"/>
            </w:r>
            <w:r w:rsidRPr="00A312C9">
              <w:rPr>
                <w:bCs/>
              </w:rPr>
              <w:t> </w:t>
            </w:r>
            <w:r w:rsidRPr="00A312C9">
              <w:rPr>
                <w:bCs/>
              </w:rPr>
              <w:t> </w:t>
            </w:r>
            <w:r w:rsidRPr="00A312C9">
              <w:rPr>
                <w:bCs/>
              </w:rPr>
              <w:t> </w:t>
            </w:r>
            <w:r w:rsidRPr="00A312C9">
              <w:rPr>
                <w:bCs/>
              </w:rPr>
              <w:t> </w:t>
            </w:r>
            <w:r w:rsidRPr="00A312C9">
              <w:rPr>
                <w:bCs/>
              </w:rPr>
              <w:t> </w:t>
            </w:r>
            <w:r w:rsidRPr="00A312C9">
              <w:fldChar w:fldCharType="end"/>
            </w:r>
            <w:r w:rsidRPr="00A312C9">
              <w:rPr>
                <w:bCs/>
              </w:rPr>
              <w:t xml:space="preserve">        euro en </w:t>
            </w:r>
            <w:r w:rsidRPr="00A312C9">
              <w:rPr>
                <w:bCs/>
              </w:rPr>
              <w:fldChar w:fldCharType="begin">
                <w:ffData>
                  <w:name w:val="Text13"/>
                  <w:enabled/>
                  <w:calcOnExit w:val="0"/>
                  <w:textInput/>
                </w:ffData>
              </w:fldChar>
            </w:r>
            <w:r w:rsidRPr="00A312C9">
              <w:rPr>
                <w:bCs/>
              </w:rPr>
              <w:instrText xml:space="preserve"> FORMTEXT </w:instrText>
            </w:r>
            <w:r w:rsidRPr="00A312C9">
              <w:rPr>
                <w:bCs/>
              </w:rPr>
            </w:r>
            <w:r w:rsidRPr="00A312C9">
              <w:rPr>
                <w:bCs/>
              </w:rPr>
              <w:fldChar w:fldCharType="separate"/>
            </w:r>
            <w:r w:rsidRPr="00A312C9">
              <w:rPr>
                <w:bCs/>
              </w:rPr>
              <w:t> </w:t>
            </w:r>
            <w:r w:rsidRPr="00A312C9">
              <w:rPr>
                <w:bCs/>
              </w:rPr>
              <w:t> </w:t>
            </w:r>
            <w:r w:rsidRPr="00A312C9">
              <w:rPr>
                <w:bCs/>
              </w:rPr>
              <w:t> </w:t>
            </w:r>
            <w:r w:rsidRPr="00A312C9">
              <w:rPr>
                <w:bCs/>
              </w:rPr>
              <w:t> </w:t>
            </w:r>
            <w:r w:rsidRPr="00A312C9">
              <w:rPr>
                <w:bCs/>
              </w:rPr>
              <w:t> </w:t>
            </w:r>
            <w:r w:rsidRPr="00A312C9">
              <w:fldChar w:fldCharType="end"/>
            </w:r>
            <w:r w:rsidRPr="00A312C9">
              <w:rPr>
                <w:bCs/>
              </w:rPr>
              <w:t xml:space="preserve"> cent</w:t>
            </w:r>
          </w:p>
        </w:tc>
      </w:tr>
      <w:tr w:rsidR="00A312C9" w:rsidRPr="00A312C9" w14:paraId="173118A4" w14:textId="77777777" w:rsidTr="00824035">
        <w:trPr>
          <w:trHeight w:val="254"/>
        </w:trPr>
        <w:tc>
          <w:tcPr>
            <w:tcW w:w="4111" w:type="dxa"/>
            <w:tcBorders>
              <w:top w:val="single" w:sz="4" w:space="0" w:color="auto"/>
              <w:left w:val="single" w:sz="4" w:space="0" w:color="auto"/>
              <w:bottom w:val="single" w:sz="4" w:space="0" w:color="auto"/>
              <w:right w:val="single" w:sz="4" w:space="0" w:color="auto"/>
            </w:tcBorders>
            <w:hideMark/>
          </w:tcPr>
          <w:p w14:paraId="288431AD" w14:textId="77777777" w:rsidR="00A312C9" w:rsidRPr="00A312C9" w:rsidRDefault="00A312C9" w:rsidP="00A312C9">
            <w:pPr>
              <w:pStyle w:val="broodtekst"/>
            </w:pPr>
            <w:r w:rsidRPr="00A312C9">
              <w:t>Opslagpercentage restassortiment</w:t>
            </w:r>
          </w:p>
          <w:p w14:paraId="72727530" w14:textId="1382ABEE" w:rsidR="00A312C9" w:rsidRPr="00A312C9" w:rsidRDefault="00A312C9" w:rsidP="00A312C9">
            <w:pPr>
              <w:pStyle w:val="broodtekst"/>
            </w:pPr>
            <w:r w:rsidRPr="00A312C9">
              <w:rPr>
                <w:i/>
                <w:iCs/>
              </w:rPr>
              <w:t>(cel B1</w:t>
            </w:r>
            <w:r w:rsidR="00215E22">
              <w:rPr>
                <w:i/>
                <w:iCs/>
              </w:rPr>
              <w:t>2</w:t>
            </w:r>
            <w:r w:rsidRPr="00A312C9">
              <w:rPr>
                <w:i/>
                <w:iCs/>
              </w:rPr>
              <w:t xml:space="preserve"> ‘Voorblad’ bijlage 3</w:t>
            </w:r>
            <w:r>
              <w:rPr>
                <w:i/>
                <w:iCs/>
              </w:rPr>
              <w:t>b</w:t>
            </w:r>
            <w:r w:rsidRPr="00A312C9">
              <w:rPr>
                <w:i/>
                <w:iCs/>
              </w:rPr>
              <w:t>)</w:t>
            </w:r>
          </w:p>
        </w:tc>
        <w:tc>
          <w:tcPr>
            <w:tcW w:w="4961" w:type="dxa"/>
            <w:tcBorders>
              <w:top w:val="single" w:sz="4" w:space="0" w:color="auto"/>
              <w:left w:val="single" w:sz="4" w:space="0" w:color="auto"/>
              <w:bottom w:val="single" w:sz="4" w:space="0" w:color="auto"/>
              <w:right w:val="single" w:sz="4" w:space="0" w:color="auto"/>
            </w:tcBorders>
          </w:tcPr>
          <w:p w14:paraId="2C06AD3F" w14:textId="77777777" w:rsidR="00A312C9" w:rsidRPr="00A312C9" w:rsidRDefault="00A312C9" w:rsidP="00A312C9">
            <w:pPr>
              <w:pStyle w:val="broodtekst"/>
              <w:rPr>
                <w:bCs/>
              </w:rPr>
            </w:pPr>
          </w:p>
        </w:tc>
      </w:tr>
    </w:tbl>
    <w:p w14:paraId="2B78EEEC" w14:textId="77777777" w:rsidR="006307BD" w:rsidRDefault="006307BD" w:rsidP="00F207DD">
      <w:pPr>
        <w:pStyle w:val="broodtekst"/>
        <w:spacing w:line="240" w:lineRule="auto"/>
      </w:pP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A118" w14:textId="77777777" w:rsidR="00BF5DE6" w:rsidRDefault="00BF5DE6" w:rsidP="0088501B">
      <w:r>
        <w:separator/>
      </w:r>
    </w:p>
  </w:endnote>
  <w:endnote w:type="continuationSeparator" w:id="0">
    <w:p w14:paraId="0E3769D5" w14:textId="77777777" w:rsidR="00BF5DE6" w:rsidRDefault="00BF5DE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E881" w14:textId="77777777" w:rsidR="00BF5DE6" w:rsidRDefault="00BF5DE6" w:rsidP="0088501B">
      <w:r>
        <w:separator/>
      </w:r>
    </w:p>
  </w:footnote>
  <w:footnote w:type="continuationSeparator" w:id="0">
    <w:p w14:paraId="4E535814" w14:textId="77777777" w:rsidR="00BF5DE6" w:rsidRDefault="00BF5DE6"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5E22"/>
    <w:rsid w:val="00217571"/>
    <w:rsid w:val="00227509"/>
    <w:rsid w:val="00227D5F"/>
    <w:rsid w:val="00227FB9"/>
    <w:rsid w:val="0023147F"/>
    <w:rsid w:val="00242E17"/>
    <w:rsid w:val="00243486"/>
    <w:rsid w:val="002439E5"/>
    <w:rsid w:val="0024550D"/>
    <w:rsid w:val="00256602"/>
    <w:rsid w:val="00257B2B"/>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E376A"/>
    <w:rsid w:val="004F23BC"/>
    <w:rsid w:val="004F7514"/>
    <w:rsid w:val="00501976"/>
    <w:rsid w:val="00501A91"/>
    <w:rsid w:val="00503AA3"/>
    <w:rsid w:val="005047BE"/>
    <w:rsid w:val="00510FD2"/>
    <w:rsid w:val="00513AD4"/>
    <w:rsid w:val="00513DFA"/>
    <w:rsid w:val="00513E21"/>
    <w:rsid w:val="00530074"/>
    <w:rsid w:val="0053203D"/>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22B6A"/>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E1ECC"/>
    <w:rsid w:val="006F258B"/>
    <w:rsid w:val="006F34D3"/>
    <w:rsid w:val="006F3512"/>
    <w:rsid w:val="006F42D7"/>
    <w:rsid w:val="00700234"/>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24035"/>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12C9"/>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2A32"/>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BF5DE6"/>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0291"/>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B59DD"/>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2.xml><?xml version="1.0" encoding="utf-8"?>
<ds:datastoreItem xmlns:ds="http://schemas.openxmlformats.org/officeDocument/2006/customXml" ds:itemID="{6978C0D4-CF09-4536-97DB-D83427404168}">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3.xml><?xml version="1.0" encoding="utf-8"?>
<ds:datastoreItem xmlns:ds="http://schemas.openxmlformats.org/officeDocument/2006/customXml" ds:itemID="{3CDD2B78-33B3-45F8-B9AE-104BFA0A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Borst, Anne (RWS CD)</cp:lastModifiedBy>
  <cp:revision>5</cp:revision>
  <dcterms:created xsi:type="dcterms:W3CDTF">2026-05-13T07:03:00Z</dcterms:created>
  <dcterms:modified xsi:type="dcterms:W3CDTF">2026-05-27T10:07:00Z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