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6FC68" w14:textId="5CDDB464" w:rsidR="004D3177" w:rsidRDefault="004D3177" w:rsidP="004D3177">
      <w:pPr>
        <w:pStyle w:val="Kop1"/>
        <w:numPr>
          <w:ilvl w:val="0"/>
          <w:numId w:val="0"/>
        </w:numPr>
        <w:rPr>
          <w:b w:val="0"/>
          <w:bCs w:val="0"/>
          <w:sz w:val="28"/>
          <w:szCs w:val="32"/>
        </w:rPr>
      </w:pPr>
      <w:bookmarkStart w:id="0" w:name="_Toc15568019"/>
      <w:bookmarkStart w:id="1" w:name="_Toc24549932"/>
      <w:r w:rsidRPr="00217E94">
        <w:rPr>
          <w:bCs w:val="0"/>
          <w:sz w:val="28"/>
          <w:szCs w:val="32"/>
        </w:rPr>
        <w:t>Bijlage 3</w:t>
      </w:r>
      <w:r w:rsidR="00B42A32">
        <w:rPr>
          <w:bCs w:val="0"/>
          <w:sz w:val="28"/>
          <w:szCs w:val="32"/>
        </w:rPr>
        <w:t>.1</w:t>
      </w:r>
      <w:r w:rsidR="006708DA">
        <w:rPr>
          <w:bCs w:val="0"/>
          <w:sz w:val="28"/>
          <w:szCs w:val="32"/>
        </w:rPr>
        <w:t xml:space="preserve"> </w:t>
      </w:r>
      <w:r w:rsidR="00B42A32">
        <w:rPr>
          <w:bCs w:val="0"/>
          <w:sz w:val="28"/>
          <w:szCs w:val="32"/>
        </w:rPr>
        <w:t>–</w:t>
      </w:r>
      <w:r w:rsidR="006708DA">
        <w:rPr>
          <w:bCs w:val="0"/>
          <w:sz w:val="28"/>
          <w:szCs w:val="32"/>
        </w:rPr>
        <w:t xml:space="preserve"> </w:t>
      </w:r>
      <w:r w:rsidRPr="00217E94">
        <w:rPr>
          <w:bCs w:val="0"/>
          <w:sz w:val="28"/>
          <w:szCs w:val="32"/>
        </w:rPr>
        <w:t>Inschrijvingsbiljet</w:t>
      </w:r>
      <w:bookmarkEnd w:id="0"/>
      <w:bookmarkEnd w:id="1"/>
      <w:r w:rsidR="00B42A32">
        <w:rPr>
          <w:bCs w:val="0"/>
          <w:sz w:val="28"/>
          <w:szCs w:val="32"/>
        </w:rPr>
        <w:t xml:space="preserve"> Perceel 1 Defensie </w:t>
      </w:r>
    </w:p>
    <w:p w14:paraId="1E7F3118" w14:textId="3670CE0F" w:rsidR="00B42A32" w:rsidRDefault="004D3177" w:rsidP="004D3177">
      <w:bookmarkStart w:id="2" w:name="_Hlk178973828"/>
      <w:r w:rsidRPr="00B42A32">
        <w:rPr>
          <w:b/>
          <w:bCs/>
        </w:rPr>
        <w:t>Aanbesteding:</w:t>
      </w:r>
      <w:r>
        <w:t xml:space="preserve"> </w:t>
      </w:r>
      <w:r w:rsidR="00B42A32" w:rsidRPr="00B42A32">
        <w:t>Kantoorbenodigdheden Defensie, FMHaaglanden en Justitie en Veiligheid</w:t>
      </w:r>
    </w:p>
    <w:p w14:paraId="13314353" w14:textId="32236E52" w:rsidR="004D3177" w:rsidRDefault="004D3177" w:rsidP="004D3177">
      <w:r w:rsidRPr="00B42A32">
        <w:rPr>
          <w:b/>
          <w:bCs/>
        </w:rPr>
        <w:t>Zaaknummer:</w:t>
      </w:r>
      <w:r>
        <w:t xml:space="preserve"> </w:t>
      </w:r>
      <w:r w:rsidR="00B42A32">
        <w:t>31216275</w:t>
      </w:r>
      <w:bookmarkEnd w:id="2"/>
    </w:p>
    <w:p w14:paraId="42051AC3" w14:textId="77777777" w:rsidR="00B42A32" w:rsidRPr="00217E94" w:rsidRDefault="00B42A32" w:rsidP="004D3177"/>
    <w:p w14:paraId="722A2619" w14:textId="6B229261" w:rsidR="00F207DD" w:rsidRDefault="004D3177" w:rsidP="00F207DD">
      <w:pPr>
        <w:pStyle w:val="broodtekst"/>
        <w:spacing w:line="240" w:lineRule="auto"/>
      </w:pPr>
      <w:r w:rsidRPr="00940EA5">
        <w:t>De hierna te noemen Inschrijver(s)</w:t>
      </w:r>
      <w:r w:rsidRPr="00940EA5">
        <w:rPr>
          <w:rStyle w:val="Voetnootmarkering"/>
        </w:rPr>
        <w:footnoteReference w:id="1"/>
      </w:r>
      <w:r w:rsidR="00F207DD">
        <w:t xml:space="preserve"> </w:t>
      </w:r>
      <w:r w:rsidR="00F207DD" w:rsidRPr="00940EA5">
        <w:t xml:space="preserve">verklaart (verklaren) zich door ondertekening </w:t>
      </w:r>
      <w:r w:rsidR="00C10CED">
        <w:t>van dit document</w:t>
      </w:r>
      <w:r w:rsidR="00F207DD" w:rsidRPr="00940EA5">
        <w:t xml:space="preserve"> bereid de </w:t>
      </w:r>
      <w:r w:rsidR="00C10CED">
        <w:t xml:space="preserve">Opdracht, </w:t>
      </w:r>
      <w:r w:rsidR="00F207DD">
        <w:t>zoals omschreven in het</w:t>
      </w:r>
      <w:r w:rsidR="00F207DD" w:rsidRPr="00940EA5">
        <w:t xml:space="preserve"> </w:t>
      </w:r>
      <w:r w:rsidR="00F207DD">
        <w:t>Beschrijvend document,</w:t>
      </w:r>
      <w:r w:rsidR="00C10CED">
        <w:t xml:space="preserve"> </w:t>
      </w:r>
      <w:r w:rsidR="00F207DD" w:rsidRPr="00940EA5">
        <w:t xml:space="preserve">aan te nemen voor een </w:t>
      </w:r>
      <w:r w:rsidR="00F207DD">
        <w:t>t</w:t>
      </w:r>
      <w:r w:rsidR="00F207DD" w:rsidRPr="00940EA5">
        <w:t xml:space="preserve">otale aanneemsom </w:t>
      </w:r>
      <w:r w:rsidR="00F207DD">
        <w:t>(Inschrijfprijs)</w:t>
      </w:r>
      <w:r w:rsidR="00F207DD" w:rsidRPr="00940EA5">
        <w:t>, de omzetbelasting daarin niet begrepen, van:</w:t>
      </w:r>
    </w:p>
    <w:p w14:paraId="64AC5B6C" w14:textId="77777777" w:rsidR="006307BD" w:rsidRDefault="006307BD" w:rsidP="00F207DD">
      <w:pPr>
        <w:pStyle w:val="broodtekst"/>
        <w:spacing w:line="240" w:lineRule="auto"/>
      </w:pPr>
    </w:p>
    <w:tbl>
      <w:tblPr>
        <w:tblStyle w:val="Tabelraster1"/>
        <w:tblW w:w="8931" w:type="dxa"/>
        <w:tblInd w:w="-5" w:type="dxa"/>
        <w:tblLook w:val="04A0" w:firstRow="1" w:lastRow="0" w:firstColumn="1" w:lastColumn="0" w:noHBand="0" w:noVBand="1"/>
      </w:tblPr>
      <w:tblGrid>
        <w:gridCol w:w="3828"/>
        <w:gridCol w:w="5103"/>
      </w:tblGrid>
      <w:tr w:rsidR="00CA3B53" w:rsidRPr="00EE4E2D" w14:paraId="4FE143AA" w14:textId="77777777" w:rsidTr="001477D4">
        <w:trPr>
          <w:trHeight w:val="218"/>
        </w:trPr>
        <w:tc>
          <w:tcPr>
            <w:tcW w:w="3828" w:type="dxa"/>
          </w:tcPr>
          <w:p w14:paraId="403DB8E4" w14:textId="7544E07E" w:rsidR="00CA3B53" w:rsidRDefault="001477D4" w:rsidP="000C33C3">
            <w:pPr>
              <w:ind w:left="227" w:hanging="227"/>
              <w:rPr>
                <w:sz w:val="18"/>
                <w:szCs w:val="18"/>
              </w:rPr>
            </w:pPr>
            <w:r>
              <w:rPr>
                <w:sz w:val="18"/>
                <w:szCs w:val="18"/>
              </w:rPr>
              <w:t>Totaalprijs</w:t>
            </w:r>
            <w:r w:rsidR="000C707D">
              <w:rPr>
                <w:sz w:val="18"/>
                <w:szCs w:val="18"/>
              </w:rPr>
              <w:t xml:space="preserve"> basisassortiment</w:t>
            </w:r>
            <w:r w:rsidR="00CA3B53" w:rsidRPr="006307BD">
              <w:rPr>
                <w:sz w:val="18"/>
                <w:szCs w:val="18"/>
              </w:rPr>
              <w:t xml:space="preserve"> in cijfers</w:t>
            </w:r>
          </w:p>
          <w:p w14:paraId="1AEADB9F" w14:textId="618D2887" w:rsidR="00CA3B53" w:rsidRPr="000C707D" w:rsidRDefault="00CA3B53" w:rsidP="000C33C3">
            <w:pPr>
              <w:ind w:left="227" w:hanging="227"/>
              <w:rPr>
                <w:i/>
                <w:iCs/>
                <w:sz w:val="18"/>
                <w:szCs w:val="18"/>
                <w:lang w:eastAsia="en-US"/>
              </w:rPr>
            </w:pPr>
            <w:r w:rsidRPr="000C707D">
              <w:rPr>
                <w:i/>
                <w:iCs/>
                <w:sz w:val="16"/>
                <w:szCs w:val="16"/>
              </w:rPr>
              <w:t xml:space="preserve">(cel </w:t>
            </w:r>
            <w:r w:rsidR="000C707D" w:rsidRPr="001477D4">
              <w:rPr>
                <w:b/>
                <w:bCs/>
                <w:i/>
                <w:iCs/>
                <w:sz w:val="16"/>
                <w:szCs w:val="16"/>
              </w:rPr>
              <w:t>B6</w:t>
            </w:r>
            <w:r w:rsidR="000C707D">
              <w:rPr>
                <w:i/>
                <w:iCs/>
                <w:sz w:val="16"/>
                <w:szCs w:val="16"/>
              </w:rPr>
              <w:t xml:space="preserve"> ‘Voorblad’</w:t>
            </w:r>
            <w:r w:rsidRPr="000C707D">
              <w:rPr>
                <w:i/>
                <w:iCs/>
                <w:sz w:val="16"/>
                <w:szCs w:val="16"/>
              </w:rPr>
              <w:t xml:space="preserve"> bijlage 3a)</w:t>
            </w:r>
          </w:p>
        </w:tc>
        <w:tc>
          <w:tcPr>
            <w:tcW w:w="5103" w:type="dxa"/>
          </w:tcPr>
          <w:p w14:paraId="3EF81F9B" w14:textId="77777777" w:rsidR="00CA3B53" w:rsidRPr="006307BD" w:rsidRDefault="00CA3B53" w:rsidP="000C33C3">
            <w:pPr>
              <w:spacing w:line="276" w:lineRule="auto"/>
              <w:rPr>
                <w:sz w:val="18"/>
                <w:szCs w:val="18"/>
                <w:lang w:eastAsia="en-US"/>
              </w:rPr>
            </w:pPr>
            <w:r w:rsidRPr="006307BD">
              <w:rPr>
                <w:bCs/>
                <w:sz w:val="18"/>
                <w:szCs w:val="18"/>
                <w:lang w:eastAsia="en-US"/>
              </w:rPr>
              <w:t>€</w:t>
            </w:r>
            <w:r w:rsidRPr="006307BD">
              <w:rPr>
                <w:bCs/>
                <w:szCs w:val="18"/>
                <w:lang w:eastAsia="en-US"/>
              </w:rPr>
              <w:fldChar w:fldCharType="begin">
                <w:ffData>
                  <w:name w:val="Text13"/>
                  <w:enabled/>
                  <w:calcOnExit w:val="0"/>
                  <w:textInput/>
                </w:ffData>
              </w:fldChar>
            </w:r>
            <w:r w:rsidRPr="006307BD">
              <w:rPr>
                <w:bCs/>
                <w:sz w:val="18"/>
                <w:szCs w:val="18"/>
                <w:lang w:eastAsia="en-US"/>
              </w:rPr>
              <w:instrText xml:space="preserve"> FORMTEXT </w:instrText>
            </w:r>
            <w:r w:rsidRPr="006307BD">
              <w:rPr>
                <w:bCs/>
                <w:szCs w:val="18"/>
                <w:lang w:eastAsia="en-US"/>
              </w:rPr>
            </w:r>
            <w:r w:rsidRPr="006307BD">
              <w:rPr>
                <w:bCs/>
                <w:szCs w:val="18"/>
                <w:lang w:eastAsia="en-US"/>
              </w:rPr>
              <w:fldChar w:fldCharType="separate"/>
            </w:r>
            <w:r w:rsidRPr="006307BD">
              <w:rPr>
                <w:bCs/>
                <w:noProof/>
                <w:sz w:val="18"/>
                <w:szCs w:val="18"/>
                <w:lang w:eastAsia="en-US"/>
              </w:rPr>
              <w:t> </w:t>
            </w:r>
            <w:r w:rsidRPr="006307BD">
              <w:rPr>
                <w:bCs/>
                <w:noProof/>
                <w:sz w:val="18"/>
                <w:szCs w:val="18"/>
                <w:lang w:eastAsia="en-US"/>
              </w:rPr>
              <w:t> </w:t>
            </w:r>
            <w:r w:rsidRPr="006307BD">
              <w:rPr>
                <w:bCs/>
                <w:noProof/>
                <w:sz w:val="18"/>
                <w:szCs w:val="18"/>
                <w:lang w:eastAsia="en-US"/>
              </w:rPr>
              <w:t> </w:t>
            </w:r>
            <w:r w:rsidRPr="006307BD">
              <w:rPr>
                <w:bCs/>
                <w:noProof/>
                <w:sz w:val="18"/>
                <w:szCs w:val="18"/>
                <w:lang w:eastAsia="en-US"/>
              </w:rPr>
              <w:t> </w:t>
            </w:r>
            <w:r w:rsidRPr="006307BD">
              <w:rPr>
                <w:bCs/>
                <w:noProof/>
                <w:sz w:val="18"/>
                <w:szCs w:val="18"/>
                <w:lang w:eastAsia="en-US"/>
              </w:rPr>
              <w:t> </w:t>
            </w:r>
            <w:r w:rsidRPr="006307BD">
              <w:rPr>
                <w:bCs/>
                <w:szCs w:val="18"/>
                <w:lang w:eastAsia="en-US"/>
              </w:rPr>
              <w:fldChar w:fldCharType="end"/>
            </w:r>
          </w:p>
        </w:tc>
      </w:tr>
      <w:tr w:rsidR="00CA3B53" w:rsidRPr="00EE4E2D" w14:paraId="4DC202C8" w14:textId="77777777" w:rsidTr="001477D4">
        <w:trPr>
          <w:trHeight w:val="254"/>
        </w:trPr>
        <w:tc>
          <w:tcPr>
            <w:tcW w:w="3828" w:type="dxa"/>
          </w:tcPr>
          <w:p w14:paraId="0FEDC01B" w14:textId="398E4250" w:rsidR="00CA3B53" w:rsidRDefault="001477D4" w:rsidP="000C33C3">
            <w:pPr>
              <w:rPr>
                <w:sz w:val="18"/>
                <w:szCs w:val="18"/>
              </w:rPr>
            </w:pPr>
            <w:r>
              <w:rPr>
                <w:sz w:val="18"/>
                <w:szCs w:val="18"/>
              </w:rPr>
              <w:t>Totaalprijs</w:t>
            </w:r>
            <w:r w:rsidR="00CA3B53" w:rsidRPr="006307BD">
              <w:rPr>
                <w:sz w:val="18"/>
                <w:szCs w:val="18"/>
              </w:rPr>
              <w:t xml:space="preserve"> </w:t>
            </w:r>
            <w:r>
              <w:rPr>
                <w:sz w:val="18"/>
                <w:szCs w:val="18"/>
              </w:rPr>
              <w:t xml:space="preserve">basisassortiment </w:t>
            </w:r>
            <w:r w:rsidR="00CA3B53" w:rsidRPr="006307BD">
              <w:rPr>
                <w:sz w:val="18"/>
                <w:szCs w:val="18"/>
              </w:rPr>
              <w:t>in letters</w:t>
            </w:r>
          </w:p>
          <w:p w14:paraId="2EEF7C24" w14:textId="3868223C" w:rsidR="00CA3B53" w:rsidRPr="00A85CD0" w:rsidRDefault="00CA3B53" w:rsidP="000C33C3">
            <w:pPr>
              <w:rPr>
                <w:sz w:val="18"/>
                <w:szCs w:val="18"/>
                <w:lang w:eastAsia="en-US"/>
              </w:rPr>
            </w:pPr>
            <w:r w:rsidRPr="00A85CD0">
              <w:rPr>
                <w:i/>
                <w:iCs/>
                <w:sz w:val="16"/>
                <w:szCs w:val="16"/>
              </w:rPr>
              <w:t>(</w:t>
            </w:r>
            <w:r w:rsidR="000C707D" w:rsidRPr="000C707D">
              <w:rPr>
                <w:i/>
                <w:iCs/>
                <w:sz w:val="16"/>
                <w:szCs w:val="16"/>
              </w:rPr>
              <w:t xml:space="preserve">cel </w:t>
            </w:r>
            <w:r w:rsidR="000C707D" w:rsidRPr="001477D4">
              <w:rPr>
                <w:b/>
                <w:bCs/>
                <w:i/>
                <w:iCs/>
                <w:sz w:val="16"/>
                <w:szCs w:val="16"/>
              </w:rPr>
              <w:t>B6</w:t>
            </w:r>
            <w:r w:rsidR="000C707D">
              <w:rPr>
                <w:i/>
                <w:iCs/>
                <w:sz w:val="16"/>
                <w:szCs w:val="16"/>
              </w:rPr>
              <w:t xml:space="preserve"> ‘Voorblad’</w:t>
            </w:r>
            <w:r w:rsidR="000C707D" w:rsidRPr="000C707D">
              <w:rPr>
                <w:i/>
                <w:iCs/>
                <w:sz w:val="16"/>
                <w:szCs w:val="16"/>
              </w:rPr>
              <w:t xml:space="preserve"> bijlage 3a</w:t>
            </w:r>
            <w:r w:rsidRPr="00A85CD0">
              <w:rPr>
                <w:i/>
                <w:iCs/>
                <w:sz w:val="16"/>
                <w:szCs w:val="16"/>
              </w:rPr>
              <w:t>)</w:t>
            </w:r>
          </w:p>
        </w:tc>
        <w:tc>
          <w:tcPr>
            <w:tcW w:w="5103" w:type="dxa"/>
          </w:tcPr>
          <w:p w14:paraId="347A2AA0" w14:textId="77777777" w:rsidR="00CA3B53" w:rsidRPr="006307BD" w:rsidRDefault="00CA3B53" w:rsidP="000C33C3">
            <w:pPr>
              <w:rPr>
                <w:bCs/>
                <w:sz w:val="18"/>
                <w:szCs w:val="18"/>
                <w:lang w:eastAsia="en-US"/>
              </w:rPr>
            </w:pPr>
            <w:r w:rsidRPr="00A85CD0">
              <w:rPr>
                <w:bCs/>
                <w:sz w:val="18"/>
                <w:szCs w:val="18"/>
                <w:lang w:eastAsia="en-US"/>
              </w:rPr>
              <w:t xml:space="preserve">  </w:t>
            </w:r>
            <w:r w:rsidRPr="006307BD">
              <w:rPr>
                <w:bCs/>
                <w:szCs w:val="18"/>
                <w:lang w:eastAsia="en-US"/>
              </w:rPr>
              <w:fldChar w:fldCharType="begin">
                <w:ffData>
                  <w:name w:val="Text13"/>
                  <w:enabled/>
                  <w:calcOnExit w:val="0"/>
                  <w:textInput/>
                </w:ffData>
              </w:fldChar>
            </w:r>
            <w:r w:rsidRPr="006307BD">
              <w:rPr>
                <w:bCs/>
                <w:sz w:val="18"/>
                <w:szCs w:val="18"/>
                <w:lang w:eastAsia="en-US"/>
              </w:rPr>
              <w:instrText xml:space="preserve"> FORMTEXT </w:instrText>
            </w:r>
            <w:r w:rsidRPr="006307BD">
              <w:rPr>
                <w:bCs/>
                <w:szCs w:val="18"/>
                <w:lang w:eastAsia="en-US"/>
              </w:rPr>
            </w:r>
            <w:r w:rsidRPr="006307BD">
              <w:rPr>
                <w:bCs/>
                <w:szCs w:val="18"/>
                <w:lang w:eastAsia="en-US"/>
              </w:rPr>
              <w:fldChar w:fldCharType="separate"/>
            </w:r>
            <w:r w:rsidRPr="006307BD">
              <w:rPr>
                <w:bCs/>
                <w:noProof/>
                <w:sz w:val="18"/>
                <w:szCs w:val="18"/>
                <w:lang w:eastAsia="en-US"/>
              </w:rPr>
              <w:t> </w:t>
            </w:r>
            <w:r w:rsidRPr="006307BD">
              <w:rPr>
                <w:bCs/>
                <w:noProof/>
                <w:sz w:val="18"/>
                <w:szCs w:val="18"/>
                <w:lang w:eastAsia="en-US"/>
              </w:rPr>
              <w:t> </w:t>
            </w:r>
            <w:r w:rsidRPr="006307BD">
              <w:rPr>
                <w:bCs/>
                <w:noProof/>
                <w:sz w:val="18"/>
                <w:szCs w:val="18"/>
                <w:lang w:eastAsia="en-US"/>
              </w:rPr>
              <w:t> </w:t>
            </w:r>
            <w:r w:rsidRPr="006307BD">
              <w:rPr>
                <w:bCs/>
                <w:noProof/>
                <w:sz w:val="18"/>
                <w:szCs w:val="18"/>
                <w:lang w:eastAsia="en-US"/>
              </w:rPr>
              <w:t> </w:t>
            </w:r>
            <w:r w:rsidRPr="006307BD">
              <w:rPr>
                <w:bCs/>
                <w:noProof/>
                <w:sz w:val="18"/>
                <w:szCs w:val="18"/>
                <w:lang w:eastAsia="en-US"/>
              </w:rPr>
              <w:t> </w:t>
            </w:r>
            <w:r w:rsidRPr="006307BD">
              <w:rPr>
                <w:bCs/>
                <w:szCs w:val="18"/>
                <w:lang w:eastAsia="en-US"/>
              </w:rPr>
              <w:fldChar w:fldCharType="end"/>
            </w:r>
            <w:r w:rsidRPr="006307BD">
              <w:rPr>
                <w:bCs/>
                <w:sz w:val="18"/>
                <w:szCs w:val="18"/>
                <w:lang w:eastAsia="en-US"/>
              </w:rPr>
              <w:t xml:space="preserve">        euro en </w:t>
            </w:r>
            <w:r w:rsidRPr="006307BD">
              <w:rPr>
                <w:bCs/>
                <w:szCs w:val="18"/>
                <w:lang w:eastAsia="en-US"/>
              </w:rPr>
              <w:fldChar w:fldCharType="begin">
                <w:ffData>
                  <w:name w:val="Text13"/>
                  <w:enabled/>
                  <w:calcOnExit w:val="0"/>
                  <w:textInput/>
                </w:ffData>
              </w:fldChar>
            </w:r>
            <w:r w:rsidRPr="006307BD">
              <w:rPr>
                <w:bCs/>
                <w:sz w:val="18"/>
                <w:szCs w:val="18"/>
                <w:lang w:eastAsia="en-US"/>
              </w:rPr>
              <w:instrText xml:space="preserve"> FORMTEXT </w:instrText>
            </w:r>
            <w:r w:rsidRPr="006307BD">
              <w:rPr>
                <w:bCs/>
                <w:szCs w:val="18"/>
                <w:lang w:eastAsia="en-US"/>
              </w:rPr>
            </w:r>
            <w:r w:rsidRPr="006307BD">
              <w:rPr>
                <w:bCs/>
                <w:szCs w:val="18"/>
                <w:lang w:eastAsia="en-US"/>
              </w:rPr>
              <w:fldChar w:fldCharType="separate"/>
            </w:r>
            <w:r w:rsidRPr="006307BD">
              <w:rPr>
                <w:bCs/>
                <w:noProof/>
                <w:sz w:val="18"/>
                <w:szCs w:val="18"/>
                <w:lang w:eastAsia="en-US"/>
              </w:rPr>
              <w:t> </w:t>
            </w:r>
            <w:r w:rsidRPr="006307BD">
              <w:rPr>
                <w:bCs/>
                <w:noProof/>
                <w:sz w:val="18"/>
                <w:szCs w:val="18"/>
                <w:lang w:eastAsia="en-US"/>
              </w:rPr>
              <w:t> </w:t>
            </w:r>
            <w:r w:rsidRPr="006307BD">
              <w:rPr>
                <w:bCs/>
                <w:noProof/>
                <w:sz w:val="18"/>
                <w:szCs w:val="18"/>
                <w:lang w:eastAsia="en-US"/>
              </w:rPr>
              <w:t> </w:t>
            </w:r>
            <w:r w:rsidRPr="006307BD">
              <w:rPr>
                <w:bCs/>
                <w:noProof/>
                <w:sz w:val="18"/>
                <w:szCs w:val="18"/>
                <w:lang w:eastAsia="en-US"/>
              </w:rPr>
              <w:t> </w:t>
            </w:r>
            <w:r w:rsidRPr="006307BD">
              <w:rPr>
                <w:bCs/>
                <w:noProof/>
                <w:sz w:val="18"/>
                <w:szCs w:val="18"/>
                <w:lang w:eastAsia="en-US"/>
              </w:rPr>
              <w:t> </w:t>
            </w:r>
            <w:r w:rsidRPr="006307BD">
              <w:rPr>
                <w:bCs/>
                <w:szCs w:val="18"/>
                <w:lang w:eastAsia="en-US"/>
              </w:rPr>
              <w:fldChar w:fldCharType="end"/>
            </w:r>
            <w:r w:rsidRPr="006307BD">
              <w:rPr>
                <w:bCs/>
                <w:sz w:val="18"/>
                <w:szCs w:val="18"/>
                <w:lang w:eastAsia="en-US"/>
              </w:rPr>
              <w:t xml:space="preserve"> cent</w:t>
            </w:r>
          </w:p>
        </w:tc>
      </w:tr>
      <w:tr w:rsidR="00CA3B53" w:rsidRPr="00D66E92" w14:paraId="74273FE2" w14:textId="77777777" w:rsidTr="001477D4">
        <w:trPr>
          <w:trHeight w:val="254"/>
        </w:trPr>
        <w:tc>
          <w:tcPr>
            <w:tcW w:w="3828" w:type="dxa"/>
          </w:tcPr>
          <w:p w14:paraId="26F19783" w14:textId="77777777" w:rsidR="00CA3B53" w:rsidRDefault="00CA3B53" w:rsidP="000C33C3">
            <w:pPr>
              <w:rPr>
                <w:sz w:val="18"/>
                <w:szCs w:val="16"/>
              </w:rPr>
            </w:pPr>
            <w:r w:rsidRPr="00D66E92">
              <w:rPr>
                <w:sz w:val="18"/>
                <w:szCs w:val="16"/>
              </w:rPr>
              <w:t>Opslagpercentage restassortiment</w:t>
            </w:r>
          </w:p>
          <w:p w14:paraId="1D4E42CD" w14:textId="2C57A0FE" w:rsidR="00CA3B53" w:rsidRPr="00D66E92" w:rsidRDefault="00CA3B53" w:rsidP="000C33C3">
            <w:pPr>
              <w:rPr>
                <w:szCs w:val="18"/>
              </w:rPr>
            </w:pPr>
            <w:r w:rsidRPr="00D66E92">
              <w:rPr>
                <w:i/>
                <w:iCs/>
                <w:sz w:val="16"/>
                <w:szCs w:val="16"/>
              </w:rPr>
              <w:t xml:space="preserve">(cel </w:t>
            </w:r>
            <w:r w:rsidRPr="001477D4">
              <w:rPr>
                <w:b/>
                <w:bCs/>
                <w:i/>
                <w:iCs/>
                <w:sz w:val="16"/>
                <w:szCs w:val="16"/>
              </w:rPr>
              <w:t>B</w:t>
            </w:r>
            <w:r w:rsidR="00A85CD0" w:rsidRPr="001477D4">
              <w:rPr>
                <w:b/>
                <w:bCs/>
                <w:i/>
                <w:iCs/>
                <w:sz w:val="16"/>
                <w:szCs w:val="16"/>
              </w:rPr>
              <w:t>1</w:t>
            </w:r>
            <w:r w:rsidR="002D0614">
              <w:rPr>
                <w:b/>
                <w:bCs/>
                <w:i/>
                <w:iCs/>
                <w:sz w:val="16"/>
                <w:szCs w:val="16"/>
              </w:rPr>
              <w:t>1</w:t>
            </w:r>
            <w:r w:rsidRPr="00D66E92">
              <w:rPr>
                <w:i/>
                <w:iCs/>
                <w:sz w:val="16"/>
                <w:szCs w:val="16"/>
              </w:rPr>
              <w:t xml:space="preserve"> ‘Voorblad’ bijlage 3</w:t>
            </w:r>
            <w:r>
              <w:rPr>
                <w:i/>
                <w:iCs/>
                <w:sz w:val="16"/>
                <w:szCs w:val="16"/>
              </w:rPr>
              <w:t>a</w:t>
            </w:r>
            <w:r w:rsidRPr="00D66E92">
              <w:rPr>
                <w:i/>
                <w:iCs/>
                <w:sz w:val="16"/>
                <w:szCs w:val="16"/>
              </w:rPr>
              <w:t>)</w:t>
            </w:r>
          </w:p>
        </w:tc>
        <w:tc>
          <w:tcPr>
            <w:tcW w:w="5103" w:type="dxa"/>
          </w:tcPr>
          <w:p w14:paraId="5E656D84" w14:textId="77777777" w:rsidR="00CA3B53" w:rsidRPr="00D66E92" w:rsidRDefault="00CA3B53" w:rsidP="000C33C3">
            <w:pPr>
              <w:rPr>
                <w:bCs/>
                <w:szCs w:val="18"/>
                <w:lang w:eastAsia="en-US"/>
              </w:rPr>
            </w:pPr>
          </w:p>
        </w:tc>
      </w:tr>
    </w:tbl>
    <w:p w14:paraId="2B78EEEC" w14:textId="77777777" w:rsidR="006307BD" w:rsidRDefault="006307BD" w:rsidP="00F207DD">
      <w:pPr>
        <w:pStyle w:val="broodtekst"/>
        <w:spacing w:line="240" w:lineRule="auto"/>
      </w:pPr>
    </w:p>
    <w:p w14:paraId="01276C1B" w14:textId="77777777" w:rsidR="00EE4E2D" w:rsidRDefault="00EE4E2D" w:rsidP="00F207DD">
      <w:pPr>
        <w:tabs>
          <w:tab w:val="left" w:pos="227"/>
          <w:tab w:val="left" w:pos="454"/>
          <w:tab w:val="left" w:pos="680"/>
        </w:tabs>
        <w:autoSpaceDE w:val="0"/>
        <w:autoSpaceDN w:val="0"/>
        <w:adjustRightInd w:val="0"/>
        <w:spacing w:line="240" w:lineRule="auto"/>
        <w:rPr>
          <w:szCs w:val="20"/>
        </w:rPr>
      </w:pPr>
    </w:p>
    <w:p w14:paraId="38A30754" w14:textId="77777777" w:rsidR="00EE4E2D" w:rsidRDefault="00EE4E2D" w:rsidP="00EE4E2D">
      <w:pPr>
        <w:pStyle w:val="broodtekst"/>
        <w:spacing w:line="240" w:lineRule="auto"/>
      </w:pPr>
      <w:r w:rsidRPr="000E12DE">
        <w:t>Inschrijver</w:t>
      </w:r>
      <w:r w:rsidRPr="00940EA5">
        <w:t>(s) verklaart (verklaren) deze aanbieding te doen overeenkomstig de bepalingen en de gegevens zoals deze zijn omschreven in de aanbestedings- en contractdocumenten.</w:t>
      </w:r>
    </w:p>
    <w:p w14:paraId="7E77DDD9" w14:textId="77777777" w:rsidR="00E809D6" w:rsidRDefault="00E809D6" w:rsidP="004D3177">
      <w:pPr>
        <w:pStyle w:val="broodtekst"/>
        <w:spacing w:line="240" w:lineRule="auto"/>
      </w:pPr>
    </w:p>
    <w:p w14:paraId="2845ECDD" w14:textId="77777777" w:rsidR="00EE4E2D" w:rsidRDefault="00EE4E2D" w:rsidP="004D3177">
      <w:pPr>
        <w:pStyle w:val="broodtekst"/>
        <w:spacing w:line="240" w:lineRule="auto"/>
      </w:pPr>
    </w:p>
    <w:tbl>
      <w:tblPr>
        <w:tblStyle w:val="Tabelraster1"/>
        <w:tblW w:w="0" w:type="auto"/>
        <w:tblInd w:w="675" w:type="dxa"/>
        <w:tblLook w:val="04A0" w:firstRow="1" w:lastRow="0" w:firstColumn="1" w:lastColumn="0" w:noHBand="0" w:noVBand="1"/>
      </w:tblPr>
      <w:tblGrid>
        <w:gridCol w:w="3289"/>
        <w:gridCol w:w="5096"/>
      </w:tblGrid>
      <w:tr w:rsidR="00E809D6" w:rsidRPr="00B978A3" w14:paraId="4AFE9BA2" w14:textId="77777777" w:rsidTr="008474A3">
        <w:trPr>
          <w:trHeight w:val="218"/>
        </w:trPr>
        <w:tc>
          <w:tcPr>
            <w:tcW w:w="3289" w:type="dxa"/>
          </w:tcPr>
          <w:p w14:paraId="68E85DCE" w14:textId="7B674339" w:rsidR="00E809D6" w:rsidRPr="00EE4E2D" w:rsidRDefault="00E809D6" w:rsidP="00E809D6">
            <w:pPr>
              <w:ind w:left="227" w:hanging="227"/>
              <w:rPr>
                <w:sz w:val="18"/>
                <w:szCs w:val="18"/>
                <w:lang w:eastAsia="en-US"/>
              </w:rPr>
            </w:pPr>
            <w:bookmarkStart w:id="3" w:name="_Hlk214357452"/>
            <w:r w:rsidRPr="00EE4E2D">
              <w:rPr>
                <w:sz w:val="18"/>
                <w:szCs w:val="18"/>
                <w:lang w:eastAsia="en-US"/>
              </w:rPr>
              <w:t>A. Naam Inschrijver</w:t>
            </w:r>
            <w:r w:rsidRPr="00EE4E2D">
              <w:rPr>
                <w:rStyle w:val="Voetnootmarkering"/>
                <w:sz w:val="18"/>
                <w:szCs w:val="18"/>
                <w:lang w:eastAsia="en-US"/>
              </w:rPr>
              <w:footnoteReference w:id="2"/>
            </w:r>
          </w:p>
        </w:tc>
        <w:tc>
          <w:tcPr>
            <w:tcW w:w="5096" w:type="dxa"/>
          </w:tcPr>
          <w:p w14:paraId="3563A6B1" w14:textId="77777777" w:rsidR="00E809D6" w:rsidRPr="00EE4E2D" w:rsidRDefault="00E809D6" w:rsidP="008474A3">
            <w:pPr>
              <w:spacing w:line="276" w:lineRule="auto"/>
              <w:rPr>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E809D6" w:rsidRPr="00B978A3" w14:paraId="4E3D6038" w14:textId="77777777" w:rsidTr="008474A3">
        <w:trPr>
          <w:trHeight w:val="254"/>
        </w:trPr>
        <w:tc>
          <w:tcPr>
            <w:tcW w:w="3289" w:type="dxa"/>
          </w:tcPr>
          <w:p w14:paraId="24A56CB2" w14:textId="0915A94C" w:rsidR="00E809D6" w:rsidRPr="00EE4E2D" w:rsidRDefault="00E809D6" w:rsidP="008474A3">
            <w:pPr>
              <w:rPr>
                <w:sz w:val="18"/>
                <w:szCs w:val="18"/>
                <w:lang w:eastAsia="en-US"/>
              </w:rPr>
            </w:pPr>
            <w:r w:rsidRPr="00EE4E2D">
              <w:rPr>
                <w:sz w:val="18"/>
                <w:szCs w:val="18"/>
                <w:lang w:eastAsia="en-US"/>
              </w:rPr>
              <w:t>Vestigingsplaats</w:t>
            </w:r>
            <w:r w:rsidRPr="00EE4E2D">
              <w:rPr>
                <w:rStyle w:val="Voetnootmarkering"/>
                <w:sz w:val="18"/>
                <w:szCs w:val="18"/>
                <w:lang w:eastAsia="en-US"/>
              </w:rPr>
              <w:footnoteReference w:id="3"/>
            </w:r>
          </w:p>
        </w:tc>
        <w:tc>
          <w:tcPr>
            <w:tcW w:w="5096" w:type="dxa"/>
          </w:tcPr>
          <w:p w14:paraId="7947B024" w14:textId="77777777" w:rsidR="00E809D6" w:rsidRPr="00EE4E2D" w:rsidRDefault="00E809D6" w:rsidP="008474A3">
            <w:pPr>
              <w:rPr>
                <w:bCs/>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E809D6" w:rsidRPr="00B978A3" w14:paraId="42244D80" w14:textId="77777777" w:rsidTr="008474A3">
        <w:trPr>
          <w:trHeight w:val="254"/>
        </w:trPr>
        <w:tc>
          <w:tcPr>
            <w:tcW w:w="3289" w:type="dxa"/>
          </w:tcPr>
          <w:p w14:paraId="23A12A06" w14:textId="772FD67E" w:rsidR="00E809D6" w:rsidRPr="00EE4E2D" w:rsidRDefault="00E809D6" w:rsidP="00E809D6">
            <w:pPr>
              <w:pStyle w:val="broodtekst"/>
              <w:rPr>
                <w:sz w:val="18"/>
                <w:szCs w:val="18"/>
                <w:lang w:eastAsia="en-US"/>
              </w:rPr>
            </w:pPr>
            <w:r w:rsidRPr="00EE4E2D">
              <w:rPr>
                <w:sz w:val="18"/>
                <w:szCs w:val="18"/>
                <w:lang w:eastAsia="en-US"/>
              </w:rPr>
              <w:t>Kv</w:t>
            </w:r>
            <w:r w:rsidR="00A32C95" w:rsidRPr="00EE4E2D">
              <w:rPr>
                <w:sz w:val="18"/>
                <w:szCs w:val="18"/>
                <w:lang w:eastAsia="en-US"/>
              </w:rPr>
              <w:t>K</w:t>
            </w:r>
            <w:r w:rsidRPr="00EE4E2D">
              <w:rPr>
                <w:sz w:val="18"/>
                <w:szCs w:val="18"/>
                <w:lang w:eastAsia="en-US"/>
              </w:rPr>
              <w:t>-nummer</w:t>
            </w:r>
            <w:r w:rsidRPr="00EE4E2D">
              <w:rPr>
                <w:rStyle w:val="Voetnootmarkering"/>
                <w:sz w:val="18"/>
                <w:szCs w:val="18"/>
                <w:lang w:eastAsia="en-US"/>
              </w:rPr>
              <w:footnoteReference w:id="4"/>
            </w:r>
            <w:r w:rsidRPr="00EE4E2D">
              <w:rPr>
                <w:sz w:val="18"/>
                <w:szCs w:val="18"/>
                <w:lang w:eastAsia="en-US"/>
              </w:rPr>
              <w:t xml:space="preserve"> </w:t>
            </w:r>
            <w:r w:rsidRPr="00EE4E2D">
              <w:rPr>
                <w:rStyle w:val="Voetnootmarkering"/>
                <w:sz w:val="18"/>
                <w:szCs w:val="18"/>
                <w:lang w:eastAsia="en-US"/>
              </w:rPr>
              <w:footnoteReference w:id="5"/>
            </w:r>
          </w:p>
        </w:tc>
        <w:tc>
          <w:tcPr>
            <w:tcW w:w="5096" w:type="dxa"/>
          </w:tcPr>
          <w:p w14:paraId="78D5EE4F" w14:textId="77777777" w:rsidR="00E809D6" w:rsidRPr="00EE4E2D" w:rsidRDefault="00E809D6" w:rsidP="008474A3">
            <w:pPr>
              <w:spacing w:line="276" w:lineRule="auto"/>
              <w:rPr>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F207DD" w:rsidRPr="00B978A3" w14:paraId="035BDC93" w14:textId="77777777" w:rsidTr="008474A3">
        <w:trPr>
          <w:trHeight w:val="254"/>
        </w:trPr>
        <w:tc>
          <w:tcPr>
            <w:tcW w:w="3289" w:type="dxa"/>
          </w:tcPr>
          <w:p w14:paraId="7CC8AA09" w14:textId="7649CFED" w:rsidR="00F207DD" w:rsidRPr="00EE4E2D" w:rsidRDefault="00EE4E2D" w:rsidP="00E809D6">
            <w:pPr>
              <w:pStyle w:val="broodtekst"/>
              <w:rPr>
                <w:sz w:val="18"/>
                <w:szCs w:val="18"/>
                <w:lang w:eastAsia="en-US"/>
              </w:rPr>
            </w:pPr>
            <w:r w:rsidRPr="00EE4E2D">
              <w:rPr>
                <w:sz w:val="18"/>
                <w:szCs w:val="18"/>
                <w:lang w:eastAsia="en-US"/>
              </w:rPr>
              <w:t>Naam ondertekenbevoegde</w:t>
            </w:r>
          </w:p>
        </w:tc>
        <w:tc>
          <w:tcPr>
            <w:tcW w:w="5096" w:type="dxa"/>
          </w:tcPr>
          <w:p w14:paraId="39300C7D" w14:textId="33A9A013" w:rsidR="00F207DD" w:rsidRPr="00EE4E2D" w:rsidRDefault="00EE4E2D" w:rsidP="008474A3">
            <w:pPr>
              <w:rPr>
                <w:bCs/>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F207DD" w:rsidRPr="00B978A3" w14:paraId="04EC79F7" w14:textId="77777777" w:rsidTr="008474A3">
        <w:trPr>
          <w:trHeight w:val="254"/>
        </w:trPr>
        <w:tc>
          <w:tcPr>
            <w:tcW w:w="3289" w:type="dxa"/>
          </w:tcPr>
          <w:p w14:paraId="7629999D" w14:textId="67B98548" w:rsidR="00F207DD" w:rsidRPr="00EE4E2D" w:rsidRDefault="00EE4E2D" w:rsidP="00E809D6">
            <w:pPr>
              <w:pStyle w:val="broodtekst"/>
              <w:rPr>
                <w:sz w:val="18"/>
                <w:szCs w:val="18"/>
                <w:lang w:eastAsia="en-US"/>
              </w:rPr>
            </w:pPr>
            <w:r w:rsidRPr="00EE4E2D">
              <w:rPr>
                <w:sz w:val="18"/>
                <w:szCs w:val="18"/>
                <w:lang w:eastAsia="en-US"/>
              </w:rPr>
              <w:t>Datum en plaats</w:t>
            </w:r>
          </w:p>
        </w:tc>
        <w:tc>
          <w:tcPr>
            <w:tcW w:w="5096" w:type="dxa"/>
          </w:tcPr>
          <w:p w14:paraId="34F70E4D" w14:textId="0D6EB5F9" w:rsidR="00F207DD" w:rsidRPr="00EE4E2D" w:rsidRDefault="00EE4E2D" w:rsidP="008474A3">
            <w:pPr>
              <w:rPr>
                <w:bCs/>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EE4E2D" w:rsidRPr="00B978A3" w14:paraId="70910DC4" w14:textId="77777777" w:rsidTr="008474A3">
        <w:trPr>
          <w:trHeight w:val="254"/>
        </w:trPr>
        <w:tc>
          <w:tcPr>
            <w:tcW w:w="3289" w:type="dxa"/>
          </w:tcPr>
          <w:p w14:paraId="1C11C59B" w14:textId="63441A74" w:rsidR="00EE4E2D" w:rsidRPr="00EE4E2D" w:rsidRDefault="00EE4E2D" w:rsidP="00E809D6">
            <w:pPr>
              <w:pStyle w:val="broodtekst"/>
              <w:rPr>
                <w:sz w:val="18"/>
                <w:szCs w:val="18"/>
                <w:lang w:eastAsia="en-US"/>
              </w:rPr>
            </w:pPr>
            <w:r w:rsidRPr="00EE4E2D">
              <w:rPr>
                <w:sz w:val="18"/>
                <w:szCs w:val="18"/>
                <w:lang w:eastAsia="en-US"/>
              </w:rPr>
              <w:t>Handtekening</w:t>
            </w:r>
          </w:p>
        </w:tc>
        <w:tc>
          <w:tcPr>
            <w:tcW w:w="5096" w:type="dxa"/>
          </w:tcPr>
          <w:p w14:paraId="1088DD20" w14:textId="6B47C65B" w:rsidR="00EE4E2D" w:rsidRPr="00EE4E2D" w:rsidRDefault="00EE4E2D" w:rsidP="008474A3">
            <w:pPr>
              <w:rPr>
                <w:bCs/>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p w14:paraId="734EBA54" w14:textId="77777777" w:rsidR="00EE4E2D" w:rsidRDefault="00EE4E2D" w:rsidP="008474A3">
            <w:pPr>
              <w:rPr>
                <w:bCs/>
                <w:sz w:val="18"/>
                <w:szCs w:val="18"/>
                <w:lang w:eastAsia="en-US"/>
              </w:rPr>
            </w:pPr>
          </w:p>
          <w:p w14:paraId="05C2E277" w14:textId="77777777" w:rsidR="00F77CAC" w:rsidRPr="00EE4E2D" w:rsidRDefault="00F77CAC" w:rsidP="008474A3">
            <w:pPr>
              <w:rPr>
                <w:bCs/>
                <w:sz w:val="18"/>
                <w:szCs w:val="18"/>
                <w:lang w:eastAsia="en-US"/>
              </w:rPr>
            </w:pPr>
          </w:p>
          <w:p w14:paraId="70D683F4" w14:textId="77777777" w:rsidR="00EE4E2D" w:rsidRPr="00EE4E2D" w:rsidRDefault="00EE4E2D" w:rsidP="008474A3">
            <w:pPr>
              <w:rPr>
                <w:bCs/>
                <w:sz w:val="18"/>
                <w:szCs w:val="18"/>
                <w:lang w:eastAsia="en-US"/>
              </w:rPr>
            </w:pPr>
          </w:p>
        </w:tc>
      </w:tr>
      <w:bookmarkEnd w:id="3"/>
    </w:tbl>
    <w:p w14:paraId="722F5EF9" w14:textId="77777777" w:rsidR="00EE4E2D" w:rsidRDefault="00EE4E2D" w:rsidP="00A32C95">
      <w:pPr>
        <w:pStyle w:val="broodtekst"/>
        <w:spacing w:line="240" w:lineRule="auto"/>
        <w:ind w:left="680"/>
      </w:pPr>
    </w:p>
    <w:p w14:paraId="1FD69FE0" w14:textId="77777777" w:rsidR="00EE4E2D" w:rsidRDefault="00EE4E2D" w:rsidP="00A32C95">
      <w:pPr>
        <w:pStyle w:val="broodtekst"/>
        <w:spacing w:line="240" w:lineRule="auto"/>
        <w:ind w:left="680"/>
      </w:pPr>
    </w:p>
    <w:tbl>
      <w:tblPr>
        <w:tblStyle w:val="Tabelraster1"/>
        <w:tblW w:w="0" w:type="auto"/>
        <w:tblInd w:w="675" w:type="dxa"/>
        <w:tblLook w:val="04A0" w:firstRow="1" w:lastRow="0" w:firstColumn="1" w:lastColumn="0" w:noHBand="0" w:noVBand="1"/>
      </w:tblPr>
      <w:tblGrid>
        <w:gridCol w:w="3289"/>
        <w:gridCol w:w="5096"/>
      </w:tblGrid>
      <w:tr w:rsidR="00EE4E2D" w:rsidRPr="00B978A3" w14:paraId="3BA9B9A0" w14:textId="77777777" w:rsidTr="008474A3">
        <w:trPr>
          <w:trHeight w:val="218"/>
        </w:trPr>
        <w:tc>
          <w:tcPr>
            <w:tcW w:w="3289" w:type="dxa"/>
          </w:tcPr>
          <w:p w14:paraId="75D9BD5D" w14:textId="0E892913" w:rsidR="00EE4E2D" w:rsidRPr="00EE4E2D" w:rsidRDefault="00EE4E2D" w:rsidP="008474A3">
            <w:pPr>
              <w:ind w:left="227" w:hanging="227"/>
              <w:rPr>
                <w:sz w:val="18"/>
                <w:szCs w:val="18"/>
                <w:lang w:eastAsia="en-US"/>
              </w:rPr>
            </w:pPr>
            <w:r>
              <w:rPr>
                <w:sz w:val="18"/>
                <w:szCs w:val="18"/>
                <w:lang w:eastAsia="en-US"/>
              </w:rPr>
              <w:t>B</w:t>
            </w:r>
            <w:r w:rsidRPr="00EE4E2D">
              <w:rPr>
                <w:sz w:val="18"/>
                <w:szCs w:val="18"/>
                <w:lang w:eastAsia="en-US"/>
              </w:rPr>
              <w:t>. Naam Inschrijver</w:t>
            </w:r>
          </w:p>
        </w:tc>
        <w:tc>
          <w:tcPr>
            <w:tcW w:w="5096" w:type="dxa"/>
          </w:tcPr>
          <w:p w14:paraId="3D428309" w14:textId="77777777" w:rsidR="00EE4E2D" w:rsidRPr="00EE4E2D" w:rsidRDefault="00EE4E2D" w:rsidP="008474A3">
            <w:pPr>
              <w:spacing w:line="276" w:lineRule="auto"/>
              <w:rPr>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EE4E2D" w:rsidRPr="00B978A3" w14:paraId="35E3219D" w14:textId="77777777" w:rsidTr="008474A3">
        <w:trPr>
          <w:trHeight w:val="254"/>
        </w:trPr>
        <w:tc>
          <w:tcPr>
            <w:tcW w:w="3289" w:type="dxa"/>
          </w:tcPr>
          <w:p w14:paraId="7943024B" w14:textId="23B73B3C" w:rsidR="00EE4E2D" w:rsidRPr="00EE4E2D" w:rsidRDefault="00EE4E2D" w:rsidP="008474A3">
            <w:pPr>
              <w:rPr>
                <w:sz w:val="18"/>
                <w:szCs w:val="18"/>
                <w:lang w:eastAsia="en-US"/>
              </w:rPr>
            </w:pPr>
            <w:r w:rsidRPr="00EE4E2D">
              <w:rPr>
                <w:sz w:val="18"/>
                <w:szCs w:val="18"/>
                <w:lang w:eastAsia="en-US"/>
              </w:rPr>
              <w:t>Vestigingsplaats</w:t>
            </w:r>
          </w:p>
        </w:tc>
        <w:tc>
          <w:tcPr>
            <w:tcW w:w="5096" w:type="dxa"/>
          </w:tcPr>
          <w:p w14:paraId="1ABBE8EA" w14:textId="77777777" w:rsidR="00EE4E2D" w:rsidRPr="00EE4E2D" w:rsidRDefault="00EE4E2D" w:rsidP="008474A3">
            <w:pPr>
              <w:rPr>
                <w:bCs/>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EE4E2D" w:rsidRPr="00B978A3" w14:paraId="01A1B335" w14:textId="77777777" w:rsidTr="008474A3">
        <w:trPr>
          <w:trHeight w:val="254"/>
        </w:trPr>
        <w:tc>
          <w:tcPr>
            <w:tcW w:w="3289" w:type="dxa"/>
          </w:tcPr>
          <w:p w14:paraId="658D5E3F" w14:textId="477D5B06" w:rsidR="00EE4E2D" w:rsidRPr="00EE4E2D" w:rsidRDefault="00EE4E2D" w:rsidP="008474A3">
            <w:pPr>
              <w:pStyle w:val="broodtekst"/>
              <w:rPr>
                <w:sz w:val="18"/>
                <w:szCs w:val="18"/>
                <w:lang w:eastAsia="en-US"/>
              </w:rPr>
            </w:pPr>
            <w:r w:rsidRPr="00EE4E2D">
              <w:rPr>
                <w:sz w:val="18"/>
                <w:szCs w:val="18"/>
                <w:lang w:eastAsia="en-US"/>
              </w:rPr>
              <w:t>KvK-nummer</w:t>
            </w:r>
          </w:p>
        </w:tc>
        <w:tc>
          <w:tcPr>
            <w:tcW w:w="5096" w:type="dxa"/>
          </w:tcPr>
          <w:p w14:paraId="7B658B66" w14:textId="77777777" w:rsidR="00EE4E2D" w:rsidRPr="00EE4E2D" w:rsidRDefault="00EE4E2D" w:rsidP="008474A3">
            <w:pPr>
              <w:spacing w:line="276" w:lineRule="auto"/>
              <w:rPr>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EE4E2D" w:rsidRPr="00B978A3" w14:paraId="26F88B32" w14:textId="77777777" w:rsidTr="008474A3">
        <w:trPr>
          <w:trHeight w:val="254"/>
        </w:trPr>
        <w:tc>
          <w:tcPr>
            <w:tcW w:w="3289" w:type="dxa"/>
          </w:tcPr>
          <w:p w14:paraId="3364A224" w14:textId="77777777" w:rsidR="00EE4E2D" w:rsidRPr="00EE4E2D" w:rsidRDefault="00EE4E2D" w:rsidP="008474A3">
            <w:pPr>
              <w:pStyle w:val="broodtekst"/>
              <w:rPr>
                <w:sz w:val="18"/>
                <w:szCs w:val="18"/>
                <w:lang w:eastAsia="en-US"/>
              </w:rPr>
            </w:pPr>
            <w:r w:rsidRPr="00EE4E2D">
              <w:rPr>
                <w:sz w:val="18"/>
                <w:szCs w:val="18"/>
                <w:lang w:eastAsia="en-US"/>
              </w:rPr>
              <w:t>Naam ondertekenbevoegde</w:t>
            </w:r>
          </w:p>
        </w:tc>
        <w:tc>
          <w:tcPr>
            <w:tcW w:w="5096" w:type="dxa"/>
          </w:tcPr>
          <w:p w14:paraId="36AD0729" w14:textId="77777777" w:rsidR="00EE4E2D" w:rsidRPr="00EE4E2D" w:rsidRDefault="00EE4E2D" w:rsidP="008474A3">
            <w:pPr>
              <w:rPr>
                <w:bCs/>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EE4E2D" w:rsidRPr="00B978A3" w14:paraId="520A1D2C" w14:textId="77777777" w:rsidTr="008474A3">
        <w:trPr>
          <w:trHeight w:val="254"/>
        </w:trPr>
        <w:tc>
          <w:tcPr>
            <w:tcW w:w="3289" w:type="dxa"/>
          </w:tcPr>
          <w:p w14:paraId="2800D07C" w14:textId="77777777" w:rsidR="00EE4E2D" w:rsidRPr="00EE4E2D" w:rsidRDefault="00EE4E2D" w:rsidP="008474A3">
            <w:pPr>
              <w:pStyle w:val="broodtekst"/>
              <w:rPr>
                <w:sz w:val="18"/>
                <w:szCs w:val="18"/>
                <w:lang w:eastAsia="en-US"/>
              </w:rPr>
            </w:pPr>
            <w:r w:rsidRPr="00EE4E2D">
              <w:rPr>
                <w:sz w:val="18"/>
                <w:szCs w:val="18"/>
                <w:lang w:eastAsia="en-US"/>
              </w:rPr>
              <w:t>Datum en plaats</w:t>
            </w:r>
          </w:p>
        </w:tc>
        <w:tc>
          <w:tcPr>
            <w:tcW w:w="5096" w:type="dxa"/>
          </w:tcPr>
          <w:p w14:paraId="424AFE49" w14:textId="77777777" w:rsidR="00EE4E2D" w:rsidRPr="00EE4E2D" w:rsidRDefault="00EE4E2D" w:rsidP="008474A3">
            <w:pPr>
              <w:rPr>
                <w:bCs/>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EE4E2D" w:rsidRPr="00B978A3" w14:paraId="0B875B2E" w14:textId="77777777" w:rsidTr="008474A3">
        <w:trPr>
          <w:trHeight w:val="254"/>
        </w:trPr>
        <w:tc>
          <w:tcPr>
            <w:tcW w:w="3289" w:type="dxa"/>
          </w:tcPr>
          <w:p w14:paraId="690DF4FA" w14:textId="77777777" w:rsidR="00EE4E2D" w:rsidRPr="00EE4E2D" w:rsidRDefault="00EE4E2D" w:rsidP="008474A3">
            <w:pPr>
              <w:pStyle w:val="broodtekst"/>
              <w:rPr>
                <w:sz w:val="18"/>
                <w:szCs w:val="18"/>
                <w:lang w:eastAsia="en-US"/>
              </w:rPr>
            </w:pPr>
            <w:r w:rsidRPr="00EE4E2D">
              <w:rPr>
                <w:sz w:val="18"/>
                <w:szCs w:val="18"/>
                <w:lang w:eastAsia="en-US"/>
              </w:rPr>
              <w:t>Handtekening</w:t>
            </w:r>
          </w:p>
        </w:tc>
        <w:tc>
          <w:tcPr>
            <w:tcW w:w="5096" w:type="dxa"/>
          </w:tcPr>
          <w:p w14:paraId="577C0C69" w14:textId="77777777" w:rsidR="00EE4E2D" w:rsidRPr="00EE4E2D" w:rsidRDefault="00EE4E2D" w:rsidP="008474A3">
            <w:pPr>
              <w:rPr>
                <w:bCs/>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p w14:paraId="4CF50012" w14:textId="77777777" w:rsidR="00EE4E2D" w:rsidRDefault="00EE4E2D" w:rsidP="008474A3">
            <w:pPr>
              <w:rPr>
                <w:bCs/>
                <w:sz w:val="18"/>
                <w:szCs w:val="18"/>
                <w:lang w:eastAsia="en-US"/>
              </w:rPr>
            </w:pPr>
          </w:p>
          <w:p w14:paraId="01BFF1C4" w14:textId="77777777" w:rsidR="00F77CAC" w:rsidRPr="00EE4E2D" w:rsidRDefault="00F77CAC" w:rsidP="008474A3">
            <w:pPr>
              <w:rPr>
                <w:bCs/>
                <w:sz w:val="18"/>
                <w:szCs w:val="18"/>
                <w:lang w:eastAsia="en-US"/>
              </w:rPr>
            </w:pPr>
          </w:p>
          <w:p w14:paraId="6E1089E7" w14:textId="77777777" w:rsidR="00EE4E2D" w:rsidRPr="00EE4E2D" w:rsidRDefault="00EE4E2D" w:rsidP="008474A3">
            <w:pPr>
              <w:rPr>
                <w:bCs/>
                <w:sz w:val="18"/>
                <w:szCs w:val="18"/>
                <w:lang w:eastAsia="en-US"/>
              </w:rPr>
            </w:pPr>
          </w:p>
        </w:tc>
      </w:tr>
    </w:tbl>
    <w:p w14:paraId="0B8DA6E5" w14:textId="77777777" w:rsidR="00EE4E2D" w:rsidRDefault="00EE4E2D" w:rsidP="00A32C95">
      <w:pPr>
        <w:pStyle w:val="broodtekst"/>
        <w:spacing w:line="240" w:lineRule="auto"/>
        <w:ind w:left="680"/>
      </w:pPr>
    </w:p>
    <w:p w14:paraId="3BA8C045" w14:textId="77777777" w:rsidR="00EE4E2D" w:rsidRDefault="00EE4E2D" w:rsidP="00A32C95">
      <w:pPr>
        <w:pStyle w:val="broodtekst"/>
        <w:spacing w:line="240" w:lineRule="auto"/>
        <w:ind w:left="680"/>
      </w:pPr>
    </w:p>
    <w:p w14:paraId="0F2BFAC7" w14:textId="77777777" w:rsidR="00EE4E2D" w:rsidRDefault="00EE4E2D" w:rsidP="00A32C95">
      <w:pPr>
        <w:pStyle w:val="broodtekst"/>
        <w:spacing w:line="240" w:lineRule="auto"/>
        <w:ind w:left="680"/>
      </w:pPr>
    </w:p>
    <w:p w14:paraId="3214BF7D" w14:textId="77777777" w:rsidR="00EE4E2D" w:rsidRDefault="00EE4E2D" w:rsidP="00A32C95">
      <w:pPr>
        <w:pStyle w:val="broodtekst"/>
        <w:spacing w:line="240" w:lineRule="auto"/>
        <w:ind w:left="680"/>
      </w:pPr>
    </w:p>
    <w:p w14:paraId="469947D9" w14:textId="77777777" w:rsidR="00EE4E2D" w:rsidRDefault="00EE4E2D" w:rsidP="00A32C95">
      <w:pPr>
        <w:pStyle w:val="broodtekst"/>
        <w:spacing w:line="240" w:lineRule="auto"/>
        <w:ind w:left="680"/>
      </w:pPr>
    </w:p>
    <w:p w14:paraId="4933C7D1" w14:textId="77777777" w:rsidR="00EE4E2D" w:rsidRDefault="00EE4E2D" w:rsidP="00A32C95">
      <w:pPr>
        <w:pStyle w:val="broodtekst"/>
        <w:spacing w:line="240" w:lineRule="auto"/>
        <w:ind w:left="680"/>
      </w:pPr>
    </w:p>
    <w:tbl>
      <w:tblPr>
        <w:tblStyle w:val="Tabelraster1"/>
        <w:tblW w:w="0" w:type="auto"/>
        <w:tblInd w:w="675" w:type="dxa"/>
        <w:tblLook w:val="04A0" w:firstRow="1" w:lastRow="0" w:firstColumn="1" w:lastColumn="0" w:noHBand="0" w:noVBand="1"/>
      </w:tblPr>
      <w:tblGrid>
        <w:gridCol w:w="3289"/>
        <w:gridCol w:w="5096"/>
      </w:tblGrid>
      <w:tr w:rsidR="00EE4E2D" w:rsidRPr="00B978A3" w14:paraId="72035E37" w14:textId="77777777" w:rsidTr="008474A3">
        <w:trPr>
          <w:trHeight w:val="218"/>
        </w:trPr>
        <w:tc>
          <w:tcPr>
            <w:tcW w:w="3289" w:type="dxa"/>
          </w:tcPr>
          <w:p w14:paraId="00B90642" w14:textId="4F03AF02" w:rsidR="00EE4E2D" w:rsidRPr="00EE4E2D" w:rsidRDefault="00EE4E2D" w:rsidP="008474A3">
            <w:pPr>
              <w:ind w:left="227" w:hanging="227"/>
              <w:rPr>
                <w:sz w:val="18"/>
                <w:szCs w:val="18"/>
                <w:lang w:eastAsia="en-US"/>
              </w:rPr>
            </w:pPr>
            <w:r>
              <w:rPr>
                <w:sz w:val="18"/>
                <w:szCs w:val="18"/>
                <w:lang w:eastAsia="en-US"/>
              </w:rPr>
              <w:lastRenderedPageBreak/>
              <w:t>C</w:t>
            </w:r>
            <w:r w:rsidRPr="00EE4E2D">
              <w:rPr>
                <w:sz w:val="18"/>
                <w:szCs w:val="18"/>
                <w:lang w:eastAsia="en-US"/>
              </w:rPr>
              <w:t>. Naam Inschrijver</w:t>
            </w:r>
          </w:p>
        </w:tc>
        <w:tc>
          <w:tcPr>
            <w:tcW w:w="5096" w:type="dxa"/>
          </w:tcPr>
          <w:p w14:paraId="5531C946" w14:textId="77777777" w:rsidR="00EE4E2D" w:rsidRPr="00EE4E2D" w:rsidRDefault="00EE4E2D" w:rsidP="008474A3">
            <w:pPr>
              <w:spacing w:line="276" w:lineRule="auto"/>
              <w:rPr>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EE4E2D" w:rsidRPr="00B978A3" w14:paraId="370B3F5D" w14:textId="77777777" w:rsidTr="008474A3">
        <w:trPr>
          <w:trHeight w:val="254"/>
        </w:trPr>
        <w:tc>
          <w:tcPr>
            <w:tcW w:w="3289" w:type="dxa"/>
          </w:tcPr>
          <w:p w14:paraId="06425CD8" w14:textId="5B5DB0CC" w:rsidR="00EE4E2D" w:rsidRPr="00EE4E2D" w:rsidRDefault="00EE4E2D" w:rsidP="008474A3">
            <w:pPr>
              <w:rPr>
                <w:sz w:val="18"/>
                <w:szCs w:val="18"/>
                <w:lang w:eastAsia="en-US"/>
              </w:rPr>
            </w:pPr>
            <w:r w:rsidRPr="00EE4E2D">
              <w:rPr>
                <w:sz w:val="18"/>
                <w:szCs w:val="18"/>
                <w:lang w:eastAsia="en-US"/>
              </w:rPr>
              <w:t>Vestigingsplaats</w:t>
            </w:r>
          </w:p>
        </w:tc>
        <w:tc>
          <w:tcPr>
            <w:tcW w:w="5096" w:type="dxa"/>
          </w:tcPr>
          <w:p w14:paraId="3AF07D7F" w14:textId="77777777" w:rsidR="00EE4E2D" w:rsidRPr="00EE4E2D" w:rsidRDefault="00EE4E2D" w:rsidP="008474A3">
            <w:pPr>
              <w:rPr>
                <w:bCs/>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EE4E2D" w:rsidRPr="00B978A3" w14:paraId="40D2730E" w14:textId="77777777" w:rsidTr="008474A3">
        <w:trPr>
          <w:trHeight w:val="254"/>
        </w:trPr>
        <w:tc>
          <w:tcPr>
            <w:tcW w:w="3289" w:type="dxa"/>
          </w:tcPr>
          <w:p w14:paraId="458A9E8A" w14:textId="149D7BB6" w:rsidR="00EE4E2D" w:rsidRPr="00EE4E2D" w:rsidRDefault="00EE4E2D" w:rsidP="008474A3">
            <w:pPr>
              <w:pStyle w:val="broodtekst"/>
              <w:rPr>
                <w:sz w:val="18"/>
                <w:szCs w:val="18"/>
                <w:lang w:eastAsia="en-US"/>
              </w:rPr>
            </w:pPr>
            <w:r w:rsidRPr="00EE4E2D">
              <w:rPr>
                <w:sz w:val="18"/>
                <w:szCs w:val="18"/>
                <w:lang w:eastAsia="en-US"/>
              </w:rPr>
              <w:t>KvK-nummer</w:t>
            </w:r>
          </w:p>
        </w:tc>
        <w:tc>
          <w:tcPr>
            <w:tcW w:w="5096" w:type="dxa"/>
          </w:tcPr>
          <w:p w14:paraId="71F0E01B" w14:textId="77777777" w:rsidR="00EE4E2D" w:rsidRPr="00EE4E2D" w:rsidRDefault="00EE4E2D" w:rsidP="008474A3">
            <w:pPr>
              <w:spacing w:line="276" w:lineRule="auto"/>
              <w:rPr>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EE4E2D" w:rsidRPr="00B978A3" w14:paraId="4D708C9C" w14:textId="77777777" w:rsidTr="008474A3">
        <w:trPr>
          <w:trHeight w:val="254"/>
        </w:trPr>
        <w:tc>
          <w:tcPr>
            <w:tcW w:w="3289" w:type="dxa"/>
          </w:tcPr>
          <w:p w14:paraId="6494B4AE" w14:textId="77777777" w:rsidR="00EE4E2D" w:rsidRPr="00EE4E2D" w:rsidRDefault="00EE4E2D" w:rsidP="008474A3">
            <w:pPr>
              <w:pStyle w:val="broodtekst"/>
              <w:rPr>
                <w:sz w:val="18"/>
                <w:szCs w:val="18"/>
                <w:lang w:eastAsia="en-US"/>
              </w:rPr>
            </w:pPr>
            <w:r w:rsidRPr="00EE4E2D">
              <w:rPr>
                <w:sz w:val="18"/>
                <w:szCs w:val="18"/>
                <w:lang w:eastAsia="en-US"/>
              </w:rPr>
              <w:t>Naam ondertekenbevoegde</w:t>
            </w:r>
          </w:p>
        </w:tc>
        <w:tc>
          <w:tcPr>
            <w:tcW w:w="5096" w:type="dxa"/>
          </w:tcPr>
          <w:p w14:paraId="37E453D3" w14:textId="77777777" w:rsidR="00EE4E2D" w:rsidRPr="00EE4E2D" w:rsidRDefault="00EE4E2D" w:rsidP="008474A3">
            <w:pPr>
              <w:rPr>
                <w:bCs/>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EE4E2D" w:rsidRPr="00B978A3" w14:paraId="73B5D609" w14:textId="77777777" w:rsidTr="008474A3">
        <w:trPr>
          <w:trHeight w:val="254"/>
        </w:trPr>
        <w:tc>
          <w:tcPr>
            <w:tcW w:w="3289" w:type="dxa"/>
          </w:tcPr>
          <w:p w14:paraId="71CF1708" w14:textId="77777777" w:rsidR="00EE4E2D" w:rsidRPr="00EE4E2D" w:rsidRDefault="00EE4E2D" w:rsidP="008474A3">
            <w:pPr>
              <w:pStyle w:val="broodtekst"/>
              <w:rPr>
                <w:sz w:val="18"/>
                <w:szCs w:val="18"/>
                <w:lang w:eastAsia="en-US"/>
              </w:rPr>
            </w:pPr>
            <w:r w:rsidRPr="00EE4E2D">
              <w:rPr>
                <w:sz w:val="18"/>
                <w:szCs w:val="18"/>
                <w:lang w:eastAsia="en-US"/>
              </w:rPr>
              <w:t>Datum en plaats</w:t>
            </w:r>
          </w:p>
        </w:tc>
        <w:tc>
          <w:tcPr>
            <w:tcW w:w="5096" w:type="dxa"/>
          </w:tcPr>
          <w:p w14:paraId="30B3905C" w14:textId="77777777" w:rsidR="00EE4E2D" w:rsidRPr="00EE4E2D" w:rsidRDefault="00EE4E2D" w:rsidP="008474A3">
            <w:pPr>
              <w:rPr>
                <w:bCs/>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tc>
      </w:tr>
      <w:tr w:rsidR="00EE4E2D" w:rsidRPr="00B978A3" w14:paraId="2A337086" w14:textId="77777777" w:rsidTr="008474A3">
        <w:trPr>
          <w:trHeight w:val="254"/>
        </w:trPr>
        <w:tc>
          <w:tcPr>
            <w:tcW w:w="3289" w:type="dxa"/>
          </w:tcPr>
          <w:p w14:paraId="21E11573" w14:textId="77777777" w:rsidR="00EE4E2D" w:rsidRPr="00EE4E2D" w:rsidRDefault="00EE4E2D" w:rsidP="008474A3">
            <w:pPr>
              <w:pStyle w:val="broodtekst"/>
              <w:rPr>
                <w:sz w:val="18"/>
                <w:szCs w:val="18"/>
                <w:lang w:eastAsia="en-US"/>
              </w:rPr>
            </w:pPr>
            <w:r w:rsidRPr="00EE4E2D">
              <w:rPr>
                <w:sz w:val="18"/>
                <w:szCs w:val="18"/>
                <w:lang w:eastAsia="en-US"/>
              </w:rPr>
              <w:t>Handtekening</w:t>
            </w:r>
          </w:p>
        </w:tc>
        <w:tc>
          <w:tcPr>
            <w:tcW w:w="5096" w:type="dxa"/>
          </w:tcPr>
          <w:p w14:paraId="5300B21F" w14:textId="77777777" w:rsidR="00EE4E2D" w:rsidRPr="00EE4E2D" w:rsidRDefault="00EE4E2D" w:rsidP="008474A3">
            <w:pPr>
              <w:rPr>
                <w:bCs/>
                <w:sz w:val="18"/>
                <w:szCs w:val="18"/>
                <w:lang w:eastAsia="en-US"/>
              </w:rPr>
            </w:pPr>
            <w:r w:rsidRPr="00EE4E2D">
              <w:rPr>
                <w:bCs/>
                <w:szCs w:val="18"/>
                <w:lang w:eastAsia="en-US"/>
              </w:rPr>
              <w:fldChar w:fldCharType="begin">
                <w:ffData>
                  <w:name w:val="Text13"/>
                  <w:enabled/>
                  <w:calcOnExit w:val="0"/>
                  <w:textInput/>
                </w:ffData>
              </w:fldChar>
            </w:r>
            <w:r w:rsidRPr="00EE4E2D">
              <w:rPr>
                <w:bCs/>
                <w:sz w:val="18"/>
                <w:szCs w:val="18"/>
                <w:lang w:eastAsia="en-US"/>
              </w:rPr>
              <w:instrText xml:space="preserve"> FORMTEXT </w:instrText>
            </w:r>
            <w:r w:rsidRPr="00EE4E2D">
              <w:rPr>
                <w:bCs/>
                <w:szCs w:val="18"/>
                <w:lang w:eastAsia="en-US"/>
              </w:rPr>
            </w:r>
            <w:r w:rsidRPr="00EE4E2D">
              <w:rPr>
                <w:bCs/>
                <w:szCs w:val="18"/>
                <w:lang w:eastAsia="en-US"/>
              </w:rPr>
              <w:fldChar w:fldCharType="separate"/>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noProof/>
                <w:sz w:val="18"/>
                <w:szCs w:val="18"/>
                <w:lang w:eastAsia="en-US"/>
              </w:rPr>
              <w:t> </w:t>
            </w:r>
            <w:r w:rsidRPr="00EE4E2D">
              <w:rPr>
                <w:bCs/>
                <w:szCs w:val="18"/>
                <w:lang w:eastAsia="en-US"/>
              </w:rPr>
              <w:fldChar w:fldCharType="end"/>
            </w:r>
          </w:p>
          <w:p w14:paraId="5CBE24D4" w14:textId="77777777" w:rsidR="00EE4E2D" w:rsidRDefault="00EE4E2D" w:rsidP="008474A3">
            <w:pPr>
              <w:rPr>
                <w:bCs/>
                <w:sz w:val="18"/>
                <w:szCs w:val="18"/>
                <w:lang w:eastAsia="en-US"/>
              </w:rPr>
            </w:pPr>
          </w:p>
          <w:p w14:paraId="1D2F7734" w14:textId="77777777" w:rsidR="00F77CAC" w:rsidRPr="00EE4E2D" w:rsidRDefault="00F77CAC" w:rsidP="008474A3">
            <w:pPr>
              <w:rPr>
                <w:bCs/>
                <w:sz w:val="18"/>
                <w:szCs w:val="18"/>
                <w:lang w:eastAsia="en-US"/>
              </w:rPr>
            </w:pPr>
          </w:p>
          <w:p w14:paraId="0597C37E" w14:textId="77777777" w:rsidR="00EE4E2D" w:rsidRPr="00EE4E2D" w:rsidRDefault="00EE4E2D" w:rsidP="008474A3">
            <w:pPr>
              <w:rPr>
                <w:bCs/>
                <w:sz w:val="18"/>
                <w:szCs w:val="18"/>
                <w:lang w:eastAsia="en-US"/>
              </w:rPr>
            </w:pPr>
          </w:p>
        </w:tc>
      </w:tr>
    </w:tbl>
    <w:p w14:paraId="797D4A2B" w14:textId="77777777" w:rsidR="00EE4E2D" w:rsidRDefault="00EE4E2D" w:rsidP="00A32C95">
      <w:pPr>
        <w:pStyle w:val="broodtekst"/>
        <w:spacing w:line="240" w:lineRule="auto"/>
        <w:ind w:left="680"/>
      </w:pPr>
    </w:p>
    <w:p w14:paraId="600511AA" w14:textId="04AD6CAA" w:rsidR="00A32C95" w:rsidRPr="00A32C95" w:rsidRDefault="00A32C95" w:rsidP="00A32C95">
      <w:pPr>
        <w:pStyle w:val="broodtekst"/>
        <w:spacing w:line="240" w:lineRule="auto"/>
        <w:ind w:left="680"/>
        <w:rPr>
          <w:sz w:val="16"/>
          <w:szCs w:val="16"/>
        </w:rPr>
      </w:pPr>
      <w:r>
        <w:tab/>
        <w:t xml:space="preserve">NB </w:t>
      </w:r>
      <w:r w:rsidRPr="00A32C95">
        <w:rPr>
          <w:sz w:val="16"/>
          <w:szCs w:val="16"/>
        </w:rPr>
        <w:t xml:space="preserve">Inschrijvers wijzen als </w:t>
      </w:r>
      <w:r w:rsidRPr="00EE4E2D">
        <w:rPr>
          <w:sz w:val="16"/>
          <w:szCs w:val="16"/>
          <w:u w:val="single"/>
        </w:rPr>
        <w:t>gemachtigde</w:t>
      </w:r>
      <w:r w:rsidRPr="00A32C95">
        <w:rPr>
          <w:sz w:val="16"/>
          <w:szCs w:val="16"/>
        </w:rPr>
        <w:t xml:space="preserve"> en </w:t>
      </w:r>
      <w:r w:rsidRPr="00EE4E2D">
        <w:rPr>
          <w:sz w:val="16"/>
          <w:szCs w:val="16"/>
          <w:u w:val="single"/>
        </w:rPr>
        <w:t>penvoerder</w:t>
      </w:r>
      <w:r w:rsidRPr="00A32C95">
        <w:rPr>
          <w:sz w:val="16"/>
          <w:szCs w:val="16"/>
        </w:rPr>
        <w:t>, om hen voor alle zaken te vertegenwoordigen, de hierboven onder A) genoemde Inschrijver aan.</w:t>
      </w:r>
    </w:p>
    <w:p w14:paraId="7F20E470" w14:textId="3D838B89" w:rsidR="00A32C95" w:rsidRDefault="00A32C95" w:rsidP="004D3177">
      <w:pPr>
        <w:pStyle w:val="broodtekst"/>
        <w:spacing w:line="240" w:lineRule="auto"/>
      </w:pPr>
    </w:p>
    <w:p w14:paraId="726DA611" w14:textId="7009B048" w:rsidR="004D3177" w:rsidRPr="00DF297B" w:rsidRDefault="004D3177" w:rsidP="004D3177">
      <w:pPr>
        <w:pStyle w:val="broodtekst"/>
        <w:spacing w:line="240" w:lineRule="auto"/>
        <w:rPr>
          <w:b/>
        </w:rPr>
      </w:pPr>
      <w:r w:rsidRPr="00DF297B">
        <w:rPr>
          <w:b/>
        </w:rPr>
        <w:t>Het Inschrijvingsbiljet dient door alle Inschrijver(s)</w:t>
      </w:r>
      <w:r w:rsidRPr="00DF297B">
        <w:rPr>
          <w:rStyle w:val="Voetnootmarkering"/>
          <w:b/>
        </w:rPr>
        <w:footnoteReference w:id="6"/>
      </w:r>
      <w:r w:rsidRPr="00DF297B">
        <w:rPr>
          <w:b/>
        </w:rPr>
        <w:t xml:space="preserve"> </w:t>
      </w:r>
      <w:r>
        <w:rPr>
          <w:b/>
        </w:rPr>
        <w:t xml:space="preserve">rechtsgeldig </w:t>
      </w:r>
      <w:r w:rsidRPr="00DF297B">
        <w:rPr>
          <w:b/>
        </w:rPr>
        <w:t>ondertekend te worden</w:t>
      </w:r>
      <w:r>
        <w:rPr>
          <w:b/>
        </w:rPr>
        <w:t xml:space="preserve"> conform de toelichting in het Beschrijvend </w:t>
      </w:r>
      <w:r w:rsidR="002D4BE7">
        <w:rPr>
          <w:b/>
        </w:rPr>
        <w:t>d</w:t>
      </w:r>
      <w:r>
        <w:rPr>
          <w:b/>
        </w:rPr>
        <w:t xml:space="preserve">ocument. </w:t>
      </w:r>
      <w:r w:rsidRPr="00DF297B">
        <w:rPr>
          <w:b/>
        </w:rPr>
        <w:t xml:space="preserve"> </w:t>
      </w:r>
    </w:p>
    <w:p w14:paraId="7388DEF2" w14:textId="77777777" w:rsidR="004D3177" w:rsidRPr="00940EA5" w:rsidRDefault="004D3177" w:rsidP="004D3177">
      <w:pPr>
        <w:pStyle w:val="broodtekst"/>
        <w:spacing w:line="240" w:lineRule="auto"/>
      </w:pPr>
      <w:r>
        <w:t xml:space="preserve"> </w:t>
      </w:r>
    </w:p>
    <w:p w14:paraId="64DDE505" w14:textId="77777777" w:rsidR="004D3177" w:rsidRPr="00EC0AFC" w:rsidRDefault="004D3177" w:rsidP="004D3177">
      <w:pPr>
        <w:pStyle w:val="broodtekst"/>
        <w:spacing w:line="240" w:lineRule="auto"/>
        <w:rPr>
          <w:i/>
          <w:iCs/>
          <w:szCs w:val="18"/>
        </w:rPr>
      </w:pPr>
      <w:r w:rsidRPr="00EC0AFC">
        <w:rPr>
          <w:i/>
          <w:iCs/>
          <w:szCs w:val="18"/>
        </w:rPr>
        <w:t>Het Inschrijvingsbiljet dient volledig ingevuld en rechtsgeldig ondertekend te zijn alvorens het wordt ingediend. Indien dit biljet bij de invulvelden onvoldoende ruimte biedt, mag de beschikbare ruimte voor beantwoording worden uitgebreid. Onder geen beding mag de modeltekst van het biljet worden gewijzigd.</w:t>
      </w:r>
    </w:p>
    <w:p w14:paraId="2FA7DB71" w14:textId="77777777" w:rsidR="004D3177" w:rsidRPr="00FC7A98" w:rsidRDefault="004D3177" w:rsidP="004D3177">
      <w:pPr>
        <w:spacing w:line="240" w:lineRule="auto"/>
        <w:rPr>
          <w:b/>
          <w:szCs w:val="18"/>
        </w:rPr>
      </w:pPr>
    </w:p>
    <w:p w14:paraId="4E88DA64" w14:textId="77777777" w:rsidR="00FD3A15" w:rsidRPr="008736B2" w:rsidRDefault="00FD3A15" w:rsidP="008736B2"/>
    <w:sectPr w:rsidR="00FD3A15" w:rsidRPr="008736B2" w:rsidSect="003E143E">
      <w:headerReference w:type="default" r:id="rId12"/>
      <w:footerReference w:type="default" r:id="rId13"/>
      <w:headerReference w:type="first" r:id="rId14"/>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068E2" w14:textId="77777777" w:rsidR="008E34AF" w:rsidRDefault="008E34AF" w:rsidP="0088501B">
      <w:r>
        <w:separator/>
      </w:r>
    </w:p>
  </w:endnote>
  <w:endnote w:type="continuationSeparator" w:id="0">
    <w:p w14:paraId="6A759D07" w14:textId="77777777" w:rsidR="008E34AF" w:rsidRDefault="008E34AF"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DejaVu Sans">
    <w:altName w:val="Sylfaen"/>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Swif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3628418"/>
      <w:docPartObj>
        <w:docPartGallery w:val="Page Numbers (Bottom of Page)"/>
        <w:docPartUnique/>
      </w:docPartObj>
    </w:sdtPr>
    <w:sdtEndPr/>
    <w:sdtContent>
      <w:sdt>
        <w:sdtPr>
          <w:id w:val="860082579"/>
          <w:docPartObj>
            <w:docPartGallery w:val="Page Numbers (Top of Page)"/>
            <w:docPartUnique/>
          </w:docPartObj>
        </w:sdtPr>
        <w:sdtEndPr/>
        <w:sdtContent>
          <w:p w14:paraId="1C326B93" w14:textId="6CD04F42" w:rsidR="00D37027" w:rsidRDefault="00D37027" w:rsidP="00D37027">
            <w:pPr>
              <w:pStyle w:val="Voettekst"/>
              <w:jc w:val="right"/>
            </w:pPr>
            <w:r>
              <w:rPr>
                <w:szCs w:val="13"/>
              </w:rPr>
              <w:t>Vertrouwelijkheid: RWS Informatie</w:t>
            </w:r>
            <w:r w:rsidR="003B53D7">
              <w:rPr>
                <w:szCs w:val="13"/>
              </w:rPr>
              <w:t xml:space="preserve"> </w:t>
            </w:r>
            <w:r>
              <w:t xml:space="preserve">Pagina </w:t>
            </w:r>
            <w:r>
              <w:rPr>
                <w:b/>
                <w:bCs/>
                <w:sz w:val="24"/>
              </w:rPr>
              <w:fldChar w:fldCharType="begin"/>
            </w:r>
            <w:r>
              <w:rPr>
                <w:b/>
                <w:bCs/>
              </w:rPr>
              <w:instrText>PAGE</w:instrText>
            </w:r>
            <w:r>
              <w:rPr>
                <w:b/>
                <w:bCs/>
                <w:sz w:val="24"/>
              </w:rPr>
              <w:fldChar w:fldCharType="separate"/>
            </w:r>
            <w:r>
              <w:rPr>
                <w:b/>
                <w:bCs/>
                <w:sz w:val="24"/>
              </w:rPr>
              <w:t>2</w:t>
            </w:r>
            <w:r>
              <w:rPr>
                <w:b/>
                <w:bCs/>
                <w:sz w:val="24"/>
              </w:rPr>
              <w:fldChar w:fldCharType="end"/>
            </w:r>
            <w:r>
              <w:t xml:space="preserve"> van </w:t>
            </w:r>
            <w:r>
              <w:rPr>
                <w:b/>
                <w:bCs/>
                <w:sz w:val="24"/>
              </w:rPr>
              <w:fldChar w:fldCharType="begin"/>
            </w:r>
            <w:r>
              <w:rPr>
                <w:b/>
                <w:bCs/>
              </w:rPr>
              <w:instrText>NUMPAGES</w:instrText>
            </w:r>
            <w:r>
              <w:rPr>
                <w:b/>
                <w:bCs/>
                <w:sz w:val="24"/>
              </w:rPr>
              <w:fldChar w:fldCharType="separate"/>
            </w:r>
            <w:r>
              <w:rPr>
                <w:b/>
                <w:bCs/>
                <w:sz w:val="24"/>
              </w:rPr>
              <w:t>33</w:t>
            </w:r>
            <w:r>
              <w:rPr>
                <w:b/>
                <w:bCs/>
                <w:sz w:val="24"/>
              </w:rPr>
              <w:fldChar w:fldCharType="end"/>
            </w:r>
          </w:p>
        </w:sdtContent>
      </w:sdt>
    </w:sdtContent>
  </w:sdt>
  <w:p w14:paraId="3A684214" w14:textId="77777777" w:rsidR="00D37027" w:rsidRDefault="00D3702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ECEF5" w14:textId="77777777" w:rsidR="008E34AF" w:rsidRDefault="008E34AF" w:rsidP="0088501B">
      <w:r>
        <w:separator/>
      </w:r>
    </w:p>
  </w:footnote>
  <w:footnote w:type="continuationSeparator" w:id="0">
    <w:p w14:paraId="7EE5A2B8" w14:textId="77777777" w:rsidR="008E34AF" w:rsidRDefault="008E34AF" w:rsidP="0088501B">
      <w:r>
        <w:continuationSeparator/>
      </w:r>
    </w:p>
  </w:footnote>
  <w:footnote w:id="1">
    <w:p w14:paraId="1A255A4B" w14:textId="77777777" w:rsidR="004D3177" w:rsidRPr="00FF72F6" w:rsidRDefault="004D3177" w:rsidP="004D3177">
      <w:pPr>
        <w:pStyle w:val="Voetnoottekst"/>
        <w:ind w:left="120" w:hanging="120"/>
      </w:pPr>
      <w:r>
        <w:rPr>
          <w:rStyle w:val="Voetnootmarkering"/>
        </w:rPr>
        <w:footnoteRef/>
      </w:r>
      <w:r>
        <w:t xml:space="preserve"> </w:t>
      </w:r>
      <w:r w:rsidRPr="00FF72F6">
        <w:t xml:space="preserve">Ingeval van een </w:t>
      </w:r>
      <w:r>
        <w:t>Inschrijving</w:t>
      </w:r>
      <w:r w:rsidRPr="00FF72F6">
        <w:t xml:space="preserve"> door een samenwerkingsverband van ondernemers (combinatie) dienen alle inschrijvers te worden vermeld. Indien dit biljet onvoldoende ruimte biedt voor alle inschrijvers, dient de beschikbare ruimte door inschrijver(s) te worden uitgebreid met D), E), etc.</w:t>
      </w:r>
    </w:p>
  </w:footnote>
  <w:footnote w:id="2">
    <w:p w14:paraId="539A17FC" w14:textId="35AEAC52" w:rsidR="00E809D6" w:rsidRDefault="00E809D6">
      <w:pPr>
        <w:pStyle w:val="Voetnoottekst"/>
      </w:pPr>
      <w:r>
        <w:rPr>
          <w:rStyle w:val="Voetnootmarkering"/>
        </w:rPr>
        <w:footnoteRef/>
      </w:r>
      <w:r>
        <w:t xml:space="preserve"> </w:t>
      </w:r>
      <w:r w:rsidRPr="00FF72F6">
        <w:t>Bij een natuurlijke persoon de naam en voornamen voluit, bij een rechtspersoon de statutaire naam.</w:t>
      </w:r>
    </w:p>
  </w:footnote>
  <w:footnote w:id="3">
    <w:p w14:paraId="1F0C847B" w14:textId="3161F791" w:rsidR="00E809D6" w:rsidRDefault="00E809D6">
      <w:pPr>
        <w:pStyle w:val="Voetnoottekst"/>
      </w:pPr>
      <w:r>
        <w:rPr>
          <w:rStyle w:val="Voetnootmarkering"/>
        </w:rPr>
        <w:footnoteRef/>
      </w:r>
      <w:r>
        <w:t xml:space="preserve"> </w:t>
      </w:r>
      <w:r w:rsidRPr="00FF72F6">
        <w:t>Bij een natuurlijke persoon de woonplaats, bij een rechtspersoon de vestiging</w:t>
      </w:r>
      <w:r>
        <w:t>s</w:t>
      </w:r>
      <w:r w:rsidRPr="00FF72F6">
        <w:t xml:space="preserve">plaats, </w:t>
      </w:r>
      <w:r>
        <w:t xml:space="preserve">met volledig adres en zo nodig </w:t>
      </w:r>
      <w:r w:rsidRPr="00FF72F6">
        <w:t>vermelding van het land van vestiging.</w:t>
      </w:r>
    </w:p>
  </w:footnote>
  <w:footnote w:id="4">
    <w:p w14:paraId="772E37D1" w14:textId="1BD7FAB9" w:rsidR="00E809D6" w:rsidRDefault="00E809D6">
      <w:pPr>
        <w:pStyle w:val="Voetnoottekst"/>
      </w:pPr>
      <w:r>
        <w:rPr>
          <w:rStyle w:val="Voetnootmarkering"/>
        </w:rPr>
        <w:footnoteRef/>
      </w:r>
      <w:r>
        <w:t xml:space="preserve"> N</w:t>
      </w:r>
      <w:r w:rsidRPr="00940EA5">
        <w:t>ummer van Inschrijving in het handelsregister</w:t>
      </w:r>
      <w:r w:rsidR="00A32C95">
        <w:t xml:space="preserve">. </w:t>
      </w:r>
      <w:r w:rsidRPr="00FF72F6">
        <w:t>Artikel 2, Handelsregisterwet 2007</w:t>
      </w:r>
      <w:r>
        <w:t>.</w:t>
      </w:r>
    </w:p>
  </w:footnote>
  <w:footnote w:id="5">
    <w:p w14:paraId="79EEA8BF" w14:textId="740BDD0C" w:rsidR="00E809D6" w:rsidRDefault="00E809D6" w:rsidP="00A32C95">
      <w:pPr>
        <w:pStyle w:val="Voetnoottekst"/>
      </w:pPr>
      <w:r>
        <w:rPr>
          <w:rStyle w:val="Voetnootmarkering"/>
        </w:rPr>
        <w:footnoteRef/>
      </w:r>
      <w:r>
        <w:t xml:space="preserve"> </w:t>
      </w:r>
      <w:r w:rsidR="00A32C95">
        <w:t>In geval van een buitenlandse Inschrijver: overeenkomstig register van het land van vestiging van de onderneming.</w:t>
      </w:r>
    </w:p>
  </w:footnote>
  <w:footnote w:id="6">
    <w:p w14:paraId="1742EAAC" w14:textId="77777777" w:rsidR="004D3177" w:rsidRPr="007C79F3" w:rsidRDefault="004D3177" w:rsidP="004D3177">
      <w:pPr>
        <w:pStyle w:val="Voetnoottekst"/>
        <w:ind w:left="120" w:hanging="120"/>
      </w:pPr>
      <w:r w:rsidRPr="00F62A09">
        <w:rPr>
          <w:rStyle w:val="Voetnootmarkering"/>
        </w:rPr>
        <w:footnoteRef/>
      </w:r>
      <w:r w:rsidRPr="00F62A09">
        <w:t xml:space="preserve"> Ingeval van een </w:t>
      </w:r>
      <w:r>
        <w:t>Inschrijving</w:t>
      </w:r>
      <w:r w:rsidRPr="00F62A09">
        <w:t xml:space="preserve"> door een samenwerkingsverband van ondernemers (combinatie) dienen alle inschrijvers dit </w:t>
      </w:r>
      <w:r>
        <w:t>Inschrijvings</w:t>
      </w:r>
      <w:r w:rsidRPr="00F62A09">
        <w:t>biljet rechtsgeldig te ondertekenen door de vertegenwoordigingsbevoegde ondertekenaar(s). Indien dit biljet onvoldoende ruimte biedt voor alle inschrijvers en/of de vertegenwoordigingsbevoegde ondertekenaars, dient de beschikbare ruimte door inschrijver(s) te worden uitgebreid met D), E), etc. en/of per letter met de vermelding van de vertegenwoordigingsbevoegde ondertekenaars.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8E692" w14:textId="7A3E2E4F" w:rsidR="00491608" w:rsidRDefault="00491608" w:rsidP="003A2266">
    <w:pPr>
      <w:pStyle w:val="Koptekst"/>
    </w:pPr>
    <w:r>
      <w:rPr>
        <w:noProof/>
      </w:rPr>
      <w:drawing>
        <wp:anchor distT="0" distB="0" distL="114300" distR="114300" simplePos="0" relativeHeight="251662336" behindDoc="0" locked="0" layoutInCell="1" allowOverlap="1" wp14:anchorId="52C5E9E3" wp14:editId="622AE8DF">
          <wp:simplePos x="0" y="0"/>
          <wp:positionH relativeFrom="margin">
            <wp:posOffset>3110230</wp:posOffset>
          </wp:positionH>
          <wp:positionV relativeFrom="paragraph">
            <wp:posOffset>-450215</wp:posOffset>
          </wp:positionV>
          <wp:extent cx="2339975" cy="1238250"/>
          <wp:effectExtent l="0" t="0" r="3175" b="0"/>
          <wp:wrapThrough wrapText="bothSides">
            <wp:wrapPolygon edited="0">
              <wp:start x="0" y="0"/>
              <wp:lineTo x="0" y="21268"/>
              <wp:lineTo x="21453" y="21268"/>
              <wp:lineTo x="21453" y="0"/>
              <wp:lineTo x="0" y="0"/>
            </wp:wrapPolygon>
          </wp:wrapThrough>
          <wp:docPr id="1486804314" name="RWS_Woordmerk" descr="Afbeelding met tekst, schermopname, Lettertype, wit&#10;&#10;Automatisch gegenereerde beschrijving"/>
          <wp:cNvGraphicFramePr/>
          <a:graphic xmlns:a="http://schemas.openxmlformats.org/drawingml/2006/main">
            <a:graphicData uri="http://schemas.openxmlformats.org/drawingml/2006/picture">
              <pic:pic xmlns:pic="http://schemas.openxmlformats.org/drawingml/2006/picture">
                <pic:nvPicPr>
                  <pic:cNvPr id="6" name="RWS_Woordmerk" descr="Afbeelding met tekst, schermopname, Lettertype, wit&#10;&#10;Automatisch gegenereerde beschrijving"/>
                  <pic:cNvPicPr/>
                </pic:nvPicPr>
                <pic:blipFill rotWithShape="1">
                  <a:blip r:embed="rId1">
                    <a:extLst>
                      <a:ext uri="{28A0092B-C50C-407E-A947-70E740481C1C}">
                        <a14:useLocalDpi xmlns:a14="http://schemas.microsoft.com/office/drawing/2010/main" val="0"/>
                      </a:ext>
                    </a:extLst>
                  </a:blip>
                  <a:srcRect b="21749"/>
                  <a:stretch/>
                </pic:blipFill>
                <pic:spPr bwMode="auto">
                  <a:xfrm>
                    <a:off x="0" y="0"/>
                    <a:ext cx="2339975" cy="12382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5AA06B19" wp14:editId="580A7034">
          <wp:simplePos x="0" y="0"/>
          <wp:positionH relativeFrom="margin">
            <wp:align>center</wp:align>
          </wp:positionH>
          <wp:positionV relativeFrom="paragraph">
            <wp:posOffset>-454660</wp:posOffset>
          </wp:positionV>
          <wp:extent cx="467995" cy="1583865"/>
          <wp:effectExtent l="0" t="0" r="8255" b="0"/>
          <wp:wrapThrough wrapText="bothSides">
            <wp:wrapPolygon edited="0">
              <wp:start x="0" y="0"/>
              <wp:lineTo x="0" y="18707"/>
              <wp:lineTo x="21102" y="18707"/>
              <wp:lineTo x="21102" y="0"/>
              <wp:lineTo x="0" y="0"/>
            </wp:wrapPolygon>
          </wp:wrapThrough>
          <wp:docPr id="1488130387" name="Rijkslint" descr="Afbeelding met Graphics, schermopname, grafische vormgeving, blauw&#10;&#10;Automatisch gegenereerde beschrijving"/>
          <wp:cNvGraphicFramePr/>
          <a:graphic xmlns:a="http://schemas.openxmlformats.org/drawingml/2006/main">
            <a:graphicData uri="http://schemas.openxmlformats.org/drawingml/2006/picture">
              <pic:pic xmlns:pic="http://schemas.openxmlformats.org/drawingml/2006/picture">
                <pic:nvPicPr>
                  <pic:cNvPr id="4" name="Rijkslint" descr="Afbeelding met Graphics, schermopname, grafische vormgeving, blauw&#10;&#10;Automatisch gegenereerde beschrijving"/>
                  <pic:cNvPicPr/>
                </pic:nvPicPr>
                <pic:blipFill>
                  <a:blip r:embed="rId2">
                    <a:extLst>
                      <a:ext uri="{28A0092B-C50C-407E-A947-70E740481C1C}">
                        <a14:useLocalDpi xmlns:a14="http://schemas.microsoft.com/office/drawing/2010/main" val="0"/>
                      </a:ext>
                    </a:extLst>
                  </a:blip>
                  <a:stretch>
                    <a:fillRect/>
                  </a:stretch>
                </pic:blipFill>
                <pic:spPr bwMode="auto">
                  <a:xfrm>
                    <a:off x="0" y="0"/>
                    <a:ext cx="467995" cy="1583865"/>
                  </a:xfrm>
                  <a:prstGeom prst="rect">
                    <a:avLst/>
                  </a:prstGeom>
                </pic:spPr>
              </pic:pic>
            </a:graphicData>
          </a:graphic>
          <wp14:sizeRelH relativeFrom="page">
            <wp14:pctWidth>0</wp14:pctWidth>
          </wp14:sizeRelH>
          <wp14:sizeRelV relativeFrom="page">
            <wp14:pctHeight>0</wp14:pctHeight>
          </wp14:sizeRelV>
        </wp:anchor>
      </w:drawing>
    </w:r>
  </w:p>
  <w:p w14:paraId="6F61C934" w14:textId="77777777" w:rsidR="00491608" w:rsidRDefault="00491608" w:rsidP="002D57BF">
    <w:pPr>
      <w:pStyle w:val="Koptekst"/>
      <w:jc w:val="right"/>
    </w:pPr>
  </w:p>
  <w:p w14:paraId="2281CAC3" w14:textId="77777777" w:rsidR="00491608" w:rsidRDefault="00491608" w:rsidP="002D57BF">
    <w:pPr>
      <w:pStyle w:val="Koptekst"/>
      <w:jc w:val="right"/>
    </w:pPr>
  </w:p>
  <w:p w14:paraId="5672FC69" w14:textId="77777777" w:rsidR="00491608" w:rsidRDefault="00491608" w:rsidP="002D57BF">
    <w:pPr>
      <w:pStyle w:val="Koptekst"/>
      <w:jc w:val="right"/>
    </w:pPr>
  </w:p>
  <w:p w14:paraId="3727C7F3" w14:textId="31534756" w:rsidR="002D57BF" w:rsidRDefault="002D57BF" w:rsidP="002D57BF">
    <w:pPr>
      <w:pStyle w:val="Koptekst"/>
      <w:jc w:val="right"/>
    </w:pPr>
  </w:p>
  <w:p w14:paraId="387FF60D" w14:textId="52D7F800" w:rsidR="002D57BF" w:rsidRDefault="002D57BF" w:rsidP="002D57BF">
    <w:pPr>
      <w:pStyle w:val="Koptekst"/>
      <w:jc w:val="right"/>
    </w:pPr>
  </w:p>
  <w:p w14:paraId="40DD99F0" w14:textId="77777777" w:rsidR="005E7588" w:rsidRDefault="005E7588" w:rsidP="002D57BF">
    <w:pPr>
      <w:pStyle w:val="Koptekst"/>
      <w:jc w:val="right"/>
    </w:pPr>
  </w:p>
  <w:p w14:paraId="6AA64A69" w14:textId="63393578" w:rsidR="002D57BF" w:rsidRDefault="002D57BF" w:rsidP="002D57BF">
    <w:pPr>
      <w:pStyle w:val="Koptekst"/>
      <w:jc w:val="right"/>
    </w:pPr>
  </w:p>
  <w:p w14:paraId="1B896F04" w14:textId="77777777" w:rsidR="003A2266" w:rsidRDefault="003A2266" w:rsidP="002D57BF">
    <w:pPr>
      <w:pStyle w:val="Kopteks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A3915" w14:textId="6B3FC76A" w:rsidR="00491608" w:rsidRDefault="00491608">
    <w:pPr>
      <w:pStyle w:val="Koptekst"/>
    </w:pPr>
    <w:r>
      <w:rPr>
        <w:noProof/>
      </w:rPr>
      <w:drawing>
        <wp:anchor distT="0" distB="0" distL="114300" distR="114300" simplePos="0" relativeHeight="251659264" behindDoc="0" locked="0" layoutInCell="1" allowOverlap="1" wp14:anchorId="08D2192F" wp14:editId="477AE8F2">
          <wp:simplePos x="0" y="0"/>
          <wp:positionH relativeFrom="margin">
            <wp:posOffset>3114040</wp:posOffset>
          </wp:positionH>
          <wp:positionV relativeFrom="paragraph">
            <wp:posOffset>-448945</wp:posOffset>
          </wp:positionV>
          <wp:extent cx="2339975" cy="1582834"/>
          <wp:effectExtent l="0" t="0" r="3175" b="0"/>
          <wp:wrapThrough wrapText="bothSides">
            <wp:wrapPolygon edited="0">
              <wp:start x="0" y="0"/>
              <wp:lineTo x="0" y="21323"/>
              <wp:lineTo x="21453" y="21323"/>
              <wp:lineTo x="21453" y="0"/>
              <wp:lineTo x="0" y="0"/>
            </wp:wrapPolygon>
          </wp:wrapThrough>
          <wp:docPr id="861907019" name="RWS_Woordmerk" descr="Afbeelding met tekst, schermopname, Lettertype, wit&#10;&#10;Automatisch gegenereerde beschrijving"/>
          <wp:cNvGraphicFramePr/>
          <a:graphic xmlns:a="http://schemas.openxmlformats.org/drawingml/2006/main">
            <a:graphicData uri="http://schemas.openxmlformats.org/drawingml/2006/picture">
              <pic:pic xmlns:pic="http://schemas.openxmlformats.org/drawingml/2006/picture">
                <pic:nvPicPr>
                  <pic:cNvPr id="6" name="RWS_Woordmerk" descr="Afbeelding met tekst, schermopname, Lettertype, wi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339975" cy="1582834"/>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4D320C02" wp14:editId="712BE058">
          <wp:simplePos x="0" y="0"/>
          <wp:positionH relativeFrom="margin">
            <wp:align>center</wp:align>
          </wp:positionH>
          <wp:positionV relativeFrom="paragraph">
            <wp:posOffset>-450215</wp:posOffset>
          </wp:positionV>
          <wp:extent cx="467995" cy="1583865"/>
          <wp:effectExtent l="0" t="0" r="8255" b="0"/>
          <wp:wrapThrough wrapText="bothSides">
            <wp:wrapPolygon edited="0">
              <wp:start x="0" y="0"/>
              <wp:lineTo x="0" y="18707"/>
              <wp:lineTo x="21102" y="18707"/>
              <wp:lineTo x="21102" y="0"/>
              <wp:lineTo x="0" y="0"/>
            </wp:wrapPolygon>
          </wp:wrapThrough>
          <wp:docPr id="862383777" name="Rijkslint" descr="Afbeelding met Graphics, schermopname, grafische vormgeving, blauw&#10;&#10;Automatisch gegenereerde beschrijving"/>
          <wp:cNvGraphicFramePr/>
          <a:graphic xmlns:a="http://schemas.openxmlformats.org/drawingml/2006/main">
            <a:graphicData uri="http://schemas.openxmlformats.org/drawingml/2006/picture">
              <pic:pic xmlns:pic="http://schemas.openxmlformats.org/drawingml/2006/picture">
                <pic:nvPicPr>
                  <pic:cNvPr id="4" name="Rijkslint" descr="Afbeelding met Graphics, schermopname, grafische vormgeving, blauw&#10;&#10;Automatisch gegenereerde beschrijving"/>
                  <pic:cNvPicPr/>
                </pic:nvPicPr>
                <pic:blipFill>
                  <a:blip r:embed="rId2">
                    <a:extLst>
                      <a:ext uri="{28A0092B-C50C-407E-A947-70E740481C1C}">
                        <a14:useLocalDpi xmlns:a14="http://schemas.microsoft.com/office/drawing/2010/main" val="0"/>
                      </a:ext>
                    </a:extLst>
                  </a:blip>
                  <a:stretch>
                    <a:fillRect/>
                  </a:stretch>
                </pic:blipFill>
                <pic:spPr bwMode="auto">
                  <a:xfrm>
                    <a:off x="0" y="0"/>
                    <a:ext cx="467995" cy="1583865"/>
                  </a:xfrm>
                  <a:prstGeom prst="rect">
                    <a:avLst/>
                  </a:prstGeom>
                </pic:spPr>
              </pic:pic>
            </a:graphicData>
          </a:graphic>
          <wp14:sizeRelH relativeFrom="page">
            <wp14:pctWidth>0</wp14:pctWidth>
          </wp14:sizeRelH>
          <wp14:sizeRelV relativeFrom="page">
            <wp14:pctHeight>0</wp14:pctHeight>
          </wp14:sizeRelV>
        </wp:anchor>
      </w:drawing>
    </w:r>
  </w:p>
  <w:p w14:paraId="707A6922" w14:textId="77777777" w:rsidR="00491608" w:rsidRDefault="00491608">
    <w:pPr>
      <w:pStyle w:val="Koptekst"/>
    </w:pPr>
  </w:p>
  <w:p w14:paraId="236B2A6D" w14:textId="77777777" w:rsidR="00491608" w:rsidRDefault="00491608">
    <w:pPr>
      <w:pStyle w:val="Koptekst"/>
    </w:pPr>
  </w:p>
  <w:p w14:paraId="4EB90BD6" w14:textId="10439FD0" w:rsidR="00491608" w:rsidRDefault="00491608">
    <w:pPr>
      <w:pStyle w:val="Koptekst"/>
    </w:pPr>
  </w:p>
  <w:p w14:paraId="49AD660C" w14:textId="77777777" w:rsidR="00491608" w:rsidRDefault="00491608">
    <w:pPr>
      <w:pStyle w:val="Koptekst"/>
    </w:pPr>
  </w:p>
  <w:p w14:paraId="1335FD6F" w14:textId="43098E18" w:rsidR="00491608" w:rsidRDefault="00491608">
    <w:pPr>
      <w:pStyle w:val="Koptekst"/>
    </w:pPr>
  </w:p>
  <w:p w14:paraId="077DC388" w14:textId="77777777" w:rsidR="00491608" w:rsidRDefault="00491608">
    <w:pPr>
      <w:pStyle w:val="Koptekst"/>
    </w:pPr>
  </w:p>
  <w:p w14:paraId="1675B390" w14:textId="77777777" w:rsidR="00491608" w:rsidRDefault="00491608">
    <w:pPr>
      <w:pStyle w:val="Koptekst"/>
    </w:pPr>
  </w:p>
  <w:p w14:paraId="2185AF62" w14:textId="77777777" w:rsidR="00491608" w:rsidRDefault="00491608">
    <w:pPr>
      <w:pStyle w:val="Koptekst"/>
    </w:pPr>
  </w:p>
  <w:p w14:paraId="1F2AF1E6" w14:textId="77777777" w:rsidR="00491608" w:rsidRDefault="00491608">
    <w:pPr>
      <w:pStyle w:val="Koptekst"/>
    </w:pPr>
  </w:p>
  <w:p w14:paraId="48116353" w14:textId="5358CEF0" w:rsidR="00491608" w:rsidRDefault="0049160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725A5C60"/>
    <w:lvl w:ilvl="0">
      <w:start w:val="1"/>
      <w:numFmt w:val="decimal"/>
      <w:pStyle w:val="Lijstopsomteken3"/>
      <w:lvlText w:val="%1."/>
      <w:lvlJc w:val="left"/>
      <w:pPr>
        <w:tabs>
          <w:tab w:val="num" w:pos="926"/>
        </w:tabs>
        <w:ind w:left="926" w:hanging="360"/>
      </w:pPr>
      <w:rPr>
        <w:rFonts w:cs="Times New Roman"/>
      </w:rPr>
    </w:lvl>
  </w:abstractNum>
  <w:abstractNum w:abstractNumId="1" w15:restartNumberingAfterBreak="0">
    <w:nsid w:val="FFFFFF7F"/>
    <w:multiLevelType w:val="singleLevel"/>
    <w:tmpl w:val="9F66775C"/>
    <w:lvl w:ilvl="0">
      <w:start w:val="1"/>
      <w:numFmt w:val="decimal"/>
      <w:pStyle w:val="Lijstopsomteken2"/>
      <w:lvlText w:val="%1."/>
      <w:lvlJc w:val="left"/>
      <w:pPr>
        <w:tabs>
          <w:tab w:val="num" w:pos="643"/>
        </w:tabs>
        <w:ind w:left="643" w:hanging="360"/>
      </w:pPr>
      <w:rPr>
        <w:rFonts w:cs="Times New Roman"/>
      </w:rPr>
    </w:lvl>
  </w:abstractNum>
  <w:abstractNum w:abstractNumId="2" w15:restartNumberingAfterBreak="0">
    <w:nsid w:val="00724ADC"/>
    <w:multiLevelType w:val="hybridMultilevel"/>
    <w:tmpl w:val="ED8CBE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8E01DB8"/>
    <w:multiLevelType w:val="hybridMultilevel"/>
    <w:tmpl w:val="349EFFD6"/>
    <w:lvl w:ilvl="0" w:tplc="7980A854">
      <w:start w:val="1"/>
      <w:numFmt w:val="bullet"/>
      <w:lvlText w:val=""/>
      <w:lvlJc w:val="left"/>
      <w:pPr>
        <w:ind w:left="720" w:hanging="360"/>
      </w:pPr>
      <w:rPr>
        <w:rFonts w:ascii="Symbol" w:hAnsi="Symbol" w:hint="default"/>
        <w:sz w:val="18"/>
        <w:szCs w:val="18"/>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0A7A265C"/>
    <w:multiLevelType w:val="hybridMultilevel"/>
    <w:tmpl w:val="8B1C2864"/>
    <w:lvl w:ilvl="0" w:tplc="004E1F96">
      <w:start w:val="1"/>
      <w:numFmt w:val="bullet"/>
      <w:lvlText w:val=""/>
      <w:lvlJc w:val="left"/>
      <w:pPr>
        <w:ind w:left="1020" w:hanging="360"/>
      </w:pPr>
      <w:rPr>
        <w:rFonts w:ascii="Symbol" w:hAnsi="Symbol"/>
      </w:rPr>
    </w:lvl>
    <w:lvl w:ilvl="1" w:tplc="423C6C44">
      <w:start w:val="1"/>
      <w:numFmt w:val="bullet"/>
      <w:lvlText w:val=""/>
      <w:lvlJc w:val="left"/>
      <w:pPr>
        <w:ind w:left="1020" w:hanging="360"/>
      </w:pPr>
      <w:rPr>
        <w:rFonts w:ascii="Symbol" w:hAnsi="Symbol"/>
      </w:rPr>
    </w:lvl>
    <w:lvl w:ilvl="2" w:tplc="FACC1A42">
      <w:start w:val="1"/>
      <w:numFmt w:val="bullet"/>
      <w:lvlText w:val=""/>
      <w:lvlJc w:val="left"/>
      <w:pPr>
        <w:ind w:left="1020" w:hanging="360"/>
      </w:pPr>
      <w:rPr>
        <w:rFonts w:ascii="Symbol" w:hAnsi="Symbol"/>
      </w:rPr>
    </w:lvl>
    <w:lvl w:ilvl="3" w:tplc="9D1EF122">
      <w:start w:val="1"/>
      <w:numFmt w:val="bullet"/>
      <w:lvlText w:val=""/>
      <w:lvlJc w:val="left"/>
      <w:pPr>
        <w:ind w:left="1020" w:hanging="360"/>
      </w:pPr>
      <w:rPr>
        <w:rFonts w:ascii="Symbol" w:hAnsi="Symbol"/>
      </w:rPr>
    </w:lvl>
    <w:lvl w:ilvl="4" w:tplc="2D4AE018">
      <w:start w:val="1"/>
      <w:numFmt w:val="bullet"/>
      <w:lvlText w:val=""/>
      <w:lvlJc w:val="left"/>
      <w:pPr>
        <w:ind w:left="1020" w:hanging="360"/>
      </w:pPr>
      <w:rPr>
        <w:rFonts w:ascii="Symbol" w:hAnsi="Symbol"/>
      </w:rPr>
    </w:lvl>
    <w:lvl w:ilvl="5" w:tplc="8F18FAE2">
      <w:start w:val="1"/>
      <w:numFmt w:val="bullet"/>
      <w:lvlText w:val=""/>
      <w:lvlJc w:val="left"/>
      <w:pPr>
        <w:ind w:left="1020" w:hanging="360"/>
      </w:pPr>
      <w:rPr>
        <w:rFonts w:ascii="Symbol" w:hAnsi="Symbol"/>
      </w:rPr>
    </w:lvl>
    <w:lvl w:ilvl="6" w:tplc="6D84DC06">
      <w:start w:val="1"/>
      <w:numFmt w:val="bullet"/>
      <w:lvlText w:val=""/>
      <w:lvlJc w:val="left"/>
      <w:pPr>
        <w:ind w:left="1020" w:hanging="360"/>
      </w:pPr>
      <w:rPr>
        <w:rFonts w:ascii="Symbol" w:hAnsi="Symbol"/>
      </w:rPr>
    </w:lvl>
    <w:lvl w:ilvl="7" w:tplc="775EAFB2">
      <w:start w:val="1"/>
      <w:numFmt w:val="bullet"/>
      <w:lvlText w:val=""/>
      <w:lvlJc w:val="left"/>
      <w:pPr>
        <w:ind w:left="1020" w:hanging="360"/>
      </w:pPr>
      <w:rPr>
        <w:rFonts w:ascii="Symbol" w:hAnsi="Symbol"/>
      </w:rPr>
    </w:lvl>
    <w:lvl w:ilvl="8" w:tplc="BAE46C24">
      <w:start w:val="1"/>
      <w:numFmt w:val="bullet"/>
      <w:lvlText w:val=""/>
      <w:lvlJc w:val="left"/>
      <w:pPr>
        <w:ind w:left="1020" w:hanging="360"/>
      </w:pPr>
      <w:rPr>
        <w:rFonts w:ascii="Symbol" w:hAnsi="Symbol"/>
      </w:rPr>
    </w:lvl>
  </w:abstractNum>
  <w:abstractNum w:abstractNumId="5" w15:restartNumberingAfterBreak="0">
    <w:nsid w:val="0BD80DA8"/>
    <w:multiLevelType w:val="hybridMultilevel"/>
    <w:tmpl w:val="4396607A"/>
    <w:lvl w:ilvl="0" w:tplc="F20A2F1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B643A2"/>
    <w:multiLevelType w:val="hybridMultilevel"/>
    <w:tmpl w:val="5678BE4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263216A"/>
    <w:multiLevelType w:val="hybridMultilevel"/>
    <w:tmpl w:val="3F12EB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9" w15:restartNumberingAfterBreak="0">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0" w15:restartNumberingAfterBreak="0">
    <w:nsid w:val="16A32C1A"/>
    <w:multiLevelType w:val="hybridMultilevel"/>
    <w:tmpl w:val="1B7A6800"/>
    <w:lvl w:ilvl="0" w:tplc="2BDE6640">
      <w:start w:val="1"/>
      <w:numFmt w:val="bullet"/>
      <w:lvlText w:val=""/>
      <w:lvlJc w:val="left"/>
      <w:pPr>
        <w:ind w:left="1020" w:hanging="360"/>
      </w:pPr>
      <w:rPr>
        <w:rFonts w:ascii="Symbol" w:hAnsi="Symbol"/>
      </w:rPr>
    </w:lvl>
    <w:lvl w:ilvl="1" w:tplc="1F5A004E">
      <w:start w:val="1"/>
      <w:numFmt w:val="bullet"/>
      <w:lvlText w:val=""/>
      <w:lvlJc w:val="left"/>
      <w:pPr>
        <w:ind w:left="1020" w:hanging="360"/>
      </w:pPr>
      <w:rPr>
        <w:rFonts w:ascii="Symbol" w:hAnsi="Symbol"/>
      </w:rPr>
    </w:lvl>
    <w:lvl w:ilvl="2" w:tplc="2E6AE416">
      <w:start w:val="1"/>
      <w:numFmt w:val="bullet"/>
      <w:lvlText w:val=""/>
      <w:lvlJc w:val="left"/>
      <w:pPr>
        <w:ind w:left="1020" w:hanging="360"/>
      </w:pPr>
      <w:rPr>
        <w:rFonts w:ascii="Symbol" w:hAnsi="Symbol"/>
      </w:rPr>
    </w:lvl>
    <w:lvl w:ilvl="3" w:tplc="9BE4F030">
      <w:start w:val="1"/>
      <w:numFmt w:val="bullet"/>
      <w:lvlText w:val=""/>
      <w:lvlJc w:val="left"/>
      <w:pPr>
        <w:ind w:left="1020" w:hanging="360"/>
      </w:pPr>
      <w:rPr>
        <w:rFonts w:ascii="Symbol" w:hAnsi="Symbol"/>
      </w:rPr>
    </w:lvl>
    <w:lvl w:ilvl="4" w:tplc="0D0CEDEE">
      <w:start w:val="1"/>
      <w:numFmt w:val="bullet"/>
      <w:lvlText w:val=""/>
      <w:lvlJc w:val="left"/>
      <w:pPr>
        <w:ind w:left="1020" w:hanging="360"/>
      </w:pPr>
      <w:rPr>
        <w:rFonts w:ascii="Symbol" w:hAnsi="Symbol"/>
      </w:rPr>
    </w:lvl>
    <w:lvl w:ilvl="5" w:tplc="658ACF14">
      <w:start w:val="1"/>
      <w:numFmt w:val="bullet"/>
      <w:lvlText w:val=""/>
      <w:lvlJc w:val="left"/>
      <w:pPr>
        <w:ind w:left="1020" w:hanging="360"/>
      </w:pPr>
      <w:rPr>
        <w:rFonts w:ascii="Symbol" w:hAnsi="Symbol"/>
      </w:rPr>
    </w:lvl>
    <w:lvl w:ilvl="6" w:tplc="D80C06F0">
      <w:start w:val="1"/>
      <w:numFmt w:val="bullet"/>
      <w:lvlText w:val=""/>
      <w:lvlJc w:val="left"/>
      <w:pPr>
        <w:ind w:left="1020" w:hanging="360"/>
      </w:pPr>
      <w:rPr>
        <w:rFonts w:ascii="Symbol" w:hAnsi="Symbol"/>
      </w:rPr>
    </w:lvl>
    <w:lvl w:ilvl="7" w:tplc="A60E14D2">
      <w:start w:val="1"/>
      <w:numFmt w:val="bullet"/>
      <w:lvlText w:val=""/>
      <w:lvlJc w:val="left"/>
      <w:pPr>
        <w:ind w:left="1020" w:hanging="360"/>
      </w:pPr>
      <w:rPr>
        <w:rFonts w:ascii="Symbol" w:hAnsi="Symbol"/>
      </w:rPr>
    </w:lvl>
    <w:lvl w:ilvl="8" w:tplc="10CE15D6">
      <w:start w:val="1"/>
      <w:numFmt w:val="bullet"/>
      <w:lvlText w:val=""/>
      <w:lvlJc w:val="left"/>
      <w:pPr>
        <w:ind w:left="1020" w:hanging="360"/>
      </w:pPr>
      <w:rPr>
        <w:rFonts w:ascii="Symbol" w:hAnsi="Symbol"/>
      </w:rPr>
    </w:lvl>
  </w:abstractNum>
  <w:abstractNum w:abstractNumId="11" w15:restartNumberingAfterBreak="0">
    <w:nsid w:val="1A667C59"/>
    <w:multiLevelType w:val="hybridMultilevel"/>
    <w:tmpl w:val="54AA4E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BF11483"/>
    <w:multiLevelType w:val="hybridMultilevel"/>
    <w:tmpl w:val="F13C51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C1D32CE"/>
    <w:multiLevelType w:val="hybridMultilevel"/>
    <w:tmpl w:val="F3DE306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506E9E"/>
    <w:multiLevelType w:val="hybridMultilevel"/>
    <w:tmpl w:val="EFFC46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1600E79"/>
    <w:multiLevelType w:val="hybridMultilevel"/>
    <w:tmpl w:val="0C6E433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22C1AB8"/>
    <w:multiLevelType w:val="hybridMultilevel"/>
    <w:tmpl w:val="8C14834A"/>
    <w:lvl w:ilvl="0" w:tplc="04130001">
      <w:start w:val="1"/>
      <w:numFmt w:val="bullet"/>
      <w:lvlText w:val=""/>
      <w:lvlJc w:val="left"/>
      <w:pPr>
        <w:ind w:left="778" w:hanging="360"/>
      </w:pPr>
      <w:rPr>
        <w:rFonts w:ascii="Symbol" w:hAnsi="Symbol" w:hint="default"/>
      </w:rPr>
    </w:lvl>
    <w:lvl w:ilvl="1" w:tplc="04130003" w:tentative="1">
      <w:start w:val="1"/>
      <w:numFmt w:val="bullet"/>
      <w:lvlText w:val="o"/>
      <w:lvlJc w:val="left"/>
      <w:pPr>
        <w:ind w:left="1498" w:hanging="360"/>
      </w:pPr>
      <w:rPr>
        <w:rFonts w:ascii="Courier New" w:hAnsi="Courier New" w:cs="Courier New" w:hint="default"/>
      </w:rPr>
    </w:lvl>
    <w:lvl w:ilvl="2" w:tplc="04130005" w:tentative="1">
      <w:start w:val="1"/>
      <w:numFmt w:val="bullet"/>
      <w:lvlText w:val=""/>
      <w:lvlJc w:val="left"/>
      <w:pPr>
        <w:ind w:left="2218" w:hanging="360"/>
      </w:pPr>
      <w:rPr>
        <w:rFonts w:ascii="Wingdings" w:hAnsi="Wingdings" w:hint="default"/>
      </w:rPr>
    </w:lvl>
    <w:lvl w:ilvl="3" w:tplc="04130001" w:tentative="1">
      <w:start w:val="1"/>
      <w:numFmt w:val="bullet"/>
      <w:lvlText w:val=""/>
      <w:lvlJc w:val="left"/>
      <w:pPr>
        <w:ind w:left="2938" w:hanging="360"/>
      </w:pPr>
      <w:rPr>
        <w:rFonts w:ascii="Symbol" w:hAnsi="Symbol" w:hint="default"/>
      </w:rPr>
    </w:lvl>
    <w:lvl w:ilvl="4" w:tplc="04130003" w:tentative="1">
      <w:start w:val="1"/>
      <w:numFmt w:val="bullet"/>
      <w:lvlText w:val="o"/>
      <w:lvlJc w:val="left"/>
      <w:pPr>
        <w:ind w:left="3658" w:hanging="360"/>
      </w:pPr>
      <w:rPr>
        <w:rFonts w:ascii="Courier New" w:hAnsi="Courier New" w:cs="Courier New" w:hint="default"/>
      </w:rPr>
    </w:lvl>
    <w:lvl w:ilvl="5" w:tplc="04130005" w:tentative="1">
      <w:start w:val="1"/>
      <w:numFmt w:val="bullet"/>
      <w:lvlText w:val=""/>
      <w:lvlJc w:val="left"/>
      <w:pPr>
        <w:ind w:left="4378" w:hanging="360"/>
      </w:pPr>
      <w:rPr>
        <w:rFonts w:ascii="Wingdings" w:hAnsi="Wingdings" w:hint="default"/>
      </w:rPr>
    </w:lvl>
    <w:lvl w:ilvl="6" w:tplc="04130001" w:tentative="1">
      <w:start w:val="1"/>
      <w:numFmt w:val="bullet"/>
      <w:lvlText w:val=""/>
      <w:lvlJc w:val="left"/>
      <w:pPr>
        <w:ind w:left="5098" w:hanging="360"/>
      </w:pPr>
      <w:rPr>
        <w:rFonts w:ascii="Symbol" w:hAnsi="Symbol" w:hint="default"/>
      </w:rPr>
    </w:lvl>
    <w:lvl w:ilvl="7" w:tplc="04130003" w:tentative="1">
      <w:start w:val="1"/>
      <w:numFmt w:val="bullet"/>
      <w:lvlText w:val="o"/>
      <w:lvlJc w:val="left"/>
      <w:pPr>
        <w:ind w:left="5818" w:hanging="360"/>
      </w:pPr>
      <w:rPr>
        <w:rFonts w:ascii="Courier New" w:hAnsi="Courier New" w:cs="Courier New" w:hint="default"/>
      </w:rPr>
    </w:lvl>
    <w:lvl w:ilvl="8" w:tplc="04130005" w:tentative="1">
      <w:start w:val="1"/>
      <w:numFmt w:val="bullet"/>
      <w:lvlText w:val=""/>
      <w:lvlJc w:val="left"/>
      <w:pPr>
        <w:ind w:left="6538" w:hanging="360"/>
      </w:pPr>
      <w:rPr>
        <w:rFonts w:ascii="Wingdings" w:hAnsi="Wingdings" w:hint="default"/>
      </w:rPr>
    </w:lvl>
  </w:abstractNum>
  <w:abstractNum w:abstractNumId="17" w15:restartNumberingAfterBreak="0">
    <w:nsid w:val="26084BA1"/>
    <w:multiLevelType w:val="hybridMultilevel"/>
    <w:tmpl w:val="5EEE60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6345353"/>
    <w:multiLevelType w:val="hybridMultilevel"/>
    <w:tmpl w:val="DEAAA990"/>
    <w:lvl w:ilvl="0" w:tplc="AC6403D4">
      <w:start w:val="1"/>
      <w:numFmt w:val="bullet"/>
      <w:lvlText w:val=""/>
      <w:lvlJc w:val="left"/>
      <w:pPr>
        <w:ind w:left="1020" w:hanging="360"/>
      </w:pPr>
      <w:rPr>
        <w:rFonts w:ascii="Symbol" w:hAnsi="Symbol"/>
      </w:rPr>
    </w:lvl>
    <w:lvl w:ilvl="1" w:tplc="343A20C4">
      <w:start w:val="1"/>
      <w:numFmt w:val="bullet"/>
      <w:lvlText w:val=""/>
      <w:lvlJc w:val="left"/>
      <w:pPr>
        <w:ind w:left="1020" w:hanging="360"/>
      </w:pPr>
      <w:rPr>
        <w:rFonts w:ascii="Symbol" w:hAnsi="Symbol"/>
      </w:rPr>
    </w:lvl>
    <w:lvl w:ilvl="2" w:tplc="47DA04F6">
      <w:start w:val="1"/>
      <w:numFmt w:val="bullet"/>
      <w:lvlText w:val=""/>
      <w:lvlJc w:val="left"/>
      <w:pPr>
        <w:ind w:left="1020" w:hanging="360"/>
      </w:pPr>
      <w:rPr>
        <w:rFonts w:ascii="Symbol" w:hAnsi="Symbol"/>
      </w:rPr>
    </w:lvl>
    <w:lvl w:ilvl="3" w:tplc="BF80038E">
      <w:start w:val="1"/>
      <w:numFmt w:val="bullet"/>
      <w:lvlText w:val=""/>
      <w:lvlJc w:val="left"/>
      <w:pPr>
        <w:ind w:left="1020" w:hanging="360"/>
      </w:pPr>
      <w:rPr>
        <w:rFonts w:ascii="Symbol" w:hAnsi="Symbol"/>
      </w:rPr>
    </w:lvl>
    <w:lvl w:ilvl="4" w:tplc="D21C27DE">
      <w:start w:val="1"/>
      <w:numFmt w:val="bullet"/>
      <w:lvlText w:val=""/>
      <w:lvlJc w:val="left"/>
      <w:pPr>
        <w:ind w:left="1020" w:hanging="360"/>
      </w:pPr>
      <w:rPr>
        <w:rFonts w:ascii="Symbol" w:hAnsi="Symbol"/>
      </w:rPr>
    </w:lvl>
    <w:lvl w:ilvl="5" w:tplc="EE0866CE">
      <w:start w:val="1"/>
      <w:numFmt w:val="bullet"/>
      <w:lvlText w:val=""/>
      <w:lvlJc w:val="left"/>
      <w:pPr>
        <w:ind w:left="1020" w:hanging="360"/>
      </w:pPr>
      <w:rPr>
        <w:rFonts w:ascii="Symbol" w:hAnsi="Symbol"/>
      </w:rPr>
    </w:lvl>
    <w:lvl w:ilvl="6" w:tplc="5E56A140">
      <w:start w:val="1"/>
      <w:numFmt w:val="bullet"/>
      <w:lvlText w:val=""/>
      <w:lvlJc w:val="left"/>
      <w:pPr>
        <w:ind w:left="1020" w:hanging="360"/>
      </w:pPr>
      <w:rPr>
        <w:rFonts w:ascii="Symbol" w:hAnsi="Symbol"/>
      </w:rPr>
    </w:lvl>
    <w:lvl w:ilvl="7" w:tplc="B720E5A2">
      <w:start w:val="1"/>
      <w:numFmt w:val="bullet"/>
      <w:lvlText w:val=""/>
      <w:lvlJc w:val="left"/>
      <w:pPr>
        <w:ind w:left="1020" w:hanging="360"/>
      </w:pPr>
      <w:rPr>
        <w:rFonts w:ascii="Symbol" w:hAnsi="Symbol"/>
      </w:rPr>
    </w:lvl>
    <w:lvl w:ilvl="8" w:tplc="31E81C1A">
      <w:start w:val="1"/>
      <w:numFmt w:val="bullet"/>
      <w:lvlText w:val=""/>
      <w:lvlJc w:val="left"/>
      <w:pPr>
        <w:ind w:left="1020" w:hanging="360"/>
      </w:pPr>
      <w:rPr>
        <w:rFonts w:ascii="Symbol" w:hAnsi="Symbol"/>
      </w:rPr>
    </w:lvl>
  </w:abstractNum>
  <w:abstractNum w:abstractNumId="19" w15:restartNumberingAfterBreak="0">
    <w:nsid w:val="26554832"/>
    <w:multiLevelType w:val="hybridMultilevel"/>
    <w:tmpl w:val="DC5EADE8"/>
    <w:lvl w:ilvl="0" w:tplc="115EBACE">
      <w:start w:val="1"/>
      <w:numFmt w:val="bullet"/>
      <w:lvlText w:val=""/>
      <w:lvlJc w:val="left"/>
      <w:pPr>
        <w:ind w:left="1440" w:hanging="360"/>
      </w:pPr>
      <w:rPr>
        <w:rFonts w:ascii="Symbol" w:hAnsi="Symbol"/>
      </w:rPr>
    </w:lvl>
    <w:lvl w:ilvl="1" w:tplc="FAA65DA0">
      <w:start w:val="1"/>
      <w:numFmt w:val="bullet"/>
      <w:lvlText w:val=""/>
      <w:lvlJc w:val="left"/>
      <w:pPr>
        <w:ind w:left="1440" w:hanging="360"/>
      </w:pPr>
      <w:rPr>
        <w:rFonts w:ascii="Symbol" w:hAnsi="Symbol"/>
      </w:rPr>
    </w:lvl>
    <w:lvl w:ilvl="2" w:tplc="2DDCD170">
      <w:start w:val="1"/>
      <w:numFmt w:val="bullet"/>
      <w:lvlText w:val=""/>
      <w:lvlJc w:val="left"/>
      <w:pPr>
        <w:ind w:left="1440" w:hanging="360"/>
      </w:pPr>
      <w:rPr>
        <w:rFonts w:ascii="Symbol" w:hAnsi="Symbol"/>
      </w:rPr>
    </w:lvl>
    <w:lvl w:ilvl="3" w:tplc="57D4F254">
      <w:start w:val="1"/>
      <w:numFmt w:val="bullet"/>
      <w:lvlText w:val=""/>
      <w:lvlJc w:val="left"/>
      <w:pPr>
        <w:ind w:left="1440" w:hanging="360"/>
      </w:pPr>
      <w:rPr>
        <w:rFonts w:ascii="Symbol" w:hAnsi="Symbol"/>
      </w:rPr>
    </w:lvl>
    <w:lvl w:ilvl="4" w:tplc="03460B06">
      <w:start w:val="1"/>
      <w:numFmt w:val="bullet"/>
      <w:lvlText w:val=""/>
      <w:lvlJc w:val="left"/>
      <w:pPr>
        <w:ind w:left="1440" w:hanging="360"/>
      </w:pPr>
      <w:rPr>
        <w:rFonts w:ascii="Symbol" w:hAnsi="Symbol"/>
      </w:rPr>
    </w:lvl>
    <w:lvl w:ilvl="5" w:tplc="50B231AA">
      <w:start w:val="1"/>
      <w:numFmt w:val="bullet"/>
      <w:lvlText w:val=""/>
      <w:lvlJc w:val="left"/>
      <w:pPr>
        <w:ind w:left="1440" w:hanging="360"/>
      </w:pPr>
      <w:rPr>
        <w:rFonts w:ascii="Symbol" w:hAnsi="Symbol"/>
      </w:rPr>
    </w:lvl>
    <w:lvl w:ilvl="6" w:tplc="B576DE46">
      <w:start w:val="1"/>
      <w:numFmt w:val="bullet"/>
      <w:lvlText w:val=""/>
      <w:lvlJc w:val="left"/>
      <w:pPr>
        <w:ind w:left="1440" w:hanging="360"/>
      </w:pPr>
      <w:rPr>
        <w:rFonts w:ascii="Symbol" w:hAnsi="Symbol"/>
      </w:rPr>
    </w:lvl>
    <w:lvl w:ilvl="7" w:tplc="B568CEE2">
      <w:start w:val="1"/>
      <w:numFmt w:val="bullet"/>
      <w:lvlText w:val=""/>
      <w:lvlJc w:val="left"/>
      <w:pPr>
        <w:ind w:left="1440" w:hanging="360"/>
      </w:pPr>
      <w:rPr>
        <w:rFonts w:ascii="Symbol" w:hAnsi="Symbol"/>
      </w:rPr>
    </w:lvl>
    <w:lvl w:ilvl="8" w:tplc="74264960">
      <w:start w:val="1"/>
      <w:numFmt w:val="bullet"/>
      <w:lvlText w:val=""/>
      <w:lvlJc w:val="left"/>
      <w:pPr>
        <w:ind w:left="1440" w:hanging="360"/>
      </w:pPr>
      <w:rPr>
        <w:rFonts w:ascii="Symbol" w:hAnsi="Symbol"/>
      </w:rPr>
    </w:lvl>
  </w:abstractNum>
  <w:abstractNum w:abstractNumId="20" w15:restartNumberingAfterBreak="0">
    <w:nsid w:val="27CC7388"/>
    <w:multiLevelType w:val="hybridMultilevel"/>
    <w:tmpl w:val="03BA56E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2D857C4A"/>
    <w:multiLevelType w:val="hybridMultilevel"/>
    <w:tmpl w:val="AA340DE0"/>
    <w:lvl w:ilvl="0" w:tplc="0413000F">
      <w:start w:val="1"/>
      <w:numFmt w:val="decimal"/>
      <w:lvlText w:val="%1."/>
      <w:lvlJc w:val="left"/>
      <w:pPr>
        <w:ind w:left="502" w:hanging="360"/>
      </w:pPr>
    </w:lvl>
    <w:lvl w:ilvl="1" w:tplc="04130019">
      <w:start w:val="1"/>
      <w:numFmt w:val="lowerLetter"/>
      <w:lvlText w:val="%2."/>
      <w:lvlJc w:val="left"/>
      <w:pPr>
        <w:ind w:left="1222" w:hanging="360"/>
      </w:pPr>
    </w:lvl>
    <w:lvl w:ilvl="2" w:tplc="0413001B">
      <w:start w:val="1"/>
      <w:numFmt w:val="lowerRoman"/>
      <w:lvlText w:val="%3."/>
      <w:lvlJc w:val="right"/>
      <w:pPr>
        <w:ind w:left="1942" w:hanging="180"/>
      </w:pPr>
    </w:lvl>
    <w:lvl w:ilvl="3" w:tplc="0413000F">
      <w:start w:val="1"/>
      <w:numFmt w:val="decimal"/>
      <w:lvlText w:val="%4."/>
      <w:lvlJc w:val="left"/>
      <w:pPr>
        <w:ind w:left="2662" w:hanging="360"/>
      </w:pPr>
    </w:lvl>
    <w:lvl w:ilvl="4" w:tplc="04130019">
      <w:start w:val="1"/>
      <w:numFmt w:val="lowerLetter"/>
      <w:lvlText w:val="%5."/>
      <w:lvlJc w:val="left"/>
      <w:pPr>
        <w:ind w:left="3382" w:hanging="360"/>
      </w:pPr>
    </w:lvl>
    <w:lvl w:ilvl="5" w:tplc="0413001B">
      <w:start w:val="1"/>
      <w:numFmt w:val="lowerRoman"/>
      <w:lvlText w:val="%6."/>
      <w:lvlJc w:val="right"/>
      <w:pPr>
        <w:ind w:left="4102" w:hanging="180"/>
      </w:pPr>
    </w:lvl>
    <w:lvl w:ilvl="6" w:tplc="0413000F">
      <w:start w:val="1"/>
      <w:numFmt w:val="decimal"/>
      <w:lvlText w:val="%7."/>
      <w:lvlJc w:val="left"/>
      <w:pPr>
        <w:ind w:left="4822" w:hanging="360"/>
      </w:pPr>
    </w:lvl>
    <w:lvl w:ilvl="7" w:tplc="04130019">
      <w:start w:val="1"/>
      <w:numFmt w:val="lowerLetter"/>
      <w:lvlText w:val="%8."/>
      <w:lvlJc w:val="left"/>
      <w:pPr>
        <w:ind w:left="5542" w:hanging="360"/>
      </w:pPr>
    </w:lvl>
    <w:lvl w:ilvl="8" w:tplc="0413001B">
      <w:start w:val="1"/>
      <w:numFmt w:val="lowerRoman"/>
      <w:lvlText w:val="%9."/>
      <w:lvlJc w:val="right"/>
      <w:pPr>
        <w:ind w:left="6262" w:hanging="180"/>
      </w:pPr>
    </w:lvl>
  </w:abstractNum>
  <w:abstractNum w:abstractNumId="22" w15:restartNumberingAfterBreak="0">
    <w:nsid w:val="2F947B79"/>
    <w:multiLevelType w:val="hybridMultilevel"/>
    <w:tmpl w:val="4928048E"/>
    <w:lvl w:ilvl="0" w:tplc="1CECDA50">
      <w:start w:val="1"/>
      <w:numFmt w:val="bullet"/>
      <w:lvlText w:val=""/>
      <w:lvlJc w:val="left"/>
      <w:pPr>
        <w:ind w:left="1280" w:hanging="360"/>
      </w:pPr>
      <w:rPr>
        <w:rFonts w:ascii="Symbol" w:hAnsi="Symbol"/>
      </w:rPr>
    </w:lvl>
    <w:lvl w:ilvl="1" w:tplc="B0A8BB2E">
      <w:start w:val="1"/>
      <w:numFmt w:val="bullet"/>
      <w:lvlText w:val=""/>
      <w:lvlJc w:val="left"/>
      <w:pPr>
        <w:ind w:left="1280" w:hanging="360"/>
      </w:pPr>
      <w:rPr>
        <w:rFonts w:ascii="Symbol" w:hAnsi="Symbol"/>
      </w:rPr>
    </w:lvl>
    <w:lvl w:ilvl="2" w:tplc="54FA6034">
      <w:start w:val="1"/>
      <w:numFmt w:val="bullet"/>
      <w:lvlText w:val=""/>
      <w:lvlJc w:val="left"/>
      <w:pPr>
        <w:ind w:left="1280" w:hanging="360"/>
      </w:pPr>
      <w:rPr>
        <w:rFonts w:ascii="Symbol" w:hAnsi="Symbol"/>
      </w:rPr>
    </w:lvl>
    <w:lvl w:ilvl="3" w:tplc="23FCE124">
      <w:start w:val="1"/>
      <w:numFmt w:val="bullet"/>
      <w:lvlText w:val=""/>
      <w:lvlJc w:val="left"/>
      <w:pPr>
        <w:ind w:left="1280" w:hanging="360"/>
      </w:pPr>
      <w:rPr>
        <w:rFonts w:ascii="Symbol" w:hAnsi="Symbol"/>
      </w:rPr>
    </w:lvl>
    <w:lvl w:ilvl="4" w:tplc="A3E863BC">
      <w:start w:val="1"/>
      <w:numFmt w:val="bullet"/>
      <w:lvlText w:val=""/>
      <w:lvlJc w:val="left"/>
      <w:pPr>
        <w:ind w:left="1280" w:hanging="360"/>
      </w:pPr>
      <w:rPr>
        <w:rFonts w:ascii="Symbol" w:hAnsi="Symbol"/>
      </w:rPr>
    </w:lvl>
    <w:lvl w:ilvl="5" w:tplc="A8A68162">
      <w:start w:val="1"/>
      <w:numFmt w:val="bullet"/>
      <w:lvlText w:val=""/>
      <w:lvlJc w:val="left"/>
      <w:pPr>
        <w:ind w:left="1280" w:hanging="360"/>
      </w:pPr>
      <w:rPr>
        <w:rFonts w:ascii="Symbol" w:hAnsi="Symbol"/>
      </w:rPr>
    </w:lvl>
    <w:lvl w:ilvl="6" w:tplc="108E7244">
      <w:start w:val="1"/>
      <w:numFmt w:val="bullet"/>
      <w:lvlText w:val=""/>
      <w:lvlJc w:val="left"/>
      <w:pPr>
        <w:ind w:left="1280" w:hanging="360"/>
      </w:pPr>
      <w:rPr>
        <w:rFonts w:ascii="Symbol" w:hAnsi="Symbol"/>
      </w:rPr>
    </w:lvl>
    <w:lvl w:ilvl="7" w:tplc="26DADACC">
      <w:start w:val="1"/>
      <w:numFmt w:val="bullet"/>
      <w:lvlText w:val=""/>
      <w:lvlJc w:val="left"/>
      <w:pPr>
        <w:ind w:left="1280" w:hanging="360"/>
      </w:pPr>
      <w:rPr>
        <w:rFonts w:ascii="Symbol" w:hAnsi="Symbol"/>
      </w:rPr>
    </w:lvl>
    <w:lvl w:ilvl="8" w:tplc="52308176">
      <w:start w:val="1"/>
      <w:numFmt w:val="bullet"/>
      <w:lvlText w:val=""/>
      <w:lvlJc w:val="left"/>
      <w:pPr>
        <w:ind w:left="1280" w:hanging="360"/>
      </w:pPr>
      <w:rPr>
        <w:rFonts w:ascii="Symbol" w:hAnsi="Symbol"/>
      </w:rPr>
    </w:lvl>
  </w:abstractNum>
  <w:abstractNum w:abstractNumId="23"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24" w15:restartNumberingAfterBreak="0">
    <w:nsid w:val="31CB79D8"/>
    <w:multiLevelType w:val="multilevel"/>
    <w:tmpl w:val="06962652"/>
    <w:numStyleLink w:val="Lijststijl"/>
  </w:abstractNum>
  <w:abstractNum w:abstractNumId="25" w15:restartNumberingAfterBreak="0">
    <w:nsid w:val="361B7978"/>
    <w:multiLevelType w:val="hybridMultilevel"/>
    <w:tmpl w:val="A4D400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3AA20BDA"/>
    <w:multiLevelType w:val="multilevel"/>
    <w:tmpl w:val="04130025"/>
    <w:lvl w:ilvl="0">
      <w:start w:val="1"/>
      <w:numFmt w:val="decimal"/>
      <w:pStyle w:val="Kop1"/>
      <w:lvlText w:val="%1"/>
      <w:lvlJc w:val="left"/>
      <w:pPr>
        <w:ind w:left="432" w:hanging="432"/>
      </w:pPr>
    </w:lvl>
    <w:lvl w:ilvl="1">
      <w:start w:val="1"/>
      <w:numFmt w:val="decimal"/>
      <w:pStyle w:val="Kop2"/>
      <w:lvlText w:val="%1.%2"/>
      <w:lvlJc w:val="left"/>
      <w:pPr>
        <w:ind w:left="1285"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27" w15:restartNumberingAfterBreak="0">
    <w:nsid w:val="3B625B06"/>
    <w:multiLevelType w:val="hybridMultilevel"/>
    <w:tmpl w:val="642EC7E8"/>
    <w:lvl w:ilvl="0" w:tplc="BCC21538">
      <w:start w:val="1"/>
      <w:numFmt w:val="bullet"/>
      <w:lvlText w:val=""/>
      <w:lvlJc w:val="left"/>
      <w:pPr>
        <w:ind w:left="1440" w:hanging="360"/>
      </w:pPr>
      <w:rPr>
        <w:rFonts w:ascii="Symbol" w:hAnsi="Symbol"/>
      </w:rPr>
    </w:lvl>
    <w:lvl w:ilvl="1" w:tplc="45D8E9D8">
      <w:start w:val="1"/>
      <w:numFmt w:val="bullet"/>
      <w:lvlText w:val=""/>
      <w:lvlJc w:val="left"/>
      <w:pPr>
        <w:ind w:left="1440" w:hanging="360"/>
      </w:pPr>
      <w:rPr>
        <w:rFonts w:ascii="Symbol" w:hAnsi="Symbol"/>
      </w:rPr>
    </w:lvl>
    <w:lvl w:ilvl="2" w:tplc="91F6F26E">
      <w:start w:val="1"/>
      <w:numFmt w:val="bullet"/>
      <w:lvlText w:val=""/>
      <w:lvlJc w:val="left"/>
      <w:pPr>
        <w:ind w:left="1440" w:hanging="360"/>
      </w:pPr>
      <w:rPr>
        <w:rFonts w:ascii="Symbol" w:hAnsi="Symbol"/>
      </w:rPr>
    </w:lvl>
    <w:lvl w:ilvl="3" w:tplc="1EBEDCB4">
      <w:start w:val="1"/>
      <w:numFmt w:val="bullet"/>
      <w:lvlText w:val=""/>
      <w:lvlJc w:val="left"/>
      <w:pPr>
        <w:ind w:left="1440" w:hanging="360"/>
      </w:pPr>
      <w:rPr>
        <w:rFonts w:ascii="Symbol" w:hAnsi="Symbol"/>
      </w:rPr>
    </w:lvl>
    <w:lvl w:ilvl="4" w:tplc="60E23F98">
      <w:start w:val="1"/>
      <w:numFmt w:val="bullet"/>
      <w:lvlText w:val=""/>
      <w:lvlJc w:val="left"/>
      <w:pPr>
        <w:ind w:left="1440" w:hanging="360"/>
      </w:pPr>
      <w:rPr>
        <w:rFonts w:ascii="Symbol" w:hAnsi="Symbol"/>
      </w:rPr>
    </w:lvl>
    <w:lvl w:ilvl="5" w:tplc="1A0464DA">
      <w:start w:val="1"/>
      <w:numFmt w:val="bullet"/>
      <w:lvlText w:val=""/>
      <w:lvlJc w:val="left"/>
      <w:pPr>
        <w:ind w:left="1440" w:hanging="360"/>
      </w:pPr>
      <w:rPr>
        <w:rFonts w:ascii="Symbol" w:hAnsi="Symbol"/>
      </w:rPr>
    </w:lvl>
    <w:lvl w:ilvl="6" w:tplc="7F960510">
      <w:start w:val="1"/>
      <w:numFmt w:val="bullet"/>
      <w:lvlText w:val=""/>
      <w:lvlJc w:val="left"/>
      <w:pPr>
        <w:ind w:left="1440" w:hanging="360"/>
      </w:pPr>
      <w:rPr>
        <w:rFonts w:ascii="Symbol" w:hAnsi="Symbol"/>
      </w:rPr>
    </w:lvl>
    <w:lvl w:ilvl="7" w:tplc="8A7C5C04">
      <w:start w:val="1"/>
      <w:numFmt w:val="bullet"/>
      <w:lvlText w:val=""/>
      <w:lvlJc w:val="left"/>
      <w:pPr>
        <w:ind w:left="1440" w:hanging="360"/>
      </w:pPr>
      <w:rPr>
        <w:rFonts w:ascii="Symbol" w:hAnsi="Symbol"/>
      </w:rPr>
    </w:lvl>
    <w:lvl w:ilvl="8" w:tplc="A33CB934">
      <w:start w:val="1"/>
      <w:numFmt w:val="bullet"/>
      <w:lvlText w:val=""/>
      <w:lvlJc w:val="left"/>
      <w:pPr>
        <w:ind w:left="1440" w:hanging="360"/>
      </w:pPr>
      <w:rPr>
        <w:rFonts w:ascii="Symbol" w:hAnsi="Symbol"/>
      </w:rPr>
    </w:lvl>
  </w:abstractNum>
  <w:abstractNum w:abstractNumId="28" w15:restartNumberingAfterBreak="0">
    <w:nsid w:val="40955E4D"/>
    <w:multiLevelType w:val="hybridMultilevel"/>
    <w:tmpl w:val="EEBC3CFE"/>
    <w:lvl w:ilvl="0" w:tplc="2D509CCA">
      <w:start w:val="1"/>
      <w:numFmt w:val="bullet"/>
      <w:lvlText w:val=""/>
      <w:lvlJc w:val="left"/>
      <w:pPr>
        <w:ind w:left="1280" w:hanging="360"/>
      </w:pPr>
      <w:rPr>
        <w:rFonts w:ascii="Symbol" w:hAnsi="Symbol"/>
      </w:rPr>
    </w:lvl>
    <w:lvl w:ilvl="1" w:tplc="74BCB30C">
      <w:start w:val="1"/>
      <w:numFmt w:val="bullet"/>
      <w:lvlText w:val=""/>
      <w:lvlJc w:val="left"/>
      <w:pPr>
        <w:ind w:left="1280" w:hanging="360"/>
      </w:pPr>
      <w:rPr>
        <w:rFonts w:ascii="Symbol" w:hAnsi="Symbol"/>
      </w:rPr>
    </w:lvl>
    <w:lvl w:ilvl="2" w:tplc="4072C044">
      <w:start w:val="1"/>
      <w:numFmt w:val="bullet"/>
      <w:lvlText w:val=""/>
      <w:lvlJc w:val="left"/>
      <w:pPr>
        <w:ind w:left="1280" w:hanging="360"/>
      </w:pPr>
      <w:rPr>
        <w:rFonts w:ascii="Symbol" w:hAnsi="Symbol"/>
      </w:rPr>
    </w:lvl>
    <w:lvl w:ilvl="3" w:tplc="8FFC5BFC">
      <w:start w:val="1"/>
      <w:numFmt w:val="bullet"/>
      <w:lvlText w:val=""/>
      <w:lvlJc w:val="left"/>
      <w:pPr>
        <w:ind w:left="1280" w:hanging="360"/>
      </w:pPr>
      <w:rPr>
        <w:rFonts w:ascii="Symbol" w:hAnsi="Symbol"/>
      </w:rPr>
    </w:lvl>
    <w:lvl w:ilvl="4" w:tplc="6B180348">
      <w:start w:val="1"/>
      <w:numFmt w:val="bullet"/>
      <w:lvlText w:val=""/>
      <w:lvlJc w:val="left"/>
      <w:pPr>
        <w:ind w:left="1280" w:hanging="360"/>
      </w:pPr>
      <w:rPr>
        <w:rFonts w:ascii="Symbol" w:hAnsi="Symbol"/>
      </w:rPr>
    </w:lvl>
    <w:lvl w:ilvl="5" w:tplc="37BC9E2E">
      <w:start w:val="1"/>
      <w:numFmt w:val="bullet"/>
      <w:lvlText w:val=""/>
      <w:lvlJc w:val="left"/>
      <w:pPr>
        <w:ind w:left="1280" w:hanging="360"/>
      </w:pPr>
      <w:rPr>
        <w:rFonts w:ascii="Symbol" w:hAnsi="Symbol"/>
      </w:rPr>
    </w:lvl>
    <w:lvl w:ilvl="6" w:tplc="C9265C52">
      <w:start w:val="1"/>
      <w:numFmt w:val="bullet"/>
      <w:lvlText w:val=""/>
      <w:lvlJc w:val="left"/>
      <w:pPr>
        <w:ind w:left="1280" w:hanging="360"/>
      </w:pPr>
      <w:rPr>
        <w:rFonts w:ascii="Symbol" w:hAnsi="Symbol"/>
      </w:rPr>
    </w:lvl>
    <w:lvl w:ilvl="7" w:tplc="3320994E">
      <w:start w:val="1"/>
      <w:numFmt w:val="bullet"/>
      <w:lvlText w:val=""/>
      <w:lvlJc w:val="left"/>
      <w:pPr>
        <w:ind w:left="1280" w:hanging="360"/>
      </w:pPr>
      <w:rPr>
        <w:rFonts w:ascii="Symbol" w:hAnsi="Symbol"/>
      </w:rPr>
    </w:lvl>
    <w:lvl w:ilvl="8" w:tplc="E41EDB26">
      <w:start w:val="1"/>
      <w:numFmt w:val="bullet"/>
      <w:lvlText w:val=""/>
      <w:lvlJc w:val="left"/>
      <w:pPr>
        <w:ind w:left="1280" w:hanging="360"/>
      </w:pPr>
      <w:rPr>
        <w:rFonts w:ascii="Symbol" w:hAnsi="Symbol"/>
      </w:rPr>
    </w:lvl>
  </w:abstractNum>
  <w:abstractNum w:abstractNumId="29" w15:restartNumberingAfterBreak="0">
    <w:nsid w:val="437942F0"/>
    <w:multiLevelType w:val="hybridMultilevel"/>
    <w:tmpl w:val="6E482BF2"/>
    <w:lvl w:ilvl="0" w:tplc="6974EE38">
      <w:start w:val="1"/>
      <w:numFmt w:val="decimal"/>
      <w:lvlText w:val="%1."/>
      <w:lvlJc w:val="left"/>
      <w:pPr>
        <w:ind w:left="720" w:hanging="360"/>
      </w:pPr>
    </w:lvl>
    <w:lvl w:ilvl="1" w:tplc="900A5A58">
      <w:start w:val="1"/>
      <w:numFmt w:val="decimal"/>
      <w:lvlText w:val="%2."/>
      <w:lvlJc w:val="left"/>
      <w:pPr>
        <w:ind w:left="720" w:hanging="360"/>
      </w:pPr>
    </w:lvl>
    <w:lvl w:ilvl="2" w:tplc="3EC2F21C">
      <w:start w:val="1"/>
      <w:numFmt w:val="decimal"/>
      <w:lvlText w:val="%3."/>
      <w:lvlJc w:val="left"/>
      <w:pPr>
        <w:ind w:left="720" w:hanging="360"/>
      </w:pPr>
    </w:lvl>
    <w:lvl w:ilvl="3" w:tplc="C9ECECCC">
      <w:start w:val="1"/>
      <w:numFmt w:val="decimal"/>
      <w:lvlText w:val="%4."/>
      <w:lvlJc w:val="left"/>
      <w:pPr>
        <w:ind w:left="720" w:hanging="360"/>
      </w:pPr>
    </w:lvl>
    <w:lvl w:ilvl="4" w:tplc="0908EF76">
      <w:start w:val="1"/>
      <w:numFmt w:val="decimal"/>
      <w:lvlText w:val="%5."/>
      <w:lvlJc w:val="left"/>
      <w:pPr>
        <w:ind w:left="720" w:hanging="360"/>
      </w:pPr>
    </w:lvl>
    <w:lvl w:ilvl="5" w:tplc="34389F5A">
      <w:start w:val="1"/>
      <w:numFmt w:val="decimal"/>
      <w:lvlText w:val="%6."/>
      <w:lvlJc w:val="left"/>
      <w:pPr>
        <w:ind w:left="720" w:hanging="360"/>
      </w:pPr>
    </w:lvl>
    <w:lvl w:ilvl="6" w:tplc="D71E1F1E">
      <w:start w:val="1"/>
      <w:numFmt w:val="decimal"/>
      <w:lvlText w:val="%7."/>
      <w:lvlJc w:val="left"/>
      <w:pPr>
        <w:ind w:left="720" w:hanging="360"/>
      </w:pPr>
    </w:lvl>
    <w:lvl w:ilvl="7" w:tplc="09FC55F8">
      <w:start w:val="1"/>
      <w:numFmt w:val="decimal"/>
      <w:lvlText w:val="%8."/>
      <w:lvlJc w:val="left"/>
      <w:pPr>
        <w:ind w:left="720" w:hanging="360"/>
      </w:pPr>
    </w:lvl>
    <w:lvl w:ilvl="8" w:tplc="6EFE7E78">
      <w:start w:val="1"/>
      <w:numFmt w:val="decimal"/>
      <w:lvlText w:val="%9."/>
      <w:lvlJc w:val="left"/>
      <w:pPr>
        <w:ind w:left="720" w:hanging="360"/>
      </w:pPr>
    </w:lvl>
  </w:abstractNum>
  <w:abstractNum w:abstractNumId="30" w15:restartNumberingAfterBreak="0">
    <w:nsid w:val="489A7176"/>
    <w:multiLevelType w:val="hybridMultilevel"/>
    <w:tmpl w:val="2A600B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8B63117"/>
    <w:multiLevelType w:val="hybridMultilevel"/>
    <w:tmpl w:val="F5BA883C"/>
    <w:lvl w:ilvl="0" w:tplc="066258BA">
      <w:start w:val="1"/>
      <w:numFmt w:val="bullet"/>
      <w:lvlText w:val=""/>
      <w:lvlJc w:val="left"/>
      <w:pPr>
        <w:ind w:left="720" w:hanging="360"/>
      </w:pPr>
      <w:rPr>
        <w:rFonts w:ascii="Symbol" w:hAnsi="Symbol"/>
      </w:rPr>
    </w:lvl>
    <w:lvl w:ilvl="1" w:tplc="59EC172A">
      <w:start w:val="1"/>
      <w:numFmt w:val="bullet"/>
      <w:lvlText w:val=""/>
      <w:lvlJc w:val="left"/>
      <w:pPr>
        <w:ind w:left="720" w:hanging="360"/>
      </w:pPr>
      <w:rPr>
        <w:rFonts w:ascii="Symbol" w:hAnsi="Symbol"/>
      </w:rPr>
    </w:lvl>
    <w:lvl w:ilvl="2" w:tplc="24F2E0B0">
      <w:start w:val="1"/>
      <w:numFmt w:val="bullet"/>
      <w:lvlText w:val=""/>
      <w:lvlJc w:val="left"/>
      <w:pPr>
        <w:ind w:left="720" w:hanging="360"/>
      </w:pPr>
      <w:rPr>
        <w:rFonts w:ascii="Symbol" w:hAnsi="Symbol"/>
      </w:rPr>
    </w:lvl>
    <w:lvl w:ilvl="3" w:tplc="61DEEDCE">
      <w:start w:val="1"/>
      <w:numFmt w:val="bullet"/>
      <w:lvlText w:val=""/>
      <w:lvlJc w:val="left"/>
      <w:pPr>
        <w:ind w:left="720" w:hanging="360"/>
      </w:pPr>
      <w:rPr>
        <w:rFonts w:ascii="Symbol" w:hAnsi="Symbol"/>
      </w:rPr>
    </w:lvl>
    <w:lvl w:ilvl="4" w:tplc="BAB64A66">
      <w:start w:val="1"/>
      <w:numFmt w:val="bullet"/>
      <w:lvlText w:val=""/>
      <w:lvlJc w:val="left"/>
      <w:pPr>
        <w:ind w:left="720" w:hanging="360"/>
      </w:pPr>
      <w:rPr>
        <w:rFonts w:ascii="Symbol" w:hAnsi="Symbol"/>
      </w:rPr>
    </w:lvl>
    <w:lvl w:ilvl="5" w:tplc="94F04624">
      <w:start w:val="1"/>
      <w:numFmt w:val="bullet"/>
      <w:lvlText w:val=""/>
      <w:lvlJc w:val="left"/>
      <w:pPr>
        <w:ind w:left="720" w:hanging="360"/>
      </w:pPr>
      <w:rPr>
        <w:rFonts w:ascii="Symbol" w:hAnsi="Symbol"/>
      </w:rPr>
    </w:lvl>
    <w:lvl w:ilvl="6" w:tplc="2A543B44">
      <w:start w:val="1"/>
      <w:numFmt w:val="bullet"/>
      <w:lvlText w:val=""/>
      <w:lvlJc w:val="left"/>
      <w:pPr>
        <w:ind w:left="720" w:hanging="360"/>
      </w:pPr>
      <w:rPr>
        <w:rFonts w:ascii="Symbol" w:hAnsi="Symbol"/>
      </w:rPr>
    </w:lvl>
    <w:lvl w:ilvl="7" w:tplc="02B6393E">
      <w:start w:val="1"/>
      <w:numFmt w:val="bullet"/>
      <w:lvlText w:val=""/>
      <w:lvlJc w:val="left"/>
      <w:pPr>
        <w:ind w:left="720" w:hanging="360"/>
      </w:pPr>
      <w:rPr>
        <w:rFonts w:ascii="Symbol" w:hAnsi="Symbol"/>
      </w:rPr>
    </w:lvl>
    <w:lvl w:ilvl="8" w:tplc="6764D980">
      <w:start w:val="1"/>
      <w:numFmt w:val="bullet"/>
      <w:lvlText w:val=""/>
      <w:lvlJc w:val="left"/>
      <w:pPr>
        <w:ind w:left="720" w:hanging="360"/>
      </w:pPr>
      <w:rPr>
        <w:rFonts w:ascii="Symbol" w:hAnsi="Symbol"/>
      </w:rPr>
    </w:lvl>
  </w:abstractNum>
  <w:abstractNum w:abstractNumId="32" w15:restartNumberingAfterBreak="0">
    <w:nsid w:val="4B55400F"/>
    <w:multiLevelType w:val="multilevel"/>
    <w:tmpl w:val="693EE7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4FA545CF"/>
    <w:multiLevelType w:val="hybridMultilevel"/>
    <w:tmpl w:val="CD6ADB02"/>
    <w:lvl w:ilvl="0" w:tplc="824625B6">
      <w:start w:val="1"/>
      <w:numFmt w:val="bullet"/>
      <w:lvlText w:val=""/>
      <w:lvlJc w:val="left"/>
      <w:pPr>
        <w:ind w:left="1020" w:hanging="360"/>
      </w:pPr>
      <w:rPr>
        <w:rFonts w:ascii="Symbol" w:hAnsi="Symbol"/>
      </w:rPr>
    </w:lvl>
    <w:lvl w:ilvl="1" w:tplc="1B26FF92">
      <w:start w:val="1"/>
      <w:numFmt w:val="bullet"/>
      <w:lvlText w:val=""/>
      <w:lvlJc w:val="left"/>
      <w:pPr>
        <w:ind w:left="1020" w:hanging="360"/>
      </w:pPr>
      <w:rPr>
        <w:rFonts w:ascii="Symbol" w:hAnsi="Symbol"/>
      </w:rPr>
    </w:lvl>
    <w:lvl w:ilvl="2" w:tplc="2B6E6A86">
      <w:start w:val="1"/>
      <w:numFmt w:val="bullet"/>
      <w:lvlText w:val=""/>
      <w:lvlJc w:val="left"/>
      <w:pPr>
        <w:ind w:left="1020" w:hanging="360"/>
      </w:pPr>
      <w:rPr>
        <w:rFonts w:ascii="Symbol" w:hAnsi="Symbol"/>
      </w:rPr>
    </w:lvl>
    <w:lvl w:ilvl="3" w:tplc="06DA4BBA">
      <w:start w:val="1"/>
      <w:numFmt w:val="bullet"/>
      <w:lvlText w:val=""/>
      <w:lvlJc w:val="left"/>
      <w:pPr>
        <w:ind w:left="1020" w:hanging="360"/>
      </w:pPr>
      <w:rPr>
        <w:rFonts w:ascii="Symbol" w:hAnsi="Symbol"/>
      </w:rPr>
    </w:lvl>
    <w:lvl w:ilvl="4" w:tplc="A59E4520">
      <w:start w:val="1"/>
      <w:numFmt w:val="bullet"/>
      <w:lvlText w:val=""/>
      <w:lvlJc w:val="left"/>
      <w:pPr>
        <w:ind w:left="1020" w:hanging="360"/>
      </w:pPr>
      <w:rPr>
        <w:rFonts w:ascii="Symbol" w:hAnsi="Symbol"/>
      </w:rPr>
    </w:lvl>
    <w:lvl w:ilvl="5" w:tplc="590EF734">
      <w:start w:val="1"/>
      <w:numFmt w:val="bullet"/>
      <w:lvlText w:val=""/>
      <w:lvlJc w:val="left"/>
      <w:pPr>
        <w:ind w:left="1020" w:hanging="360"/>
      </w:pPr>
      <w:rPr>
        <w:rFonts w:ascii="Symbol" w:hAnsi="Symbol"/>
      </w:rPr>
    </w:lvl>
    <w:lvl w:ilvl="6" w:tplc="526426E0">
      <w:start w:val="1"/>
      <w:numFmt w:val="bullet"/>
      <w:lvlText w:val=""/>
      <w:lvlJc w:val="left"/>
      <w:pPr>
        <w:ind w:left="1020" w:hanging="360"/>
      </w:pPr>
      <w:rPr>
        <w:rFonts w:ascii="Symbol" w:hAnsi="Symbol"/>
      </w:rPr>
    </w:lvl>
    <w:lvl w:ilvl="7" w:tplc="DA4C2A3C">
      <w:start w:val="1"/>
      <w:numFmt w:val="bullet"/>
      <w:lvlText w:val=""/>
      <w:lvlJc w:val="left"/>
      <w:pPr>
        <w:ind w:left="1020" w:hanging="360"/>
      </w:pPr>
      <w:rPr>
        <w:rFonts w:ascii="Symbol" w:hAnsi="Symbol"/>
      </w:rPr>
    </w:lvl>
    <w:lvl w:ilvl="8" w:tplc="8E586ED2">
      <w:start w:val="1"/>
      <w:numFmt w:val="bullet"/>
      <w:lvlText w:val=""/>
      <w:lvlJc w:val="left"/>
      <w:pPr>
        <w:ind w:left="1020" w:hanging="360"/>
      </w:pPr>
      <w:rPr>
        <w:rFonts w:ascii="Symbol" w:hAnsi="Symbol"/>
      </w:rPr>
    </w:lvl>
  </w:abstractNum>
  <w:abstractNum w:abstractNumId="34" w15:restartNumberingAfterBreak="0">
    <w:nsid w:val="516969DB"/>
    <w:multiLevelType w:val="hybridMultilevel"/>
    <w:tmpl w:val="751A0B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38F635F"/>
    <w:multiLevelType w:val="hybridMultilevel"/>
    <w:tmpl w:val="F2B6BC60"/>
    <w:lvl w:ilvl="0" w:tplc="334E8658">
      <w:start w:val="1"/>
      <w:numFmt w:val="bullet"/>
      <w:lvlText w:val=""/>
      <w:lvlJc w:val="left"/>
      <w:pPr>
        <w:ind w:left="720" w:hanging="360"/>
      </w:pPr>
      <w:rPr>
        <w:rFonts w:ascii="Symbol" w:hAnsi="Symbol"/>
      </w:rPr>
    </w:lvl>
    <w:lvl w:ilvl="1" w:tplc="851ADD78">
      <w:start w:val="1"/>
      <w:numFmt w:val="bullet"/>
      <w:lvlText w:val=""/>
      <w:lvlJc w:val="left"/>
      <w:pPr>
        <w:ind w:left="720" w:hanging="360"/>
      </w:pPr>
      <w:rPr>
        <w:rFonts w:ascii="Symbol" w:hAnsi="Symbol"/>
      </w:rPr>
    </w:lvl>
    <w:lvl w:ilvl="2" w:tplc="E3F83D7C">
      <w:start w:val="1"/>
      <w:numFmt w:val="bullet"/>
      <w:lvlText w:val=""/>
      <w:lvlJc w:val="left"/>
      <w:pPr>
        <w:ind w:left="720" w:hanging="360"/>
      </w:pPr>
      <w:rPr>
        <w:rFonts w:ascii="Symbol" w:hAnsi="Symbol"/>
      </w:rPr>
    </w:lvl>
    <w:lvl w:ilvl="3" w:tplc="0942A68A">
      <w:start w:val="1"/>
      <w:numFmt w:val="bullet"/>
      <w:lvlText w:val=""/>
      <w:lvlJc w:val="left"/>
      <w:pPr>
        <w:ind w:left="720" w:hanging="360"/>
      </w:pPr>
      <w:rPr>
        <w:rFonts w:ascii="Symbol" w:hAnsi="Symbol"/>
      </w:rPr>
    </w:lvl>
    <w:lvl w:ilvl="4" w:tplc="87D6BCF0">
      <w:start w:val="1"/>
      <w:numFmt w:val="bullet"/>
      <w:lvlText w:val=""/>
      <w:lvlJc w:val="left"/>
      <w:pPr>
        <w:ind w:left="720" w:hanging="360"/>
      </w:pPr>
      <w:rPr>
        <w:rFonts w:ascii="Symbol" w:hAnsi="Symbol"/>
      </w:rPr>
    </w:lvl>
    <w:lvl w:ilvl="5" w:tplc="C5A8411E">
      <w:start w:val="1"/>
      <w:numFmt w:val="bullet"/>
      <w:lvlText w:val=""/>
      <w:lvlJc w:val="left"/>
      <w:pPr>
        <w:ind w:left="720" w:hanging="360"/>
      </w:pPr>
      <w:rPr>
        <w:rFonts w:ascii="Symbol" w:hAnsi="Symbol"/>
      </w:rPr>
    </w:lvl>
    <w:lvl w:ilvl="6" w:tplc="7A6A9A3C">
      <w:start w:val="1"/>
      <w:numFmt w:val="bullet"/>
      <w:lvlText w:val=""/>
      <w:lvlJc w:val="left"/>
      <w:pPr>
        <w:ind w:left="720" w:hanging="360"/>
      </w:pPr>
      <w:rPr>
        <w:rFonts w:ascii="Symbol" w:hAnsi="Symbol"/>
      </w:rPr>
    </w:lvl>
    <w:lvl w:ilvl="7" w:tplc="70224388">
      <w:start w:val="1"/>
      <w:numFmt w:val="bullet"/>
      <w:lvlText w:val=""/>
      <w:lvlJc w:val="left"/>
      <w:pPr>
        <w:ind w:left="720" w:hanging="360"/>
      </w:pPr>
      <w:rPr>
        <w:rFonts w:ascii="Symbol" w:hAnsi="Symbol"/>
      </w:rPr>
    </w:lvl>
    <w:lvl w:ilvl="8" w:tplc="0D4CA2D8">
      <w:start w:val="1"/>
      <w:numFmt w:val="bullet"/>
      <w:lvlText w:val=""/>
      <w:lvlJc w:val="left"/>
      <w:pPr>
        <w:ind w:left="720" w:hanging="360"/>
      </w:pPr>
      <w:rPr>
        <w:rFonts w:ascii="Symbol" w:hAnsi="Symbol"/>
      </w:rPr>
    </w:lvl>
  </w:abstractNum>
  <w:abstractNum w:abstractNumId="36" w15:restartNumberingAfterBreak="0">
    <w:nsid w:val="558E7C1A"/>
    <w:multiLevelType w:val="hybridMultilevel"/>
    <w:tmpl w:val="157800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72E522D"/>
    <w:multiLevelType w:val="hybridMultilevel"/>
    <w:tmpl w:val="B1824A7C"/>
    <w:lvl w:ilvl="0" w:tplc="F28A451A">
      <w:start w:val="1"/>
      <w:numFmt w:val="bullet"/>
      <w:lvlText w:val=""/>
      <w:lvlJc w:val="left"/>
      <w:pPr>
        <w:ind w:left="720" w:hanging="360"/>
      </w:pPr>
      <w:rPr>
        <w:rFonts w:ascii="Symbol" w:hAnsi="Symbol"/>
      </w:rPr>
    </w:lvl>
    <w:lvl w:ilvl="1" w:tplc="67E2A64A">
      <w:start w:val="1"/>
      <w:numFmt w:val="bullet"/>
      <w:lvlText w:val=""/>
      <w:lvlJc w:val="left"/>
      <w:pPr>
        <w:ind w:left="720" w:hanging="360"/>
      </w:pPr>
      <w:rPr>
        <w:rFonts w:ascii="Symbol" w:hAnsi="Symbol"/>
      </w:rPr>
    </w:lvl>
    <w:lvl w:ilvl="2" w:tplc="11D43460">
      <w:start w:val="1"/>
      <w:numFmt w:val="bullet"/>
      <w:lvlText w:val=""/>
      <w:lvlJc w:val="left"/>
      <w:pPr>
        <w:ind w:left="720" w:hanging="360"/>
      </w:pPr>
      <w:rPr>
        <w:rFonts w:ascii="Symbol" w:hAnsi="Symbol"/>
      </w:rPr>
    </w:lvl>
    <w:lvl w:ilvl="3" w:tplc="C968185E">
      <w:start w:val="1"/>
      <w:numFmt w:val="bullet"/>
      <w:lvlText w:val=""/>
      <w:lvlJc w:val="left"/>
      <w:pPr>
        <w:ind w:left="720" w:hanging="360"/>
      </w:pPr>
      <w:rPr>
        <w:rFonts w:ascii="Symbol" w:hAnsi="Symbol"/>
      </w:rPr>
    </w:lvl>
    <w:lvl w:ilvl="4" w:tplc="44E2227A">
      <w:start w:val="1"/>
      <w:numFmt w:val="bullet"/>
      <w:lvlText w:val=""/>
      <w:lvlJc w:val="left"/>
      <w:pPr>
        <w:ind w:left="720" w:hanging="360"/>
      </w:pPr>
      <w:rPr>
        <w:rFonts w:ascii="Symbol" w:hAnsi="Symbol"/>
      </w:rPr>
    </w:lvl>
    <w:lvl w:ilvl="5" w:tplc="F8DA7686">
      <w:start w:val="1"/>
      <w:numFmt w:val="bullet"/>
      <w:lvlText w:val=""/>
      <w:lvlJc w:val="left"/>
      <w:pPr>
        <w:ind w:left="720" w:hanging="360"/>
      </w:pPr>
      <w:rPr>
        <w:rFonts w:ascii="Symbol" w:hAnsi="Symbol"/>
      </w:rPr>
    </w:lvl>
    <w:lvl w:ilvl="6" w:tplc="70D4159C">
      <w:start w:val="1"/>
      <w:numFmt w:val="bullet"/>
      <w:lvlText w:val=""/>
      <w:lvlJc w:val="left"/>
      <w:pPr>
        <w:ind w:left="720" w:hanging="360"/>
      </w:pPr>
      <w:rPr>
        <w:rFonts w:ascii="Symbol" w:hAnsi="Symbol"/>
      </w:rPr>
    </w:lvl>
    <w:lvl w:ilvl="7" w:tplc="64EACF4A">
      <w:start w:val="1"/>
      <w:numFmt w:val="bullet"/>
      <w:lvlText w:val=""/>
      <w:lvlJc w:val="left"/>
      <w:pPr>
        <w:ind w:left="720" w:hanging="360"/>
      </w:pPr>
      <w:rPr>
        <w:rFonts w:ascii="Symbol" w:hAnsi="Symbol"/>
      </w:rPr>
    </w:lvl>
    <w:lvl w:ilvl="8" w:tplc="C41CEB7C">
      <w:start w:val="1"/>
      <w:numFmt w:val="bullet"/>
      <w:lvlText w:val=""/>
      <w:lvlJc w:val="left"/>
      <w:pPr>
        <w:ind w:left="720" w:hanging="360"/>
      </w:pPr>
      <w:rPr>
        <w:rFonts w:ascii="Symbol" w:hAnsi="Symbol"/>
      </w:rPr>
    </w:lvl>
  </w:abstractNum>
  <w:abstractNum w:abstractNumId="38" w15:restartNumberingAfterBreak="0">
    <w:nsid w:val="578261CD"/>
    <w:multiLevelType w:val="hybridMultilevel"/>
    <w:tmpl w:val="9E48D7EE"/>
    <w:lvl w:ilvl="0" w:tplc="04130001">
      <w:start w:val="1"/>
      <w:numFmt w:val="decimal"/>
      <w:pStyle w:val="BepalingA"/>
      <w:lvlText w:val="Bepaling %1"/>
      <w:lvlJc w:val="left"/>
      <w:pPr>
        <w:tabs>
          <w:tab w:val="num" w:pos="0"/>
        </w:tabs>
        <w:ind w:left="0" w:hanging="907"/>
      </w:pPr>
      <w:rPr>
        <w:rFonts w:ascii="Arial" w:hAnsi="Arial" w:hint="default"/>
        <w:caps/>
        <w:strike w:val="0"/>
        <w:dstrike w:val="0"/>
        <w:vanish w:val="0"/>
        <w:color w:val="000000"/>
        <w:sz w:val="12"/>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59FF65F0"/>
    <w:multiLevelType w:val="hybridMultilevel"/>
    <w:tmpl w:val="637E422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5ADC6D94"/>
    <w:multiLevelType w:val="hybridMultilevel"/>
    <w:tmpl w:val="18E69390"/>
    <w:lvl w:ilvl="0" w:tplc="70222514">
      <w:start w:val="1"/>
      <w:numFmt w:val="bullet"/>
      <w:lvlText w:val=""/>
      <w:lvlJc w:val="left"/>
      <w:pPr>
        <w:ind w:left="720" w:hanging="360"/>
      </w:pPr>
      <w:rPr>
        <w:rFonts w:ascii="Symbol" w:hAnsi="Symbol"/>
      </w:rPr>
    </w:lvl>
    <w:lvl w:ilvl="1" w:tplc="BF90B1C2">
      <w:start w:val="1"/>
      <w:numFmt w:val="bullet"/>
      <w:lvlText w:val=""/>
      <w:lvlJc w:val="left"/>
      <w:pPr>
        <w:ind w:left="720" w:hanging="360"/>
      </w:pPr>
      <w:rPr>
        <w:rFonts w:ascii="Symbol" w:hAnsi="Symbol"/>
      </w:rPr>
    </w:lvl>
    <w:lvl w:ilvl="2" w:tplc="DC985512">
      <w:start w:val="1"/>
      <w:numFmt w:val="bullet"/>
      <w:lvlText w:val=""/>
      <w:lvlJc w:val="left"/>
      <w:pPr>
        <w:ind w:left="720" w:hanging="360"/>
      </w:pPr>
      <w:rPr>
        <w:rFonts w:ascii="Symbol" w:hAnsi="Symbol"/>
      </w:rPr>
    </w:lvl>
    <w:lvl w:ilvl="3" w:tplc="2ACC56F0">
      <w:start w:val="1"/>
      <w:numFmt w:val="bullet"/>
      <w:lvlText w:val=""/>
      <w:lvlJc w:val="left"/>
      <w:pPr>
        <w:ind w:left="720" w:hanging="360"/>
      </w:pPr>
      <w:rPr>
        <w:rFonts w:ascii="Symbol" w:hAnsi="Symbol"/>
      </w:rPr>
    </w:lvl>
    <w:lvl w:ilvl="4" w:tplc="8AAA4762">
      <w:start w:val="1"/>
      <w:numFmt w:val="bullet"/>
      <w:lvlText w:val=""/>
      <w:lvlJc w:val="left"/>
      <w:pPr>
        <w:ind w:left="720" w:hanging="360"/>
      </w:pPr>
      <w:rPr>
        <w:rFonts w:ascii="Symbol" w:hAnsi="Symbol"/>
      </w:rPr>
    </w:lvl>
    <w:lvl w:ilvl="5" w:tplc="06C408AC">
      <w:start w:val="1"/>
      <w:numFmt w:val="bullet"/>
      <w:lvlText w:val=""/>
      <w:lvlJc w:val="left"/>
      <w:pPr>
        <w:ind w:left="720" w:hanging="360"/>
      </w:pPr>
      <w:rPr>
        <w:rFonts w:ascii="Symbol" w:hAnsi="Symbol"/>
      </w:rPr>
    </w:lvl>
    <w:lvl w:ilvl="6" w:tplc="30604F98">
      <w:start w:val="1"/>
      <w:numFmt w:val="bullet"/>
      <w:lvlText w:val=""/>
      <w:lvlJc w:val="left"/>
      <w:pPr>
        <w:ind w:left="720" w:hanging="360"/>
      </w:pPr>
      <w:rPr>
        <w:rFonts w:ascii="Symbol" w:hAnsi="Symbol"/>
      </w:rPr>
    </w:lvl>
    <w:lvl w:ilvl="7" w:tplc="CE8449F4">
      <w:start w:val="1"/>
      <w:numFmt w:val="bullet"/>
      <w:lvlText w:val=""/>
      <w:lvlJc w:val="left"/>
      <w:pPr>
        <w:ind w:left="720" w:hanging="360"/>
      </w:pPr>
      <w:rPr>
        <w:rFonts w:ascii="Symbol" w:hAnsi="Symbol"/>
      </w:rPr>
    </w:lvl>
    <w:lvl w:ilvl="8" w:tplc="97960174">
      <w:start w:val="1"/>
      <w:numFmt w:val="bullet"/>
      <w:lvlText w:val=""/>
      <w:lvlJc w:val="left"/>
      <w:pPr>
        <w:ind w:left="720" w:hanging="360"/>
      </w:pPr>
      <w:rPr>
        <w:rFonts w:ascii="Symbol" w:hAnsi="Symbol"/>
      </w:rPr>
    </w:lvl>
  </w:abstractNum>
  <w:abstractNum w:abstractNumId="41" w15:restartNumberingAfterBreak="0">
    <w:nsid w:val="64AA26C9"/>
    <w:multiLevelType w:val="hybridMultilevel"/>
    <w:tmpl w:val="3E9C63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64EE46D1"/>
    <w:multiLevelType w:val="hybridMultilevel"/>
    <w:tmpl w:val="2C8A17F8"/>
    <w:lvl w:ilvl="0" w:tplc="DFB8255E">
      <w:start w:val="1"/>
      <w:numFmt w:val="bullet"/>
      <w:lvlText w:val=""/>
      <w:lvlJc w:val="left"/>
      <w:pPr>
        <w:ind w:left="720" w:hanging="360"/>
      </w:pPr>
      <w:rPr>
        <w:rFonts w:ascii="Symbol" w:hAnsi="Symbol"/>
      </w:rPr>
    </w:lvl>
    <w:lvl w:ilvl="1" w:tplc="D608A87E">
      <w:start w:val="1"/>
      <w:numFmt w:val="bullet"/>
      <w:lvlText w:val=""/>
      <w:lvlJc w:val="left"/>
      <w:pPr>
        <w:ind w:left="720" w:hanging="360"/>
      </w:pPr>
      <w:rPr>
        <w:rFonts w:ascii="Symbol" w:hAnsi="Symbol"/>
      </w:rPr>
    </w:lvl>
    <w:lvl w:ilvl="2" w:tplc="86E44A5C">
      <w:start w:val="1"/>
      <w:numFmt w:val="bullet"/>
      <w:lvlText w:val=""/>
      <w:lvlJc w:val="left"/>
      <w:pPr>
        <w:ind w:left="720" w:hanging="360"/>
      </w:pPr>
      <w:rPr>
        <w:rFonts w:ascii="Symbol" w:hAnsi="Symbol"/>
      </w:rPr>
    </w:lvl>
    <w:lvl w:ilvl="3" w:tplc="F8AA1A04">
      <w:start w:val="1"/>
      <w:numFmt w:val="bullet"/>
      <w:lvlText w:val=""/>
      <w:lvlJc w:val="left"/>
      <w:pPr>
        <w:ind w:left="720" w:hanging="360"/>
      </w:pPr>
      <w:rPr>
        <w:rFonts w:ascii="Symbol" w:hAnsi="Symbol"/>
      </w:rPr>
    </w:lvl>
    <w:lvl w:ilvl="4" w:tplc="4A7E5778">
      <w:start w:val="1"/>
      <w:numFmt w:val="bullet"/>
      <w:lvlText w:val=""/>
      <w:lvlJc w:val="left"/>
      <w:pPr>
        <w:ind w:left="720" w:hanging="360"/>
      </w:pPr>
      <w:rPr>
        <w:rFonts w:ascii="Symbol" w:hAnsi="Symbol"/>
      </w:rPr>
    </w:lvl>
    <w:lvl w:ilvl="5" w:tplc="F0A6B9DE">
      <w:start w:val="1"/>
      <w:numFmt w:val="bullet"/>
      <w:lvlText w:val=""/>
      <w:lvlJc w:val="left"/>
      <w:pPr>
        <w:ind w:left="720" w:hanging="360"/>
      </w:pPr>
      <w:rPr>
        <w:rFonts w:ascii="Symbol" w:hAnsi="Symbol"/>
      </w:rPr>
    </w:lvl>
    <w:lvl w:ilvl="6" w:tplc="0E7E70C0">
      <w:start w:val="1"/>
      <w:numFmt w:val="bullet"/>
      <w:lvlText w:val=""/>
      <w:lvlJc w:val="left"/>
      <w:pPr>
        <w:ind w:left="720" w:hanging="360"/>
      </w:pPr>
      <w:rPr>
        <w:rFonts w:ascii="Symbol" w:hAnsi="Symbol"/>
      </w:rPr>
    </w:lvl>
    <w:lvl w:ilvl="7" w:tplc="F5BE011E">
      <w:start w:val="1"/>
      <w:numFmt w:val="bullet"/>
      <w:lvlText w:val=""/>
      <w:lvlJc w:val="left"/>
      <w:pPr>
        <w:ind w:left="720" w:hanging="360"/>
      </w:pPr>
      <w:rPr>
        <w:rFonts w:ascii="Symbol" w:hAnsi="Symbol"/>
      </w:rPr>
    </w:lvl>
    <w:lvl w:ilvl="8" w:tplc="17EC1236">
      <w:start w:val="1"/>
      <w:numFmt w:val="bullet"/>
      <w:lvlText w:val=""/>
      <w:lvlJc w:val="left"/>
      <w:pPr>
        <w:ind w:left="720" w:hanging="360"/>
      </w:pPr>
      <w:rPr>
        <w:rFonts w:ascii="Symbol" w:hAnsi="Symbol"/>
      </w:rPr>
    </w:lvl>
  </w:abstractNum>
  <w:abstractNum w:abstractNumId="43" w15:restartNumberingAfterBreak="0">
    <w:nsid w:val="681243D3"/>
    <w:multiLevelType w:val="multilevel"/>
    <w:tmpl w:val="7454597A"/>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68FA7CAA"/>
    <w:multiLevelType w:val="hybridMultilevel"/>
    <w:tmpl w:val="C5828BA2"/>
    <w:lvl w:ilvl="0" w:tplc="4F40DE52">
      <w:start w:val="1"/>
      <w:numFmt w:val="bullet"/>
      <w:lvlText w:val=""/>
      <w:lvlJc w:val="left"/>
      <w:pPr>
        <w:ind w:left="720" w:hanging="360"/>
      </w:pPr>
      <w:rPr>
        <w:rFonts w:ascii="Symbol" w:hAnsi="Symbol"/>
      </w:rPr>
    </w:lvl>
    <w:lvl w:ilvl="1" w:tplc="775A2800">
      <w:start w:val="1"/>
      <w:numFmt w:val="bullet"/>
      <w:lvlText w:val=""/>
      <w:lvlJc w:val="left"/>
      <w:pPr>
        <w:ind w:left="720" w:hanging="360"/>
      </w:pPr>
      <w:rPr>
        <w:rFonts w:ascii="Symbol" w:hAnsi="Symbol"/>
      </w:rPr>
    </w:lvl>
    <w:lvl w:ilvl="2" w:tplc="CF62904C">
      <w:start w:val="1"/>
      <w:numFmt w:val="bullet"/>
      <w:lvlText w:val=""/>
      <w:lvlJc w:val="left"/>
      <w:pPr>
        <w:ind w:left="720" w:hanging="360"/>
      </w:pPr>
      <w:rPr>
        <w:rFonts w:ascii="Symbol" w:hAnsi="Symbol"/>
      </w:rPr>
    </w:lvl>
    <w:lvl w:ilvl="3" w:tplc="1B421FB2">
      <w:start w:val="1"/>
      <w:numFmt w:val="bullet"/>
      <w:lvlText w:val=""/>
      <w:lvlJc w:val="left"/>
      <w:pPr>
        <w:ind w:left="720" w:hanging="360"/>
      </w:pPr>
      <w:rPr>
        <w:rFonts w:ascii="Symbol" w:hAnsi="Symbol"/>
      </w:rPr>
    </w:lvl>
    <w:lvl w:ilvl="4" w:tplc="4BE29244">
      <w:start w:val="1"/>
      <w:numFmt w:val="bullet"/>
      <w:lvlText w:val=""/>
      <w:lvlJc w:val="left"/>
      <w:pPr>
        <w:ind w:left="720" w:hanging="360"/>
      </w:pPr>
      <w:rPr>
        <w:rFonts w:ascii="Symbol" w:hAnsi="Symbol"/>
      </w:rPr>
    </w:lvl>
    <w:lvl w:ilvl="5" w:tplc="CBF06562">
      <w:start w:val="1"/>
      <w:numFmt w:val="bullet"/>
      <w:lvlText w:val=""/>
      <w:lvlJc w:val="left"/>
      <w:pPr>
        <w:ind w:left="720" w:hanging="360"/>
      </w:pPr>
      <w:rPr>
        <w:rFonts w:ascii="Symbol" w:hAnsi="Symbol"/>
      </w:rPr>
    </w:lvl>
    <w:lvl w:ilvl="6" w:tplc="E5987430">
      <w:start w:val="1"/>
      <w:numFmt w:val="bullet"/>
      <w:lvlText w:val=""/>
      <w:lvlJc w:val="left"/>
      <w:pPr>
        <w:ind w:left="720" w:hanging="360"/>
      </w:pPr>
      <w:rPr>
        <w:rFonts w:ascii="Symbol" w:hAnsi="Symbol"/>
      </w:rPr>
    </w:lvl>
    <w:lvl w:ilvl="7" w:tplc="B6EAA358">
      <w:start w:val="1"/>
      <w:numFmt w:val="bullet"/>
      <w:lvlText w:val=""/>
      <w:lvlJc w:val="left"/>
      <w:pPr>
        <w:ind w:left="720" w:hanging="360"/>
      </w:pPr>
      <w:rPr>
        <w:rFonts w:ascii="Symbol" w:hAnsi="Symbol"/>
      </w:rPr>
    </w:lvl>
    <w:lvl w:ilvl="8" w:tplc="D598A63E">
      <w:start w:val="1"/>
      <w:numFmt w:val="bullet"/>
      <w:lvlText w:val=""/>
      <w:lvlJc w:val="left"/>
      <w:pPr>
        <w:ind w:left="720" w:hanging="360"/>
      </w:pPr>
      <w:rPr>
        <w:rFonts w:ascii="Symbol" w:hAnsi="Symbol"/>
      </w:rPr>
    </w:lvl>
  </w:abstractNum>
  <w:abstractNum w:abstractNumId="45" w15:restartNumberingAfterBreak="0">
    <w:nsid w:val="69727CF2"/>
    <w:multiLevelType w:val="hybridMultilevel"/>
    <w:tmpl w:val="5C92E8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6BF85C3B"/>
    <w:multiLevelType w:val="hybridMultilevel"/>
    <w:tmpl w:val="00BC7F30"/>
    <w:lvl w:ilvl="0" w:tplc="E8B89378">
      <w:start w:val="1"/>
      <w:numFmt w:val="decimal"/>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708B4B34"/>
    <w:multiLevelType w:val="hybridMultilevel"/>
    <w:tmpl w:val="5E66F0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71C902C8"/>
    <w:multiLevelType w:val="hybridMultilevel"/>
    <w:tmpl w:val="B92E9340"/>
    <w:lvl w:ilvl="0" w:tplc="852EA2E0">
      <w:start w:val="1"/>
      <w:numFmt w:val="bullet"/>
      <w:lvlText w:val=""/>
      <w:lvlJc w:val="left"/>
      <w:pPr>
        <w:ind w:left="1020" w:hanging="360"/>
      </w:pPr>
      <w:rPr>
        <w:rFonts w:ascii="Symbol" w:hAnsi="Symbol"/>
      </w:rPr>
    </w:lvl>
    <w:lvl w:ilvl="1" w:tplc="1C58BB06">
      <w:start w:val="1"/>
      <w:numFmt w:val="bullet"/>
      <w:lvlText w:val=""/>
      <w:lvlJc w:val="left"/>
      <w:pPr>
        <w:ind w:left="1020" w:hanging="360"/>
      </w:pPr>
      <w:rPr>
        <w:rFonts w:ascii="Symbol" w:hAnsi="Symbol"/>
      </w:rPr>
    </w:lvl>
    <w:lvl w:ilvl="2" w:tplc="5EC2D3A6">
      <w:start w:val="1"/>
      <w:numFmt w:val="bullet"/>
      <w:lvlText w:val=""/>
      <w:lvlJc w:val="left"/>
      <w:pPr>
        <w:ind w:left="1020" w:hanging="360"/>
      </w:pPr>
      <w:rPr>
        <w:rFonts w:ascii="Symbol" w:hAnsi="Symbol"/>
      </w:rPr>
    </w:lvl>
    <w:lvl w:ilvl="3" w:tplc="069CFF6E">
      <w:start w:val="1"/>
      <w:numFmt w:val="bullet"/>
      <w:lvlText w:val=""/>
      <w:lvlJc w:val="left"/>
      <w:pPr>
        <w:ind w:left="1020" w:hanging="360"/>
      </w:pPr>
      <w:rPr>
        <w:rFonts w:ascii="Symbol" w:hAnsi="Symbol"/>
      </w:rPr>
    </w:lvl>
    <w:lvl w:ilvl="4" w:tplc="BC06CA00">
      <w:start w:val="1"/>
      <w:numFmt w:val="bullet"/>
      <w:lvlText w:val=""/>
      <w:lvlJc w:val="left"/>
      <w:pPr>
        <w:ind w:left="1020" w:hanging="360"/>
      </w:pPr>
      <w:rPr>
        <w:rFonts w:ascii="Symbol" w:hAnsi="Symbol"/>
      </w:rPr>
    </w:lvl>
    <w:lvl w:ilvl="5" w:tplc="E3DAB13C">
      <w:start w:val="1"/>
      <w:numFmt w:val="bullet"/>
      <w:lvlText w:val=""/>
      <w:lvlJc w:val="left"/>
      <w:pPr>
        <w:ind w:left="1020" w:hanging="360"/>
      </w:pPr>
      <w:rPr>
        <w:rFonts w:ascii="Symbol" w:hAnsi="Symbol"/>
      </w:rPr>
    </w:lvl>
    <w:lvl w:ilvl="6" w:tplc="CC94C734">
      <w:start w:val="1"/>
      <w:numFmt w:val="bullet"/>
      <w:lvlText w:val=""/>
      <w:lvlJc w:val="left"/>
      <w:pPr>
        <w:ind w:left="1020" w:hanging="360"/>
      </w:pPr>
      <w:rPr>
        <w:rFonts w:ascii="Symbol" w:hAnsi="Symbol"/>
      </w:rPr>
    </w:lvl>
    <w:lvl w:ilvl="7" w:tplc="C23E3546">
      <w:start w:val="1"/>
      <w:numFmt w:val="bullet"/>
      <w:lvlText w:val=""/>
      <w:lvlJc w:val="left"/>
      <w:pPr>
        <w:ind w:left="1020" w:hanging="360"/>
      </w:pPr>
      <w:rPr>
        <w:rFonts w:ascii="Symbol" w:hAnsi="Symbol"/>
      </w:rPr>
    </w:lvl>
    <w:lvl w:ilvl="8" w:tplc="24BCCB4A">
      <w:start w:val="1"/>
      <w:numFmt w:val="bullet"/>
      <w:lvlText w:val=""/>
      <w:lvlJc w:val="left"/>
      <w:pPr>
        <w:ind w:left="1020" w:hanging="360"/>
      </w:pPr>
      <w:rPr>
        <w:rFonts w:ascii="Symbol" w:hAnsi="Symbol"/>
      </w:rPr>
    </w:lvl>
  </w:abstractNum>
  <w:abstractNum w:abstractNumId="49" w15:restartNumberingAfterBreak="0">
    <w:nsid w:val="733918E9"/>
    <w:multiLevelType w:val="hybridMultilevel"/>
    <w:tmpl w:val="299CC09E"/>
    <w:lvl w:ilvl="0" w:tplc="04130019">
      <w:start w:val="1"/>
      <w:numFmt w:val="lowerLetter"/>
      <w:lvlText w:val="%1."/>
      <w:lvlJc w:val="left"/>
      <w:pPr>
        <w:ind w:left="720" w:hanging="360"/>
      </w:pPr>
      <w:rPr>
        <w:rFonts w:cs="Times New Roman"/>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0" w15:restartNumberingAfterBreak="0">
    <w:nsid w:val="744F4B11"/>
    <w:multiLevelType w:val="hybridMultilevel"/>
    <w:tmpl w:val="8C18E3D6"/>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720" w:hanging="360"/>
      </w:pPr>
      <w:rPr>
        <w:rFonts w:ascii="Symbol" w:hAnsi="Symbol"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1" w15:restartNumberingAfterBreak="0">
    <w:nsid w:val="751D38ED"/>
    <w:multiLevelType w:val="hybridMultilevel"/>
    <w:tmpl w:val="A27AA1F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2" w15:restartNumberingAfterBreak="0">
    <w:nsid w:val="7641618C"/>
    <w:multiLevelType w:val="hybridMultilevel"/>
    <w:tmpl w:val="252C5D8A"/>
    <w:lvl w:ilvl="0" w:tplc="04130001">
      <w:start w:val="1"/>
      <w:numFmt w:val="bullet"/>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cs="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cs="Courier New" w:hint="default"/>
      </w:rPr>
    </w:lvl>
    <w:lvl w:ilvl="8" w:tplc="04130005">
      <w:start w:val="1"/>
      <w:numFmt w:val="bullet"/>
      <w:lvlText w:val=""/>
      <w:lvlJc w:val="left"/>
      <w:pPr>
        <w:ind w:left="7200" w:hanging="360"/>
      </w:pPr>
      <w:rPr>
        <w:rFonts w:ascii="Wingdings" w:hAnsi="Wingdings" w:hint="default"/>
      </w:rPr>
    </w:lvl>
  </w:abstractNum>
  <w:abstractNum w:abstractNumId="53" w15:restartNumberingAfterBreak="0">
    <w:nsid w:val="76DF2853"/>
    <w:multiLevelType w:val="hybridMultilevel"/>
    <w:tmpl w:val="783AB9E2"/>
    <w:lvl w:ilvl="0" w:tplc="C784A28A">
      <w:start w:val="1"/>
      <w:numFmt w:val="bullet"/>
      <w:pStyle w:val="Bullet"/>
      <w:lvlText w:val=""/>
      <w:lvlJc w:val="left"/>
      <w:pPr>
        <w:tabs>
          <w:tab w:val="num" w:pos="-708"/>
        </w:tabs>
        <w:ind w:left="-708" w:hanging="360"/>
      </w:pPr>
      <w:rPr>
        <w:rFonts w:ascii="Symbol" w:hAnsi="Symbol" w:hint="default"/>
      </w:rPr>
    </w:lvl>
    <w:lvl w:ilvl="1" w:tplc="04130003">
      <w:start w:val="1"/>
      <w:numFmt w:val="bullet"/>
      <w:lvlText w:val="o"/>
      <w:lvlJc w:val="left"/>
      <w:pPr>
        <w:tabs>
          <w:tab w:val="num" w:pos="12"/>
        </w:tabs>
        <w:ind w:left="12" w:hanging="360"/>
      </w:pPr>
      <w:rPr>
        <w:rFonts w:ascii="Courier New" w:hAnsi="Courier New" w:cs="Courier New" w:hint="default"/>
      </w:rPr>
    </w:lvl>
    <w:lvl w:ilvl="2" w:tplc="04130005" w:tentative="1">
      <w:start w:val="1"/>
      <w:numFmt w:val="bullet"/>
      <w:lvlText w:val=""/>
      <w:lvlJc w:val="left"/>
      <w:pPr>
        <w:tabs>
          <w:tab w:val="num" w:pos="732"/>
        </w:tabs>
        <w:ind w:left="732" w:hanging="360"/>
      </w:pPr>
      <w:rPr>
        <w:rFonts w:ascii="Wingdings" w:hAnsi="Wingdings" w:hint="default"/>
      </w:rPr>
    </w:lvl>
    <w:lvl w:ilvl="3" w:tplc="04130001" w:tentative="1">
      <w:start w:val="1"/>
      <w:numFmt w:val="bullet"/>
      <w:lvlText w:val=""/>
      <w:lvlJc w:val="left"/>
      <w:pPr>
        <w:tabs>
          <w:tab w:val="num" w:pos="1452"/>
        </w:tabs>
        <w:ind w:left="1452" w:hanging="360"/>
      </w:pPr>
      <w:rPr>
        <w:rFonts w:ascii="Symbol" w:hAnsi="Symbol" w:hint="default"/>
      </w:rPr>
    </w:lvl>
    <w:lvl w:ilvl="4" w:tplc="04130003" w:tentative="1">
      <w:start w:val="1"/>
      <w:numFmt w:val="bullet"/>
      <w:lvlText w:val="o"/>
      <w:lvlJc w:val="left"/>
      <w:pPr>
        <w:tabs>
          <w:tab w:val="num" w:pos="2172"/>
        </w:tabs>
        <w:ind w:left="2172" w:hanging="360"/>
      </w:pPr>
      <w:rPr>
        <w:rFonts w:ascii="Courier New" w:hAnsi="Courier New" w:cs="Courier New" w:hint="default"/>
      </w:rPr>
    </w:lvl>
    <w:lvl w:ilvl="5" w:tplc="04130005" w:tentative="1">
      <w:start w:val="1"/>
      <w:numFmt w:val="bullet"/>
      <w:lvlText w:val=""/>
      <w:lvlJc w:val="left"/>
      <w:pPr>
        <w:tabs>
          <w:tab w:val="num" w:pos="2892"/>
        </w:tabs>
        <w:ind w:left="2892" w:hanging="360"/>
      </w:pPr>
      <w:rPr>
        <w:rFonts w:ascii="Wingdings" w:hAnsi="Wingdings" w:hint="default"/>
      </w:rPr>
    </w:lvl>
    <w:lvl w:ilvl="6" w:tplc="04130001" w:tentative="1">
      <w:start w:val="1"/>
      <w:numFmt w:val="bullet"/>
      <w:lvlText w:val=""/>
      <w:lvlJc w:val="left"/>
      <w:pPr>
        <w:tabs>
          <w:tab w:val="num" w:pos="3612"/>
        </w:tabs>
        <w:ind w:left="3612" w:hanging="360"/>
      </w:pPr>
      <w:rPr>
        <w:rFonts w:ascii="Symbol" w:hAnsi="Symbol" w:hint="default"/>
      </w:rPr>
    </w:lvl>
    <w:lvl w:ilvl="7" w:tplc="04130003" w:tentative="1">
      <w:start w:val="1"/>
      <w:numFmt w:val="bullet"/>
      <w:lvlText w:val="o"/>
      <w:lvlJc w:val="left"/>
      <w:pPr>
        <w:tabs>
          <w:tab w:val="num" w:pos="4332"/>
        </w:tabs>
        <w:ind w:left="4332" w:hanging="360"/>
      </w:pPr>
      <w:rPr>
        <w:rFonts w:ascii="Courier New" w:hAnsi="Courier New" w:cs="Courier New" w:hint="default"/>
      </w:rPr>
    </w:lvl>
    <w:lvl w:ilvl="8" w:tplc="04130005" w:tentative="1">
      <w:start w:val="1"/>
      <w:numFmt w:val="bullet"/>
      <w:lvlText w:val=""/>
      <w:lvlJc w:val="left"/>
      <w:pPr>
        <w:tabs>
          <w:tab w:val="num" w:pos="5052"/>
        </w:tabs>
        <w:ind w:left="5052" w:hanging="360"/>
      </w:pPr>
      <w:rPr>
        <w:rFonts w:ascii="Wingdings" w:hAnsi="Wingdings" w:hint="default"/>
      </w:rPr>
    </w:lvl>
  </w:abstractNum>
  <w:abstractNum w:abstractNumId="54" w15:restartNumberingAfterBreak="0">
    <w:nsid w:val="79476DA2"/>
    <w:multiLevelType w:val="hybridMultilevel"/>
    <w:tmpl w:val="567A0E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5" w15:restartNumberingAfterBreak="0">
    <w:nsid w:val="798E1C21"/>
    <w:multiLevelType w:val="hybridMultilevel"/>
    <w:tmpl w:val="A78C105E"/>
    <w:lvl w:ilvl="0" w:tplc="53A2F1D8">
      <w:start w:val="1"/>
      <w:numFmt w:val="bullet"/>
      <w:lvlText w:val=""/>
      <w:lvlJc w:val="left"/>
      <w:pPr>
        <w:ind w:left="720" w:hanging="360"/>
      </w:pPr>
      <w:rPr>
        <w:rFonts w:ascii="Symbol" w:hAnsi="Symbol"/>
      </w:rPr>
    </w:lvl>
    <w:lvl w:ilvl="1" w:tplc="709216B8">
      <w:start w:val="1"/>
      <w:numFmt w:val="bullet"/>
      <w:lvlText w:val=""/>
      <w:lvlJc w:val="left"/>
      <w:pPr>
        <w:ind w:left="720" w:hanging="360"/>
      </w:pPr>
      <w:rPr>
        <w:rFonts w:ascii="Symbol" w:hAnsi="Symbol"/>
      </w:rPr>
    </w:lvl>
    <w:lvl w:ilvl="2" w:tplc="182243B0">
      <w:start w:val="1"/>
      <w:numFmt w:val="bullet"/>
      <w:lvlText w:val=""/>
      <w:lvlJc w:val="left"/>
      <w:pPr>
        <w:ind w:left="720" w:hanging="360"/>
      </w:pPr>
      <w:rPr>
        <w:rFonts w:ascii="Symbol" w:hAnsi="Symbol"/>
      </w:rPr>
    </w:lvl>
    <w:lvl w:ilvl="3" w:tplc="055CF426">
      <w:start w:val="1"/>
      <w:numFmt w:val="bullet"/>
      <w:lvlText w:val=""/>
      <w:lvlJc w:val="left"/>
      <w:pPr>
        <w:ind w:left="720" w:hanging="360"/>
      </w:pPr>
      <w:rPr>
        <w:rFonts w:ascii="Symbol" w:hAnsi="Symbol"/>
      </w:rPr>
    </w:lvl>
    <w:lvl w:ilvl="4" w:tplc="E51E5E3C">
      <w:start w:val="1"/>
      <w:numFmt w:val="bullet"/>
      <w:lvlText w:val=""/>
      <w:lvlJc w:val="left"/>
      <w:pPr>
        <w:ind w:left="720" w:hanging="360"/>
      </w:pPr>
      <w:rPr>
        <w:rFonts w:ascii="Symbol" w:hAnsi="Symbol"/>
      </w:rPr>
    </w:lvl>
    <w:lvl w:ilvl="5" w:tplc="A5486BF4">
      <w:start w:val="1"/>
      <w:numFmt w:val="bullet"/>
      <w:lvlText w:val=""/>
      <w:lvlJc w:val="left"/>
      <w:pPr>
        <w:ind w:left="720" w:hanging="360"/>
      </w:pPr>
      <w:rPr>
        <w:rFonts w:ascii="Symbol" w:hAnsi="Symbol"/>
      </w:rPr>
    </w:lvl>
    <w:lvl w:ilvl="6" w:tplc="F07418DA">
      <w:start w:val="1"/>
      <w:numFmt w:val="bullet"/>
      <w:lvlText w:val=""/>
      <w:lvlJc w:val="left"/>
      <w:pPr>
        <w:ind w:left="720" w:hanging="360"/>
      </w:pPr>
      <w:rPr>
        <w:rFonts w:ascii="Symbol" w:hAnsi="Symbol"/>
      </w:rPr>
    </w:lvl>
    <w:lvl w:ilvl="7" w:tplc="A172274A">
      <w:start w:val="1"/>
      <w:numFmt w:val="bullet"/>
      <w:lvlText w:val=""/>
      <w:lvlJc w:val="left"/>
      <w:pPr>
        <w:ind w:left="720" w:hanging="360"/>
      </w:pPr>
      <w:rPr>
        <w:rFonts w:ascii="Symbol" w:hAnsi="Symbol"/>
      </w:rPr>
    </w:lvl>
    <w:lvl w:ilvl="8" w:tplc="B2E0DA1A">
      <w:start w:val="1"/>
      <w:numFmt w:val="bullet"/>
      <w:lvlText w:val=""/>
      <w:lvlJc w:val="left"/>
      <w:pPr>
        <w:ind w:left="720" w:hanging="360"/>
      </w:pPr>
      <w:rPr>
        <w:rFonts w:ascii="Symbol" w:hAnsi="Symbol"/>
      </w:rPr>
    </w:lvl>
  </w:abstractNum>
  <w:abstractNum w:abstractNumId="56" w15:restartNumberingAfterBreak="0">
    <w:nsid w:val="7F996F2E"/>
    <w:multiLevelType w:val="hybridMultilevel"/>
    <w:tmpl w:val="0A560304"/>
    <w:lvl w:ilvl="0" w:tplc="20A6DEAC">
      <w:start w:val="1"/>
      <w:numFmt w:val="bullet"/>
      <w:lvlText w:val=""/>
      <w:lvlJc w:val="left"/>
      <w:pPr>
        <w:ind w:left="1020" w:hanging="360"/>
      </w:pPr>
      <w:rPr>
        <w:rFonts w:ascii="Symbol" w:hAnsi="Symbol"/>
      </w:rPr>
    </w:lvl>
    <w:lvl w:ilvl="1" w:tplc="08AE7114">
      <w:start w:val="1"/>
      <w:numFmt w:val="bullet"/>
      <w:lvlText w:val=""/>
      <w:lvlJc w:val="left"/>
      <w:pPr>
        <w:ind w:left="1020" w:hanging="360"/>
      </w:pPr>
      <w:rPr>
        <w:rFonts w:ascii="Symbol" w:hAnsi="Symbol"/>
      </w:rPr>
    </w:lvl>
    <w:lvl w:ilvl="2" w:tplc="93A0CDC6">
      <w:start w:val="1"/>
      <w:numFmt w:val="bullet"/>
      <w:lvlText w:val=""/>
      <w:lvlJc w:val="left"/>
      <w:pPr>
        <w:ind w:left="1020" w:hanging="360"/>
      </w:pPr>
      <w:rPr>
        <w:rFonts w:ascii="Symbol" w:hAnsi="Symbol"/>
      </w:rPr>
    </w:lvl>
    <w:lvl w:ilvl="3" w:tplc="C8FE60AC">
      <w:start w:val="1"/>
      <w:numFmt w:val="bullet"/>
      <w:lvlText w:val=""/>
      <w:lvlJc w:val="left"/>
      <w:pPr>
        <w:ind w:left="1020" w:hanging="360"/>
      </w:pPr>
      <w:rPr>
        <w:rFonts w:ascii="Symbol" w:hAnsi="Symbol"/>
      </w:rPr>
    </w:lvl>
    <w:lvl w:ilvl="4" w:tplc="057239D6">
      <w:start w:val="1"/>
      <w:numFmt w:val="bullet"/>
      <w:lvlText w:val=""/>
      <w:lvlJc w:val="left"/>
      <w:pPr>
        <w:ind w:left="1020" w:hanging="360"/>
      </w:pPr>
      <w:rPr>
        <w:rFonts w:ascii="Symbol" w:hAnsi="Symbol"/>
      </w:rPr>
    </w:lvl>
    <w:lvl w:ilvl="5" w:tplc="2C9E0FA8">
      <w:start w:val="1"/>
      <w:numFmt w:val="bullet"/>
      <w:lvlText w:val=""/>
      <w:lvlJc w:val="left"/>
      <w:pPr>
        <w:ind w:left="1020" w:hanging="360"/>
      </w:pPr>
      <w:rPr>
        <w:rFonts w:ascii="Symbol" w:hAnsi="Symbol"/>
      </w:rPr>
    </w:lvl>
    <w:lvl w:ilvl="6" w:tplc="FF04FB54">
      <w:start w:val="1"/>
      <w:numFmt w:val="bullet"/>
      <w:lvlText w:val=""/>
      <w:lvlJc w:val="left"/>
      <w:pPr>
        <w:ind w:left="1020" w:hanging="360"/>
      </w:pPr>
      <w:rPr>
        <w:rFonts w:ascii="Symbol" w:hAnsi="Symbol"/>
      </w:rPr>
    </w:lvl>
    <w:lvl w:ilvl="7" w:tplc="7A64B538">
      <w:start w:val="1"/>
      <w:numFmt w:val="bullet"/>
      <w:lvlText w:val=""/>
      <w:lvlJc w:val="left"/>
      <w:pPr>
        <w:ind w:left="1020" w:hanging="360"/>
      </w:pPr>
      <w:rPr>
        <w:rFonts w:ascii="Symbol" w:hAnsi="Symbol"/>
      </w:rPr>
    </w:lvl>
    <w:lvl w:ilvl="8" w:tplc="98044D54">
      <w:start w:val="1"/>
      <w:numFmt w:val="bullet"/>
      <w:lvlText w:val=""/>
      <w:lvlJc w:val="left"/>
      <w:pPr>
        <w:ind w:left="1020" w:hanging="360"/>
      </w:pPr>
      <w:rPr>
        <w:rFonts w:ascii="Symbol" w:hAnsi="Symbol"/>
      </w:rPr>
    </w:lvl>
  </w:abstractNum>
  <w:num w:numId="1" w16cid:durableId="610213061">
    <w:abstractNumId w:val="9"/>
  </w:num>
  <w:num w:numId="2" w16cid:durableId="716202833">
    <w:abstractNumId w:val="8"/>
  </w:num>
  <w:num w:numId="3" w16cid:durableId="539824316">
    <w:abstractNumId w:val="24"/>
  </w:num>
  <w:num w:numId="4" w16cid:durableId="1596090653">
    <w:abstractNumId w:val="23"/>
  </w:num>
  <w:num w:numId="5" w16cid:durableId="228881292">
    <w:abstractNumId w:val="6"/>
  </w:num>
  <w:num w:numId="6" w16cid:durableId="2008901102">
    <w:abstractNumId w:val="26"/>
  </w:num>
  <w:num w:numId="7" w16cid:durableId="810101800">
    <w:abstractNumId w:val="38"/>
  </w:num>
  <w:num w:numId="8" w16cid:durableId="1866795878">
    <w:abstractNumId w:val="20"/>
  </w:num>
  <w:num w:numId="9" w16cid:durableId="2005432359">
    <w:abstractNumId w:val="53"/>
  </w:num>
  <w:num w:numId="10" w16cid:durableId="1365252618">
    <w:abstractNumId w:val="17"/>
  </w:num>
  <w:num w:numId="11" w16cid:durableId="1131094031">
    <w:abstractNumId w:val="1"/>
  </w:num>
  <w:num w:numId="12" w16cid:durableId="649945142">
    <w:abstractNumId w:val="0"/>
  </w:num>
  <w:num w:numId="13" w16cid:durableId="100416439">
    <w:abstractNumId w:val="50"/>
  </w:num>
  <w:num w:numId="14" w16cid:durableId="1725644722">
    <w:abstractNumId w:val="30"/>
  </w:num>
  <w:num w:numId="15" w16cid:durableId="498883321">
    <w:abstractNumId w:val="44"/>
  </w:num>
  <w:num w:numId="16" w16cid:durableId="1793357943">
    <w:abstractNumId w:val="25"/>
  </w:num>
  <w:num w:numId="17" w16cid:durableId="1507207219">
    <w:abstractNumId w:val="31"/>
  </w:num>
  <w:num w:numId="18" w16cid:durableId="1675720632">
    <w:abstractNumId w:val="35"/>
  </w:num>
  <w:num w:numId="19" w16cid:durableId="471867568">
    <w:abstractNumId w:val="29"/>
  </w:num>
  <w:num w:numId="20" w16cid:durableId="1525943315">
    <w:abstractNumId w:val="27"/>
  </w:num>
  <w:num w:numId="21" w16cid:durableId="1574655494">
    <w:abstractNumId w:val="45"/>
  </w:num>
  <w:num w:numId="22" w16cid:durableId="1206914856">
    <w:abstractNumId w:val="11"/>
  </w:num>
  <w:num w:numId="23" w16cid:durableId="313725958">
    <w:abstractNumId w:val="42"/>
  </w:num>
  <w:num w:numId="24" w16cid:durableId="544758502">
    <w:abstractNumId w:val="19"/>
  </w:num>
  <w:num w:numId="25" w16cid:durableId="1441530756">
    <w:abstractNumId w:val="3"/>
  </w:num>
  <w:num w:numId="26" w16cid:durableId="701785523">
    <w:abstractNumId w:val="47"/>
  </w:num>
  <w:num w:numId="27" w16cid:durableId="731318425">
    <w:abstractNumId w:val="54"/>
  </w:num>
  <w:num w:numId="28" w16cid:durableId="785777964">
    <w:abstractNumId w:val="39"/>
  </w:num>
  <w:num w:numId="29" w16cid:durableId="1302422032">
    <w:abstractNumId w:val="12"/>
  </w:num>
  <w:num w:numId="30" w16cid:durableId="53818086">
    <w:abstractNumId w:val="43"/>
  </w:num>
  <w:num w:numId="31" w16cid:durableId="1059749543">
    <w:abstractNumId w:val="7"/>
  </w:num>
  <w:num w:numId="32" w16cid:durableId="580527304">
    <w:abstractNumId w:val="34"/>
  </w:num>
  <w:num w:numId="33" w16cid:durableId="590549964">
    <w:abstractNumId w:val="13"/>
  </w:num>
  <w:num w:numId="34" w16cid:durableId="1769740072">
    <w:abstractNumId w:val="36"/>
  </w:num>
  <w:num w:numId="35" w16cid:durableId="2061585622">
    <w:abstractNumId w:val="28"/>
  </w:num>
  <w:num w:numId="36" w16cid:durableId="15912341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70516246">
    <w:abstractNumId w:val="52"/>
  </w:num>
  <w:num w:numId="38" w16cid:durableId="12998274">
    <w:abstractNumId w:val="5"/>
  </w:num>
  <w:num w:numId="39" w16cid:durableId="1098794882">
    <w:abstractNumId w:val="21"/>
  </w:num>
  <w:num w:numId="40" w16cid:durableId="6282412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33863473">
    <w:abstractNumId w:val="46"/>
  </w:num>
  <w:num w:numId="42" w16cid:durableId="469442174">
    <w:abstractNumId w:val="2"/>
  </w:num>
  <w:num w:numId="43" w16cid:durableId="2114015062">
    <w:abstractNumId w:val="22"/>
  </w:num>
  <w:num w:numId="44" w16cid:durableId="1010378945">
    <w:abstractNumId w:val="14"/>
  </w:num>
  <w:num w:numId="45" w16cid:durableId="1266039574">
    <w:abstractNumId w:val="55"/>
  </w:num>
  <w:num w:numId="46" w16cid:durableId="391806821">
    <w:abstractNumId w:val="40"/>
  </w:num>
  <w:num w:numId="47" w16cid:durableId="1094714465">
    <w:abstractNumId w:val="37"/>
  </w:num>
  <w:num w:numId="48" w16cid:durableId="2058778240">
    <w:abstractNumId w:val="23"/>
  </w:num>
  <w:num w:numId="49" w16cid:durableId="2090274679">
    <w:abstractNumId w:val="10"/>
  </w:num>
  <w:num w:numId="50" w16cid:durableId="239683413">
    <w:abstractNumId w:val="4"/>
  </w:num>
  <w:num w:numId="51" w16cid:durableId="1177039525">
    <w:abstractNumId w:val="18"/>
  </w:num>
  <w:num w:numId="52" w16cid:durableId="2113936982">
    <w:abstractNumId w:val="33"/>
  </w:num>
  <w:num w:numId="53" w16cid:durableId="784034246">
    <w:abstractNumId w:val="48"/>
  </w:num>
  <w:num w:numId="54" w16cid:durableId="1996564025">
    <w:abstractNumId w:val="56"/>
  </w:num>
  <w:num w:numId="55" w16cid:durableId="466512813">
    <w:abstractNumId w:val="16"/>
  </w:num>
  <w:num w:numId="56" w16cid:durableId="943727527">
    <w:abstractNumId w:val="41"/>
  </w:num>
  <w:num w:numId="57" w16cid:durableId="591747199">
    <w:abstractNumId w:val="51"/>
  </w:num>
  <w:num w:numId="58" w16cid:durableId="169613106">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4E3"/>
    <w:rsid w:val="0000297E"/>
    <w:rsid w:val="00012915"/>
    <w:rsid w:val="00013991"/>
    <w:rsid w:val="00014963"/>
    <w:rsid w:val="000162D2"/>
    <w:rsid w:val="00020D05"/>
    <w:rsid w:val="0002725A"/>
    <w:rsid w:val="00031CD1"/>
    <w:rsid w:val="0003651A"/>
    <w:rsid w:val="00043163"/>
    <w:rsid w:val="00043D7A"/>
    <w:rsid w:val="00044279"/>
    <w:rsid w:val="0004582C"/>
    <w:rsid w:val="0005270A"/>
    <w:rsid w:val="00056CFB"/>
    <w:rsid w:val="00056D70"/>
    <w:rsid w:val="0005752B"/>
    <w:rsid w:val="00057A9D"/>
    <w:rsid w:val="00057F2B"/>
    <w:rsid w:val="000642CB"/>
    <w:rsid w:val="000701F5"/>
    <w:rsid w:val="00073584"/>
    <w:rsid w:val="00080369"/>
    <w:rsid w:val="00081A92"/>
    <w:rsid w:val="000825B3"/>
    <w:rsid w:val="00082923"/>
    <w:rsid w:val="00084453"/>
    <w:rsid w:val="00085B0A"/>
    <w:rsid w:val="00085E8B"/>
    <w:rsid w:val="000904F6"/>
    <w:rsid w:val="0009245C"/>
    <w:rsid w:val="00095553"/>
    <w:rsid w:val="000A09B2"/>
    <w:rsid w:val="000A25B7"/>
    <w:rsid w:val="000A291B"/>
    <w:rsid w:val="000B0657"/>
    <w:rsid w:val="000B17EF"/>
    <w:rsid w:val="000B1902"/>
    <w:rsid w:val="000B3B28"/>
    <w:rsid w:val="000B3F94"/>
    <w:rsid w:val="000B42D9"/>
    <w:rsid w:val="000B4C80"/>
    <w:rsid w:val="000B6C95"/>
    <w:rsid w:val="000C0A85"/>
    <w:rsid w:val="000C3612"/>
    <w:rsid w:val="000C4601"/>
    <w:rsid w:val="000C6EA6"/>
    <w:rsid w:val="000C707D"/>
    <w:rsid w:val="000D4FB9"/>
    <w:rsid w:val="000E1F11"/>
    <w:rsid w:val="000E1F3B"/>
    <w:rsid w:val="00106546"/>
    <w:rsid w:val="00114110"/>
    <w:rsid w:val="00115AFF"/>
    <w:rsid w:val="0012385E"/>
    <w:rsid w:val="00124116"/>
    <w:rsid w:val="0012572B"/>
    <w:rsid w:val="00130340"/>
    <w:rsid w:val="00132E7E"/>
    <w:rsid w:val="001411B3"/>
    <w:rsid w:val="00142EB2"/>
    <w:rsid w:val="001459BF"/>
    <w:rsid w:val="00146055"/>
    <w:rsid w:val="0014755B"/>
    <w:rsid w:val="001477D4"/>
    <w:rsid w:val="00151E77"/>
    <w:rsid w:val="00154169"/>
    <w:rsid w:val="00162897"/>
    <w:rsid w:val="0016522A"/>
    <w:rsid w:val="00173156"/>
    <w:rsid w:val="00174E11"/>
    <w:rsid w:val="00181379"/>
    <w:rsid w:val="00181CDF"/>
    <w:rsid w:val="00181EE4"/>
    <w:rsid w:val="001853F4"/>
    <w:rsid w:val="00186F67"/>
    <w:rsid w:val="00191905"/>
    <w:rsid w:val="001920EE"/>
    <w:rsid w:val="001923DD"/>
    <w:rsid w:val="001A0F10"/>
    <w:rsid w:val="001A5C70"/>
    <w:rsid w:val="001A7668"/>
    <w:rsid w:val="001B18BF"/>
    <w:rsid w:val="001B241C"/>
    <w:rsid w:val="001B7A8D"/>
    <w:rsid w:val="001C20E3"/>
    <w:rsid w:val="001C2674"/>
    <w:rsid w:val="001C725F"/>
    <w:rsid w:val="001D0A9F"/>
    <w:rsid w:val="001D6F03"/>
    <w:rsid w:val="001E14E2"/>
    <w:rsid w:val="001E2350"/>
    <w:rsid w:val="001E2E07"/>
    <w:rsid w:val="001E2E60"/>
    <w:rsid w:val="001E3185"/>
    <w:rsid w:val="001F3B36"/>
    <w:rsid w:val="001F404F"/>
    <w:rsid w:val="001F7EC1"/>
    <w:rsid w:val="00203B6D"/>
    <w:rsid w:val="002042F9"/>
    <w:rsid w:val="00214E17"/>
    <w:rsid w:val="002158EF"/>
    <w:rsid w:val="00217571"/>
    <w:rsid w:val="00227509"/>
    <w:rsid w:val="00227D5F"/>
    <w:rsid w:val="00227FB9"/>
    <w:rsid w:val="0023147F"/>
    <w:rsid w:val="00242E17"/>
    <w:rsid w:val="00243486"/>
    <w:rsid w:val="002439E5"/>
    <w:rsid w:val="0024550D"/>
    <w:rsid w:val="00256602"/>
    <w:rsid w:val="00264649"/>
    <w:rsid w:val="00264CEF"/>
    <w:rsid w:val="00265179"/>
    <w:rsid w:val="00271D7C"/>
    <w:rsid w:val="00273A62"/>
    <w:rsid w:val="00273F27"/>
    <w:rsid w:val="00275A9D"/>
    <w:rsid w:val="002770EA"/>
    <w:rsid w:val="00286CC1"/>
    <w:rsid w:val="002918C0"/>
    <w:rsid w:val="00291ABC"/>
    <w:rsid w:val="0029593E"/>
    <w:rsid w:val="00296DA9"/>
    <w:rsid w:val="002A6578"/>
    <w:rsid w:val="002B1092"/>
    <w:rsid w:val="002B1BA4"/>
    <w:rsid w:val="002B30BA"/>
    <w:rsid w:val="002B7950"/>
    <w:rsid w:val="002C280D"/>
    <w:rsid w:val="002D0614"/>
    <w:rsid w:val="002D4BE7"/>
    <w:rsid w:val="002D57BF"/>
    <w:rsid w:val="002E0FD2"/>
    <w:rsid w:val="002E4E71"/>
    <w:rsid w:val="002F08F0"/>
    <w:rsid w:val="002F0C9B"/>
    <w:rsid w:val="002F24E3"/>
    <w:rsid w:val="0030251B"/>
    <w:rsid w:val="00302966"/>
    <w:rsid w:val="0030530A"/>
    <w:rsid w:val="00306287"/>
    <w:rsid w:val="00306B70"/>
    <w:rsid w:val="003072B0"/>
    <w:rsid w:val="003121E6"/>
    <w:rsid w:val="00313467"/>
    <w:rsid w:val="0031490E"/>
    <w:rsid w:val="00314CF7"/>
    <w:rsid w:val="00314EFD"/>
    <w:rsid w:val="00331AFA"/>
    <w:rsid w:val="00331EF9"/>
    <w:rsid w:val="003334EF"/>
    <w:rsid w:val="00336724"/>
    <w:rsid w:val="00337A06"/>
    <w:rsid w:val="003408ED"/>
    <w:rsid w:val="00342243"/>
    <w:rsid w:val="003452D0"/>
    <w:rsid w:val="003512F3"/>
    <w:rsid w:val="003545F8"/>
    <w:rsid w:val="0036307A"/>
    <w:rsid w:val="00375138"/>
    <w:rsid w:val="00376626"/>
    <w:rsid w:val="00377DAB"/>
    <w:rsid w:val="0038549E"/>
    <w:rsid w:val="003859B3"/>
    <w:rsid w:val="003A0C67"/>
    <w:rsid w:val="003A2266"/>
    <w:rsid w:val="003A26C3"/>
    <w:rsid w:val="003A450D"/>
    <w:rsid w:val="003B1223"/>
    <w:rsid w:val="003B41BB"/>
    <w:rsid w:val="003B53D7"/>
    <w:rsid w:val="003B76B8"/>
    <w:rsid w:val="003C07C1"/>
    <w:rsid w:val="003C1D98"/>
    <w:rsid w:val="003C2941"/>
    <w:rsid w:val="003C4BF2"/>
    <w:rsid w:val="003C711C"/>
    <w:rsid w:val="003D12EA"/>
    <w:rsid w:val="003D51FB"/>
    <w:rsid w:val="003D70E9"/>
    <w:rsid w:val="003E143E"/>
    <w:rsid w:val="003E1464"/>
    <w:rsid w:val="003E1E5D"/>
    <w:rsid w:val="003E419A"/>
    <w:rsid w:val="003E6820"/>
    <w:rsid w:val="003F3BC7"/>
    <w:rsid w:val="003F3FA9"/>
    <w:rsid w:val="003F419D"/>
    <w:rsid w:val="003F4380"/>
    <w:rsid w:val="003F5EB0"/>
    <w:rsid w:val="003F64C9"/>
    <w:rsid w:val="003F6EDB"/>
    <w:rsid w:val="003F7C3C"/>
    <w:rsid w:val="00400F5B"/>
    <w:rsid w:val="0040142D"/>
    <w:rsid w:val="004020E3"/>
    <w:rsid w:val="00402CFD"/>
    <w:rsid w:val="00403671"/>
    <w:rsid w:val="0040571B"/>
    <w:rsid w:val="004077E5"/>
    <w:rsid w:val="004165B7"/>
    <w:rsid w:val="00420434"/>
    <w:rsid w:val="00421823"/>
    <w:rsid w:val="00421C7E"/>
    <w:rsid w:val="004343FB"/>
    <w:rsid w:val="00440910"/>
    <w:rsid w:val="00441D05"/>
    <w:rsid w:val="00443660"/>
    <w:rsid w:val="00444C6C"/>
    <w:rsid w:val="00446A34"/>
    <w:rsid w:val="00450447"/>
    <w:rsid w:val="00452583"/>
    <w:rsid w:val="004529F5"/>
    <w:rsid w:val="0045318F"/>
    <w:rsid w:val="00453F86"/>
    <w:rsid w:val="0045709D"/>
    <w:rsid w:val="00461056"/>
    <w:rsid w:val="0046634C"/>
    <w:rsid w:val="00471F13"/>
    <w:rsid w:val="00474CDB"/>
    <w:rsid w:val="004825AE"/>
    <w:rsid w:val="00484B50"/>
    <w:rsid w:val="00490EBB"/>
    <w:rsid w:val="00491608"/>
    <w:rsid w:val="00492EFC"/>
    <w:rsid w:val="00494EE4"/>
    <w:rsid w:val="00496C04"/>
    <w:rsid w:val="004A271A"/>
    <w:rsid w:val="004A479D"/>
    <w:rsid w:val="004A4A83"/>
    <w:rsid w:val="004B0EA1"/>
    <w:rsid w:val="004B4317"/>
    <w:rsid w:val="004B4713"/>
    <w:rsid w:val="004C156A"/>
    <w:rsid w:val="004C35E4"/>
    <w:rsid w:val="004C3992"/>
    <w:rsid w:val="004C4EB4"/>
    <w:rsid w:val="004D0E57"/>
    <w:rsid w:val="004D3177"/>
    <w:rsid w:val="004D4415"/>
    <w:rsid w:val="004D637E"/>
    <w:rsid w:val="004D766D"/>
    <w:rsid w:val="004E0101"/>
    <w:rsid w:val="004F23BC"/>
    <w:rsid w:val="004F7514"/>
    <w:rsid w:val="00501976"/>
    <w:rsid w:val="00501A91"/>
    <w:rsid w:val="00503AA3"/>
    <w:rsid w:val="005047BE"/>
    <w:rsid w:val="00510FD2"/>
    <w:rsid w:val="00513AD4"/>
    <w:rsid w:val="00513DFA"/>
    <w:rsid w:val="00513E21"/>
    <w:rsid w:val="00530074"/>
    <w:rsid w:val="00534CA2"/>
    <w:rsid w:val="00540334"/>
    <w:rsid w:val="0054395F"/>
    <w:rsid w:val="00545E4A"/>
    <w:rsid w:val="005466CD"/>
    <w:rsid w:val="00551E06"/>
    <w:rsid w:val="00556A9F"/>
    <w:rsid w:val="00556AC7"/>
    <w:rsid w:val="00556CAA"/>
    <w:rsid w:val="005576D0"/>
    <w:rsid w:val="00561D44"/>
    <w:rsid w:val="00566796"/>
    <w:rsid w:val="00567735"/>
    <w:rsid w:val="00567CF9"/>
    <w:rsid w:val="00567D78"/>
    <w:rsid w:val="005712A9"/>
    <w:rsid w:val="00575D5F"/>
    <w:rsid w:val="00584CDE"/>
    <w:rsid w:val="00585425"/>
    <w:rsid w:val="00585BEB"/>
    <w:rsid w:val="00594235"/>
    <w:rsid w:val="005948A9"/>
    <w:rsid w:val="005950C4"/>
    <w:rsid w:val="00595BDF"/>
    <w:rsid w:val="005A4FBE"/>
    <w:rsid w:val="005A5542"/>
    <w:rsid w:val="005A588B"/>
    <w:rsid w:val="005A5F1F"/>
    <w:rsid w:val="005A7223"/>
    <w:rsid w:val="005A7D93"/>
    <w:rsid w:val="005A7F34"/>
    <w:rsid w:val="005B0303"/>
    <w:rsid w:val="005B339B"/>
    <w:rsid w:val="005C1E42"/>
    <w:rsid w:val="005C21F4"/>
    <w:rsid w:val="005C31CA"/>
    <w:rsid w:val="005C33E7"/>
    <w:rsid w:val="005C410B"/>
    <w:rsid w:val="005C4C1F"/>
    <w:rsid w:val="005C7155"/>
    <w:rsid w:val="005D2CF1"/>
    <w:rsid w:val="005E046F"/>
    <w:rsid w:val="005E18F9"/>
    <w:rsid w:val="005E54CB"/>
    <w:rsid w:val="005E7588"/>
    <w:rsid w:val="005F6B18"/>
    <w:rsid w:val="00600646"/>
    <w:rsid w:val="006006F5"/>
    <w:rsid w:val="00601630"/>
    <w:rsid w:val="0060668A"/>
    <w:rsid w:val="006074E3"/>
    <w:rsid w:val="006076AB"/>
    <w:rsid w:val="006136CD"/>
    <w:rsid w:val="00621107"/>
    <w:rsid w:val="00622B6A"/>
    <w:rsid w:val="006307BD"/>
    <w:rsid w:val="00630AF1"/>
    <w:rsid w:val="00634A90"/>
    <w:rsid w:val="0064028F"/>
    <w:rsid w:val="00643970"/>
    <w:rsid w:val="00645DD6"/>
    <w:rsid w:val="00650A9B"/>
    <w:rsid w:val="00662079"/>
    <w:rsid w:val="0066572F"/>
    <w:rsid w:val="00666455"/>
    <w:rsid w:val="00667124"/>
    <w:rsid w:val="0066733E"/>
    <w:rsid w:val="006708DA"/>
    <w:rsid w:val="006732AA"/>
    <w:rsid w:val="00675673"/>
    <w:rsid w:val="00675D0B"/>
    <w:rsid w:val="00690398"/>
    <w:rsid w:val="006A2FA5"/>
    <w:rsid w:val="006A6D17"/>
    <w:rsid w:val="006A7561"/>
    <w:rsid w:val="006B028E"/>
    <w:rsid w:val="006B339A"/>
    <w:rsid w:val="006B3C06"/>
    <w:rsid w:val="006B48C0"/>
    <w:rsid w:val="006B68F6"/>
    <w:rsid w:val="006C1784"/>
    <w:rsid w:val="006C73C6"/>
    <w:rsid w:val="006C7E96"/>
    <w:rsid w:val="006D2E66"/>
    <w:rsid w:val="006D3522"/>
    <w:rsid w:val="006D3F5F"/>
    <w:rsid w:val="006E1ECC"/>
    <w:rsid w:val="006F258B"/>
    <w:rsid w:val="006F34D3"/>
    <w:rsid w:val="006F3512"/>
    <w:rsid w:val="006F42D7"/>
    <w:rsid w:val="00700234"/>
    <w:rsid w:val="00700550"/>
    <w:rsid w:val="00700670"/>
    <w:rsid w:val="007007A9"/>
    <w:rsid w:val="00702F59"/>
    <w:rsid w:val="00703998"/>
    <w:rsid w:val="00704CC9"/>
    <w:rsid w:val="007112BC"/>
    <w:rsid w:val="007121A0"/>
    <w:rsid w:val="00712519"/>
    <w:rsid w:val="0071700F"/>
    <w:rsid w:val="0072052C"/>
    <w:rsid w:val="007210B5"/>
    <w:rsid w:val="0072180B"/>
    <w:rsid w:val="00722D80"/>
    <w:rsid w:val="00723332"/>
    <w:rsid w:val="00726F5C"/>
    <w:rsid w:val="00730D5A"/>
    <w:rsid w:val="00731D86"/>
    <w:rsid w:val="0073302F"/>
    <w:rsid w:val="00737CBC"/>
    <w:rsid w:val="007412EC"/>
    <w:rsid w:val="007435A7"/>
    <w:rsid w:val="00744445"/>
    <w:rsid w:val="007470A8"/>
    <w:rsid w:val="00750E0D"/>
    <w:rsid w:val="00770161"/>
    <w:rsid w:val="00772C17"/>
    <w:rsid w:val="00780E27"/>
    <w:rsid w:val="00781102"/>
    <w:rsid w:val="00792FC2"/>
    <w:rsid w:val="00796436"/>
    <w:rsid w:val="007A1C9A"/>
    <w:rsid w:val="007A1CDE"/>
    <w:rsid w:val="007A29F4"/>
    <w:rsid w:val="007A2FC8"/>
    <w:rsid w:val="007B0479"/>
    <w:rsid w:val="007B2CA8"/>
    <w:rsid w:val="007B4939"/>
    <w:rsid w:val="007B50FB"/>
    <w:rsid w:val="007C3BBF"/>
    <w:rsid w:val="007D0918"/>
    <w:rsid w:val="007D2808"/>
    <w:rsid w:val="007D3CC9"/>
    <w:rsid w:val="007D4037"/>
    <w:rsid w:val="007D4F79"/>
    <w:rsid w:val="007D5BEA"/>
    <w:rsid w:val="007E5F30"/>
    <w:rsid w:val="007E7B46"/>
    <w:rsid w:val="007F4AEA"/>
    <w:rsid w:val="007F5CFF"/>
    <w:rsid w:val="00804720"/>
    <w:rsid w:val="008048EA"/>
    <w:rsid w:val="008050B4"/>
    <w:rsid w:val="008051E1"/>
    <w:rsid w:val="00805B33"/>
    <w:rsid w:val="0080698E"/>
    <w:rsid w:val="008228F9"/>
    <w:rsid w:val="0083014A"/>
    <w:rsid w:val="00831301"/>
    <w:rsid w:val="00840AC4"/>
    <w:rsid w:val="00847D64"/>
    <w:rsid w:val="00850CFA"/>
    <w:rsid w:val="00860315"/>
    <w:rsid w:val="00862E3A"/>
    <w:rsid w:val="00865C78"/>
    <w:rsid w:val="00871175"/>
    <w:rsid w:val="008736B2"/>
    <w:rsid w:val="008753CB"/>
    <w:rsid w:val="00875B97"/>
    <w:rsid w:val="0088386A"/>
    <w:rsid w:val="0088501B"/>
    <w:rsid w:val="00890A83"/>
    <w:rsid w:val="00890CEC"/>
    <w:rsid w:val="00893803"/>
    <w:rsid w:val="00894758"/>
    <w:rsid w:val="00895181"/>
    <w:rsid w:val="00895CA6"/>
    <w:rsid w:val="00896D2B"/>
    <w:rsid w:val="008A17A1"/>
    <w:rsid w:val="008A3279"/>
    <w:rsid w:val="008B44E7"/>
    <w:rsid w:val="008B6190"/>
    <w:rsid w:val="008B75B4"/>
    <w:rsid w:val="008C79E1"/>
    <w:rsid w:val="008D1B22"/>
    <w:rsid w:val="008D2753"/>
    <w:rsid w:val="008D52A7"/>
    <w:rsid w:val="008E0B91"/>
    <w:rsid w:val="008E1596"/>
    <w:rsid w:val="008E34AF"/>
    <w:rsid w:val="008E3581"/>
    <w:rsid w:val="008E6F2F"/>
    <w:rsid w:val="008F04A4"/>
    <w:rsid w:val="008F07A5"/>
    <w:rsid w:val="008F2E23"/>
    <w:rsid w:val="008F4591"/>
    <w:rsid w:val="008F60BB"/>
    <w:rsid w:val="00904054"/>
    <w:rsid w:val="009049A3"/>
    <w:rsid w:val="00904A9D"/>
    <w:rsid w:val="00905289"/>
    <w:rsid w:val="00905BCE"/>
    <w:rsid w:val="009065EE"/>
    <w:rsid w:val="00922D8B"/>
    <w:rsid w:val="009341D0"/>
    <w:rsid w:val="009356B9"/>
    <w:rsid w:val="0093689A"/>
    <w:rsid w:val="009513CF"/>
    <w:rsid w:val="00966B9B"/>
    <w:rsid w:val="00980139"/>
    <w:rsid w:val="009824ED"/>
    <w:rsid w:val="00985A15"/>
    <w:rsid w:val="0099043C"/>
    <w:rsid w:val="009930D5"/>
    <w:rsid w:val="00993990"/>
    <w:rsid w:val="009963A0"/>
    <w:rsid w:val="009967C3"/>
    <w:rsid w:val="009A02C2"/>
    <w:rsid w:val="009A0ADE"/>
    <w:rsid w:val="009A6D7A"/>
    <w:rsid w:val="009B1361"/>
    <w:rsid w:val="009B3A19"/>
    <w:rsid w:val="009B47C7"/>
    <w:rsid w:val="009B5D9C"/>
    <w:rsid w:val="009B7ECF"/>
    <w:rsid w:val="009C398D"/>
    <w:rsid w:val="009C5CF5"/>
    <w:rsid w:val="009D0859"/>
    <w:rsid w:val="009D2D75"/>
    <w:rsid w:val="009D4C67"/>
    <w:rsid w:val="009E2760"/>
    <w:rsid w:val="009F3E8E"/>
    <w:rsid w:val="009F5CD7"/>
    <w:rsid w:val="00A0415A"/>
    <w:rsid w:val="00A050A7"/>
    <w:rsid w:val="00A0636E"/>
    <w:rsid w:val="00A11B09"/>
    <w:rsid w:val="00A11D0E"/>
    <w:rsid w:val="00A169B9"/>
    <w:rsid w:val="00A173C5"/>
    <w:rsid w:val="00A206A8"/>
    <w:rsid w:val="00A242E6"/>
    <w:rsid w:val="00A27A4C"/>
    <w:rsid w:val="00A32591"/>
    <w:rsid w:val="00A32C95"/>
    <w:rsid w:val="00A3366B"/>
    <w:rsid w:val="00A344A9"/>
    <w:rsid w:val="00A477F6"/>
    <w:rsid w:val="00A61FD3"/>
    <w:rsid w:val="00A63090"/>
    <w:rsid w:val="00A63449"/>
    <w:rsid w:val="00A638C8"/>
    <w:rsid w:val="00A659FD"/>
    <w:rsid w:val="00A70C38"/>
    <w:rsid w:val="00A742CD"/>
    <w:rsid w:val="00A75E79"/>
    <w:rsid w:val="00A76AA1"/>
    <w:rsid w:val="00A77ABF"/>
    <w:rsid w:val="00A84785"/>
    <w:rsid w:val="00A85CD0"/>
    <w:rsid w:val="00A863E9"/>
    <w:rsid w:val="00A871B4"/>
    <w:rsid w:val="00A8770F"/>
    <w:rsid w:val="00A8785A"/>
    <w:rsid w:val="00A9190D"/>
    <w:rsid w:val="00A92A22"/>
    <w:rsid w:val="00A965B2"/>
    <w:rsid w:val="00AA59A0"/>
    <w:rsid w:val="00AA7567"/>
    <w:rsid w:val="00AB3E98"/>
    <w:rsid w:val="00AB54A5"/>
    <w:rsid w:val="00AB5A13"/>
    <w:rsid w:val="00AC1CAC"/>
    <w:rsid w:val="00AC639C"/>
    <w:rsid w:val="00AC7411"/>
    <w:rsid w:val="00AC7B3E"/>
    <w:rsid w:val="00AD01EE"/>
    <w:rsid w:val="00AD27F0"/>
    <w:rsid w:val="00AD671A"/>
    <w:rsid w:val="00AE0B46"/>
    <w:rsid w:val="00AE190C"/>
    <w:rsid w:val="00AE4486"/>
    <w:rsid w:val="00AF379D"/>
    <w:rsid w:val="00AF4627"/>
    <w:rsid w:val="00AF5D0C"/>
    <w:rsid w:val="00AF637F"/>
    <w:rsid w:val="00B022C4"/>
    <w:rsid w:val="00B15C88"/>
    <w:rsid w:val="00B168C9"/>
    <w:rsid w:val="00B206B0"/>
    <w:rsid w:val="00B22F19"/>
    <w:rsid w:val="00B327AB"/>
    <w:rsid w:val="00B334A5"/>
    <w:rsid w:val="00B335AE"/>
    <w:rsid w:val="00B34B10"/>
    <w:rsid w:val="00B4017A"/>
    <w:rsid w:val="00B403DD"/>
    <w:rsid w:val="00B41576"/>
    <w:rsid w:val="00B42A32"/>
    <w:rsid w:val="00B47BDD"/>
    <w:rsid w:val="00B559E9"/>
    <w:rsid w:val="00B6442B"/>
    <w:rsid w:val="00B64619"/>
    <w:rsid w:val="00B66606"/>
    <w:rsid w:val="00B706D0"/>
    <w:rsid w:val="00B71035"/>
    <w:rsid w:val="00B713E6"/>
    <w:rsid w:val="00B72222"/>
    <w:rsid w:val="00B7371E"/>
    <w:rsid w:val="00B73736"/>
    <w:rsid w:val="00B74B57"/>
    <w:rsid w:val="00B7642F"/>
    <w:rsid w:val="00B77D05"/>
    <w:rsid w:val="00B80604"/>
    <w:rsid w:val="00B80650"/>
    <w:rsid w:val="00B81BAF"/>
    <w:rsid w:val="00B832D6"/>
    <w:rsid w:val="00B86B79"/>
    <w:rsid w:val="00B900F5"/>
    <w:rsid w:val="00B902F3"/>
    <w:rsid w:val="00B90ECD"/>
    <w:rsid w:val="00B92170"/>
    <w:rsid w:val="00B95D6C"/>
    <w:rsid w:val="00BB1B12"/>
    <w:rsid w:val="00BB388A"/>
    <w:rsid w:val="00BC3767"/>
    <w:rsid w:val="00BD0FE7"/>
    <w:rsid w:val="00BD1AF4"/>
    <w:rsid w:val="00BD1B0B"/>
    <w:rsid w:val="00BD7DAB"/>
    <w:rsid w:val="00BD7EFE"/>
    <w:rsid w:val="00BE34AB"/>
    <w:rsid w:val="00BE7B62"/>
    <w:rsid w:val="00BF2627"/>
    <w:rsid w:val="00BF2A45"/>
    <w:rsid w:val="00BF3B7C"/>
    <w:rsid w:val="00BF4FDC"/>
    <w:rsid w:val="00BF5247"/>
    <w:rsid w:val="00C00C09"/>
    <w:rsid w:val="00C062C8"/>
    <w:rsid w:val="00C07EFF"/>
    <w:rsid w:val="00C10BC0"/>
    <w:rsid w:val="00C10CED"/>
    <w:rsid w:val="00C13809"/>
    <w:rsid w:val="00C14E79"/>
    <w:rsid w:val="00C156A1"/>
    <w:rsid w:val="00C171C3"/>
    <w:rsid w:val="00C17270"/>
    <w:rsid w:val="00C24194"/>
    <w:rsid w:val="00C276EF"/>
    <w:rsid w:val="00C3198C"/>
    <w:rsid w:val="00C36FAA"/>
    <w:rsid w:val="00C402B0"/>
    <w:rsid w:val="00C422C9"/>
    <w:rsid w:val="00C43E98"/>
    <w:rsid w:val="00C536E5"/>
    <w:rsid w:val="00C578C1"/>
    <w:rsid w:val="00C648EB"/>
    <w:rsid w:val="00C656A7"/>
    <w:rsid w:val="00C67658"/>
    <w:rsid w:val="00C70562"/>
    <w:rsid w:val="00C71133"/>
    <w:rsid w:val="00C75A3C"/>
    <w:rsid w:val="00C76C72"/>
    <w:rsid w:val="00C773F0"/>
    <w:rsid w:val="00C77A8C"/>
    <w:rsid w:val="00C83960"/>
    <w:rsid w:val="00C858E9"/>
    <w:rsid w:val="00C90D1F"/>
    <w:rsid w:val="00C9343F"/>
    <w:rsid w:val="00C94CC3"/>
    <w:rsid w:val="00C957B7"/>
    <w:rsid w:val="00C95BB1"/>
    <w:rsid w:val="00C96F01"/>
    <w:rsid w:val="00CA0F92"/>
    <w:rsid w:val="00CA3B53"/>
    <w:rsid w:val="00CA3DC1"/>
    <w:rsid w:val="00CA55CC"/>
    <w:rsid w:val="00CB3317"/>
    <w:rsid w:val="00CC1DAC"/>
    <w:rsid w:val="00CC2DFB"/>
    <w:rsid w:val="00CD0810"/>
    <w:rsid w:val="00CD1A84"/>
    <w:rsid w:val="00CD2D57"/>
    <w:rsid w:val="00CD37E9"/>
    <w:rsid w:val="00CD555D"/>
    <w:rsid w:val="00CF19A8"/>
    <w:rsid w:val="00CF5E25"/>
    <w:rsid w:val="00CF73A0"/>
    <w:rsid w:val="00CF7CD8"/>
    <w:rsid w:val="00D0070D"/>
    <w:rsid w:val="00D019E9"/>
    <w:rsid w:val="00D07940"/>
    <w:rsid w:val="00D10D08"/>
    <w:rsid w:val="00D12E16"/>
    <w:rsid w:val="00D170A7"/>
    <w:rsid w:val="00D240FF"/>
    <w:rsid w:val="00D243C0"/>
    <w:rsid w:val="00D335F7"/>
    <w:rsid w:val="00D341A7"/>
    <w:rsid w:val="00D34758"/>
    <w:rsid w:val="00D37027"/>
    <w:rsid w:val="00D612AC"/>
    <w:rsid w:val="00D641E0"/>
    <w:rsid w:val="00D64C0E"/>
    <w:rsid w:val="00D73001"/>
    <w:rsid w:val="00D7322F"/>
    <w:rsid w:val="00D7441E"/>
    <w:rsid w:val="00D77349"/>
    <w:rsid w:val="00D9353C"/>
    <w:rsid w:val="00D93B71"/>
    <w:rsid w:val="00D93E08"/>
    <w:rsid w:val="00DA0313"/>
    <w:rsid w:val="00DA3555"/>
    <w:rsid w:val="00DA6C11"/>
    <w:rsid w:val="00DB533D"/>
    <w:rsid w:val="00DC018D"/>
    <w:rsid w:val="00DD0051"/>
    <w:rsid w:val="00DD220F"/>
    <w:rsid w:val="00DD5A3F"/>
    <w:rsid w:val="00DD7DB0"/>
    <w:rsid w:val="00DE5723"/>
    <w:rsid w:val="00DE5F50"/>
    <w:rsid w:val="00DF0987"/>
    <w:rsid w:val="00DF4D98"/>
    <w:rsid w:val="00DF5C77"/>
    <w:rsid w:val="00DF73DE"/>
    <w:rsid w:val="00DF7B95"/>
    <w:rsid w:val="00E00536"/>
    <w:rsid w:val="00E00978"/>
    <w:rsid w:val="00E06D5A"/>
    <w:rsid w:val="00E10673"/>
    <w:rsid w:val="00E1790B"/>
    <w:rsid w:val="00E17C13"/>
    <w:rsid w:val="00E27235"/>
    <w:rsid w:val="00E35B17"/>
    <w:rsid w:val="00E37BD1"/>
    <w:rsid w:val="00E4111D"/>
    <w:rsid w:val="00E41CA9"/>
    <w:rsid w:val="00E41E97"/>
    <w:rsid w:val="00E456EE"/>
    <w:rsid w:val="00E46725"/>
    <w:rsid w:val="00E548DA"/>
    <w:rsid w:val="00E55DF8"/>
    <w:rsid w:val="00E6189E"/>
    <w:rsid w:val="00E61F8F"/>
    <w:rsid w:val="00E6489C"/>
    <w:rsid w:val="00E65CE7"/>
    <w:rsid w:val="00E714EF"/>
    <w:rsid w:val="00E809D6"/>
    <w:rsid w:val="00E82748"/>
    <w:rsid w:val="00E85130"/>
    <w:rsid w:val="00E862B7"/>
    <w:rsid w:val="00E97524"/>
    <w:rsid w:val="00EA10BA"/>
    <w:rsid w:val="00EA6184"/>
    <w:rsid w:val="00EA79C1"/>
    <w:rsid w:val="00EA7F69"/>
    <w:rsid w:val="00EB2544"/>
    <w:rsid w:val="00EB3F6C"/>
    <w:rsid w:val="00EB56AA"/>
    <w:rsid w:val="00EB59DD"/>
    <w:rsid w:val="00EC08AD"/>
    <w:rsid w:val="00EC0AFC"/>
    <w:rsid w:val="00EC1102"/>
    <w:rsid w:val="00ED0FE8"/>
    <w:rsid w:val="00ED5C83"/>
    <w:rsid w:val="00ED7AB9"/>
    <w:rsid w:val="00EE1F32"/>
    <w:rsid w:val="00EE23E7"/>
    <w:rsid w:val="00EE32AE"/>
    <w:rsid w:val="00EE4E2D"/>
    <w:rsid w:val="00EE5BBE"/>
    <w:rsid w:val="00EE791E"/>
    <w:rsid w:val="00EF0DA2"/>
    <w:rsid w:val="00EF1156"/>
    <w:rsid w:val="00F00B9C"/>
    <w:rsid w:val="00F036C1"/>
    <w:rsid w:val="00F06EA0"/>
    <w:rsid w:val="00F1215B"/>
    <w:rsid w:val="00F206D0"/>
    <w:rsid w:val="00F207DD"/>
    <w:rsid w:val="00F21606"/>
    <w:rsid w:val="00F27D6E"/>
    <w:rsid w:val="00F30983"/>
    <w:rsid w:val="00F318FB"/>
    <w:rsid w:val="00F346EF"/>
    <w:rsid w:val="00F35077"/>
    <w:rsid w:val="00F3552F"/>
    <w:rsid w:val="00F46E3D"/>
    <w:rsid w:val="00F522EA"/>
    <w:rsid w:val="00F52CD0"/>
    <w:rsid w:val="00F52EA1"/>
    <w:rsid w:val="00F55290"/>
    <w:rsid w:val="00F566A7"/>
    <w:rsid w:val="00F61AD4"/>
    <w:rsid w:val="00F65492"/>
    <w:rsid w:val="00F65F91"/>
    <w:rsid w:val="00F67259"/>
    <w:rsid w:val="00F70216"/>
    <w:rsid w:val="00F7484E"/>
    <w:rsid w:val="00F77CAC"/>
    <w:rsid w:val="00F8055B"/>
    <w:rsid w:val="00F84FD2"/>
    <w:rsid w:val="00F910CB"/>
    <w:rsid w:val="00FA3BAF"/>
    <w:rsid w:val="00FA40D9"/>
    <w:rsid w:val="00FA689B"/>
    <w:rsid w:val="00FB022F"/>
    <w:rsid w:val="00FB0705"/>
    <w:rsid w:val="00FB0C6F"/>
    <w:rsid w:val="00FB2A23"/>
    <w:rsid w:val="00FB79D6"/>
    <w:rsid w:val="00FC0260"/>
    <w:rsid w:val="00FC060B"/>
    <w:rsid w:val="00FC3AE4"/>
    <w:rsid w:val="00FD1CFE"/>
    <w:rsid w:val="00FD22B0"/>
    <w:rsid w:val="00FD3033"/>
    <w:rsid w:val="00FD3A15"/>
    <w:rsid w:val="00FD5548"/>
    <w:rsid w:val="00FD7450"/>
    <w:rsid w:val="00FE2137"/>
    <w:rsid w:val="00FF024B"/>
    <w:rsid w:val="00FF0FEF"/>
    <w:rsid w:val="00FF63D3"/>
    <w:rsid w:val="00FF6816"/>
    <w:rsid w:val="00FF6879"/>
    <w:rsid w:val="00FF6E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5CBBE4"/>
  <w15:chartTrackingRefBased/>
  <w15:docId w15:val="{B4F109AE-C45C-430B-B02D-DFA568D13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nl-NL"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32C95"/>
    <w:rPr>
      <w:rFonts w:ascii="Verdana" w:eastAsia="DejaVu Sans" w:hAnsi="Verdana" w:cs="Times New Roman"/>
      <w:szCs w:val="24"/>
      <w:lang w:eastAsia="nl-NL"/>
    </w:rPr>
  </w:style>
  <w:style w:type="paragraph" w:styleId="Kop1">
    <w:name w:val="heading 1"/>
    <w:basedOn w:val="Standaard"/>
    <w:next w:val="Standaard"/>
    <w:link w:val="Kop1Char"/>
    <w:uiPriority w:val="8"/>
    <w:qFormat/>
    <w:rsid w:val="0009245C"/>
    <w:pPr>
      <w:keepNext/>
      <w:keepLines/>
      <w:numPr>
        <w:numId w:val="6"/>
      </w:numPr>
      <w:outlineLvl w:val="0"/>
    </w:pPr>
    <w:rPr>
      <w:rFonts w:eastAsiaTheme="majorEastAsia" w:cstheme="majorBidi"/>
      <w:b/>
      <w:bCs/>
      <w:color w:val="154273"/>
      <w:sz w:val="24"/>
      <w:szCs w:val="28"/>
    </w:rPr>
  </w:style>
  <w:style w:type="paragraph" w:styleId="Kop2">
    <w:name w:val="heading 2"/>
    <w:basedOn w:val="Standaard"/>
    <w:next w:val="Standaard"/>
    <w:link w:val="Kop2Char"/>
    <w:uiPriority w:val="9"/>
    <w:qFormat/>
    <w:rsid w:val="00BB1B12"/>
    <w:pPr>
      <w:keepNext/>
      <w:keepLines/>
      <w:numPr>
        <w:ilvl w:val="1"/>
        <w:numId w:val="6"/>
      </w:numPr>
      <w:outlineLvl w:val="1"/>
    </w:pPr>
    <w:rPr>
      <w:rFonts w:eastAsiaTheme="majorEastAsia" w:cstheme="majorBidi"/>
      <w:b/>
      <w:bCs/>
      <w:color w:val="154273"/>
      <w:szCs w:val="26"/>
    </w:rPr>
  </w:style>
  <w:style w:type="paragraph" w:styleId="Kop3">
    <w:name w:val="heading 3"/>
    <w:basedOn w:val="Standaard"/>
    <w:next w:val="Standaard"/>
    <w:link w:val="Kop3Char"/>
    <w:uiPriority w:val="9"/>
    <w:qFormat/>
    <w:rsid w:val="00BB1B12"/>
    <w:pPr>
      <w:keepNext/>
      <w:keepLines/>
      <w:numPr>
        <w:ilvl w:val="2"/>
        <w:numId w:val="6"/>
      </w:numPr>
      <w:outlineLvl w:val="2"/>
    </w:pPr>
    <w:rPr>
      <w:rFonts w:eastAsiaTheme="majorEastAsia" w:cstheme="majorBidi"/>
      <w:bCs/>
      <w:i/>
      <w:color w:val="154273"/>
    </w:rPr>
  </w:style>
  <w:style w:type="paragraph" w:styleId="Kop4">
    <w:name w:val="heading 4"/>
    <w:basedOn w:val="Standaard"/>
    <w:next w:val="Standaard"/>
    <w:link w:val="Kop4Char"/>
    <w:uiPriority w:val="9"/>
    <w:qFormat/>
    <w:rsid w:val="00BB1B12"/>
    <w:pPr>
      <w:keepNext/>
      <w:keepLines/>
      <w:numPr>
        <w:ilvl w:val="3"/>
        <w:numId w:val="6"/>
      </w:numPr>
      <w:outlineLvl w:val="3"/>
    </w:pPr>
    <w:rPr>
      <w:rFonts w:eastAsiaTheme="majorEastAsia" w:cstheme="majorBidi"/>
      <w:bCs/>
      <w:iCs/>
      <w:color w:val="154273"/>
    </w:rPr>
  </w:style>
  <w:style w:type="paragraph" w:styleId="Kop5">
    <w:name w:val="heading 5"/>
    <w:basedOn w:val="Standaard"/>
    <w:next w:val="Standaard"/>
    <w:link w:val="Kop5Char"/>
    <w:uiPriority w:val="9"/>
    <w:semiHidden/>
    <w:rsid w:val="0040571B"/>
    <w:pPr>
      <w:keepNext/>
      <w:keepLines/>
      <w:numPr>
        <w:ilvl w:val="4"/>
        <w:numId w:val="6"/>
      </w:numPr>
      <w:spacing w:before="200"/>
      <w:outlineLvl w:val="4"/>
    </w:pPr>
    <w:rPr>
      <w:rFonts w:asciiTheme="majorHAnsi" w:eastAsiaTheme="majorEastAsia" w:hAnsiTheme="majorHAnsi" w:cstheme="majorBidi"/>
      <w:color w:val="877803" w:themeColor="accent1" w:themeShade="7F"/>
    </w:rPr>
  </w:style>
  <w:style w:type="paragraph" w:styleId="Kop6">
    <w:name w:val="heading 6"/>
    <w:basedOn w:val="Standaard"/>
    <w:next w:val="Standaard"/>
    <w:link w:val="Kop6Char"/>
    <w:uiPriority w:val="9"/>
    <w:semiHidden/>
    <w:rsid w:val="006074E3"/>
    <w:pPr>
      <w:keepNext/>
      <w:keepLines/>
      <w:numPr>
        <w:ilvl w:val="5"/>
        <w:numId w:val="6"/>
      </w:numPr>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qFormat/>
    <w:rsid w:val="006074E3"/>
    <w:pPr>
      <w:keepNext/>
      <w:keepLines/>
      <w:numPr>
        <w:ilvl w:val="6"/>
        <w:numId w:val="6"/>
      </w:numPr>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qFormat/>
    <w:rsid w:val="006074E3"/>
    <w:pPr>
      <w:keepNext/>
      <w:keepLines/>
      <w:numPr>
        <w:ilvl w:val="7"/>
        <w:numId w:val="6"/>
      </w:numPr>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qFormat/>
    <w:rsid w:val="006074E3"/>
    <w:pPr>
      <w:keepNext/>
      <w:keepLines/>
      <w:numPr>
        <w:ilvl w:val="8"/>
        <w:numId w:val="6"/>
      </w:numPr>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09245C"/>
    <w:rPr>
      <w:rFonts w:ascii="Verdana" w:eastAsiaTheme="majorEastAsia" w:hAnsi="Verdana" w:cstheme="majorBidi"/>
      <w:b/>
      <w:bCs/>
      <w:color w:val="154273"/>
      <w:sz w:val="24"/>
      <w:szCs w:val="28"/>
      <w:lang w:eastAsia="nl-NL"/>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B1B12"/>
    <w:rPr>
      <w:rFonts w:ascii="Verdana" w:eastAsiaTheme="majorEastAsia" w:hAnsi="Verdana" w:cstheme="majorBidi"/>
      <w:b/>
      <w:bCs/>
      <w:color w:val="154273"/>
      <w:szCs w:val="26"/>
      <w:lang w:eastAsia="nl-NL"/>
    </w:rPr>
  </w:style>
  <w:style w:type="character" w:customStyle="1" w:styleId="Kop3Char">
    <w:name w:val="Kop 3 Char"/>
    <w:basedOn w:val="Standaardalinea-lettertype"/>
    <w:link w:val="Kop3"/>
    <w:uiPriority w:val="9"/>
    <w:rsid w:val="00BB1B12"/>
    <w:rPr>
      <w:rFonts w:ascii="Verdana" w:eastAsiaTheme="majorEastAsia" w:hAnsi="Verdana" w:cstheme="majorBidi"/>
      <w:bCs/>
      <w:i/>
      <w:color w:val="154273"/>
      <w:szCs w:val="24"/>
      <w:lang w:eastAsia="nl-NL"/>
    </w:rPr>
  </w:style>
  <w:style w:type="character" w:customStyle="1" w:styleId="Kop4Char">
    <w:name w:val="Kop 4 Char"/>
    <w:basedOn w:val="Standaardalinea-lettertype"/>
    <w:link w:val="Kop4"/>
    <w:uiPriority w:val="9"/>
    <w:rsid w:val="00BB1B12"/>
    <w:rPr>
      <w:rFonts w:ascii="Verdana" w:eastAsiaTheme="majorEastAsia" w:hAnsi="Verdana" w:cstheme="majorBidi"/>
      <w:bCs/>
      <w:iCs/>
      <w:color w:val="154273"/>
      <w:szCs w:val="24"/>
      <w:lang w:eastAsia="nl-NL"/>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1"/>
      </w:numPr>
    </w:pPr>
  </w:style>
  <w:style w:type="numbering" w:customStyle="1" w:styleId="Stijl2">
    <w:name w:val="Stijl2"/>
    <w:uiPriority w:val="99"/>
    <w:rsid w:val="00FF0FEF"/>
    <w:pPr>
      <w:numPr>
        <w:numId w:val="2"/>
      </w:numPr>
    </w:pPr>
  </w:style>
  <w:style w:type="paragraph" w:styleId="Lijstalinea">
    <w:name w:val="List Paragraph"/>
    <w:basedOn w:val="Lijstalinea1"/>
    <w:link w:val="LijstalineaChar"/>
    <w:uiPriority w:val="34"/>
    <w:qFormat/>
    <w:rsid w:val="003D51FB"/>
  </w:style>
  <w:style w:type="paragraph" w:customStyle="1" w:styleId="Lijstmetopsommingstekens">
    <w:name w:val="Lijst met opsommingstekens"/>
    <w:basedOn w:val="Lijstalinea"/>
    <w:link w:val="LijstmetopsommingstekensChar"/>
    <w:uiPriority w:val="10"/>
    <w:rsid w:val="00B559E9"/>
    <w:pPr>
      <w:numPr>
        <w:numId w:val="3"/>
      </w:numPr>
    </w:pPr>
  </w:style>
  <w:style w:type="table" w:styleId="Tabelraster">
    <w:name w:val="Table Grid"/>
    <w:basedOn w:val="Standaardtabel"/>
    <w:uiPriority w:val="3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3D51FB"/>
    <w:rPr>
      <w:rFonts w:ascii="Verdana" w:eastAsia="DejaVu Sans" w:hAnsi="Verdana" w:cs="Times New Roman"/>
      <w:szCs w:val="24"/>
      <w:lang w:eastAsia="nl-NL"/>
    </w:rPr>
  </w:style>
  <w:style w:type="character" w:customStyle="1" w:styleId="LijstmetopsommingstekensChar">
    <w:name w:val="Lijst met opsommingstekens Char"/>
    <w:basedOn w:val="LijstalineaChar"/>
    <w:link w:val="Lijstmetopsommingstekens"/>
    <w:uiPriority w:val="10"/>
    <w:rsid w:val="002E0FD2"/>
    <w:rPr>
      <w:rFonts w:ascii="Verdana" w:eastAsia="DejaVu Sans" w:hAnsi="Verdana" w:cs="Times New Roman"/>
      <w:szCs w:val="24"/>
      <w:lang w:eastAsia="nl-NL"/>
    </w:rPr>
  </w:style>
  <w:style w:type="table" w:styleId="Lichtearcering">
    <w:name w:val="Light Shading"/>
    <w:basedOn w:val="Standaardtabel"/>
    <w:uiPriority w:val="60"/>
    <w:rsid w:val="009052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szCs w:val="24"/>
      <w:lang w:eastAsia="nl-NL"/>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808080"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000000" w:themeColor="text1"/>
    </w:rPr>
  </w:style>
  <w:style w:type="character" w:customStyle="1" w:styleId="CitaatChar">
    <w:name w:val="Citaat Char"/>
    <w:basedOn w:val="Standaardalinea-lettertype"/>
    <w:link w:val="Citaat"/>
    <w:uiPriority w:val="29"/>
    <w:rsid w:val="00ED7AB9"/>
    <w:rPr>
      <w:i/>
      <w:iCs/>
      <w:color w:val="000000"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4"/>
      </w:numPr>
    </w:pPr>
  </w:style>
  <w:style w:type="character" w:customStyle="1" w:styleId="Kop6Char">
    <w:name w:val="Kop 6 Char"/>
    <w:basedOn w:val="Standaardalinea-lettertype"/>
    <w:link w:val="Kop6"/>
    <w:uiPriority w:val="9"/>
    <w:semiHidden/>
    <w:rsid w:val="006074E3"/>
    <w:rPr>
      <w:rFonts w:ascii="Verdana" w:eastAsiaTheme="majorEastAsia" w:hAnsi="Verdana" w:cstheme="majorBidi"/>
      <w:i/>
      <w:iCs/>
      <w:color w:val="595959" w:themeColor="text1" w:themeTint="A6"/>
      <w:szCs w:val="24"/>
      <w:lang w:eastAsia="nl-NL"/>
    </w:rPr>
  </w:style>
  <w:style w:type="character" w:customStyle="1" w:styleId="Kop7Char">
    <w:name w:val="Kop 7 Char"/>
    <w:basedOn w:val="Standaardalinea-lettertype"/>
    <w:link w:val="Kop7"/>
    <w:uiPriority w:val="9"/>
    <w:semiHidden/>
    <w:rsid w:val="006074E3"/>
    <w:rPr>
      <w:rFonts w:ascii="Verdana" w:eastAsiaTheme="majorEastAsia" w:hAnsi="Verdana" w:cstheme="majorBidi"/>
      <w:color w:val="595959" w:themeColor="text1" w:themeTint="A6"/>
      <w:szCs w:val="24"/>
      <w:lang w:eastAsia="nl-NL"/>
    </w:rPr>
  </w:style>
  <w:style w:type="character" w:customStyle="1" w:styleId="Kop8Char">
    <w:name w:val="Kop 8 Char"/>
    <w:basedOn w:val="Standaardalinea-lettertype"/>
    <w:link w:val="Kop8"/>
    <w:uiPriority w:val="9"/>
    <w:semiHidden/>
    <w:rsid w:val="006074E3"/>
    <w:rPr>
      <w:rFonts w:ascii="Verdana" w:eastAsiaTheme="majorEastAsia" w:hAnsi="Verdana" w:cstheme="majorBidi"/>
      <w:i/>
      <w:iCs/>
      <w:color w:val="272727" w:themeColor="text1" w:themeTint="D8"/>
      <w:szCs w:val="24"/>
      <w:lang w:eastAsia="nl-NL"/>
    </w:rPr>
  </w:style>
  <w:style w:type="character" w:customStyle="1" w:styleId="Kop9Char">
    <w:name w:val="Kop 9 Char"/>
    <w:basedOn w:val="Standaardalinea-lettertype"/>
    <w:link w:val="Kop9"/>
    <w:uiPriority w:val="9"/>
    <w:semiHidden/>
    <w:rsid w:val="006074E3"/>
    <w:rPr>
      <w:rFonts w:ascii="Verdana" w:eastAsiaTheme="majorEastAsia" w:hAnsi="Verdana" w:cstheme="majorBidi"/>
      <w:color w:val="272727" w:themeColor="text1" w:themeTint="D8"/>
      <w:szCs w:val="24"/>
      <w:lang w:eastAsia="nl-NL"/>
    </w:rPr>
  </w:style>
  <w:style w:type="paragraph" w:styleId="Kopvaninhoudsopgave">
    <w:name w:val="TOC Heading"/>
    <w:basedOn w:val="Kop1"/>
    <w:next w:val="Standaard"/>
    <w:uiPriority w:val="39"/>
    <w:unhideWhenUsed/>
    <w:qFormat/>
    <w:rsid w:val="006074E3"/>
    <w:pPr>
      <w:spacing w:before="240" w:line="259" w:lineRule="auto"/>
      <w:outlineLvl w:val="9"/>
    </w:pPr>
    <w:rPr>
      <w:rFonts w:asciiTheme="majorHAnsi" w:hAnsiTheme="majorHAnsi"/>
      <w:bCs w:val="0"/>
      <w:color w:val="CBB505" w:themeColor="accent1" w:themeShade="BF"/>
      <w:sz w:val="32"/>
      <w:szCs w:val="32"/>
    </w:rPr>
  </w:style>
  <w:style w:type="paragraph" w:styleId="Tekstopmerking">
    <w:name w:val="annotation text"/>
    <w:basedOn w:val="Standaard"/>
    <w:link w:val="TekstopmerkingChar"/>
    <w:uiPriority w:val="99"/>
    <w:rsid w:val="006074E3"/>
    <w:pPr>
      <w:spacing w:line="252" w:lineRule="auto"/>
    </w:pPr>
    <w:rPr>
      <w:rFonts w:ascii="Arial" w:hAnsi="Arial"/>
      <w:sz w:val="20"/>
      <w:szCs w:val="20"/>
    </w:rPr>
  </w:style>
  <w:style w:type="character" w:customStyle="1" w:styleId="TekstopmerkingChar">
    <w:name w:val="Tekst opmerking Char"/>
    <w:basedOn w:val="Standaardalinea-lettertype"/>
    <w:link w:val="Tekstopmerking"/>
    <w:uiPriority w:val="99"/>
    <w:rsid w:val="006074E3"/>
    <w:rPr>
      <w:rFonts w:ascii="Arial" w:eastAsia="DejaVu Sans" w:hAnsi="Arial" w:cs="Times New Roman"/>
      <w:sz w:val="20"/>
      <w:szCs w:val="20"/>
      <w:lang w:eastAsia="nl-NL"/>
    </w:rPr>
  </w:style>
  <w:style w:type="character" w:styleId="Verwijzingopmerking">
    <w:name w:val="annotation reference"/>
    <w:uiPriority w:val="99"/>
    <w:rsid w:val="006074E3"/>
    <w:rPr>
      <w:rFonts w:cs="Times New Roman"/>
      <w:sz w:val="16"/>
      <w:szCs w:val="16"/>
    </w:rPr>
  </w:style>
  <w:style w:type="paragraph" w:styleId="Onderwerpvanopmerking">
    <w:name w:val="annotation subject"/>
    <w:basedOn w:val="Tekstopmerking"/>
    <w:next w:val="Tekstopmerking"/>
    <w:link w:val="OnderwerpvanopmerkingChar"/>
    <w:uiPriority w:val="99"/>
    <w:semiHidden/>
    <w:unhideWhenUsed/>
    <w:rsid w:val="006074E3"/>
    <w:pPr>
      <w:spacing w:line="240" w:lineRule="auto"/>
    </w:pPr>
    <w:rPr>
      <w:rFonts w:ascii="Verdana" w:hAnsi="Verdana"/>
      <w:b/>
      <w:bCs/>
    </w:rPr>
  </w:style>
  <w:style w:type="character" w:customStyle="1" w:styleId="OnderwerpvanopmerkingChar">
    <w:name w:val="Onderwerp van opmerking Char"/>
    <w:basedOn w:val="TekstopmerkingChar"/>
    <w:link w:val="Onderwerpvanopmerking"/>
    <w:uiPriority w:val="99"/>
    <w:semiHidden/>
    <w:rsid w:val="006074E3"/>
    <w:rPr>
      <w:rFonts w:ascii="Verdana" w:eastAsia="DejaVu Sans" w:hAnsi="Verdana" w:cs="Times New Roman"/>
      <w:b/>
      <w:bCs/>
      <w:sz w:val="20"/>
      <w:szCs w:val="20"/>
      <w:lang w:eastAsia="nl-NL"/>
    </w:rPr>
  </w:style>
  <w:style w:type="paragraph" w:styleId="Inhopg1">
    <w:name w:val="toc 1"/>
    <w:basedOn w:val="Standaard"/>
    <w:next w:val="Standaard"/>
    <w:link w:val="Inhopg1Char"/>
    <w:autoRedefine/>
    <w:uiPriority w:val="39"/>
    <w:unhideWhenUsed/>
    <w:rsid w:val="005A7D93"/>
    <w:pPr>
      <w:keepLines/>
      <w:tabs>
        <w:tab w:val="left" w:pos="360"/>
        <w:tab w:val="right" w:leader="dot" w:pos="9062"/>
      </w:tabs>
      <w:spacing w:before="120"/>
    </w:pPr>
    <w:rPr>
      <w:rFonts w:asciiTheme="minorHAnsi" w:hAnsiTheme="minorHAnsi"/>
      <w:b/>
      <w:bCs/>
      <w:color w:val="15427D"/>
      <w:szCs w:val="20"/>
    </w:rPr>
  </w:style>
  <w:style w:type="character" w:styleId="Hyperlink">
    <w:name w:val="Hyperlink"/>
    <w:basedOn w:val="Standaardalinea-lettertype"/>
    <w:uiPriority w:val="99"/>
    <w:unhideWhenUsed/>
    <w:rsid w:val="002D57BF"/>
    <w:rPr>
      <w:color w:val="007BC7" w:themeColor="hyperlink"/>
      <w:u w:val="single"/>
    </w:rPr>
  </w:style>
  <w:style w:type="paragraph" w:customStyle="1" w:styleId="broodtekst">
    <w:name w:val="broodtekst"/>
    <w:basedOn w:val="Standaard"/>
    <w:link w:val="broodtekstChar3"/>
    <w:rsid w:val="001E14E2"/>
    <w:pPr>
      <w:tabs>
        <w:tab w:val="left" w:pos="227"/>
        <w:tab w:val="left" w:pos="454"/>
        <w:tab w:val="left" w:pos="680"/>
      </w:tabs>
      <w:autoSpaceDE w:val="0"/>
      <w:autoSpaceDN w:val="0"/>
      <w:adjustRightInd w:val="0"/>
    </w:pPr>
    <w:rPr>
      <w:szCs w:val="20"/>
    </w:rPr>
  </w:style>
  <w:style w:type="character" w:customStyle="1" w:styleId="broodtekstChar3">
    <w:name w:val="broodtekst Char3"/>
    <w:link w:val="broodtekst"/>
    <w:locked/>
    <w:rsid w:val="001E14E2"/>
    <w:rPr>
      <w:rFonts w:ascii="Verdana" w:eastAsia="DejaVu Sans" w:hAnsi="Verdana" w:cs="Times New Roman"/>
      <w:szCs w:val="20"/>
      <w:lang w:eastAsia="nl-NL"/>
    </w:rPr>
  </w:style>
  <w:style w:type="paragraph" w:styleId="Normaalweb">
    <w:name w:val="Normal (Web)"/>
    <w:basedOn w:val="Standaard"/>
    <w:uiPriority w:val="99"/>
    <w:semiHidden/>
    <w:rsid w:val="00FF63D3"/>
    <w:rPr>
      <w:rFonts w:ascii="Times New Roman" w:hAnsi="Times New Roman"/>
      <w:sz w:val="24"/>
    </w:rPr>
  </w:style>
  <w:style w:type="character" w:styleId="GevolgdeHyperlink">
    <w:name w:val="FollowedHyperlink"/>
    <w:basedOn w:val="Standaardalinea-lettertype"/>
    <w:uiPriority w:val="99"/>
    <w:semiHidden/>
    <w:unhideWhenUsed/>
    <w:rsid w:val="00D243C0"/>
    <w:rPr>
      <w:color w:val="A90061" w:themeColor="followedHyperlink"/>
      <w:u w:val="single"/>
    </w:rPr>
  </w:style>
  <w:style w:type="paragraph" w:customStyle="1" w:styleId="GenummerdHoofdstuk">
    <w:name w:val="GenummerdHoofdstuk"/>
    <w:basedOn w:val="broodtekst"/>
    <w:next w:val="broodtekst"/>
    <w:rsid w:val="00D243C0"/>
    <w:pPr>
      <w:pageBreakBefore/>
      <w:tabs>
        <w:tab w:val="num" w:pos="0"/>
      </w:tabs>
      <w:spacing w:after="660" w:line="300" w:lineRule="atLeast"/>
      <w:ind w:hanging="1134"/>
    </w:pPr>
    <w:rPr>
      <w:sz w:val="24"/>
    </w:rPr>
  </w:style>
  <w:style w:type="paragraph" w:customStyle="1" w:styleId="Paragraaf">
    <w:name w:val="Paragraaf"/>
    <w:basedOn w:val="broodtekst"/>
    <w:next w:val="broodtekst"/>
    <w:link w:val="ParagraafChar"/>
    <w:rsid w:val="00D243C0"/>
    <w:pPr>
      <w:tabs>
        <w:tab w:val="num" w:pos="0"/>
      </w:tabs>
      <w:spacing w:before="240"/>
      <w:ind w:hanging="1134"/>
    </w:pPr>
    <w:rPr>
      <w:b/>
    </w:rPr>
  </w:style>
  <w:style w:type="paragraph" w:customStyle="1" w:styleId="Subparagraaf">
    <w:name w:val="Subparagraaf"/>
    <w:basedOn w:val="broodtekst"/>
    <w:next w:val="broodtekst"/>
    <w:link w:val="SubparagraafChar"/>
    <w:rsid w:val="00D243C0"/>
    <w:pPr>
      <w:tabs>
        <w:tab w:val="num" w:pos="0"/>
      </w:tabs>
      <w:spacing w:before="240"/>
      <w:ind w:hanging="1134"/>
    </w:pPr>
    <w:rPr>
      <w:i/>
    </w:rPr>
  </w:style>
  <w:style w:type="paragraph" w:styleId="Plattetekst3">
    <w:name w:val="Body Text 3"/>
    <w:basedOn w:val="Standaard"/>
    <w:link w:val="Plattetekst3Char"/>
    <w:uiPriority w:val="99"/>
    <w:semiHidden/>
    <w:rsid w:val="00D243C0"/>
    <w:pPr>
      <w:spacing w:after="120"/>
    </w:pPr>
    <w:rPr>
      <w:sz w:val="16"/>
      <w:szCs w:val="16"/>
    </w:rPr>
  </w:style>
  <w:style w:type="character" w:customStyle="1" w:styleId="Plattetekst3Char">
    <w:name w:val="Platte tekst 3 Char"/>
    <w:basedOn w:val="Standaardalinea-lettertype"/>
    <w:link w:val="Plattetekst3"/>
    <w:uiPriority w:val="99"/>
    <w:semiHidden/>
    <w:rsid w:val="00D243C0"/>
    <w:rPr>
      <w:rFonts w:ascii="Verdana" w:eastAsia="DejaVu Sans" w:hAnsi="Verdana" w:cs="Times New Roman"/>
      <w:sz w:val="16"/>
      <w:szCs w:val="16"/>
      <w:lang w:eastAsia="nl-NL"/>
    </w:rPr>
  </w:style>
  <w:style w:type="character" w:styleId="Voetnootmarkering">
    <w:name w:val="footnote reference"/>
    <w:uiPriority w:val="99"/>
    <w:semiHidden/>
    <w:rsid w:val="00D243C0"/>
    <w:rPr>
      <w:rFonts w:cs="Times New Roman"/>
      <w:vertAlign w:val="superscript"/>
    </w:rPr>
  </w:style>
  <w:style w:type="paragraph" w:styleId="Voetnoottekst">
    <w:name w:val="footnote text"/>
    <w:basedOn w:val="Standaard"/>
    <w:link w:val="VoetnoottekstChar"/>
    <w:uiPriority w:val="99"/>
    <w:semiHidden/>
    <w:rsid w:val="00D243C0"/>
    <w:pPr>
      <w:spacing w:line="180" w:lineRule="atLeast"/>
    </w:pPr>
    <w:rPr>
      <w:sz w:val="13"/>
      <w:szCs w:val="20"/>
    </w:rPr>
  </w:style>
  <w:style w:type="character" w:customStyle="1" w:styleId="VoetnoottekstChar">
    <w:name w:val="Voetnoottekst Char"/>
    <w:basedOn w:val="Standaardalinea-lettertype"/>
    <w:link w:val="Voetnoottekst"/>
    <w:uiPriority w:val="99"/>
    <w:semiHidden/>
    <w:rsid w:val="00D243C0"/>
    <w:rPr>
      <w:rFonts w:ascii="Verdana" w:eastAsia="DejaVu Sans" w:hAnsi="Verdana" w:cs="Times New Roman"/>
      <w:sz w:val="13"/>
      <w:szCs w:val="20"/>
      <w:lang w:eastAsia="nl-NL"/>
    </w:rPr>
  </w:style>
  <w:style w:type="character" w:customStyle="1" w:styleId="SubparagraafChar">
    <w:name w:val="Subparagraaf Char"/>
    <w:link w:val="Subparagraaf"/>
    <w:locked/>
    <w:rsid w:val="00D243C0"/>
    <w:rPr>
      <w:rFonts w:ascii="Verdana" w:eastAsia="DejaVu Sans" w:hAnsi="Verdana" w:cs="Times New Roman"/>
      <w:i/>
      <w:szCs w:val="20"/>
      <w:lang w:eastAsia="nl-NL"/>
    </w:rPr>
  </w:style>
  <w:style w:type="paragraph" w:customStyle="1" w:styleId="BepalingA">
    <w:name w:val="BepalingA"/>
    <w:basedOn w:val="Standaard"/>
    <w:rsid w:val="00D243C0"/>
    <w:pPr>
      <w:numPr>
        <w:numId w:val="7"/>
      </w:numPr>
      <w:spacing w:line="260" w:lineRule="atLeast"/>
    </w:pPr>
    <w:rPr>
      <w:rFonts w:eastAsia="Times New Roman"/>
      <w:sz w:val="16"/>
    </w:rPr>
  </w:style>
  <w:style w:type="paragraph" w:customStyle="1" w:styleId="Default">
    <w:name w:val="Default"/>
    <w:rsid w:val="00D243C0"/>
    <w:pPr>
      <w:widowControl w:val="0"/>
      <w:autoSpaceDE w:val="0"/>
      <w:autoSpaceDN w:val="0"/>
      <w:adjustRightInd w:val="0"/>
    </w:pPr>
    <w:rPr>
      <w:rFonts w:ascii="Swift" w:eastAsia="Times New Roman" w:hAnsi="Swift" w:cs="Times New Roman"/>
      <w:color w:val="000000"/>
      <w:sz w:val="24"/>
      <w:szCs w:val="24"/>
      <w:lang w:eastAsia="nl-NL"/>
    </w:rPr>
  </w:style>
  <w:style w:type="paragraph" w:styleId="Revisie">
    <w:name w:val="Revision"/>
    <w:hidden/>
    <w:uiPriority w:val="99"/>
    <w:semiHidden/>
    <w:rsid w:val="00AD27F0"/>
    <w:rPr>
      <w:rFonts w:ascii="Verdana" w:eastAsia="DejaVu Sans" w:hAnsi="Verdana" w:cs="Times New Roman"/>
      <w:szCs w:val="24"/>
      <w:lang w:eastAsia="nl-NL"/>
    </w:rPr>
  </w:style>
  <w:style w:type="paragraph" w:customStyle="1" w:styleId="tabelkop">
    <w:name w:val="tabelkop"/>
    <w:basedOn w:val="broodtekst"/>
    <w:uiPriority w:val="99"/>
    <w:rsid w:val="00AD27F0"/>
    <w:rPr>
      <w:b/>
      <w:sz w:val="14"/>
    </w:rPr>
  </w:style>
  <w:style w:type="paragraph" w:customStyle="1" w:styleId="tabeltekst">
    <w:name w:val="tabeltekst"/>
    <w:basedOn w:val="broodtekst"/>
    <w:uiPriority w:val="99"/>
    <w:rsid w:val="00AD27F0"/>
    <w:rPr>
      <w:sz w:val="14"/>
    </w:rPr>
  </w:style>
  <w:style w:type="paragraph" w:styleId="Inhopg2">
    <w:name w:val="toc 2"/>
    <w:basedOn w:val="Standaard"/>
    <w:next w:val="Standaard"/>
    <w:autoRedefine/>
    <w:uiPriority w:val="39"/>
    <w:unhideWhenUsed/>
    <w:rsid w:val="005A7D93"/>
    <w:pPr>
      <w:ind w:left="181"/>
    </w:pPr>
    <w:rPr>
      <w:rFonts w:asciiTheme="minorHAnsi" w:hAnsiTheme="minorHAnsi"/>
      <w:i/>
      <w:iCs/>
      <w:color w:val="15427D"/>
      <w:szCs w:val="20"/>
    </w:rPr>
  </w:style>
  <w:style w:type="paragraph" w:styleId="Inhopg3">
    <w:name w:val="toc 3"/>
    <w:basedOn w:val="Standaard"/>
    <w:next w:val="Standaard"/>
    <w:autoRedefine/>
    <w:uiPriority w:val="39"/>
    <w:unhideWhenUsed/>
    <w:rsid w:val="009065EE"/>
    <w:pPr>
      <w:ind w:left="360"/>
    </w:pPr>
    <w:rPr>
      <w:rFonts w:asciiTheme="minorHAnsi" w:hAnsiTheme="minorHAnsi"/>
      <w:sz w:val="20"/>
      <w:szCs w:val="20"/>
    </w:rPr>
  </w:style>
  <w:style w:type="paragraph" w:customStyle="1" w:styleId="Bullet">
    <w:name w:val="Bullet"/>
    <w:basedOn w:val="Standaard"/>
    <w:link w:val="BulletChar"/>
    <w:autoRedefine/>
    <w:rsid w:val="00CC1DAC"/>
    <w:pPr>
      <w:widowControl w:val="0"/>
      <w:numPr>
        <w:numId w:val="9"/>
      </w:numPr>
      <w:spacing w:line="240" w:lineRule="auto"/>
      <w:ind w:left="357" w:hanging="357"/>
    </w:pPr>
    <w:rPr>
      <w:rFonts w:eastAsia="Times New Roman"/>
      <w:szCs w:val="20"/>
      <w:lang w:val="nl"/>
    </w:rPr>
  </w:style>
  <w:style w:type="character" w:customStyle="1" w:styleId="BulletChar">
    <w:name w:val="Bullet Char"/>
    <w:link w:val="Bullet"/>
    <w:rsid w:val="00CC1DAC"/>
    <w:rPr>
      <w:rFonts w:ascii="Verdana" w:eastAsia="Times New Roman" w:hAnsi="Verdana" w:cs="Times New Roman"/>
      <w:szCs w:val="20"/>
      <w:lang w:val="nl" w:eastAsia="nl-NL"/>
    </w:rPr>
  </w:style>
  <w:style w:type="character" w:styleId="Onopgelostemelding">
    <w:name w:val="Unresolved Mention"/>
    <w:basedOn w:val="Standaardalinea-lettertype"/>
    <w:uiPriority w:val="99"/>
    <w:semiHidden/>
    <w:unhideWhenUsed/>
    <w:rsid w:val="00CC1DAC"/>
    <w:rPr>
      <w:color w:val="605E5C"/>
      <w:shd w:val="clear" w:color="auto" w:fill="E1DFDD"/>
    </w:rPr>
  </w:style>
  <w:style w:type="paragraph" w:styleId="Lijstopsomteken2">
    <w:name w:val="List Bullet 2"/>
    <w:basedOn w:val="Standaard"/>
    <w:uiPriority w:val="99"/>
    <w:semiHidden/>
    <w:rsid w:val="00130340"/>
    <w:pPr>
      <w:numPr>
        <w:numId w:val="11"/>
      </w:numPr>
    </w:pPr>
  </w:style>
  <w:style w:type="paragraph" w:styleId="Lijstopsomteken3">
    <w:name w:val="List Bullet 3"/>
    <w:basedOn w:val="Standaard"/>
    <w:uiPriority w:val="99"/>
    <w:semiHidden/>
    <w:rsid w:val="00130340"/>
    <w:pPr>
      <w:numPr>
        <w:numId w:val="12"/>
      </w:numPr>
    </w:pPr>
  </w:style>
  <w:style w:type="character" w:customStyle="1" w:styleId="ParagraafChar">
    <w:name w:val="Paragraaf Char"/>
    <w:link w:val="Paragraaf"/>
    <w:locked/>
    <w:rsid w:val="00130340"/>
    <w:rPr>
      <w:rFonts w:ascii="Verdana" w:eastAsia="DejaVu Sans" w:hAnsi="Verdana" w:cs="Times New Roman"/>
      <w:b/>
      <w:szCs w:val="20"/>
      <w:lang w:eastAsia="nl-NL"/>
    </w:rPr>
  </w:style>
  <w:style w:type="paragraph" w:styleId="Inhopg4">
    <w:name w:val="toc 4"/>
    <w:basedOn w:val="Standaard"/>
    <w:next w:val="Standaard"/>
    <w:autoRedefine/>
    <w:uiPriority w:val="39"/>
    <w:unhideWhenUsed/>
    <w:rsid w:val="00D335F7"/>
    <w:pPr>
      <w:ind w:left="540"/>
    </w:pPr>
    <w:rPr>
      <w:rFonts w:asciiTheme="minorHAnsi" w:hAnsiTheme="minorHAnsi"/>
      <w:sz w:val="20"/>
      <w:szCs w:val="20"/>
    </w:rPr>
  </w:style>
  <w:style w:type="paragraph" w:styleId="Inhopg5">
    <w:name w:val="toc 5"/>
    <w:basedOn w:val="Standaard"/>
    <w:next w:val="Standaard"/>
    <w:autoRedefine/>
    <w:uiPriority w:val="39"/>
    <w:unhideWhenUsed/>
    <w:rsid w:val="00D335F7"/>
    <w:pPr>
      <w:ind w:left="720"/>
    </w:pPr>
    <w:rPr>
      <w:rFonts w:asciiTheme="minorHAnsi" w:hAnsiTheme="minorHAnsi"/>
      <w:sz w:val="20"/>
      <w:szCs w:val="20"/>
    </w:rPr>
  </w:style>
  <w:style w:type="paragraph" w:styleId="Inhopg6">
    <w:name w:val="toc 6"/>
    <w:basedOn w:val="Standaard"/>
    <w:next w:val="Standaard"/>
    <w:autoRedefine/>
    <w:uiPriority w:val="39"/>
    <w:unhideWhenUsed/>
    <w:rsid w:val="00D335F7"/>
    <w:pPr>
      <w:ind w:left="900"/>
    </w:pPr>
    <w:rPr>
      <w:rFonts w:asciiTheme="minorHAnsi" w:hAnsiTheme="minorHAnsi"/>
      <w:sz w:val="20"/>
      <w:szCs w:val="20"/>
    </w:rPr>
  </w:style>
  <w:style w:type="paragraph" w:styleId="Inhopg7">
    <w:name w:val="toc 7"/>
    <w:basedOn w:val="Standaard"/>
    <w:next w:val="Standaard"/>
    <w:autoRedefine/>
    <w:uiPriority w:val="39"/>
    <w:unhideWhenUsed/>
    <w:rsid w:val="00D335F7"/>
    <w:pPr>
      <w:ind w:left="1080"/>
    </w:pPr>
    <w:rPr>
      <w:rFonts w:asciiTheme="minorHAnsi" w:hAnsiTheme="minorHAnsi"/>
      <w:sz w:val="20"/>
      <w:szCs w:val="20"/>
    </w:rPr>
  </w:style>
  <w:style w:type="paragraph" w:styleId="Inhopg8">
    <w:name w:val="toc 8"/>
    <w:basedOn w:val="Standaard"/>
    <w:next w:val="Standaard"/>
    <w:autoRedefine/>
    <w:uiPriority w:val="39"/>
    <w:unhideWhenUsed/>
    <w:rsid w:val="00D335F7"/>
    <w:pPr>
      <w:ind w:left="1260"/>
    </w:pPr>
    <w:rPr>
      <w:rFonts w:asciiTheme="minorHAnsi" w:hAnsiTheme="minorHAnsi"/>
      <w:sz w:val="20"/>
      <w:szCs w:val="20"/>
    </w:rPr>
  </w:style>
  <w:style w:type="paragraph" w:styleId="Inhopg9">
    <w:name w:val="toc 9"/>
    <w:basedOn w:val="Standaard"/>
    <w:next w:val="Standaard"/>
    <w:autoRedefine/>
    <w:uiPriority w:val="39"/>
    <w:unhideWhenUsed/>
    <w:rsid w:val="00D335F7"/>
    <w:pPr>
      <w:ind w:left="1440"/>
    </w:pPr>
    <w:rPr>
      <w:rFonts w:asciiTheme="minorHAnsi" w:hAnsiTheme="minorHAnsi"/>
      <w:sz w:val="20"/>
      <w:szCs w:val="20"/>
    </w:rPr>
  </w:style>
  <w:style w:type="character" w:customStyle="1" w:styleId="Inhopg1Char">
    <w:name w:val="Inhopg 1 Char"/>
    <w:basedOn w:val="Standaardalinea-lettertype"/>
    <w:link w:val="Inhopg1"/>
    <w:uiPriority w:val="39"/>
    <w:rsid w:val="005A7D93"/>
    <w:rPr>
      <w:rFonts w:eastAsia="DejaVu Sans" w:cs="Times New Roman"/>
      <w:b/>
      <w:bCs/>
      <w:color w:val="15427D"/>
      <w:szCs w:val="20"/>
      <w:lang w:eastAsia="nl-NL"/>
    </w:rPr>
  </w:style>
  <w:style w:type="paragraph" w:customStyle="1" w:styleId="pf0">
    <w:name w:val="pf0"/>
    <w:basedOn w:val="Standaard"/>
    <w:rsid w:val="00C17270"/>
    <w:pPr>
      <w:spacing w:before="100" w:beforeAutospacing="1" w:after="100" w:afterAutospacing="1" w:line="240" w:lineRule="auto"/>
    </w:pPr>
    <w:rPr>
      <w:rFonts w:ascii="Times New Roman" w:eastAsia="Times New Roman" w:hAnsi="Times New Roman"/>
      <w:sz w:val="24"/>
    </w:rPr>
  </w:style>
  <w:style w:type="table" w:customStyle="1" w:styleId="Tabelraster1">
    <w:name w:val="Tabelraster1"/>
    <w:basedOn w:val="Standaardtabel"/>
    <w:next w:val="Tabelraster"/>
    <w:uiPriority w:val="59"/>
    <w:rsid w:val="00B41576"/>
    <w:pPr>
      <w:spacing w:line="240" w:lineRule="auto"/>
    </w:pPr>
    <w:rPr>
      <w:rFonts w:ascii="Calibri" w:eastAsia="Calibri" w:hAnsi="Calibri"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960620">
      <w:bodyDiv w:val="1"/>
      <w:marLeft w:val="0"/>
      <w:marRight w:val="0"/>
      <w:marTop w:val="0"/>
      <w:marBottom w:val="0"/>
      <w:divBdr>
        <w:top w:val="none" w:sz="0" w:space="0" w:color="auto"/>
        <w:left w:val="none" w:sz="0" w:space="0" w:color="auto"/>
        <w:bottom w:val="none" w:sz="0" w:space="0" w:color="auto"/>
        <w:right w:val="none" w:sz="0" w:space="0" w:color="auto"/>
      </w:divBdr>
    </w:div>
    <w:div w:id="527790365">
      <w:bodyDiv w:val="1"/>
      <w:marLeft w:val="0"/>
      <w:marRight w:val="0"/>
      <w:marTop w:val="0"/>
      <w:marBottom w:val="0"/>
      <w:divBdr>
        <w:top w:val="none" w:sz="0" w:space="0" w:color="auto"/>
        <w:left w:val="none" w:sz="0" w:space="0" w:color="auto"/>
        <w:bottom w:val="none" w:sz="0" w:space="0" w:color="auto"/>
        <w:right w:val="none" w:sz="0" w:space="0" w:color="auto"/>
      </w:divBdr>
    </w:div>
    <w:div w:id="785537012">
      <w:bodyDiv w:val="1"/>
      <w:marLeft w:val="0"/>
      <w:marRight w:val="0"/>
      <w:marTop w:val="0"/>
      <w:marBottom w:val="0"/>
      <w:divBdr>
        <w:top w:val="none" w:sz="0" w:space="0" w:color="auto"/>
        <w:left w:val="none" w:sz="0" w:space="0" w:color="auto"/>
        <w:bottom w:val="none" w:sz="0" w:space="0" w:color="auto"/>
        <w:right w:val="none" w:sz="0" w:space="0" w:color="auto"/>
      </w:divBdr>
    </w:div>
    <w:div w:id="1091396115">
      <w:bodyDiv w:val="1"/>
      <w:marLeft w:val="0"/>
      <w:marRight w:val="0"/>
      <w:marTop w:val="0"/>
      <w:marBottom w:val="0"/>
      <w:divBdr>
        <w:top w:val="none" w:sz="0" w:space="0" w:color="auto"/>
        <w:left w:val="none" w:sz="0" w:space="0" w:color="auto"/>
        <w:bottom w:val="none" w:sz="0" w:space="0" w:color="auto"/>
        <w:right w:val="none" w:sz="0" w:space="0" w:color="auto"/>
      </w:divBdr>
    </w:div>
    <w:div w:id="1347293842">
      <w:bodyDiv w:val="1"/>
      <w:marLeft w:val="0"/>
      <w:marRight w:val="0"/>
      <w:marTop w:val="0"/>
      <w:marBottom w:val="0"/>
      <w:divBdr>
        <w:top w:val="none" w:sz="0" w:space="0" w:color="auto"/>
        <w:left w:val="none" w:sz="0" w:space="0" w:color="auto"/>
        <w:bottom w:val="none" w:sz="0" w:space="0" w:color="auto"/>
        <w:right w:val="none" w:sz="0" w:space="0" w:color="auto"/>
      </w:divBdr>
    </w:div>
    <w:div w:id="1440563223">
      <w:bodyDiv w:val="1"/>
      <w:marLeft w:val="0"/>
      <w:marRight w:val="0"/>
      <w:marTop w:val="0"/>
      <w:marBottom w:val="0"/>
      <w:divBdr>
        <w:top w:val="none" w:sz="0" w:space="0" w:color="auto"/>
        <w:left w:val="none" w:sz="0" w:space="0" w:color="auto"/>
        <w:bottom w:val="none" w:sz="0" w:space="0" w:color="auto"/>
        <w:right w:val="none" w:sz="0" w:space="0" w:color="auto"/>
      </w:divBdr>
    </w:div>
    <w:div w:id="1501001375">
      <w:bodyDiv w:val="1"/>
      <w:marLeft w:val="0"/>
      <w:marRight w:val="0"/>
      <w:marTop w:val="0"/>
      <w:marBottom w:val="0"/>
      <w:divBdr>
        <w:top w:val="none" w:sz="0" w:space="0" w:color="auto"/>
        <w:left w:val="none" w:sz="0" w:space="0" w:color="auto"/>
        <w:bottom w:val="none" w:sz="0" w:space="0" w:color="auto"/>
        <w:right w:val="none" w:sz="0" w:space="0" w:color="auto"/>
      </w:divBdr>
    </w:div>
    <w:div w:id="1618947288">
      <w:bodyDiv w:val="1"/>
      <w:marLeft w:val="0"/>
      <w:marRight w:val="0"/>
      <w:marTop w:val="0"/>
      <w:marBottom w:val="0"/>
      <w:divBdr>
        <w:top w:val="none" w:sz="0" w:space="0" w:color="auto"/>
        <w:left w:val="none" w:sz="0" w:space="0" w:color="auto"/>
        <w:bottom w:val="none" w:sz="0" w:space="0" w:color="auto"/>
        <w:right w:val="none" w:sz="0" w:space="0" w:color="auto"/>
      </w:divBdr>
    </w:div>
    <w:div w:id="1625118148">
      <w:bodyDiv w:val="1"/>
      <w:marLeft w:val="0"/>
      <w:marRight w:val="0"/>
      <w:marTop w:val="0"/>
      <w:marBottom w:val="0"/>
      <w:divBdr>
        <w:top w:val="none" w:sz="0" w:space="0" w:color="auto"/>
        <w:left w:val="none" w:sz="0" w:space="0" w:color="auto"/>
        <w:bottom w:val="none" w:sz="0" w:space="0" w:color="auto"/>
        <w:right w:val="none" w:sz="0" w:space="0" w:color="auto"/>
      </w:divBdr>
    </w:div>
    <w:div w:id="1636567162">
      <w:bodyDiv w:val="1"/>
      <w:marLeft w:val="0"/>
      <w:marRight w:val="0"/>
      <w:marTop w:val="0"/>
      <w:marBottom w:val="0"/>
      <w:divBdr>
        <w:top w:val="none" w:sz="0" w:space="0" w:color="auto"/>
        <w:left w:val="none" w:sz="0" w:space="0" w:color="auto"/>
        <w:bottom w:val="none" w:sz="0" w:space="0" w:color="auto"/>
        <w:right w:val="none" w:sz="0" w:space="0" w:color="auto"/>
      </w:divBdr>
    </w:div>
    <w:div w:id="1867979724">
      <w:bodyDiv w:val="1"/>
      <w:marLeft w:val="0"/>
      <w:marRight w:val="0"/>
      <w:marTop w:val="0"/>
      <w:marBottom w:val="0"/>
      <w:divBdr>
        <w:top w:val="none" w:sz="0" w:space="0" w:color="auto"/>
        <w:left w:val="none" w:sz="0" w:space="0" w:color="auto"/>
        <w:bottom w:val="none" w:sz="0" w:space="0" w:color="auto"/>
        <w:right w:val="none" w:sz="0" w:space="0" w:color="auto"/>
      </w:divBdr>
    </w:div>
    <w:div w:id="192672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Rijkswaterstaat2">
  <a:themeElements>
    <a:clrScheme name="Rijkswaterstaat">
      <a:dk1>
        <a:sysClr val="windowText" lastClr="000000"/>
      </a:dk1>
      <a:lt1>
        <a:sysClr val="window" lastClr="FFFFFF"/>
      </a:lt1>
      <a:dk2>
        <a:srgbClr val="007BC7"/>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14f7e37ed5c45acae4e08796d7aafae xmlns="e44911ff-f273-4860-843e-c88d4f510d92">
      <Terms xmlns="http://schemas.microsoft.com/office/infopath/2007/PartnerControls">
        <TermInfo xmlns="http://schemas.microsoft.com/office/infopath/2007/PartnerControls">
          <TermName xmlns="http://schemas.microsoft.com/office/infopath/2007/PartnerControls">Levering</TermName>
          <TermId xmlns="http://schemas.microsoft.com/office/infopath/2007/PartnerControls">05b3c6ed-0a52-4c77-9b49-cb72545c4890</TermId>
        </TermInfo>
        <TermInfo xmlns="http://schemas.microsoft.com/office/infopath/2007/PartnerControls">
          <TermName xmlns="http://schemas.microsoft.com/office/infopath/2007/PartnerControls">Dienst</TermName>
          <TermId xmlns="http://schemas.microsoft.com/office/infopath/2007/PartnerControls">a27f48b9-dc59-4b4f-a2e8-f6219091d1ff</TermId>
        </TermInfo>
      </Terms>
    </l14f7e37ed5c45acae4e08796d7aafae>
    <e0081b1cdde64c8e83f321817f0f5821 xmlns="e44911ff-f273-4860-843e-c88d4f510d92">
      <Terms xmlns="http://schemas.microsoft.com/office/infopath/2007/PartnerControls">
        <TermInfo xmlns="http://schemas.microsoft.com/office/infopath/2007/PartnerControls">
          <TermName xmlns="http://schemas.microsoft.com/office/infopath/2007/PartnerControls">ICM deskundige</TermName>
          <TermId xmlns="http://schemas.microsoft.com/office/infopath/2007/PartnerControls">6764b926-ead5-4955-8f5b-bce7aede26d9</TermId>
        </TermInfo>
      </Terms>
    </e0081b1cdde64c8e83f321817f0f5821>
    <d513386eecf54b85bd3ccb01e665883c xmlns="e44911ff-f273-4860-843e-c88d4f510d92">
      <Terms xmlns="http://schemas.microsoft.com/office/infopath/2007/PartnerControls">
        <TermInfo xmlns="http://schemas.microsoft.com/office/infopath/2007/PartnerControls">
          <TermName xmlns="http://schemas.microsoft.com/office/infopath/2007/PartnerControls">Actueel</TermName>
          <TermId xmlns="http://schemas.microsoft.com/office/infopath/2007/PartnerControls">1b0a918e-b665-4c61-886f-cf03a69355ab</TermId>
        </TermInfo>
      </Terms>
    </d513386eecf54b85bd3ccb01e665883c>
    <d05a23e81f5a401bbd2689acdf733bd9 xmlns="e44911ff-f273-4860-843e-c88d4f510d92">
      <Terms xmlns="http://schemas.microsoft.com/office/infopath/2007/PartnerControls"/>
    </d05a23e81f5a401bbd2689acdf733bd9>
    <OorspronkelijkeLocatie xmlns="e44911ff-f273-4860-843e-c88d4f510d92">/sites/M230314686/Gedeelde  documenten/Koppeling metadata G-schijf CD/Aanbestedingsproces/03 Fase Specificeren/02 Bijlagen Beschrijvend document/Bijlage 3 Inschrijvingsbiljet.docx</OorspronkelijkeLocatie>
    <p693f97640254adcb43c4810f613dd4c xmlns="e44911ff-f273-4860-843e-c88d4f510d92">
      <Terms xmlns="http://schemas.microsoft.com/office/infopath/2007/PartnerControls">
        <TermInfo xmlns="http://schemas.microsoft.com/office/infopath/2007/PartnerControls">
          <TermName xmlns="http://schemas.microsoft.com/office/infopath/2007/PartnerControls">Bedrijfsvoering</TermName>
          <TermId xmlns="http://schemas.microsoft.com/office/infopath/2007/PartnerControls">6e5acf4c-7252-45f7-acf1-f49d2cd6d133</TermId>
        </TermInfo>
      </Terms>
    </p693f97640254adcb43c4810f613dd4c>
    <_dlc_DocId xmlns="e44911ff-f273-4860-843e-c88d4f510d92">SW00-1547878093-1199</_dlc_DocId>
    <TaxCatchAll xmlns="cb665cb2-4c1b-4338-95f1-4dd7cd771ce0">
      <Value>50</Value>
      <Value>32</Value>
      <Value>76</Value>
      <Value>42</Value>
      <Value>49</Value>
      <Value>25</Value>
      <Value>24</Value>
      <Value>40</Value>
      <Value>22</Value>
      <Value>21</Value>
      <Value>37</Value>
      <Value>34</Value>
    </TaxCatchAll>
    <a5f35660280549459657472d9742db82 xmlns="e44911ff-f273-4860-843e-c88d4f510d92">
      <Terms xmlns="http://schemas.microsoft.com/office/infopath/2007/PartnerControls"/>
    </a5f35660280549459657472d9742db82>
    <f18ba4d977ff48a391c3f63ee1fa7ffd xmlns="e44911ff-f273-4860-843e-c88d4f510d92">
      <Terms xmlns="http://schemas.microsoft.com/office/infopath/2007/PartnerControls">
        <TermInfo xmlns="http://schemas.microsoft.com/office/infopath/2007/PartnerControls">
          <TermName xmlns="http://schemas.microsoft.com/office/infopath/2007/PartnerControls">Model</TermName>
          <TermId xmlns="http://schemas.microsoft.com/office/infopath/2007/PartnerControls">e6ffda9f-70f5-4a31-8f55-c4c5ff1c4327</TermId>
        </TermInfo>
      </Terms>
    </f18ba4d977ff48a391c3f63ee1fa7ffd>
    <iadc364c576e4026991627658dec25ac xmlns="e44911ff-f273-4860-843e-c88d4f510d92">
      <Terms xmlns="http://schemas.microsoft.com/office/infopath/2007/PartnerControls">
        <TermInfo xmlns="http://schemas.microsoft.com/office/infopath/2007/PartnerControls">
          <TermName xmlns="http://schemas.microsoft.com/office/infopath/2007/PartnerControls">Europese aanbesteding</TermName>
          <TermId xmlns="http://schemas.microsoft.com/office/infopath/2007/PartnerControls">00923de7-eb2b-44f1-88aa-6659808b1b18</TermId>
        </TermInfo>
        <TermInfo xmlns="http://schemas.microsoft.com/office/infopath/2007/PartnerControls">
          <TermName xmlns="http://schemas.microsoft.com/office/infopath/2007/PartnerControls">Meervoudig onderhands</TermName>
          <TermId xmlns="http://schemas.microsoft.com/office/infopath/2007/PartnerControls">2084dcca-c512-4084-9875-c62e75c05c86</TermId>
        </TermInfo>
        <TermInfo xmlns="http://schemas.microsoft.com/office/infopath/2007/PartnerControls">
          <TermName xmlns="http://schemas.microsoft.com/office/infopath/2007/PartnerControls">Nadere overeenkomst</TermName>
          <TermId xmlns="http://schemas.microsoft.com/office/infopath/2007/PartnerControls">b586c9c8-bbf3-4626-9470-d59c077377ae</TermId>
        </TermInfo>
        <TermInfo xmlns="http://schemas.microsoft.com/office/infopath/2007/PartnerControls">
          <TermName xmlns="http://schemas.microsoft.com/office/infopath/2007/PartnerControls">Nationale aanbesteding</TermName>
          <TermId xmlns="http://schemas.microsoft.com/office/infopath/2007/PartnerControls">8b846c1a-a86a-4247-94ff-b67ce50c0c70</TermId>
        </TermInfo>
      </Terms>
    </iadc364c576e4026991627658dec25ac>
    <OorspronkelijkeMetadata xmlns="e44911ff-f273-4860-843e-c88d4f510d92">{
  "Author": {
    "$1q_1": 39,
    "$5d_1": "Andel, Joost van (RWS CD)",
    "$6_2": "joost.van.andel@rws.nl"
  },
  "Editor": {
    "$1q_1": 39,
    "$5d_1": "Andel, Joost van (RWS CD)",
    "$6_2": "joost.van.andel@rws.nl"
  },
  "Created": "2025-03-19T14:05:13.000Z",
  "Modified": "2025-03-19T14:05:13.000Z"
}</OorspronkelijkeMetadata>
    <h242e1f26676464e81c898cd5355c5fe xmlns="e44911ff-f273-4860-843e-c88d4f510d92">
      <Terms xmlns="http://schemas.microsoft.com/office/infopath/2007/PartnerControls"/>
    </h242e1f26676464e81c898cd5355c5fe>
    <_dlc_DocIdUrl xmlns="e44911ff-f273-4860-843e-c88d4f510d92">
      <Url>https://samenwerken.sp01.intranet.rws.nl/sites/M250205084/_layouts/15/DocIdRedir.aspx?ID=SW00-1547878093-1199</Url>
      <Description>SW00-1547878093-1199</Description>
    </_dlc_DocIdUrl>
    <OorspronkelijkeItemId xmlns="e44911ff-f273-4860-843e-c88d4f510d92">1199</OorspronkelijkeItemId>
    <Zaaknummer xmlns="e44911ff-f273-4860-843e-c88d4f510d92" xsi:nil="true"/>
    <i3441d6fa61848068ca971eca50ea59d xmlns="e44911ff-f273-4860-843e-c88d4f510d92">
      <Terms xmlns="http://schemas.microsoft.com/office/infopath/2007/PartnerControls"/>
    </i3441d6fa61848068ca971eca50ea59d>
    <d8e622ad45c44d15a90e03947cf4ff71 xmlns="e44911ff-f273-4860-843e-c88d4f510d92">
      <Terms xmlns="http://schemas.microsoft.com/office/infopath/2007/PartnerControls">
        <TermInfo xmlns="http://schemas.microsoft.com/office/infopath/2007/PartnerControls">
          <TermName xmlns="http://schemas.microsoft.com/office/infopath/2007/PartnerControls">2 Voorbereiding</TermName>
          <TermId xmlns="http://schemas.microsoft.com/office/infopath/2007/PartnerControls">c7ea349c-0208-4d92-8b49-1d1591102d57</TermId>
        </TermInfo>
      </Terms>
    </d8e622ad45c44d15a90e03947cf4ff71>
    <g49b223d570047e7bce0ae1ae59f7a12 xmlns="e44911ff-f273-4860-843e-c88d4f510d92">
      <Terms xmlns="http://schemas.microsoft.com/office/infopath/2007/PartnerControls">
        <TermInfo xmlns="http://schemas.microsoft.com/office/infopath/2007/PartnerControls">
          <TermName xmlns="http://schemas.microsoft.com/office/infopath/2007/PartnerControls">Geen / n.v.t</TermName>
          <TermId xmlns="http://schemas.microsoft.com/office/infopath/2007/PartnerControls">aef6ecdd-fcb8-4e39-b893-22fe6726c462</TermId>
        </TermInfo>
      </Terms>
    </g49b223d570047e7bce0ae1ae59f7a12>
    <Sjabloon xmlns="43acecc6-95a5-43a7-b11e-5ab18087d1cf">true</Sjabloon>
    <VGP_x0020_BPMN_x0020_stap_x0020__x0028_niet_x0020_aanpassen_x0029_ xmlns="43acecc6-95a5-43a7-b11e-5ab18087d1cf">5. Contractstukken/aanbestedings-dossier/aanbestedingsdocumenten</VGP_x0020_BPMN_x0020_stap_x0020__x0028_niet_x0020_aanpassen_x0029_>
    <VGP_x0020_BPMN_x0020_stap_x0020_2_x0020__x0028_niet_x0020_aanpassen_x0029_ xmlns="43acecc6-95a5-43a7-b11e-5ab18087d1cf">5.1 Aanbestedingsleidraad/beschrijvend document</VGP_x0020_BPMN_x0020_stap_x0020_2_x0020__x0028_niet_x0020_aanpassen_x0029_>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BA175E5F8ED754D8345DE6C8FF36699" ma:contentTypeVersion="21" ma:contentTypeDescription="Een nieuw document maken." ma:contentTypeScope="" ma:versionID="14d4fc7ee4375722f301f36563f404c9">
  <xsd:schema xmlns:xsd="http://www.w3.org/2001/XMLSchema" xmlns:xs="http://www.w3.org/2001/XMLSchema" xmlns:p="http://schemas.microsoft.com/office/2006/metadata/properties" xmlns:ns2="e44911ff-f273-4860-843e-c88d4f510d92" xmlns:ns3="cb665cb2-4c1b-4338-95f1-4dd7cd771ce0" xmlns:ns4="43acecc6-95a5-43a7-b11e-5ab18087d1cf" targetNamespace="http://schemas.microsoft.com/office/2006/metadata/properties" ma:root="true" ma:fieldsID="cb94552b68a1227355a4a5f99ccf9078" ns2:_="" ns3:_="" ns4:_="">
    <xsd:import namespace="e44911ff-f273-4860-843e-c88d4f510d92"/>
    <xsd:import namespace="cb665cb2-4c1b-4338-95f1-4dd7cd771ce0"/>
    <xsd:import namespace="43acecc6-95a5-43a7-b11e-5ab18087d1cf"/>
    <xsd:element name="properties">
      <xsd:complexType>
        <xsd:sequence>
          <xsd:element name="documentManagement">
            <xsd:complexType>
              <xsd:all>
                <xsd:element ref="ns2:Zaaknummer" minOccurs="0"/>
                <xsd:element ref="ns2:OorspronkelijkeMetadata" minOccurs="0"/>
                <xsd:element ref="ns2:OorspronkelijkeLocatie" minOccurs="0"/>
                <xsd:element ref="ns2:d513386eecf54b85bd3ccb01e665883c" minOccurs="0"/>
                <xsd:element ref="ns2:e0081b1cdde64c8e83f321817f0f5821" minOccurs="0"/>
                <xsd:element ref="ns2:p693f97640254adcb43c4810f613dd4c" minOccurs="0"/>
                <xsd:element ref="ns2:d8e622ad45c44d15a90e03947cf4ff71" minOccurs="0"/>
                <xsd:element ref="ns2:iadc364c576e4026991627658dec25ac" minOccurs="0"/>
                <xsd:element ref="ns2:_dlc_DocId" minOccurs="0"/>
                <xsd:element ref="ns2:d05a23e81f5a401bbd2689acdf733bd9" minOccurs="0"/>
                <xsd:element ref="ns2:_dlc_DocIdUrl" minOccurs="0"/>
                <xsd:element ref="ns2:f18ba4d977ff48a391c3f63ee1fa7ffd" minOccurs="0"/>
                <xsd:element ref="ns2:a5f35660280549459657472d9742db82" minOccurs="0"/>
                <xsd:element ref="ns2:_dlc_DocIdPersistId" minOccurs="0"/>
                <xsd:element ref="ns2:g49b223d570047e7bce0ae1ae59f7a12" minOccurs="0"/>
                <xsd:element ref="ns2:i3441d6fa61848068ca971eca50ea59d" minOccurs="0"/>
                <xsd:element ref="ns2:h242e1f26676464e81c898cd5355c5fe" minOccurs="0"/>
                <xsd:element ref="ns3:TaxCatchAll" minOccurs="0"/>
                <xsd:element ref="ns2:l14f7e37ed5c45acae4e08796d7aafae" minOccurs="0"/>
                <xsd:element ref="ns3:TaxCatchAllLabel" minOccurs="0"/>
                <xsd:element ref="ns2:OorspronkelijkeItemId" minOccurs="0"/>
                <xsd:element ref="ns2:SharedWithUsers" minOccurs="0"/>
                <xsd:element ref="ns2:SharedWithDetails" minOccurs="0"/>
                <xsd:element ref="ns4:Sjabloon" minOccurs="0"/>
                <xsd:element ref="ns4:VGP_x0020_BPMN_x0020_stap_x0020__x0028_niet_x0020_aanpassen_x0029_" minOccurs="0"/>
                <xsd:element ref="ns4:VGP_x0020_BPMN_x0020_stap_x0020_2_x0020__x0028_niet_x0020_aanpasse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4911ff-f273-4860-843e-c88d4f510d92" elementFormDefault="qualified">
    <xsd:import namespace="http://schemas.microsoft.com/office/2006/documentManagement/types"/>
    <xsd:import namespace="http://schemas.microsoft.com/office/infopath/2007/PartnerControls"/>
    <xsd:element name="Zaaknummer" ma:index="14" nillable="true" ma:displayName="Zaaknummer" ma:description="Indien je meerdere zaaknummers wilt toewijzen aan dit veld, noteer ze dan achter elkaar, gescheiden door een spatie. Zorg er voor dat in de filter van de weergave je de term &quot;bevat' gebruikt in plaats van &quot;is gelijk aan&quot;" ma:internalName="Zaaknummer">
      <xsd:simpleType>
        <xsd:restriction base="dms:Text">
          <xsd:maxLength value="255"/>
        </xsd:restriction>
      </xsd:simpleType>
    </xsd:element>
    <xsd:element name="OorspronkelijkeMetadata" ma:index="15" nillable="true" ma:displayName="OorspronkelijkeMetadata" ma:description="TECHNISCHE KOLOM: Bij de migratie naar deze RWS ICM site, is deze kolom beschikbaar om relevante metadata waarden op te slaan die niet zijn mee gemigreerd naar een aparte kolom. Formaat is JSON" ma:internalName="OorspronkelijkeMetadata">
      <xsd:simpleType>
        <xsd:restriction base="dms:Note"/>
      </xsd:simpleType>
    </xsd:element>
    <xsd:element name="OorspronkelijkeLocatie" ma:index="16" nillable="true" ma:displayName="OorspronkelijkeLocatie" ma:description="TECHNISCHE KOLOM: Na de migratie naar deze ICM site, staat hier de oorspronkelijke (relatieve) URL." ma:internalName="OorspronkelijkeLocatie">
      <xsd:simpleType>
        <xsd:restriction base="dms:Text">
          <xsd:maxLength value="255"/>
        </xsd:restriction>
      </xsd:simpleType>
    </xsd:element>
    <xsd:element name="d513386eecf54b85bd3ccb01e665883c" ma:index="17" ma:taxonomy="true" ma:internalName="d513386eecf54b85bd3ccb01e665883c" ma:taxonomyFieldName="Documentstatus" ma:displayName="Documentstatus" ma:default="34;#Actueel|1b0a918e-b665-4c61-886f-cf03a69355ab" ma:fieldId="{d513386e-ecf5-4b85-bd3c-cb01e665883c}" ma:sspId="ae033921-439f-46ba-b586-0b8c8775f769" ma:termSetId="a20ce0d4-6af9-4048-bddf-9c472e6f8d4b" ma:anchorId="00000000-0000-0000-0000-000000000000" ma:open="false" ma:isKeyword="false">
      <xsd:complexType>
        <xsd:sequence>
          <xsd:element ref="pc:Terms" minOccurs="0" maxOccurs="1"/>
        </xsd:sequence>
      </xsd:complexType>
    </xsd:element>
    <xsd:element name="e0081b1cdde64c8e83f321817f0f5821" ma:index="19" nillable="true" ma:taxonomy="true" ma:internalName="e0081b1cdde64c8e83f321817f0f5821" ma:taxonomyFieldName="Doelgroep" ma:displayName="Doelgroep" ma:default="" ma:fieldId="{e0081b1c-dde6-4c8e-83f3-21817f0f5821}" ma:taxonomyMulti="true" ma:sspId="ae033921-439f-46ba-b586-0b8c8775f769" ma:termSetId="b5ec0d7f-dd3f-4f2a-b954-d7c5bf2e6de1" ma:anchorId="00000000-0000-0000-0000-000000000000" ma:open="false" ma:isKeyword="false">
      <xsd:complexType>
        <xsd:sequence>
          <xsd:element ref="pc:Terms" minOccurs="0" maxOccurs="1"/>
        </xsd:sequence>
      </xsd:complexType>
    </xsd:element>
    <xsd:element name="p693f97640254adcb43c4810f613dd4c" ma:index="21" nillable="true" ma:taxonomy="true" ma:internalName="p693f97640254adcb43c4810f613dd4c" ma:taxonomyFieldName="Inkoopdomein" ma:displayName="Inkoopdomein" ma:default="" ma:fieldId="{9693f976-4025-4adc-b43c-4810f613dd4c}" ma:taxonomyMulti="true" ma:sspId="ae033921-439f-46ba-b586-0b8c8775f769" ma:termSetId="af398b4d-b5a2-4699-a4ba-5b1f6faa1be1" ma:anchorId="00000000-0000-0000-0000-000000000000" ma:open="true" ma:isKeyword="false">
      <xsd:complexType>
        <xsd:sequence>
          <xsd:element ref="pc:Terms" minOccurs="0" maxOccurs="1"/>
        </xsd:sequence>
      </xsd:complexType>
    </xsd:element>
    <xsd:element name="d8e622ad45c44d15a90e03947cf4ff71" ma:index="23" nillable="true" ma:taxonomy="true" ma:internalName="d8e622ad45c44d15a90e03947cf4ff71" ma:taxonomyFieldName="Inkoopfase" ma:displayName="Inkoopfase" ma:readOnly="false" ma:default="" ma:fieldId="{d8e622ad-45c4-4d15-a90e-03947cf4ff71}" ma:taxonomyMulti="true" ma:sspId="ae033921-439f-46ba-b586-0b8c8775f769" ma:termSetId="2c0f9bd7-159a-451b-b88e-63a362a9f1ed" ma:anchorId="00000000-0000-0000-0000-000000000000" ma:open="true" ma:isKeyword="false">
      <xsd:complexType>
        <xsd:sequence>
          <xsd:element ref="pc:Terms" minOccurs="0" maxOccurs="1"/>
        </xsd:sequence>
      </xsd:complexType>
    </xsd:element>
    <xsd:element name="iadc364c576e4026991627658dec25ac" ma:index="25" nillable="true" ma:taxonomy="true" ma:internalName="iadc364c576e4026991627658dec25ac" ma:taxonomyFieldName="Inkoopprocedure" ma:displayName="Inkoopprocedure" ma:default="" ma:fieldId="{2adc364c-576e-4026-9916-27658dec25ac}" ma:taxonomyMulti="true" ma:sspId="ae033921-439f-46ba-b586-0b8c8775f769" ma:termSetId="0046db3e-c871-4cbd-980b-c364c9a89195" ma:anchorId="00000000-0000-0000-0000-000000000000" ma:open="false" ma:isKeyword="false">
      <xsd:complexType>
        <xsd:sequence>
          <xsd:element ref="pc:Terms" minOccurs="0" maxOccurs="1"/>
        </xsd:sequence>
      </xsd:complexType>
    </xsd:element>
    <xsd:element name="_dlc_DocId" ma:index="26" nillable="true" ma:displayName="Waarde van de document-id" ma:description="De waarde van de document-id die aan dit item is toegewezen." ma:internalName="_dlc_DocId" ma:readOnly="true">
      <xsd:simpleType>
        <xsd:restriction base="dms:Text"/>
      </xsd:simpleType>
    </xsd:element>
    <xsd:element name="d05a23e81f5a401bbd2689acdf733bd9" ma:index="27" nillable="true" ma:taxonomy="true" ma:internalName="d05a23e81f5a401bbd2689acdf733bd9" ma:taxonomyFieldName="Inkoopvoorwaarden" ma:displayName="Inkoopvoorwaarden" ma:default="" ma:fieldId="{d05a23e8-1f5a-401b-bd26-89acdf733bd9}" ma:taxonomyMulti="true" ma:sspId="ae033921-439f-46ba-b586-0b8c8775f769" ma:termSetId="64acd9b6-f617-4457-92c6-62e8ee7e7bb1" ma:anchorId="00000000-0000-0000-0000-000000000000" ma:open="false" ma:isKeyword="false">
      <xsd:complexType>
        <xsd:sequence>
          <xsd:element ref="pc:Terms" minOccurs="0" maxOccurs="1"/>
        </xsd:sequence>
      </xsd:complexType>
    </xsd:element>
    <xsd:element name="_dlc_DocIdUrl" ma:index="28"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f18ba4d977ff48a391c3f63ee1fa7ffd" ma:index="30" nillable="true" ma:taxonomy="true" ma:internalName="f18ba4d977ff48a391c3f63ee1fa7ffd" ma:taxonomyFieldName="Documentsoort" ma:displayName="Documentsoort" ma:default="" ma:fieldId="{f18ba4d9-77ff-48a3-91c3-f63ee1fa7ffd}" ma:sspId="ae033921-439f-46ba-b586-0b8c8775f769" ma:termSetId="849ec252-cf6c-4b13-98ab-eac12a6f13d9" ma:anchorId="00000000-0000-0000-0000-000000000000" ma:open="false" ma:isKeyword="false">
      <xsd:complexType>
        <xsd:sequence>
          <xsd:element ref="pc:Terms" minOccurs="0" maxOccurs="1"/>
        </xsd:sequence>
      </xsd:complexType>
    </xsd:element>
    <xsd:element name="a5f35660280549459657472d9742db82" ma:index="31" nillable="true" ma:taxonomy="true" ma:internalName="a5f35660280549459657472d9742db82" ma:taxonomyFieldName="Redactiestatus" ma:displayName="Redactiestatus" ma:default="" ma:fieldId="{a5f35660-2805-4945-9657-472d9742db82}" ma:sspId="ae033921-439f-46ba-b586-0b8c8775f769" ma:termSetId="d00e6a01-a2ff-4e7a-9467-b7d290a0213a" ma:anchorId="00000000-0000-0000-0000-000000000000" ma:open="true" ma:isKeyword="false">
      <xsd:complexType>
        <xsd:sequence>
          <xsd:element ref="pc:Terms" minOccurs="0" maxOccurs="1"/>
        </xsd:sequence>
      </xsd:complexType>
    </xsd:element>
    <xsd:element name="_dlc_DocIdPersistId" ma:index="32" nillable="true" ma:displayName="Id blijven behouden" ma:description="Id behouden tijdens toevoegen." ma:hidden="true" ma:internalName="_dlc_DocIdPersistId" ma:readOnly="true">
      <xsd:simpleType>
        <xsd:restriction base="dms:Boolean"/>
      </xsd:simpleType>
    </xsd:element>
    <xsd:element name="g49b223d570047e7bce0ae1ae59f7a12" ma:index="33" nillable="true" ma:taxonomy="true" ma:internalName="g49b223d570047e7bce0ae1ae59f7a12" ma:taxonomyFieldName="Rijksvoorwaarden" ma:displayName="Rijksvoorwaarden" ma:default="" ma:fieldId="{049b223d-5700-47e7-bce0-ae1ae59f7a12}" ma:taxonomyMulti="true" ma:sspId="ae033921-439f-46ba-b586-0b8c8775f769" ma:termSetId="4e5372af-f2cd-4893-a0df-782f2b8a5da3" ma:anchorId="00000000-0000-0000-0000-000000000000" ma:open="true" ma:isKeyword="false">
      <xsd:complexType>
        <xsd:sequence>
          <xsd:element ref="pc:Terms" minOccurs="0" maxOccurs="1"/>
        </xsd:sequence>
      </xsd:complexType>
    </xsd:element>
    <xsd:element name="i3441d6fa61848068ca971eca50ea59d" ma:index="34" nillable="true" ma:taxonomy="true" ma:internalName="i3441d6fa61848068ca971eca50ea59d" ma:taxonomyFieldName="Contracttype" ma:displayName="Contracttype" ma:default="" ma:fieldId="{23441d6f-a618-4806-8ca9-71eca50ea59d}" ma:taxonomyMulti="true" ma:sspId="ae033921-439f-46ba-b586-0b8c8775f769" ma:termSetId="3c4af079-ab04-4e96-96d6-cb18bf10f985" ma:anchorId="00000000-0000-0000-0000-000000000000" ma:open="false" ma:isKeyword="false">
      <xsd:complexType>
        <xsd:sequence>
          <xsd:element ref="pc:Terms" minOccurs="0" maxOccurs="1"/>
        </xsd:sequence>
      </xsd:complexType>
    </xsd:element>
    <xsd:element name="h242e1f26676464e81c898cd5355c5fe" ma:index="35" nillable="true" ma:taxonomy="true" ma:internalName="h242e1f26676464e81c898cd5355c5fe" ma:taxonomyFieldName="Uitgever" ma:displayName="Beherende Afdeling" ma:default="" ma:fieldId="{1242e1f2-6676-464e-81c8-98cd5355c5fe}" ma:sspId="ae033921-439f-46ba-b586-0b8c8775f769" ma:termSetId="7f4c4e01-98f8-4a73-b1d4-89b23bb6c7e6" ma:anchorId="00000000-0000-0000-0000-000000000000" ma:open="false" ma:isKeyword="false">
      <xsd:complexType>
        <xsd:sequence>
          <xsd:element ref="pc:Terms" minOccurs="0" maxOccurs="1"/>
        </xsd:sequence>
      </xsd:complexType>
    </xsd:element>
    <xsd:element name="l14f7e37ed5c45acae4e08796d7aafae" ma:index="37" nillable="true" ma:taxonomy="true" ma:internalName="l14f7e37ed5c45acae4e08796d7aafae" ma:taxonomyFieldName="WerkLeveringDienst" ma:displayName="Werk Levering Dienst" ma:default="" ma:fieldId="{514f7e37-ed5c-45ac-ae4e-08796d7aafae}" ma:taxonomyMulti="true" ma:sspId="ae033921-439f-46ba-b586-0b8c8775f769" ma:termSetId="3069302a-3931-4879-8d0d-eb584f96fd2f" ma:anchorId="00000000-0000-0000-0000-000000000000" ma:open="false" ma:isKeyword="false">
      <xsd:complexType>
        <xsd:sequence>
          <xsd:element ref="pc:Terms" minOccurs="0" maxOccurs="1"/>
        </xsd:sequence>
      </xsd:complexType>
    </xsd:element>
    <xsd:element name="OorspronkelijkeItemId" ma:index="40" nillable="true" ma:displayName="OorspronkelijkeItemId" ma:internalName="OorspronkelijkeItemId">
      <xsd:simpleType>
        <xsd:restriction base="dms:Number"/>
      </xsd:simpleType>
    </xsd:element>
    <xsd:element name="SharedWithUsers" ma:index="4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665cb2-4c1b-4338-95f1-4dd7cd771ce0" elementFormDefault="qualified">
    <xsd:import namespace="http://schemas.microsoft.com/office/2006/documentManagement/types"/>
    <xsd:import namespace="http://schemas.microsoft.com/office/infopath/2007/PartnerControls"/>
    <xsd:element name="TaxCatchAll" ma:index="36" nillable="true" ma:displayName="Taxonomy Catch All Column" ma:hidden="true" ma:list="{a61f51d1-fb26-4957-8c3a-b866500e5be8}" ma:internalName="TaxCatchAll" ma:showField="CatchAllData" ma:web="e44911ff-f273-4860-843e-c88d4f510d92">
      <xsd:complexType>
        <xsd:complexContent>
          <xsd:extension base="dms:MultiChoiceLookup">
            <xsd:sequence>
              <xsd:element name="Value" type="dms:Lookup" maxOccurs="unbounded" minOccurs="0" nillable="true"/>
            </xsd:sequence>
          </xsd:extension>
        </xsd:complexContent>
      </xsd:complexType>
    </xsd:element>
    <xsd:element name="TaxCatchAllLabel" ma:index="38" nillable="true" ma:displayName="Taxonomy Catch All Column1" ma:hidden="true" ma:list="{a61f51d1-fb26-4957-8c3a-b866500e5be8}" ma:internalName="TaxCatchAllLabel" ma:readOnly="true" ma:showField="CatchAllDataLabel" ma:web="e44911ff-f273-4860-843e-c88d4f510d9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3acecc6-95a5-43a7-b11e-5ab18087d1cf" elementFormDefault="qualified">
    <xsd:import namespace="http://schemas.microsoft.com/office/2006/documentManagement/types"/>
    <xsd:import namespace="http://schemas.microsoft.com/office/infopath/2007/PartnerControls"/>
    <xsd:element name="Sjabloon" ma:index="43" nillable="true" ma:displayName="Sjabloon" ma:default="0" ma:description="Is het document een sjabloon. " ma:internalName="Sjabloon">
      <xsd:simpleType>
        <xsd:restriction base="dms:Boolean"/>
      </xsd:simpleType>
    </xsd:element>
    <xsd:element name="VGP_x0020_BPMN_x0020_stap_x0020__x0028_niet_x0020_aanpassen_x0029_" ma:index="44" nillable="true" ma:displayName="VGP BPMN stap (niet aanpassen)" ma:description="Ten behoeve van koppeling proces VGP inkoop kapstop proces modeldocumten met Sharepoint. ICM. Kolom niet aanpassen," ma:format="Dropdown" ma:internalName="VGP_x0020_BPMN_x0020_stap_x0020__x0028_niet_x0020_aanpassen_x0029_">
      <xsd:simpleType>
        <xsd:restriction base="dms:Choice">
          <xsd:enumeration value="1. Behoeftepaling"/>
          <xsd:enumeration value="2. Aanmaken en bijwerken contractdossier"/>
          <xsd:enumeration value="3. Vastleggen raming"/>
          <xsd:enumeration value="4. Opstellen inkoopafweging"/>
          <xsd:enumeration value="5. Contractstukken/aanbestedings-dossier/aanbestedingsdocumenten"/>
          <xsd:enumeration value="6. Marktbenadering"/>
          <xsd:enumeration value="7. Beoordelen offerte(s)/inschrijving(en)"/>
          <xsd:enumeration value="8. Gunningsadvies"/>
          <xsd:enumeration value="9. Ondertekenen opdrachtbrief/Contract"/>
          <xsd:enumeration value="10. Contractbeheer"/>
          <xsd:enumeration value="11. Betaling"/>
          <xsd:enumeration value="12. Afwikkelen verplichting"/>
          <xsd:enumeration value="13. Evalueren inkoop"/>
          <xsd:enumeration value="14. Archivering"/>
          <xsd:enumeration value="15. Marktconsultatie"/>
          <xsd:enumeration value="16. Klachtenafhandeling"/>
          <xsd:enumeration value="17. Mandaatadvies"/>
          <xsd:enumeration value="18. Juridisch advies"/>
          <xsd:enumeration value="19. Vroegtijdig beëindigen"/>
          <xsd:enumeration value="20. Aanbestedingsprocedurebeleid"/>
        </xsd:restriction>
      </xsd:simpleType>
    </xsd:element>
    <xsd:element name="VGP_x0020_BPMN_x0020_stap_x0020_2_x0020__x0028_niet_x0020_aanpassen_x0029_" ma:index="45" nillable="true" ma:displayName="VGP BPMN stap 2 (niet aanpassen)" ma:description="VGP processtap 2. TBV VGP inkoop traject, niet aanpassen." ma:format="Dropdown" ma:internalName="VGP_x0020_BPMN_x0020_stap_x0020_2_x0020__x0028_niet_x0020_aanpassen_x0029_">
      <xsd:simpleType>
        <xsd:restriction base="dms:Choice">
          <xsd:enumeration value="1.0 Behoeftepaling"/>
          <xsd:enumeration value="2.0 Aanmaken en bijwerken contractdossier"/>
          <xsd:enumeration value="3.0 Raming"/>
          <xsd:enumeration value="4.1 Strategisch Inkoopplan (niet altijd)"/>
          <xsd:enumeration value="4.2 Inkoopplan (Tactisch)"/>
          <xsd:enumeration value="4.2.1 1op1"/>
          <xsd:enumeration value="4.2.2 meervoudig/NOK"/>
          <xsd:enumeration value="4.2.3 aanbesteden"/>
          <xsd:enumeration value="5.1 Aanbestedingsleidraad/beschrijvend document"/>
          <xsd:enumeration value="5.2 (Basis)Overeenkomst"/>
          <xsd:enumeration value="5.2.1 ARVODI"/>
          <xsd:enumeration value="5.2.2 ARIV"/>
          <xsd:enumeration value="5.2.3 ARBIT"/>
          <xsd:enumeration value="5.2.4 UAV-GC"/>
          <xsd:enumeration value="5.3 Verwerkersovereenkomst"/>
          <xsd:enumeration value="5.4 Contractbeheersplan"/>
          <xsd:enumeration value="5.5 Vraagspecificaties (Algemeen, Proces en Eisen)"/>
          <xsd:enumeration value="5.6 Conformiteitsoverzicht"/>
          <xsd:enumeration value="5.7 Service level agreement"/>
          <xsd:enumeration value="5.8 Wachtkamerovereenkomst"/>
          <xsd:enumeration value="6.1 Offerteaanvraag"/>
          <xsd:enumeration value="6.1.1 1 op 1"/>
          <xsd:enumeration value="6.1.2 NOK"/>
          <xsd:enumeration value="6.1.3 MVP"/>
          <xsd:enumeration value="6.2 Uitnodiging tot inschrijving"/>
          <xsd:enumeration value="6.3 Beoordeling selectie"/>
          <xsd:enumeration value="6.4 Selectiebeslissing"/>
          <xsd:enumeration value="6.5 Nota van Inlichtingen"/>
          <xsd:enumeration value="6.6 Publicatie TenderNed"/>
          <xsd:enumeration value="7.1 Beoordeling en protocol"/>
          <xsd:enumeration value="8.1 Gunningsvoorstel"/>
          <xsd:enumeration value="8.2 Verlenging gestanddoeningstermijn"/>
          <xsd:enumeration value="8.3.1 Voornemen tot Gunningsbrief-gunningsbeslissing"/>
          <xsd:enumeration value="9.1 Opdrachtbrief"/>
          <xsd:enumeration value="9.2 Light inkoop opdrachtbrief"/>
          <xsd:enumeration value="9.3 Zendbrief Overeenkomst-Oplegbrief ondertekening overeenkomst"/>
          <xsd:enumeration value="10.1 Offerte-aanvraag wijziging"/>
          <xsd:enumeration value="10.2 Wijzigingsovereenkomst (VtW)"/>
          <xsd:enumeration value="10.3 Uitstel van oplevering"/>
          <xsd:enumeration value="10.4 Prestatieverklaring"/>
          <xsd:enumeration value="10.5 In gebreke stelling"/>
          <xsd:enumeration value="10.6 Inroepen opties/benoemde activiteiten/ afroepbrief"/>
          <xsd:enumeration value="10.7 Stelpost afroep"/>
          <xsd:enumeration value="10.8 Publicatie wijziging op TenderNed"/>
          <xsd:enumeration value="10.9 DAP (dossier afspraken proces)"/>
          <xsd:enumeration value="10.10 DFA (Dossier financiële afspraken)"/>
          <xsd:enumeration value="10.11 Governance"/>
          <xsd:enumeration value="10.12 PDC (Producten en diensten catalogus)"/>
          <xsd:enumeration value="10.13 SLA (service level agreement)"/>
          <xsd:enumeration value="10.14 Prestatiemelding leverancier"/>
          <xsd:enumeration value="10.15 garantie inroepen"/>
          <xsd:enumeration value="10.16 Nadere Overeenkomst"/>
          <xsd:enumeration value="11. Betaling"/>
          <xsd:enumeration value="12.0 Eindafrekening"/>
          <xsd:enumeration value="13.1 Prestatiemeting"/>
          <xsd:enumeration value="13.2 OG verklaring"/>
          <xsd:enumeration value="14. Archivering"/>
          <xsd:enumeration value="15.0 Marktverkenning of consultatiedocument"/>
          <xsd:enumeration value="16.0 Beantwoording  klacht"/>
          <xsd:enumeration value="17.0 Aanvraag Mandaatadvies"/>
          <xsd:enumeration value="18.0 Aanvraag Juridisch advies"/>
          <xsd:enumeration value="19.0 Opzegbrief"/>
          <xsd:enumeration value="20.1 Aanbestedingsprocedurebeleid Leveringen &amp; Diensten"/>
          <xsd:enumeration value="20.2 Aanbestedingsprocedurebeleid Werke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9"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78F671-F310-435B-A169-3C0FE18C764E}">
  <ds:schemaRefs>
    <ds:schemaRef ds:uri="http://schemas.microsoft.com/sharepoint/events"/>
  </ds:schemaRefs>
</ds:datastoreItem>
</file>

<file path=customXml/itemProps2.xml><?xml version="1.0" encoding="utf-8"?>
<ds:datastoreItem xmlns:ds="http://schemas.openxmlformats.org/officeDocument/2006/customXml" ds:itemID="{9F9674C6-A797-4CFB-84F4-0C4E996B9C72}">
  <ds:schemaRefs>
    <ds:schemaRef ds:uri="http://schemas.openxmlformats.org/officeDocument/2006/bibliography"/>
  </ds:schemaRefs>
</ds:datastoreItem>
</file>

<file path=customXml/itemProps3.xml><?xml version="1.0" encoding="utf-8"?>
<ds:datastoreItem xmlns:ds="http://schemas.openxmlformats.org/officeDocument/2006/customXml" ds:itemID="{94BCF302-DDDF-4E01-9486-551F3F424E53}">
  <ds:schemaRefs>
    <ds:schemaRef ds:uri="http://schemas.microsoft.com/sharepoint/v3/contenttype/forms"/>
  </ds:schemaRefs>
</ds:datastoreItem>
</file>

<file path=customXml/itemProps4.xml><?xml version="1.0" encoding="utf-8"?>
<ds:datastoreItem xmlns:ds="http://schemas.openxmlformats.org/officeDocument/2006/customXml" ds:itemID="{6978C0D4-CF09-4536-97DB-D83427404168}">
  <ds:schemaRefs>
    <ds:schemaRef ds:uri="http://schemas.microsoft.com/office/2006/metadata/properties"/>
    <ds:schemaRef ds:uri="http://schemas.microsoft.com/office/infopath/2007/PartnerControls"/>
    <ds:schemaRef ds:uri="e44911ff-f273-4860-843e-c88d4f510d92"/>
    <ds:schemaRef ds:uri="cb665cb2-4c1b-4338-95f1-4dd7cd771ce0"/>
    <ds:schemaRef ds:uri="43acecc6-95a5-43a7-b11e-5ab18087d1cf"/>
  </ds:schemaRefs>
</ds:datastoreItem>
</file>

<file path=customXml/itemProps5.xml><?xml version="1.0" encoding="utf-8"?>
<ds:datastoreItem xmlns:ds="http://schemas.openxmlformats.org/officeDocument/2006/customXml" ds:itemID="{3CDD2B78-33B3-45F8-B9AE-104BFA0ABB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4911ff-f273-4860-843e-c88d4f510d92"/>
    <ds:schemaRef ds:uri="cb665cb2-4c1b-4338-95f1-4dd7cd771ce0"/>
    <ds:schemaRef ds:uri="43acecc6-95a5-43a7-b11e-5ab18087d1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276b06-72c2-4081-996b-9af57fe26b63}" enabled="1" method="Standard" siteId="{ac843cea-7a2b-4dc6-9f37-919c3e210fed}" contentBits="0" removed="0"/>
</clbl:labelList>
</file>

<file path=docProps/app.xml><?xml version="1.0" encoding="utf-8"?>
<Properties xmlns="http://schemas.openxmlformats.org/officeDocument/2006/extended-properties" xmlns:vt="http://schemas.openxmlformats.org/officeDocument/2006/docPropsVTypes">
  <Template>Normal</Template>
  <TotalTime>20</TotalTime>
  <Pages>2</Pages>
  <Words>341</Words>
  <Characters>1876</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Inschrijvingsbiljet</vt:lpstr>
    </vt:vector>
  </TitlesOfParts>
  <Company>Rijkswaterstaat</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Inschrijvingsbiljet</dc:title>
  <dc:subject/>
  <dc:creator>Rijkswaterstaat</dc:creator>
  <cp:keywords/>
  <dc:description/>
  <cp:lastModifiedBy>Borst, Anne (RWS CD)</cp:lastModifiedBy>
  <cp:revision>7</cp:revision>
  <dcterms:created xsi:type="dcterms:W3CDTF">2026-05-13T07:01:00Z</dcterms:created>
  <dcterms:modified xsi:type="dcterms:W3CDTF">2026-05-27T10:08:00Z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erkLeveringDienst">
    <vt:lpwstr>49;#Levering|05b3c6ed-0a52-4c77-9b49-cb72545c4890;#50;#Dienst|a27f48b9-dc59-4b4f-a2e8-f6219091d1ff</vt:lpwstr>
  </property>
  <property fmtid="{D5CDD505-2E9C-101B-9397-08002B2CF9AE}" pid="3" name="Inkoopfase">
    <vt:lpwstr>32;#2 Voorbereiding|c7ea349c-0208-4d92-8b49-1d1591102d57</vt:lpwstr>
  </property>
  <property fmtid="{D5CDD505-2E9C-101B-9397-08002B2CF9AE}" pid="4" name="Uitgever">
    <vt:lpwstr/>
  </property>
  <property fmtid="{D5CDD505-2E9C-101B-9397-08002B2CF9AE}" pid="5" name="Inkoopprocedure">
    <vt:lpwstr>40;#Europese aanbesteding|00923de7-eb2b-44f1-88aa-6659808b1b18;#22;#Meervoudig onderhands|2084dcca-c512-4084-9875-c62e75c05c86;#24;#Nadere overeenkomst|b586c9c8-bbf3-4626-9470-d59c077377ae;#42;#Nationale aanbesteding|8b846c1a-a86a-4247-94ff-b67ce50c0c70</vt:lpwstr>
  </property>
  <property fmtid="{D5CDD505-2E9C-101B-9397-08002B2CF9AE}" pid="6" name="Doelgroep">
    <vt:lpwstr>25;#ICM deskundige|6764b926-ead5-4955-8f5b-bce7aede26d9</vt:lpwstr>
  </property>
  <property fmtid="{D5CDD505-2E9C-101B-9397-08002B2CF9AE}" pid="7" name="ContentTypeId">
    <vt:lpwstr>0x0101009BA175E5F8ED754D8345DE6C8FF36699</vt:lpwstr>
  </property>
  <property fmtid="{D5CDD505-2E9C-101B-9397-08002B2CF9AE}" pid="8" name="Rijksvoorwaarden">
    <vt:lpwstr>37;#Geen / n.v.t|aef6ecdd-fcb8-4e39-b893-22fe6726c462</vt:lpwstr>
  </property>
  <property fmtid="{D5CDD505-2E9C-101B-9397-08002B2CF9AE}" pid="9" name="Documentsoort">
    <vt:lpwstr>76;#Model|e6ffda9f-70f5-4a31-8f55-c4c5ff1c4327</vt:lpwstr>
  </property>
  <property fmtid="{D5CDD505-2E9C-101B-9397-08002B2CF9AE}" pid="10" name="Documentstatus">
    <vt:lpwstr>34;#Actueel|1b0a918e-b665-4c61-886f-cf03a69355ab</vt:lpwstr>
  </property>
  <property fmtid="{D5CDD505-2E9C-101B-9397-08002B2CF9AE}" pid="11" name="_dlc_DocIdItemGuid">
    <vt:lpwstr>e90d693e-d381-44c2-ae81-240c0e66479a</vt:lpwstr>
  </property>
  <property fmtid="{D5CDD505-2E9C-101B-9397-08002B2CF9AE}" pid="12" name="Inkoopdomein">
    <vt:lpwstr>21;#Bedrijfsvoering|6e5acf4c-7252-45f7-acf1-f49d2cd6d133</vt:lpwstr>
  </property>
  <property fmtid="{D5CDD505-2E9C-101B-9397-08002B2CF9AE}" pid="13" name="Contracttype">
    <vt:lpwstr/>
  </property>
  <property fmtid="{D5CDD505-2E9C-101B-9397-08002B2CF9AE}" pid="14" name="Redactiestatus">
    <vt:lpwstr/>
  </property>
  <property fmtid="{D5CDD505-2E9C-101B-9397-08002B2CF9AE}" pid="15" name="Inkoopvoorwaarden">
    <vt:lpwstr/>
  </property>
</Properties>
</file>