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6CD0610A"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w:t>
      </w:r>
      <w:r w:rsidR="00086951">
        <w:rPr>
          <w:rFonts w:ascii="Aptos" w:eastAsia="Calibri" w:hAnsi="Aptos" w:cstheme="minorHAnsi"/>
          <w:b/>
          <w:color w:val="2B4155"/>
          <w:sz w:val="28"/>
          <w:szCs w:val="28"/>
        </w:rPr>
        <w:t>5</w:t>
      </w:r>
      <w:r>
        <w:rPr>
          <w:rFonts w:ascii="Aptos" w:eastAsia="Calibri" w:hAnsi="Aptos" w:cstheme="minorHAnsi"/>
          <w:b/>
          <w:color w:val="2B4155"/>
          <w:sz w:val="28"/>
          <w:szCs w:val="28"/>
        </w:rPr>
        <w:t xml:space="preserve">: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0E4C406F"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856BD1" w:rsidRPr="00856BD1">
              <w:rPr>
                <w:rFonts w:ascii="Aptos" w:hAnsi="Aptos" w:cstheme="minorHAnsi"/>
                <w:color w:val="FFFFFF" w:themeColor="background1"/>
                <w:sz w:val="18"/>
                <w:szCs w:val="18"/>
              </w:rPr>
              <w:t>Ervaring met het leveren van promotionele artikelen en relatiegeschenken met een minimale omzet van € 90.000 inclusief btw per jaar bij een opdrachtgever in het onderwijs.</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4C18067" w14:textId="53B76970" w:rsidR="005D4085" w:rsidRDefault="005D4085" w:rsidP="00856BD1">
      <w:pPr>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178A" w14:textId="77777777" w:rsidR="004826BF" w:rsidRDefault="004826BF" w:rsidP="00C91125">
      <w:pPr>
        <w:spacing w:after="0" w:line="240" w:lineRule="auto"/>
      </w:pPr>
      <w:r>
        <w:separator/>
      </w:r>
    </w:p>
  </w:endnote>
  <w:endnote w:type="continuationSeparator" w:id="0">
    <w:p w14:paraId="11FF6593" w14:textId="77777777" w:rsidR="004826BF" w:rsidRDefault="004826BF" w:rsidP="00C91125">
      <w:pPr>
        <w:spacing w:after="0" w:line="240" w:lineRule="auto"/>
      </w:pPr>
      <w:r>
        <w:continuationSeparator/>
      </w:r>
    </w:p>
  </w:endnote>
  <w:endnote w:type="continuationNotice" w:id="1">
    <w:p w14:paraId="278553AA" w14:textId="77777777" w:rsidR="004826BF" w:rsidRDefault="00482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0D608365"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856BD1">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E7F7" w14:textId="77777777" w:rsidR="004826BF" w:rsidRDefault="004826BF" w:rsidP="00C91125">
      <w:pPr>
        <w:spacing w:after="0" w:line="240" w:lineRule="auto"/>
      </w:pPr>
      <w:r>
        <w:separator/>
      </w:r>
    </w:p>
  </w:footnote>
  <w:footnote w:type="continuationSeparator" w:id="0">
    <w:p w14:paraId="44A71107" w14:textId="77777777" w:rsidR="004826BF" w:rsidRDefault="004826BF" w:rsidP="00C91125">
      <w:pPr>
        <w:spacing w:after="0" w:line="240" w:lineRule="auto"/>
      </w:pPr>
      <w:r>
        <w:continuationSeparator/>
      </w:r>
    </w:p>
  </w:footnote>
  <w:footnote w:type="continuationNotice" w:id="1">
    <w:p w14:paraId="6DA0A14A" w14:textId="77777777" w:rsidR="004826BF" w:rsidRDefault="004826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86951"/>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826BF"/>
    <w:rsid w:val="004A3A88"/>
    <w:rsid w:val="004C0670"/>
    <w:rsid w:val="004F2255"/>
    <w:rsid w:val="005613EC"/>
    <w:rsid w:val="00573348"/>
    <w:rsid w:val="00581CDD"/>
    <w:rsid w:val="005B4D00"/>
    <w:rsid w:val="005C5676"/>
    <w:rsid w:val="005D3140"/>
    <w:rsid w:val="005D4085"/>
    <w:rsid w:val="00611A7A"/>
    <w:rsid w:val="00632D7C"/>
    <w:rsid w:val="00685FF5"/>
    <w:rsid w:val="006A1AFB"/>
    <w:rsid w:val="006B03B3"/>
    <w:rsid w:val="006E082B"/>
    <w:rsid w:val="007002FB"/>
    <w:rsid w:val="007021E6"/>
    <w:rsid w:val="00703706"/>
    <w:rsid w:val="00710B25"/>
    <w:rsid w:val="00747486"/>
    <w:rsid w:val="00777722"/>
    <w:rsid w:val="00796509"/>
    <w:rsid w:val="007970B1"/>
    <w:rsid w:val="007E2F52"/>
    <w:rsid w:val="0080428C"/>
    <w:rsid w:val="0085235F"/>
    <w:rsid w:val="00856BD1"/>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177</Words>
  <Characters>978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Marika Wicinska | Adjust</cp:lastModifiedBy>
  <cp:revision>77</cp:revision>
  <dcterms:created xsi:type="dcterms:W3CDTF">2023-10-12T03:15:00Z</dcterms:created>
  <dcterms:modified xsi:type="dcterms:W3CDTF">2026-05-27T10:34:00Z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