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7B56" w14:textId="77777777" w:rsidR="003E3D00" w:rsidRPr="00C322E2" w:rsidRDefault="003E3D00" w:rsidP="003E3D00">
      <w:pPr>
        <w:pStyle w:val="Kop1"/>
        <w:tabs>
          <w:tab w:val="num" w:pos="360"/>
        </w:tabs>
        <w:spacing w:line="288" w:lineRule="auto"/>
        <w:ind w:right="1"/>
        <w:rPr>
          <w:rFonts w:asciiTheme="minorHAnsi" w:hAnsiTheme="minorHAnsi" w:cstheme="minorHAnsi"/>
          <w:sz w:val="24"/>
          <w:szCs w:val="16"/>
        </w:rPr>
      </w:pPr>
      <w:bookmarkStart w:id="0" w:name="_Toc230640978"/>
      <w:r w:rsidRPr="00C322E2">
        <w:rPr>
          <w:rFonts w:asciiTheme="minorHAnsi" w:hAnsiTheme="minorHAnsi" w:cstheme="minorHAnsi"/>
          <w:sz w:val="24"/>
          <w:szCs w:val="16"/>
        </w:rPr>
        <w:t>Vragenlijst</w:t>
      </w:r>
      <w:bookmarkEnd w:id="0"/>
    </w:p>
    <w:p w14:paraId="419369D5" w14:textId="77777777" w:rsidR="003E3D00" w:rsidRPr="00C322E2" w:rsidRDefault="003E3D00" w:rsidP="003E3D00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  <w:r w:rsidRPr="00C322E2">
        <w:rPr>
          <w:rFonts w:asciiTheme="minorHAnsi" w:hAnsiTheme="minorHAnsi" w:cstheme="minorHAnsi"/>
          <w:sz w:val="18"/>
          <w:szCs w:val="18"/>
        </w:rPr>
        <w:t xml:space="preserve">In </w:t>
      </w:r>
      <w:r>
        <w:rPr>
          <w:rFonts w:asciiTheme="minorHAnsi" w:hAnsiTheme="minorHAnsi" w:cstheme="minorHAnsi"/>
          <w:sz w:val="18"/>
          <w:szCs w:val="18"/>
        </w:rPr>
        <w:t>deze vragenlijst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staan de</w:t>
      </w:r>
      <w:r>
        <w:rPr>
          <w:rFonts w:asciiTheme="minorHAnsi" w:hAnsiTheme="minorHAnsi" w:cstheme="minorHAnsi"/>
          <w:sz w:val="18"/>
          <w:szCs w:val="18"/>
        </w:rPr>
        <w:t xml:space="preserve"> ten behoeve van deze marktconsultatie te beantwoorden vragen</w:t>
      </w:r>
      <w:r w:rsidRPr="00C322E2">
        <w:rPr>
          <w:rFonts w:asciiTheme="minorHAnsi" w:hAnsiTheme="minorHAnsi" w:cstheme="minorHAnsi"/>
          <w:sz w:val="18"/>
          <w:szCs w:val="18"/>
        </w:rPr>
        <w:t xml:space="preserve"> gerangschikt naar onderwerp. </w:t>
      </w:r>
      <w:r w:rsidRPr="005C67C4">
        <w:rPr>
          <w:rFonts w:asciiTheme="minorHAnsi" w:hAnsiTheme="minorHAnsi" w:cstheme="minorHAnsi"/>
          <w:sz w:val="18"/>
          <w:szCs w:val="18"/>
        </w:rPr>
        <w:t xml:space="preserve">De vragen zijn opgesteld aan de hand van de </w:t>
      </w:r>
      <w:r>
        <w:rPr>
          <w:rFonts w:asciiTheme="minorHAnsi" w:hAnsiTheme="minorHAnsi" w:cstheme="minorHAnsi"/>
          <w:sz w:val="18"/>
          <w:szCs w:val="18"/>
        </w:rPr>
        <w:t>in hoofdstuk 1 en 2 gegeven informatie met betrekking tot dit project</w:t>
      </w:r>
      <w:r w:rsidRPr="005C67C4">
        <w:rPr>
          <w:rFonts w:asciiTheme="minorHAnsi" w:hAnsiTheme="minorHAnsi" w:cstheme="minorHAnsi"/>
          <w:sz w:val="18"/>
          <w:szCs w:val="18"/>
        </w:rPr>
        <w:t xml:space="preserve">. </w:t>
      </w:r>
      <w:r>
        <w:rPr>
          <w:rFonts w:asciiTheme="minorHAnsi" w:hAnsiTheme="minorHAnsi" w:cstheme="minorHAnsi"/>
          <w:sz w:val="18"/>
          <w:szCs w:val="18"/>
        </w:rPr>
        <w:t>Het is van belang om hier bij</w:t>
      </w:r>
      <w:r w:rsidRPr="005C67C4">
        <w:rPr>
          <w:rFonts w:asciiTheme="minorHAnsi" w:hAnsiTheme="minorHAnsi" w:cstheme="minorHAnsi"/>
          <w:sz w:val="18"/>
          <w:szCs w:val="18"/>
        </w:rPr>
        <w:t xml:space="preserve"> de beantwoording van de vragen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C67C4">
        <w:rPr>
          <w:rFonts w:asciiTheme="minorHAnsi" w:hAnsiTheme="minorHAnsi" w:cstheme="minorHAnsi"/>
          <w:sz w:val="18"/>
          <w:szCs w:val="18"/>
        </w:rPr>
        <w:t xml:space="preserve">rekening </w:t>
      </w:r>
      <w:r>
        <w:rPr>
          <w:rFonts w:asciiTheme="minorHAnsi" w:hAnsiTheme="minorHAnsi" w:cstheme="minorHAnsi"/>
          <w:sz w:val="18"/>
          <w:szCs w:val="18"/>
        </w:rPr>
        <w:t xml:space="preserve">mee </w:t>
      </w:r>
      <w:r w:rsidRPr="005C67C4">
        <w:rPr>
          <w:rFonts w:asciiTheme="minorHAnsi" w:hAnsiTheme="minorHAnsi" w:cstheme="minorHAnsi"/>
          <w:sz w:val="18"/>
          <w:szCs w:val="18"/>
        </w:rPr>
        <w:t>te houden.</w:t>
      </w:r>
      <w:r>
        <w:rPr>
          <w:rFonts w:asciiTheme="minorHAnsi" w:hAnsiTheme="minorHAnsi" w:cstheme="minorHAnsi"/>
          <w:sz w:val="18"/>
          <w:szCs w:val="18"/>
        </w:rPr>
        <w:t xml:space="preserve"> Daarnaast</w:t>
      </w:r>
      <w:r w:rsidRPr="00C322E2">
        <w:rPr>
          <w:rFonts w:asciiTheme="minorHAnsi" w:hAnsiTheme="minorHAnsi" w:cstheme="minorHAnsi"/>
          <w:sz w:val="18"/>
          <w:szCs w:val="18"/>
        </w:rPr>
        <w:t xml:space="preserve"> is</w:t>
      </w:r>
      <w:r>
        <w:rPr>
          <w:rFonts w:asciiTheme="minorHAnsi" w:hAnsiTheme="minorHAnsi" w:cstheme="minorHAnsi"/>
          <w:sz w:val="18"/>
          <w:szCs w:val="18"/>
        </w:rPr>
        <w:t xml:space="preserve"> er per hoofdonderwerp</w:t>
      </w:r>
      <w:r w:rsidRPr="00C322E2">
        <w:rPr>
          <w:rFonts w:asciiTheme="minorHAnsi" w:hAnsiTheme="minorHAnsi" w:cstheme="minorHAnsi"/>
          <w:sz w:val="18"/>
          <w:szCs w:val="18"/>
        </w:rPr>
        <w:t xml:space="preserve"> een korte beschrijving bijgevoegd</w:t>
      </w:r>
      <w:r w:rsidRPr="00285A77">
        <w:t xml:space="preserve"> </w:t>
      </w:r>
      <w:r w:rsidRPr="00285A77">
        <w:rPr>
          <w:rFonts w:asciiTheme="minorHAnsi" w:hAnsiTheme="minorHAnsi" w:cstheme="minorHAnsi"/>
          <w:sz w:val="18"/>
          <w:szCs w:val="18"/>
        </w:rPr>
        <w:t xml:space="preserve">zodat de keuzes, overwegingen en/of achtergrond van opdrachtgever </w:t>
      </w:r>
      <w:r>
        <w:rPr>
          <w:rFonts w:asciiTheme="minorHAnsi" w:hAnsiTheme="minorHAnsi" w:cstheme="minorHAnsi"/>
          <w:sz w:val="18"/>
          <w:szCs w:val="18"/>
        </w:rPr>
        <w:t xml:space="preserve">per onderwerp </w:t>
      </w:r>
      <w:r w:rsidRPr="00285A77">
        <w:rPr>
          <w:rFonts w:asciiTheme="minorHAnsi" w:hAnsiTheme="minorHAnsi" w:cstheme="minorHAnsi"/>
          <w:sz w:val="18"/>
          <w:szCs w:val="18"/>
        </w:rPr>
        <w:t>duidelijk is.</w:t>
      </w:r>
    </w:p>
    <w:p w14:paraId="4F4FF72E" w14:textId="77777777" w:rsidR="003E3D00" w:rsidRPr="00C322E2" w:rsidRDefault="003E3D00" w:rsidP="003E3D00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529"/>
      </w:tblGrid>
      <w:tr w:rsidR="003E3D00" w:rsidRPr="00FD277F" w14:paraId="78DC59ED" w14:textId="77777777" w:rsidTr="00CE3FC0">
        <w:tc>
          <w:tcPr>
            <w:tcW w:w="7797" w:type="dxa"/>
            <w:gridSpan w:val="2"/>
            <w:shd w:val="clear" w:color="auto" w:fill="F2F2F2"/>
          </w:tcPr>
          <w:p w14:paraId="49CA81A4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b/>
                <w:sz w:val="18"/>
                <w:szCs w:val="18"/>
              </w:rPr>
              <w:t>Bedrijfsgegevens:</w:t>
            </w:r>
          </w:p>
        </w:tc>
      </w:tr>
      <w:tr w:rsidR="003E3D00" w:rsidRPr="00FD277F" w14:paraId="4352AC54" w14:textId="77777777" w:rsidTr="00CE3FC0">
        <w:tc>
          <w:tcPr>
            <w:tcW w:w="2268" w:type="dxa"/>
          </w:tcPr>
          <w:p w14:paraId="3872C1C6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Naam</w:t>
            </w:r>
          </w:p>
          <w:p w14:paraId="25809954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</w:tcPr>
          <w:p w14:paraId="51870188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51C56A06" w14:textId="77777777" w:rsidTr="00CE3FC0">
        <w:tc>
          <w:tcPr>
            <w:tcW w:w="2268" w:type="dxa"/>
          </w:tcPr>
          <w:p w14:paraId="55A9D7E6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Adres</w:t>
            </w:r>
          </w:p>
          <w:p w14:paraId="6FCC7409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5529" w:type="dxa"/>
          </w:tcPr>
          <w:p w14:paraId="118C632D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05993DDE" w14:textId="77777777" w:rsidTr="00CE3FC0">
        <w:tc>
          <w:tcPr>
            <w:tcW w:w="2268" w:type="dxa"/>
          </w:tcPr>
          <w:p w14:paraId="1D813642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Plaats</w:t>
            </w:r>
          </w:p>
          <w:p w14:paraId="010B3FCC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279B22F8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2A109CF3" w14:textId="77777777" w:rsidTr="00CE3FC0">
        <w:tc>
          <w:tcPr>
            <w:tcW w:w="2268" w:type="dxa"/>
          </w:tcPr>
          <w:p w14:paraId="62E72E59" w14:textId="77777777" w:rsidR="003E3D00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Contactpersoon</w:t>
            </w:r>
          </w:p>
          <w:p w14:paraId="59E9F378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F2E30BC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21ECEFB1" w14:textId="77777777" w:rsidTr="00CE3FC0">
        <w:tc>
          <w:tcPr>
            <w:tcW w:w="2268" w:type="dxa"/>
          </w:tcPr>
          <w:p w14:paraId="5A61EB78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  <w:p w14:paraId="79934896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22549536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32E71801" w14:textId="77777777" w:rsidTr="00CE3FC0">
        <w:tc>
          <w:tcPr>
            <w:tcW w:w="2268" w:type="dxa"/>
          </w:tcPr>
          <w:p w14:paraId="19B42030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  <w:p w14:paraId="2E437E79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6E57A1CD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3C4EE604" w14:textId="77777777" w:rsidTr="00CE3FC0">
        <w:tc>
          <w:tcPr>
            <w:tcW w:w="2268" w:type="dxa"/>
          </w:tcPr>
          <w:p w14:paraId="6690B2CE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  <w:p w14:paraId="58287DDF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2471C994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E3D00" w:rsidRPr="00FD277F" w14:paraId="3E3EB335" w14:textId="77777777" w:rsidTr="00CE3FC0">
        <w:tc>
          <w:tcPr>
            <w:tcW w:w="2268" w:type="dxa"/>
          </w:tcPr>
          <w:p w14:paraId="39DB0A95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322E2">
              <w:rPr>
                <w:rFonts w:asciiTheme="minorHAnsi" w:hAnsiTheme="minorHAnsi" w:cstheme="minorHAnsi"/>
                <w:sz w:val="18"/>
                <w:szCs w:val="18"/>
              </w:rPr>
              <w:t>Website</w:t>
            </w:r>
          </w:p>
          <w:p w14:paraId="2331DBE2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9" w:type="dxa"/>
          </w:tcPr>
          <w:p w14:paraId="4ACD3A34" w14:textId="77777777" w:rsidR="003E3D00" w:rsidRPr="00C322E2" w:rsidRDefault="003E3D00" w:rsidP="00CE3FC0">
            <w:pPr>
              <w:spacing w:line="312" w:lineRule="auto"/>
              <w:ind w:right="1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6DDBB0" w14:textId="77777777" w:rsidR="003E3D00" w:rsidRPr="00C322E2" w:rsidRDefault="003E3D00" w:rsidP="003E3D00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3F91A3D6" w14:textId="77777777" w:rsidR="003E3D00" w:rsidRDefault="003E3D00" w:rsidP="003E3D00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51472BB9" w14:textId="77777777" w:rsidR="003E3D00" w:rsidRPr="003709E4" w:rsidRDefault="003E3D00" w:rsidP="003E3D00">
      <w:pPr>
        <w:rPr>
          <w:rFonts w:asciiTheme="minorHAnsi" w:hAnsiTheme="minorHAnsi" w:cstheme="minorHAnsi"/>
          <w:b/>
          <w:bCs/>
        </w:rPr>
      </w:pPr>
      <w:r w:rsidRPr="003709E4">
        <w:rPr>
          <w:rFonts w:asciiTheme="minorHAnsi" w:hAnsiTheme="minorHAnsi" w:cstheme="minorHAnsi"/>
          <w:b/>
          <w:bCs/>
        </w:rPr>
        <w:t>Integraliteit</w:t>
      </w:r>
    </w:p>
    <w:p w14:paraId="32653006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Vraag 1: In hoeverre kan uw organisatie </w:t>
      </w:r>
      <w:r>
        <w:rPr>
          <w:rFonts w:asciiTheme="minorHAnsi" w:hAnsiTheme="minorHAnsi" w:cstheme="minorHAnsi"/>
          <w:sz w:val="18"/>
          <w:szCs w:val="18"/>
        </w:rPr>
        <w:t>de benoemde</w:t>
      </w:r>
      <w:r w:rsidRPr="003709E4">
        <w:rPr>
          <w:rFonts w:asciiTheme="minorHAnsi" w:hAnsiTheme="minorHAnsi" w:cstheme="minorHAnsi"/>
          <w:sz w:val="18"/>
          <w:szCs w:val="18"/>
        </w:rPr>
        <w:t xml:space="preserve"> werkzaamheden uitvoeren?</w:t>
      </w:r>
    </w:p>
    <w:p w14:paraId="6EF02B8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Zelfstandig</w:t>
      </w:r>
    </w:p>
    <w:p w14:paraId="0EC2894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In combinatie</w:t>
      </w:r>
    </w:p>
    <w:p w14:paraId="58182082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Gedeeltelijk zelfstandig met inzet van derden. Zo ja, met welke?</w:t>
      </w:r>
      <w:r>
        <w:rPr>
          <w:rFonts w:asciiTheme="minorHAnsi" w:hAnsiTheme="minorHAnsi" w:cstheme="minorHAnsi"/>
          <w:sz w:val="18"/>
          <w:szCs w:val="18"/>
        </w:rPr>
        <w:t xml:space="preserve"> …..</w:t>
      </w:r>
    </w:p>
    <w:p w14:paraId="30A40746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1FB7DF6C" w14:textId="77777777" w:rsidR="003E3D00" w:rsidRPr="003709E4" w:rsidRDefault="003E3D00" w:rsidP="003E3D00">
      <w:pPr>
        <w:rPr>
          <w:rFonts w:asciiTheme="minorHAnsi" w:hAnsiTheme="minorHAnsi" w:cstheme="minorHAnsi"/>
          <w:b/>
          <w:bCs/>
        </w:rPr>
      </w:pPr>
      <w:r w:rsidRPr="003709E4">
        <w:rPr>
          <w:rFonts w:asciiTheme="minorHAnsi" w:hAnsiTheme="minorHAnsi" w:cstheme="minorHAnsi"/>
          <w:b/>
          <w:bCs/>
        </w:rPr>
        <w:t xml:space="preserve">Geschiktheidseisen </w:t>
      </w:r>
    </w:p>
    <w:p w14:paraId="6C0307A6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Vraag 2: De aanbestedende dienst overweegt </w:t>
      </w:r>
      <w:r>
        <w:rPr>
          <w:rFonts w:asciiTheme="minorHAnsi" w:hAnsiTheme="minorHAnsi" w:cstheme="minorHAnsi"/>
          <w:sz w:val="18"/>
          <w:szCs w:val="18"/>
        </w:rPr>
        <w:t>onderstaande</w:t>
      </w:r>
      <w:r w:rsidRPr="003709E4">
        <w:rPr>
          <w:rFonts w:asciiTheme="minorHAnsi" w:hAnsiTheme="minorHAnsi" w:cstheme="minorHAnsi"/>
          <w:sz w:val="18"/>
          <w:szCs w:val="18"/>
        </w:rPr>
        <w:t xml:space="preserve"> geschiktheidseisen te formuleren. Graag aangeven of u hier wel/niet aan kan voldoen:</w:t>
      </w:r>
    </w:p>
    <w:p w14:paraId="4B496E3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5B15A751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a) ervaring met onderhoud van minimaal 60 km watergangen. Kunt u hieraan voldoen?</w:t>
      </w:r>
    </w:p>
    <w:p w14:paraId="68C0B3E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 </w:t>
      </w:r>
    </w:p>
    <w:p w14:paraId="43C1965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Nee, wanneer wel?</w:t>
      </w:r>
    </w:p>
    <w:p w14:paraId="74B0FB5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44A6345B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b) Kunt u hieraan voldoen met 1 referentieproject die afgerond is en niet ouder is dan 5 jaar? </w:t>
      </w:r>
    </w:p>
    <w:p w14:paraId="3733707C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 </w:t>
      </w:r>
    </w:p>
    <w:p w14:paraId="4B6F0E5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Nee, wat is er nodig om hier wel aan te voldoen?</w:t>
      </w:r>
    </w:p>
    <w:p w14:paraId="7E8578B7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6174FA4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5FB1F139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c) ervaring met ecologisch waterbeheer. Bent u in het bezit van de kleurkeuren: Groenkeur/Blauwkeur.</w:t>
      </w:r>
    </w:p>
    <w:p w14:paraId="487FEE79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lastRenderedPageBreak/>
        <w:t>Beschikt u over certificering?</w:t>
      </w:r>
    </w:p>
    <w:p w14:paraId="6EEC7ED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Groenkeur</w:t>
      </w:r>
    </w:p>
    <w:p w14:paraId="01CA9A48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Blauwkeur</w:t>
      </w:r>
    </w:p>
    <w:p w14:paraId="548D7B0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Mee bezig</w:t>
      </w:r>
    </w:p>
    <w:p w14:paraId="52B557DE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Geen</w:t>
      </w:r>
    </w:p>
    <w:p w14:paraId="11F8C37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Bereid deze te behalen</w:t>
      </w:r>
    </w:p>
    <w:p w14:paraId="0F6F10E3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32E77C7A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d) De aanbestedende dienst overweegt te eisen dat binnen één referentieopdracht aangetoond moet worden dat gelijktijdig werkzaamheden zijn uitgevoerd, zodat het integrale karakter gewaarborgd kan worden. Daar zit een complex karakter. Waaronder:</w:t>
      </w:r>
    </w:p>
    <w:p w14:paraId="759F2E02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- watergangonderhoud</w:t>
      </w:r>
    </w:p>
    <w:p w14:paraId="76B4ECD2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- civieltechnisch onderhoud</w:t>
      </w:r>
    </w:p>
    <w:p w14:paraId="15EE3C49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br/>
        <w:t>Kunt u hieraan voldoen?</w:t>
      </w:r>
    </w:p>
    <w:p w14:paraId="6F8B8A11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 </w:t>
      </w:r>
    </w:p>
    <w:p w14:paraId="573CAE4D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Nee, wanneer wel?</w:t>
      </w:r>
    </w:p>
    <w:p w14:paraId="4DF7B13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325569E3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e) Kunt u hieraan voldoen met 1 referentieproject die afgerond is en niet ouder is dan 5 jaar? </w:t>
      </w:r>
    </w:p>
    <w:p w14:paraId="11CBEF1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 </w:t>
      </w:r>
    </w:p>
    <w:p w14:paraId="579F7BED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Nee, wat is er nodig om hier wel aan te voldoen?</w:t>
      </w:r>
    </w:p>
    <w:p w14:paraId="1C620CA4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788BA56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f) Als er geen afgeronde projecten zijn, zijn er dan wel lopende projecten?</w:t>
      </w:r>
    </w:p>
    <w:p w14:paraId="20543DC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Ja, loopt minder dan één jaar</w:t>
      </w:r>
    </w:p>
    <w:p w14:paraId="5AD1BB8D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Ja, loopt langer dan één jaar</w:t>
      </w:r>
    </w:p>
    <w:p w14:paraId="3B14F108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="Segoe UI Symbol" w:hAnsi="Segoe UI Symbol" w:cs="Segoe UI Symbol"/>
          <w:sz w:val="18"/>
          <w:szCs w:val="18"/>
        </w:rPr>
        <w:t>☐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Ja, loopt ko</w:t>
      </w:r>
      <w:r>
        <w:rPr>
          <w:rFonts w:asciiTheme="minorHAnsi" w:hAnsiTheme="minorHAnsi" w:cstheme="minorHAnsi"/>
          <w:sz w:val="18"/>
          <w:szCs w:val="18"/>
        </w:rPr>
        <w:t>r</w:t>
      </w:r>
      <w:r w:rsidRPr="003709E4">
        <w:rPr>
          <w:rFonts w:asciiTheme="minorHAnsi" w:hAnsiTheme="minorHAnsi" w:cstheme="minorHAnsi"/>
          <w:sz w:val="18"/>
          <w:szCs w:val="18"/>
        </w:rPr>
        <w:t xml:space="preserve">ter dan </w:t>
      </w:r>
      <w:r>
        <w:rPr>
          <w:rFonts w:asciiTheme="minorHAnsi" w:hAnsiTheme="minorHAnsi" w:cstheme="minorHAnsi"/>
          <w:sz w:val="18"/>
          <w:szCs w:val="18"/>
        </w:rPr>
        <w:t>vijf</w:t>
      </w:r>
      <w:r w:rsidRPr="003709E4">
        <w:rPr>
          <w:rFonts w:asciiTheme="minorHAnsi" w:hAnsiTheme="minorHAnsi" w:cstheme="minorHAnsi"/>
          <w:sz w:val="18"/>
          <w:szCs w:val="18"/>
        </w:rPr>
        <w:t xml:space="preserve"> jaar</w:t>
      </w:r>
    </w:p>
    <w:p w14:paraId="2D6F8D7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2B929B45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b/>
          <w:bCs/>
          <w:sz w:val="18"/>
          <w:szCs w:val="18"/>
        </w:rPr>
        <w:t>Vraag 3</w:t>
      </w:r>
      <w:r w:rsidRPr="003709E4">
        <w:rPr>
          <w:rFonts w:asciiTheme="minorHAnsi" w:hAnsiTheme="minorHAnsi" w:cstheme="minorHAnsi"/>
          <w:sz w:val="18"/>
          <w:szCs w:val="18"/>
        </w:rPr>
        <w:t>: Moet u beroep op derden doen om te kunnen voldoende aan de gestelde geschiktheidseisen?</w:t>
      </w:r>
    </w:p>
    <w:p w14:paraId="325B70C5" w14:textId="77777777" w:rsidR="003E3D00" w:rsidRPr="003709E4" w:rsidRDefault="003E3D00" w:rsidP="003E3D00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3709E4">
        <w:rPr>
          <w:rFonts w:asciiTheme="minorHAnsi" w:hAnsiTheme="minorHAnsi" w:cstheme="minorHAnsi"/>
          <w:i/>
          <w:iCs/>
          <w:sz w:val="18"/>
          <w:szCs w:val="18"/>
        </w:rPr>
        <w:t>Zo ja, voor welke onderdelen en wie zet u in?</w:t>
      </w:r>
    </w:p>
    <w:p w14:paraId="79021313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5FA2B41D" w14:textId="77777777" w:rsidR="003E3D00" w:rsidRPr="003709E4" w:rsidRDefault="003E3D00" w:rsidP="003E3D00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709E4">
        <w:rPr>
          <w:rFonts w:asciiTheme="minorHAnsi" w:hAnsiTheme="minorHAnsi" w:cstheme="minorHAnsi"/>
          <w:b/>
          <w:bCs/>
          <w:sz w:val="18"/>
          <w:szCs w:val="18"/>
        </w:rPr>
        <w:t>Belemmeringen</w:t>
      </w:r>
    </w:p>
    <w:p w14:paraId="7FE4B23E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>Vraag 4: Welke geschiktheidseisen zouden u belemmeren om in te schrijven?</w:t>
      </w:r>
    </w:p>
    <w:p w14:paraId="03970271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53455DB9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Vraag 5: Welke uitvoeringseisen </w:t>
      </w:r>
      <w:r>
        <w:rPr>
          <w:rFonts w:asciiTheme="minorHAnsi" w:hAnsiTheme="minorHAnsi" w:cstheme="minorHAnsi"/>
          <w:sz w:val="18"/>
          <w:szCs w:val="18"/>
        </w:rPr>
        <w:t xml:space="preserve">(dit komt ook wel overeen met de eisen in een bestek of programma van eisen) </w:t>
      </w:r>
      <w:r w:rsidRPr="003709E4">
        <w:rPr>
          <w:rFonts w:asciiTheme="minorHAnsi" w:hAnsiTheme="minorHAnsi" w:cstheme="minorHAnsi"/>
          <w:sz w:val="18"/>
          <w:szCs w:val="18"/>
        </w:rPr>
        <w:t>zouden u belemmeren om in te schrijven?</w:t>
      </w:r>
    </w:p>
    <w:p w14:paraId="272976A6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7CB97C1E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  <w:r w:rsidRPr="003709E4">
        <w:rPr>
          <w:rFonts w:asciiTheme="minorHAnsi" w:hAnsiTheme="minorHAnsi" w:cstheme="minorHAnsi"/>
          <w:sz w:val="18"/>
          <w:szCs w:val="18"/>
        </w:rPr>
        <w:t xml:space="preserve">Vraag 6: heeft u nog aanbevelingen voor de aanbesteding? </w:t>
      </w:r>
    </w:p>
    <w:p w14:paraId="72DB857A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6A9C9FD0" w14:textId="77777777" w:rsidR="003E3D00" w:rsidRPr="003709E4" w:rsidRDefault="003E3D00" w:rsidP="003E3D00">
      <w:pPr>
        <w:rPr>
          <w:rFonts w:asciiTheme="minorHAnsi" w:hAnsiTheme="minorHAnsi" w:cstheme="minorHAnsi"/>
          <w:sz w:val="18"/>
          <w:szCs w:val="18"/>
        </w:rPr>
      </w:pPr>
    </w:p>
    <w:p w14:paraId="15ABF091" w14:textId="77777777" w:rsidR="003E3D00" w:rsidRPr="003709E4" w:rsidRDefault="003E3D00" w:rsidP="003E3D00">
      <w:pPr>
        <w:spacing w:line="312" w:lineRule="auto"/>
        <w:ind w:right="1"/>
        <w:jc w:val="both"/>
        <w:rPr>
          <w:rFonts w:asciiTheme="minorHAnsi" w:hAnsiTheme="minorHAnsi" w:cstheme="minorHAnsi"/>
          <w:sz w:val="18"/>
          <w:szCs w:val="18"/>
        </w:rPr>
      </w:pPr>
    </w:p>
    <w:p w14:paraId="43EF79A6" w14:textId="77777777" w:rsidR="00440993" w:rsidRPr="00440993" w:rsidRDefault="00440993" w:rsidP="00693C9B"/>
    <w:sectPr w:rsidR="00440993" w:rsidRPr="00440993" w:rsidSect="003E3D00">
      <w:headerReference w:type="default" r:id="rId6"/>
      <w:footerReference w:type="default" r:id="rId7"/>
      <w:headerReference w:type="first" r:id="rId8"/>
      <w:footerReference w:type="first" r:id="rId9"/>
      <w:endnotePr>
        <w:numFmt w:val="decimal"/>
      </w:endnotePr>
      <w:pgSz w:w="11907" w:h="16840" w:code="9"/>
      <w:pgMar w:top="1417" w:right="1417" w:bottom="1417" w:left="1417" w:header="454" w:footer="340" w:gutter="0"/>
      <w:paperSrc w:first="1" w:other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N Caecilia">
    <w:altName w:val="Cambria"/>
    <w:charset w:val="00"/>
    <w:family w:val="roman"/>
    <w:pitch w:val="variable"/>
    <w:sig w:usb0="800000A7" w:usb1="00000000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3DE4" w14:textId="77777777" w:rsidR="003E3D00" w:rsidRPr="00FE5A85" w:rsidRDefault="003E3D00" w:rsidP="00FE5A85">
    <w:pPr>
      <w:pStyle w:val="Voettekst"/>
      <w:rPr>
        <w:rFonts w:ascii="Arial" w:hAnsi="Arial"/>
        <w:sz w:val="18"/>
        <w:szCs w:val="18"/>
      </w:rPr>
    </w:pPr>
    <w:r w:rsidRPr="003709E4">
      <w:rPr>
        <w:rFonts w:asciiTheme="minorHAnsi" w:hAnsiTheme="minorHAnsi" w:cstheme="minorHAnsi"/>
      </w:rPr>
      <w:t>© Gemeente Eindhoven -</w:t>
    </w:r>
    <w:r w:rsidRPr="003709E4" w:rsidDel="00410F7E">
      <w:rPr>
        <w:rFonts w:asciiTheme="minorHAnsi" w:hAnsiTheme="minorHAnsi" w:cstheme="minorHAnsi"/>
      </w:rPr>
      <w:t xml:space="preserve"> </w:t>
    </w:r>
    <w:r w:rsidRPr="00AE19AC">
      <w:rPr>
        <w:rFonts w:asciiTheme="minorHAnsi" w:hAnsiTheme="minorHAnsi" w:cstheme="minorHAnsi"/>
      </w:rPr>
      <w:t>Marktconsultatie</w:t>
    </w:r>
    <w:r w:rsidRPr="00AE19AC" w:rsidDel="00C17990">
      <w:rPr>
        <w:rFonts w:asciiTheme="minorHAnsi" w:hAnsiTheme="minorHAnsi" w:cstheme="minorHAnsi"/>
      </w:rPr>
      <w:t xml:space="preserve"> </w:t>
    </w:r>
    <w:r w:rsidRPr="003709E4">
      <w:rPr>
        <w:rFonts w:asciiTheme="minorHAnsi" w:hAnsiTheme="minorHAnsi" w:cstheme="minorHAnsi"/>
      </w:rPr>
      <w:t>voor het onderhoud van oppervlaktewatersystemen</w:t>
    </w:r>
    <w:r w:rsidRPr="00AE19AC">
      <w:rPr>
        <w:rFonts w:asciiTheme="minorHAnsi" w:hAnsiTheme="minorHAnsi" w:cstheme="minorHAnsi"/>
        <w:b/>
        <w:color w:val="F79646"/>
        <w:sz w:val="28"/>
        <w:szCs w:val="28"/>
      </w:rPr>
      <w:t xml:space="preserve"> 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 w:rsidRPr="00B05452">
      <w:rPr>
        <w:rFonts w:ascii="Arial" w:hAnsi="Arial"/>
        <w:sz w:val="18"/>
        <w:szCs w:val="18"/>
      </w:rPr>
      <w:t>Pagina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PAGE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noProof/>
        <w:sz w:val="18"/>
        <w:szCs w:val="18"/>
      </w:rPr>
      <w:t>6</w:t>
    </w:r>
    <w:r w:rsidRPr="00FE5A85">
      <w:rPr>
        <w:rFonts w:ascii="Arial" w:hAnsi="Arial"/>
        <w:b/>
        <w:bCs/>
        <w:sz w:val="18"/>
        <w:szCs w:val="18"/>
      </w:rPr>
      <w:fldChar w:fldCharType="end"/>
    </w:r>
    <w:r w:rsidRPr="00B05452">
      <w:rPr>
        <w:rFonts w:ascii="Arial" w:hAnsi="Arial"/>
        <w:sz w:val="18"/>
        <w:szCs w:val="18"/>
      </w:rPr>
      <w:t xml:space="preserve"> van</w:t>
    </w:r>
    <w:r w:rsidRPr="00FE5A85">
      <w:rPr>
        <w:rFonts w:ascii="Arial" w:hAnsi="Arial"/>
        <w:b/>
        <w:sz w:val="18"/>
        <w:szCs w:val="18"/>
      </w:rPr>
      <w:t xml:space="preserve"> </w:t>
    </w:r>
    <w:r w:rsidRPr="00FE5A85">
      <w:rPr>
        <w:rFonts w:ascii="Arial" w:hAnsi="Arial"/>
        <w:b/>
        <w:bCs/>
        <w:sz w:val="18"/>
        <w:szCs w:val="18"/>
      </w:rPr>
      <w:fldChar w:fldCharType="begin"/>
    </w:r>
    <w:r w:rsidRPr="00FE5A85">
      <w:rPr>
        <w:rFonts w:ascii="Arial" w:hAnsi="Arial"/>
        <w:b/>
        <w:sz w:val="18"/>
        <w:szCs w:val="18"/>
      </w:rPr>
      <w:instrText>NUMPAGES</w:instrText>
    </w:r>
    <w:r w:rsidRPr="00FE5A85">
      <w:rPr>
        <w:rFonts w:ascii="Arial" w:hAnsi="Arial"/>
        <w:b/>
        <w:bCs/>
        <w:sz w:val="18"/>
        <w:szCs w:val="18"/>
      </w:rPr>
      <w:fldChar w:fldCharType="separate"/>
    </w:r>
    <w:r>
      <w:rPr>
        <w:rFonts w:ascii="Arial" w:hAnsi="Arial"/>
        <w:b/>
        <w:noProof/>
        <w:sz w:val="18"/>
        <w:szCs w:val="18"/>
      </w:rPr>
      <w:t>12</w:t>
    </w:r>
    <w:r w:rsidRPr="00FE5A85">
      <w:rPr>
        <w:rFonts w:ascii="Arial" w:hAnsi="Arial"/>
        <w:b/>
        <w:bCs/>
        <w:sz w:val="18"/>
        <w:szCs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58DD" w14:textId="77777777" w:rsidR="003E3D00" w:rsidRDefault="003E3D00">
    <w:pPr>
      <w:pStyle w:val="Voettekst"/>
      <w:spacing w:line="400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A3C6" w14:textId="77777777" w:rsidR="003E3D00" w:rsidRPr="001650A6" w:rsidRDefault="003E3D00" w:rsidP="001650A6">
    <w:pPr>
      <w:pStyle w:val="Koptekst"/>
      <w:tabs>
        <w:tab w:val="left" w:pos="1701"/>
      </w:tabs>
      <w:spacing w:line="500" w:lineRule="exact"/>
      <w:rPr>
        <w:rFonts w:ascii="Arial" w:hAnsi="Arial" w:cs="Arial"/>
        <w:sz w:val="16"/>
        <w:szCs w:val="16"/>
      </w:rPr>
    </w:pPr>
    <w:r>
      <w:rPr>
        <w:rFonts w:ascii="PMN Caecilia" w:hAnsi="PMN Caecilia"/>
        <w:b/>
        <w:i/>
        <w:noProof/>
        <w:sz w:val="14"/>
        <w:lang w:eastAsia="nl-NL"/>
      </w:rPr>
      <w:drawing>
        <wp:anchor distT="0" distB="0" distL="114300" distR="114300" simplePos="0" relativeHeight="251659264" behindDoc="0" locked="0" layoutInCell="1" allowOverlap="1" wp14:anchorId="5AA12598" wp14:editId="732C22FD">
          <wp:simplePos x="0" y="0"/>
          <wp:positionH relativeFrom="column">
            <wp:posOffset>-698500</wp:posOffset>
          </wp:positionH>
          <wp:positionV relativeFrom="paragraph">
            <wp:posOffset>137795</wp:posOffset>
          </wp:positionV>
          <wp:extent cx="1657350" cy="485775"/>
          <wp:effectExtent l="0" t="0" r="0" b="0"/>
          <wp:wrapNone/>
          <wp:docPr id="5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  <w:r>
      <w:rPr>
        <w:rFonts w:ascii="PMN Caecilia" w:hAnsi="PMN Caecilia"/>
        <w:b/>
        <w:i/>
        <w:sz w:val="14"/>
      </w:rPr>
      <w:tab/>
    </w:r>
  </w:p>
  <w:p w14:paraId="17EFA625" w14:textId="77777777" w:rsidR="003E3D00" w:rsidRDefault="003E3D00" w:rsidP="001650A6">
    <w:pPr>
      <w:pStyle w:val="Koptekst"/>
    </w:pPr>
  </w:p>
  <w:p w14:paraId="5FC58A4B" w14:textId="77777777" w:rsidR="003E3D00" w:rsidRDefault="003E3D00">
    <w:pPr>
      <w:pStyle w:val="Koptekst"/>
      <w:tabs>
        <w:tab w:val="left" w:pos="1701"/>
      </w:tabs>
      <w:spacing w:line="500" w:lineRule="exact"/>
    </w:pPr>
    <w:r>
      <w:rPr>
        <w:rFonts w:ascii="PMN Caecilia" w:hAnsi="PMN Caecilia"/>
        <w:b/>
        <w:i/>
        <w:sz w:val="14"/>
      </w:rPr>
      <w:tab/>
    </w:r>
  </w:p>
  <w:p w14:paraId="385757F0" w14:textId="77777777" w:rsidR="003E3D00" w:rsidRDefault="003E3D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1BCC" w14:textId="77777777" w:rsidR="003E3D00" w:rsidRDefault="003E3D00">
    <w:pPr>
      <w:pStyle w:val="Voetadres"/>
    </w:pPr>
  </w:p>
  <w:p w14:paraId="6DF41748" w14:textId="77777777" w:rsidR="003E3D00" w:rsidRDefault="003E3D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363759">
    <w:abstractNumId w:val="4"/>
  </w:num>
  <w:num w:numId="2" w16cid:durableId="243691153">
    <w:abstractNumId w:val="10"/>
  </w:num>
  <w:num w:numId="3" w16cid:durableId="1763602351">
    <w:abstractNumId w:val="2"/>
  </w:num>
  <w:num w:numId="4" w16cid:durableId="867762466">
    <w:abstractNumId w:val="0"/>
  </w:num>
  <w:num w:numId="5" w16cid:durableId="1242252216">
    <w:abstractNumId w:val="1"/>
  </w:num>
  <w:num w:numId="6" w16cid:durableId="23488144">
    <w:abstractNumId w:val="3"/>
  </w:num>
  <w:num w:numId="7" w16cid:durableId="320012921">
    <w:abstractNumId w:val="11"/>
  </w:num>
  <w:num w:numId="8" w16cid:durableId="1332564519">
    <w:abstractNumId w:val="9"/>
  </w:num>
  <w:num w:numId="9" w16cid:durableId="1870558842">
    <w:abstractNumId w:val="6"/>
  </w:num>
  <w:num w:numId="10" w16cid:durableId="960261058">
    <w:abstractNumId w:val="13"/>
  </w:num>
  <w:num w:numId="11" w16cid:durableId="933053211">
    <w:abstractNumId w:val="12"/>
  </w:num>
  <w:num w:numId="12" w16cid:durableId="1106073673">
    <w:abstractNumId w:val="5"/>
  </w:num>
  <w:num w:numId="13" w16cid:durableId="845830822">
    <w:abstractNumId w:val="7"/>
  </w:num>
  <w:num w:numId="14" w16cid:durableId="13704523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00"/>
    <w:rsid w:val="00093EAC"/>
    <w:rsid w:val="000A2102"/>
    <w:rsid w:val="002C3EED"/>
    <w:rsid w:val="003E3D00"/>
    <w:rsid w:val="00440993"/>
    <w:rsid w:val="004D6E14"/>
    <w:rsid w:val="00693C9B"/>
    <w:rsid w:val="006B197D"/>
    <w:rsid w:val="00985BF3"/>
    <w:rsid w:val="009D1A3A"/>
    <w:rsid w:val="00A87301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80C2"/>
  <w15:chartTrackingRefBased/>
  <w15:docId w15:val="{174276FE-4355-432D-8D7D-B81A61E2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3D00"/>
    <w:pPr>
      <w:spacing w:line="284" w:lineRule="exact"/>
      <w:ind w:left="0" w:firstLine="0"/>
    </w:pPr>
    <w:rPr>
      <w:rFonts w:ascii="Myriad" w:eastAsia="Times New Roman" w:hAnsi="Myriad" w:cs="Times New Roman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D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D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3E3D00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D00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D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D00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3E3D00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D0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D00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3E3D00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rsid w:val="003E3D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E3D00"/>
    <w:rPr>
      <w:rFonts w:ascii="Myriad" w:eastAsia="Times New Roman" w:hAnsi="Myriad" w:cs="Times New Roman"/>
    </w:rPr>
  </w:style>
  <w:style w:type="paragraph" w:styleId="Voettekst">
    <w:name w:val="footer"/>
    <w:basedOn w:val="Standaard"/>
    <w:link w:val="VoettekstChar"/>
    <w:uiPriority w:val="99"/>
    <w:rsid w:val="003E3D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3D00"/>
    <w:rPr>
      <w:rFonts w:ascii="Myriad" w:eastAsia="Times New Roman" w:hAnsi="Myriad" w:cs="Times New Roman"/>
    </w:rPr>
  </w:style>
  <w:style w:type="paragraph" w:customStyle="1" w:styleId="Voetadres">
    <w:name w:val="Voetadres"/>
    <w:basedOn w:val="Voettekst"/>
    <w:rsid w:val="003E3D00"/>
    <w:pPr>
      <w:spacing w:line="227" w:lineRule="exact"/>
    </w:pPr>
    <w:rPr>
      <w:rFonts w:ascii="PMN Caecilia" w:hAnsi="PMN Caecilia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Beghiyl - Wallenburg</dc:creator>
  <cp:keywords/>
  <dc:description/>
  <cp:lastModifiedBy>Kylie Beghiyl - Wallenburg</cp:lastModifiedBy>
  <cp:revision>1</cp:revision>
  <dcterms:created xsi:type="dcterms:W3CDTF">2026-06-03T13:34:00Z</dcterms:created>
  <dcterms:modified xsi:type="dcterms:W3CDTF">2026-06-03T13:35:00Z</dcterms:modified>
</cp:coreProperties>
</file>