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0039E" w14:textId="77777777" w:rsidR="000C7169" w:rsidRPr="00E76B99" w:rsidRDefault="000C7169" w:rsidP="00CA75E6">
      <w:pPr>
        <w:pStyle w:val="Plattetekst"/>
        <w:spacing w:after="0" w:line="360" w:lineRule="auto"/>
        <w:jc w:val="both"/>
        <w:rPr>
          <w:rFonts w:ascii="Arial" w:hAnsi="Arial" w:cs="Arial"/>
          <w:sz w:val="19"/>
          <w:szCs w:val="19"/>
          <w:lang w:val="nl-NL"/>
        </w:rPr>
      </w:pPr>
      <w:bookmarkStart w:id="0" w:name="xgraphic"/>
    </w:p>
    <w:p w14:paraId="1758357B" w14:textId="77777777" w:rsidR="000C7169" w:rsidRPr="00E76B99" w:rsidRDefault="000C7169" w:rsidP="00CA75E6">
      <w:pPr>
        <w:pStyle w:val="Kop1"/>
        <w:spacing w:after="240" w:line="360" w:lineRule="auto"/>
        <w:rPr>
          <w:rFonts w:ascii="Arial" w:hAnsi="Arial" w:cs="Arial"/>
          <w:b/>
          <w:bCs/>
        </w:rPr>
      </w:pPr>
      <w:bookmarkStart w:id="1" w:name="_Toc477253747"/>
      <w:bookmarkStart w:id="2" w:name="_Toc284919716"/>
      <w:bookmarkStart w:id="3" w:name="_Toc207106895"/>
      <w:bookmarkEnd w:id="0"/>
      <w:r w:rsidRPr="00E76B99">
        <w:rPr>
          <w:rFonts w:ascii="Arial" w:hAnsi="Arial" w:cs="Arial"/>
          <w:b/>
          <w:bCs/>
        </w:rPr>
        <w:t>Marktconsultatievragen</w:t>
      </w:r>
      <w:bookmarkEnd w:id="3"/>
    </w:p>
    <w:tbl>
      <w:tblPr>
        <w:tblStyle w:val="Tabelraster"/>
        <w:tblW w:w="14170" w:type="dxa"/>
        <w:tblBorders>
          <w:top w:val="single" w:sz="4" w:space="0" w:color="CBA052"/>
          <w:left w:val="single" w:sz="4" w:space="0" w:color="CBA052"/>
          <w:bottom w:val="single" w:sz="4" w:space="0" w:color="CBA052"/>
          <w:right w:val="single" w:sz="4" w:space="0" w:color="CBA052"/>
          <w:insideH w:val="single" w:sz="4" w:space="0" w:color="CBA052"/>
          <w:insideV w:val="single" w:sz="4" w:space="0" w:color="CBA052"/>
        </w:tblBorders>
        <w:tblLook w:val="04A0" w:firstRow="1" w:lastRow="0" w:firstColumn="1" w:lastColumn="0" w:noHBand="0" w:noVBand="1"/>
      </w:tblPr>
      <w:tblGrid>
        <w:gridCol w:w="562"/>
        <w:gridCol w:w="5529"/>
        <w:gridCol w:w="8079"/>
      </w:tblGrid>
      <w:tr w:rsidR="000C7169" w:rsidRPr="00E76B99" w14:paraId="6E631A59" w14:textId="77777777" w:rsidTr="2D6E0E9A">
        <w:tc>
          <w:tcPr>
            <w:tcW w:w="562" w:type="dxa"/>
            <w:shd w:val="clear" w:color="auto" w:fill="CBA052"/>
          </w:tcPr>
          <w:p w14:paraId="2E087777" w14:textId="77777777" w:rsidR="000C7169" w:rsidRPr="00E76B99" w:rsidRDefault="000C7169" w:rsidP="00CA75E6">
            <w:pPr>
              <w:spacing w:line="360" w:lineRule="auto"/>
              <w:jc w:val="both"/>
              <w:rPr>
                <w:rFonts w:ascii="Arial" w:hAnsi="Arial" w:cs="Arial"/>
                <w:b/>
                <w:color w:val="FFFFFF" w:themeColor="background1"/>
                <w:sz w:val="20"/>
                <w:szCs w:val="20"/>
                <w:lang w:val="nl-NL"/>
              </w:rPr>
            </w:pPr>
            <w:r w:rsidRPr="00E76B99">
              <w:rPr>
                <w:rFonts w:ascii="Arial" w:hAnsi="Arial" w:cs="Arial"/>
                <w:b/>
                <w:color w:val="FFFFFF" w:themeColor="background1"/>
                <w:sz w:val="20"/>
                <w:szCs w:val="20"/>
                <w:lang w:val="nl-NL"/>
              </w:rPr>
              <w:t>Nr.</w:t>
            </w:r>
          </w:p>
        </w:tc>
        <w:tc>
          <w:tcPr>
            <w:tcW w:w="5529" w:type="dxa"/>
            <w:shd w:val="clear" w:color="auto" w:fill="CBA052"/>
          </w:tcPr>
          <w:p w14:paraId="15DBEA86" w14:textId="77777777" w:rsidR="000C7169" w:rsidRPr="00E76B99" w:rsidRDefault="000C7169" w:rsidP="00CA75E6">
            <w:pPr>
              <w:spacing w:line="360" w:lineRule="auto"/>
              <w:jc w:val="both"/>
              <w:rPr>
                <w:rFonts w:ascii="Arial" w:hAnsi="Arial" w:cs="Arial"/>
                <w:b/>
                <w:color w:val="FFFFFF" w:themeColor="background1"/>
                <w:sz w:val="20"/>
                <w:szCs w:val="20"/>
                <w:lang w:val="nl-NL"/>
              </w:rPr>
            </w:pPr>
            <w:r w:rsidRPr="00E76B99">
              <w:rPr>
                <w:rFonts w:ascii="Arial" w:hAnsi="Arial" w:cs="Arial"/>
                <w:b/>
                <w:color w:val="FFFFFF" w:themeColor="background1"/>
                <w:sz w:val="20"/>
                <w:szCs w:val="20"/>
                <w:lang w:val="nl-NL"/>
              </w:rPr>
              <w:t>Vraag</w:t>
            </w:r>
          </w:p>
        </w:tc>
        <w:tc>
          <w:tcPr>
            <w:tcW w:w="8079" w:type="dxa"/>
            <w:shd w:val="clear" w:color="auto" w:fill="CBA052"/>
          </w:tcPr>
          <w:p w14:paraId="30C0C570" w14:textId="77777777" w:rsidR="000C7169" w:rsidRPr="00E76B99" w:rsidRDefault="000C7169" w:rsidP="00CA75E6">
            <w:pPr>
              <w:spacing w:line="360" w:lineRule="auto"/>
              <w:jc w:val="both"/>
              <w:rPr>
                <w:rFonts w:ascii="Arial" w:hAnsi="Arial" w:cs="Arial"/>
                <w:b/>
                <w:color w:val="FFFFFF" w:themeColor="background1"/>
                <w:sz w:val="20"/>
                <w:szCs w:val="20"/>
                <w:lang w:val="nl-NL"/>
              </w:rPr>
            </w:pPr>
            <w:r w:rsidRPr="00E76B99">
              <w:rPr>
                <w:rFonts w:ascii="Arial" w:hAnsi="Arial" w:cs="Arial"/>
                <w:b/>
                <w:color w:val="FFFFFF" w:themeColor="background1"/>
                <w:sz w:val="20"/>
                <w:szCs w:val="20"/>
                <w:lang w:val="nl-NL"/>
              </w:rPr>
              <w:t>Antwoord</w:t>
            </w:r>
          </w:p>
        </w:tc>
      </w:tr>
      <w:tr w:rsidR="000C7169" w:rsidRPr="00E76B99" w14:paraId="54708EB9" w14:textId="77777777" w:rsidTr="2D6E0E9A">
        <w:tc>
          <w:tcPr>
            <w:tcW w:w="562" w:type="dxa"/>
          </w:tcPr>
          <w:p w14:paraId="6BDB4B36" w14:textId="545F8822" w:rsidR="000C7169" w:rsidRPr="00E76B99" w:rsidRDefault="00C63AF3" w:rsidP="00CA75E6">
            <w:pPr>
              <w:spacing w:after="240" w:line="360" w:lineRule="auto"/>
              <w:rPr>
                <w:rFonts w:ascii="Arial" w:hAnsi="Arial" w:cs="Arial"/>
                <w:sz w:val="20"/>
                <w:szCs w:val="20"/>
                <w:lang w:val="nl-NL"/>
              </w:rPr>
            </w:pPr>
            <w:r w:rsidRPr="00E76B99">
              <w:rPr>
                <w:rFonts w:ascii="Arial" w:hAnsi="Arial" w:cs="Arial"/>
                <w:sz w:val="20"/>
                <w:szCs w:val="20"/>
                <w:lang w:val="nl-NL"/>
              </w:rPr>
              <w:t>1</w:t>
            </w:r>
            <w:r w:rsidR="000C7169" w:rsidRPr="00E76B99">
              <w:rPr>
                <w:rFonts w:ascii="Arial" w:hAnsi="Arial" w:cs="Arial"/>
                <w:sz w:val="20"/>
                <w:szCs w:val="20"/>
                <w:lang w:val="nl-NL"/>
              </w:rPr>
              <w:t>.</w:t>
            </w:r>
          </w:p>
        </w:tc>
        <w:tc>
          <w:tcPr>
            <w:tcW w:w="5529" w:type="dxa"/>
          </w:tcPr>
          <w:p w14:paraId="267823A8" w14:textId="7B61EA0E" w:rsidR="0075056C" w:rsidRPr="00E76B99" w:rsidRDefault="0075056C" w:rsidP="00CA75E6">
            <w:pPr>
              <w:pStyle w:val="paragraph"/>
              <w:spacing w:before="0" w:beforeAutospacing="0" w:after="240" w:afterAutospacing="0" w:line="360" w:lineRule="auto"/>
              <w:textAlignment w:val="baseline"/>
              <w:rPr>
                <w:rFonts w:ascii="Arial" w:hAnsi="Arial" w:cs="Arial"/>
                <w:sz w:val="18"/>
                <w:szCs w:val="18"/>
                <w:lang w:val="nl-NL"/>
              </w:rPr>
            </w:pPr>
            <w:r w:rsidRPr="00E76B99">
              <w:rPr>
                <w:rFonts w:ascii="Arial" w:hAnsi="Arial" w:cs="Arial"/>
                <w:sz w:val="18"/>
                <w:szCs w:val="18"/>
                <w:lang w:val="nl-NL"/>
              </w:rPr>
              <w:t>Kunt u bevestigen of uw organisatie, al dan niet in samenwerking met onderaannemers, binnen één opdracht de drie gevraagde camera-</w:t>
            </w:r>
            <w:r w:rsidR="000B4CE0" w:rsidRPr="00E76B99">
              <w:rPr>
                <w:rFonts w:ascii="Arial" w:hAnsi="Arial" w:cs="Arial"/>
                <w:sz w:val="18"/>
                <w:szCs w:val="18"/>
                <w:lang w:val="nl-NL"/>
              </w:rPr>
              <w:t xml:space="preserve"> </w:t>
            </w:r>
            <w:r w:rsidRPr="00E76B99">
              <w:rPr>
                <w:rFonts w:ascii="Arial" w:hAnsi="Arial" w:cs="Arial"/>
                <w:sz w:val="18"/>
                <w:szCs w:val="18"/>
                <w:lang w:val="nl-NL"/>
              </w:rPr>
              <w:t xml:space="preserve">opstellingen (werkstations) kan leveren, implementeren en ondersteunen, te weten: </w:t>
            </w:r>
          </w:p>
          <w:p w14:paraId="7E755CE3" w14:textId="24DC0AB3" w:rsidR="00A17537" w:rsidRPr="00E76B99" w:rsidRDefault="004A6252" w:rsidP="00A17537">
            <w:pPr>
              <w:pStyle w:val="paragraph"/>
              <w:numPr>
                <w:ilvl w:val="0"/>
                <w:numId w:val="38"/>
              </w:numPr>
              <w:spacing w:before="0" w:beforeAutospacing="0" w:after="240" w:afterAutospacing="0" w:line="360" w:lineRule="auto"/>
              <w:textAlignment w:val="baseline"/>
              <w:rPr>
                <w:rFonts w:ascii="Arial" w:hAnsi="Arial" w:cs="Arial"/>
                <w:sz w:val="18"/>
                <w:szCs w:val="18"/>
                <w:lang w:val="nl-NL"/>
              </w:rPr>
            </w:pPr>
            <w:r w:rsidRPr="00E76B99">
              <w:rPr>
                <w:rFonts w:ascii="Arial" w:hAnsi="Arial" w:cs="Arial"/>
                <w:sz w:val="18"/>
                <w:szCs w:val="18"/>
                <w:lang w:val="nl-NL"/>
              </w:rPr>
              <w:t>E</w:t>
            </w:r>
            <w:r w:rsidR="0075056C" w:rsidRPr="00E76B99">
              <w:rPr>
                <w:rFonts w:ascii="Arial" w:hAnsi="Arial" w:cs="Arial"/>
                <w:sz w:val="18"/>
                <w:szCs w:val="18"/>
                <w:lang w:val="nl-NL"/>
              </w:rPr>
              <w:t>en eerste</w:t>
            </w:r>
            <w:r w:rsidR="004938B5" w:rsidRPr="00E76B99">
              <w:rPr>
                <w:rFonts w:ascii="Arial" w:hAnsi="Arial" w:cs="Arial"/>
                <w:sz w:val="18"/>
                <w:szCs w:val="18"/>
                <w:lang w:val="nl-NL"/>
              </w:rPr>
              <w:t xml:space="preserve"> camera- opstelling</w:t>
            </w:r>
            <w:r w:rsidR="0075056C" w:rsidRPr="00E76B99">
              <w:rPr>
                <w:rFonts w:ascii="Arial" w:hAnsi="Arial" w:cs="Arial"/>
                <w:sz w:val="18"/>
                <w:szCs w:val="18"/>
                <w:lang w:val="nl-NL"/>
              </w:rPr>
              <w:t xml:space="preserve"> </w:t>
            </w:r>
            <w:r w:rsidR="004938B5" w:rsidRPr="00E76B99">
              <w:rPr>
                <w:rFonts w:ascii="Arial" w:hAnsi="Arial" w:cs="Arial"/>
                <w:sz w:val="18"/>
                <w:szCs w:val="18"/>
                <w:lang w:val="nl-NL"/>
              </w:rPr>
              <w:t>(</w:t>
            </w:r>
            <w:r w:rsidR="0075056C" w:rsidRPr="00E76B99">
              <w:rPr>
                <w:rFonts w:ascii="Arial" w:hAnsi="Arial" w:cs="Arial"/>
                <w:sz w:val="18"/>
                <w:szCs w:val="18"/>
                <w:lang w:val="nl-NL"/>
              </w:rPr>
              <w:t>werkstation</w:t>
            </w:r>
            <w:r w:rsidR="004938B5" w:rsidRPr="00E76B99">
              <w:rPr>
                <w:rFonts w:ascii="Arial" w:hAnsi="Arial" w:cs="Arial"/>
                <w:sz w:val="18"/>
                <w:szCs w:val="18"/>
                <w:lang w:val="nl-NL"/>
              </w:rPr>
              <w:t>)</w:t>
            </w:r>
            <w:r w:rsidR="0075056C" w:rsidRPr="00E76B99">
              <w:rPr>
                <w:rFonts w:ascii="Arial" w:hAnsi="Arial" w:cs="Arial"/>
                <w:sz w:val="18"/>
                <w:szCs w:val="18"/>
                <w:lang w:val="nl-NL"/>
              </w:rPr>
              <w:t xml:space="preserve"> voor hoogwaardige reproductiefotografie conform ISO 19264, Metamorfoze en FADGI</w:t>
            </w:r>
            <w:r w:rsidR="00D20074" w:rsidRPr="00E76B99">
              <w:rPr>
                <w:rFonts w:ascii="Arial" w:hAnsi="Arial" w:cs="Arial"/>
                <w:sz w:val="18"/>
                <w:szCs w:val="18"/>
                <w:lang w:val="nl-NL"/>
              </w:rPr>
              <w:t xml:space="preserve"> (exclusief fotografie/ studio verlichting)</w:t>
            </w:r>
            <w:r w:rsidR="00EB0102" w:rsidRPr="00E76B99">
              <w:rPr>
                <w:rFonts w:ascii="Arial" w:hAnsi="Arial" w:cs="Arial"/>
                <w:sz w:val="18"/>
                <w:szCs w:val="18"/>
                <w:lang w:val="nl-NL"/>
              </w:rPr>
              <w:t>.</w:t>
            </w:r>
          </w:p>
          <w:p w14:paraId="523BF10D" w14:textId="30BC4C14" w:rsidR="00A17537" w:rsidRPr="00E76B99" w:rsidRDefault="004A6252" w:rsidP="00A17537">
            <w:pPr>
              <w:pStyle w:val="paragraph"/>
              <w:numPr>
                <w:ilvl w:val="0"/>
                <w:numId w:val="38"/>
              </w:numPr>
              <w:spacing w:before="0" w:beforeAutospacing="0" w:after="240" w:afterAutospacing="0" w:line="360" w:lineRule="auto"/>
              <w:textAlignment w:val="baseline"/>
              <w:rPr>
                <w:rFonts w:ascii="Arial" w:hAnsi="Arial" w:cs="Arial"/>
                <w:sz w:val="18"/>
                <w:szCs w:val="18"/>
                <w:lang w:val="nl-NL"/>
              </w:rPr>
            </w:pPr>
            <w:r w:rsidRPr="00E76B99">
              <w:rPr>
                <w:rFonts w:ascii="Arial" w:hAnsi="Arial" w:cs="Arial"/>
                <w:sz w:val="18"/>
                <w:szCs w:val="18"/>
                <w:lang w:val="nl-NL"/>
              </w:rPr>
              <w:t>E</w:t>
            </w:r>
            <w:r w:rsidR="0075056C" w:rsidRPr="00E76B99">
              <w:rPr>
                <w:rFonts w:ascii="Arial" w:hAnsi="Arial" w:cs="Arial"/>
                <w:sz w:val="18"/>
                <w:szCs w:val="18"/>
                <w:lang w:val="nl-NL"/>
              </w:rPr>
              <w:t>en tweede</w:t>
            </w:r>
            <w:r w:rsidR="004938B5" w:rsidRPr="00E76B99">
              <w:rPr>
                <w:rFonts w:ascii="Arial" w:hAnsi="Arial" w:cs="Arial"/>
                <w:sz w:val="18"/>
                <w:szCs w:val="18"/>
                <w:lang w:val="nl-NL"/>
              </w:rPr>
              <w:t xml:space="preserve"> camera- opstelling (werkstation) </w:t>
            </w:r>
            <w:r w:rsidR="0075056C" w:rsidRPr="00E76B99">
              <w:rPr>
                <w:rFonts w:ascii="Arial" w:hAnsi="Arial" w:cs="Arial"/>
                <w:sz w:val="18"/>
                <w:szCs w:val="18"/>
                <w:lang w:val="nl-NL"/>
              </w:rPr>
              <w:t>voor langdurige digitaliseringsprojecten van gebonden en kwetsbare materialen</w:t>
            </w:r>
            <w:r w:rsidR="00D20074" w:rsidRPr="00E76B99">
              <w:rPr>
                <w:rFonts w:ascii="Arial" w:hAnsi="Arial" w:cs="Arial"/>
                <w:sz w:val="18"/>
                <w:szCs w:val="18"/>
                <w:lang w:val="nl-NL"/>
              </w:rPr>
              <w:t xml:space="preserve"> (exclusief fotografie/ studio verlichting)</w:t>
            </w:r>
            <w:r w:rsidR="00EB0102" w:rsidRPr="00E76B99">
              <w:rPr>
                <w:rFonts w:ascii="Arial" w:hAnsi="Arial" w:cs="Arial"/>
                <w:sz w:val="18"/>
                <w:szCs w:val="18"/>
                <w:lang w:val="nl-NL"/>
              </w:rPr>
              <w:t>.</w:t>
            </w:r>
          </w:p>
          <w:p w14:paraId="46769091" w14:textId="45AEC1F9" w:rsidR="00A17537" w:rsidRPr="00E76B99" w:rsidRDefault="004A6252" w:rsidP="00A17537">
            <w:pPr>
              <w:pStyle w:val="paragraph"/>
              <w:numPr>
                <w:ilvl w:val="0"/>
                <w:numId w:val="38"/>
              </w:numPr>
              <w:spacing w:before="0" w:beforeAutospacing="0" w:after="240" w:afterAutospacing="0" w:line="360" w:lineRule="auto"/>
              <w:textAlignment w:val="baseline"/>
              <w:rPr>
                <w:rFonts w:ascii="Arial" w:hAnsi="Arial" w:cs="Arial"/>
                <w:sz w:val="18"/>
                <w:szCs w:val="18"/>
                <w:lang w:val="nl-NL"/>
              </w:rPr>
            </w:pPr>
            <w:r w:rsidRPr="00E76B99">
              <w:rPr>
                <w:rFonts w:ascii="Arial" w:hAnsi="Arial" w:cs="Arial"/>
                <w:sz w:val="18"/>
                <w:szCs w:val="18"/>
                <w:lang w:val="nl-NL"/>
              </w:rPr>
              <w:t>E</w:t>
            </w:r>
            <w:r w:rsidR="0075056C" w:rsidRPr="00E76B99">
              <w:rPr>
                <w:rFonts w:ascii="Arial" w:hAnsi="Arial" w:cs="Arial"/>
                <w:sz w:val="18"/>
                <w:szCs w:val="18"/>
                <w:lang w:val="nl-NL"/>
              </w:rPr>
              <w:t xml:space="preserve">en derde </w:t>
            </w:r>
            <w:r w:rsidR="004938B5" w:rsidRPr="00E76B99">
              <w:rPr>
                <w:rFonts w:ascii="Arial" w:hAnsi="Arial" w:cs="Arial"/>
                <w:sz w:val="18"/>
                <w:szCs w:val="18"/>
                <w:lang w:val="nl-NL"/>
              </w:rPr>
              <w:t xml:space="preserve">camera- opstelling (werkstation) </w:t>
            </w:r>
            <w:r w:rsidR="0075056C" w:rsidRPr="00E76B99">
              <w:rPr>
                <w:rFonts w:ascii="Arial" w:hAnsi="Arial" w:cs="Arial"/>
                <w:sz w:val="18"/>
                <w:szCs w:val="18"/>
                <w:lang w:val="nl-NL"/>
              </w:rPr>
              <w:t>voor photometric stereo fotografie</w:t>
            </w:r>
            <w:r w:rsidR="00D20074" w:rsidRPr="00E76B99">
              <w:rPr>
                <w:rFonts w:ascii="Arial" w:hAnsi="Arial" w:cs="Arial"/>
                <w:sz w:val="18"/>
                <w:szCs w:val="18"/>
                <w:lang w:val="nl-NL"/>
              </w:rPr>
              <w:t xml:space="preserve"> (exclusief fotografie/ studio verlichting)</w:t>
            </w:r>
            <w:r w:rsidR="004938B5" w:rsidRPr="00E76B99">
              <w:rPr>
                <w:rFonts w:ascii="Arial" w:hAnsi="Arial" w:cs="Arial"/>
                <w:sz w:val="18"/>
                <w:szCs w:val="18"/>
                <w:lang w:val="nl-NL"/>
              </w:rPr>
              <w:t>.</w:t>
            </w:r>
            <w:r w:rsidR="0075056C" w:rsidRPr="00E76B99">
              <w:rPr>
                <w:rFonts w:ascii="Arial" w:hAnsi="Arial" w:cs="Arial"/>
                <w:sz w:val="18"/>
                <w:szCs w:val="18"/>
                <w:lang w:val="nl-NL"/>
              </w:rPr>
              <w:t xml:space="preserve"> </w:t>
            </w:r>
          </w:p>
          <w:p w14:paraId="52C98DC6" w14:textId="414B4511" w:rsidR="004A6252" w:rsidRPr="00E76B99" w:rsidRDefault="00EB0102" w:rsidP="00A17537">
            <w:pPr>
              <w:pStyle w:val="paragraph"/>
              <w:numPr>
                <w:ilvl w:val="0"/>
                <w:numId w:val="38"/>
              </w:numPr>
              <w:spacing w:before="0" w:beforeAutospacing="0" w:after="240" w:afterAutospacing="0" w:line="360" w:lineRule="auto"/>
              <w:textAlignment w:val="baseline"/>
              <w:rPr>
                <w:rFonts w:ascii="Arial" w:hAnsi="Arial" w:cs="Arial"/>
                <w:sz w:val="18"/>
                <w:szCs w:val="18"/>
                <w:lang w:val="nl-NL"/>
              </w:rPr>
            </w:pPr>
            <w:r w:rsidRPr="00E76B99">
              <w:rPr>
                <w:rFonts w:ascii="Arial" w:hAnsi="Arial" w:cs="Arial"/>
                <w:sz w:val="18"/>
                <w:szCs w:val="18"/>
                <w:lang w:val="nl-NL"/>
              </w:rPr>
              <w:lastRenderedPageBreak/>
              <w:t xml:space="preserve">Voor </w:t>
            </w:r>
            <w:r w:rsidR="002872E1" w:rsidRPr="00E76B99">
              <w:rPr>
                <w:rFonts w:ascii="Arial" w:hAnsi="Arial" w:cs="Arial"/>
                <w:sz w:val="18"/>
                <w:szCs w:val="18"/>
                <w:lang w:val="nl-NL"/>
              </w:rPr>
              <w:t>camera- opstell</w:t>
            </w:r>
            <w:r w:rsidR="00BB444B" w:rsidRPr="00E76B99">
              <w:rPr>
                <w:rFonts w:ascii="Arial" w:hAnsi="Arial" w:cs="Arial"/>
                <w:sz w:val="18"/>
                <w:szCs w:val="18"/>
                <w:lang w:val="nl-NL"/>
              </w:rPr>
              <w:t>ingen</w:t>
            </w:r>
            <w:r w:rsidR="002872E1" w:rsidRPr="00E76B99">
              <w:rPr>
                <w:rFonts w:ascii="Arial" w:hAnsi="Arial" w:cs="Arial"/>
                <w:sz w:val="18"/>
                <w:szCs w:val="18"/>
                <w:lang w:val="nl-NL"/>
              </w:rPr>
              <w:t xml:space="preserve"> (werkstations) één en twee: </w:t>
            </w:r>
            <w:r w:rsidR="0075056C" w:rsidRPr="00E76B99">
              <w:rPr>
                <w:rFonts w:ascii="Arial" w:hAnsi="Arial" w:cs="Arial"/>
                <w:sz w:val="18"/>
                <w:szCs w:val="18"/>
                <w:lang w:val="nl-NL"/>
              </w:rPr>
              <w:t>integratie met CH-workflowsoftware voor bulk metadata-verwerking, autocrop, stitching en export van afgeleiden</w:t>
            </w:r>
            <w:r w:rsidR="004A6252" w:rsidRPr="00E76B99">
              <w:rPr>
                <w:rFonts w:ascii="Arial" w:hAnsi="Arial" w:cs="Arial"/>
                <w:sz w:val="18"/>
                <w:szCs w:val="18"/>
                <w:lang w:val="nl-NL"/>
              </w:rPr>
              <w:t>.</w:t>
            </w:r>
          </w:p>
          <w:p w14:paraId="04E05C90" w14:textId="62F56606" w:rsidR="007F6DEE" w:rsidRPr="00E76B99" w:rsidRDefault="007F6DEE" w:rsidP="00A17537">
            <w:pPr>
              <w:pStyle w:val="paragraph"/>
              <w:numPr>
                <w:ilvl w:val="0"/>
                <w:numId w:val="38"/>
              </w:numPr>
              <w:spacing w:before="0" w:beforeAutospacing="0" w:after="240" w:afterAutospacing="0" w:line="360" w:lineRule="auto"/>
              <w:textAlignment w:val="baseline"/>
              <w:rPr>
                <w:rFonts w:ascii="Arial" w:hAnsi="Arial" w:cs="Arial"/>
                <w:sz w:val="18"/>
                <w:szCs w:val="18"/>
                <w:lang w:val="nl-NL"/>
              </w:rPr>
            </w:pPr>
            <w:r w:rsidRPr="00E76B99">
              <w:rPr>
                <w:rFonts w:ascii="Arial" w:hAnsi="Arial" w:cs="Arial"/>
                <w:sz w:val="18"/>
                <w:szCs w:val="18"/>
                <w:lang w:val="nl-NL"/>
              </w:rPr>
              <w:t>alsmede de levering en het up-to-date houden van de benodigde software, implementatie van de drie werkstations, training van</w:t>
            </w:r>
            <w:r w:rsidR="00BB05F1">
              <w:rPr>
                <w:rFonts w:ascii="Arial" w:hAnsi="Arial" w:cs="Arial"/>
                <w:sz w:val="18"/>
                <w:szCs w:val="18"/>
                <w:lang w:val="nl-NL"/>
              </w:rPr>
              <w:t xml:space="preserve"> KB</w:t>
            </w:r>
            <w:r w:rsidRPr="00E76B99">
              <w:rPr>
                <w:rFonts w:ascii="Arial" w:hAnsi="Arial" w:cs="Arial"/>
                <w:sz w:val="18"/>
                <w:szCs w:val="18"/>
                <w:lang w:val="nl-NL"/>
              </w:rPr>
              <w:t xml:space="preserve"> </w:t>
            </w:r>
            <w:r w:rsidR="00BB05F1">
              <w:rPr>
                <w:rFonts w:ascii="Arial" w:hAnsi="Arial" w:cs="Arial"/>
                <w:sz w:val="18"/>
                <w:szCs w:val="18"/>
                <w:lang w:val="nl-NL"/>
              </w:rPr>
              <w:t>medewerkers</w:t>
            </w:r>
            <w:r w:rsidRPr="00E76B99">
              <w:rPr>
                <w:rFonts w:ascii="Arial" w:hAnsi="Arial" w:cs="Arial"/>
                <w:sz w:val="18"/>
                <w:szCs w:val="18"/>
                <w:lang w:val="nl-NL"/>
              </w:rPr>
              <w:t xml:space="preserve"> en technische ondersteuning</w:t>
            </w:r>
            <w:r w:rsidR="00BB05F1">
              <w:rPr>
                <w:rFonts w:ascii="Arial" w:hAnsi="Arial" w:cs="Arial"/>
                <w:sz w:val="18"/>
                <w:szCs w:val="18"/>
                <w:lang w:val="nl-NL"/>
              </w:rPr>
              <w:t>.</w:t>
            </w:r>
          </w:p>
          <w:p w14:paraId="742FEE76" w14:textId="007EABCE" w:rsidR="000C7169" w:rsidRPr="00E76B99" w:rsidRDefault="0075056C" w:rsidP="004A6252">
            <w:pPr>
              <w:pStyle w:val="paragraph"/>
              <w:spacing w:before="0" w:beforeAutospacing="0" w:after="240" w:afterAutospacing="0" w:line="360" w:lineRule="auto"/>
              <w:textAlignment w:val="baseline"/>
              <w:rPr>
                <w:rFonts w:ascii="Arial" w:hAnsi="Arial" w:cs="Arial"/>
                <w:sz w:val="18"/>
                <w:szCs w:val="18"/>
                <w:lang w:val="nl-NL"/>
              </w:rPr>
            </w:pPr>
            <w:r w:rsidRPr="00E76B99">
              <w:rPr>
                <w:rFonts w:ascii="Arial" w:hAnsi="Arial" w:cs="Arial"/>
                <w:sz w:val="18"/>
                <w:szCs w:val="18"/>
                <w:lang w:val="nl-NL"/>
              </w:rPr>
              <w:t xml:space="preserve">Indien dit niet het geval is, vernemen wij graag welke </w:t>
            </w:r>
            <w:r w:rsidR="000B4CE0" w:rsidRPr="00E76B99">
              <w:rPr>
                <w:rFonts w:ascii="Arial" w:hAnsi="Arial" w:cs="Arial"/>
                <w:sz w:val="18"/>
                <w:szCs w:val="18"/>
                <w:lang w:val="nl-NL"/>
              </w:rPr>
              <w:t>camera- opstellingen (werkstations)</w:t>
            </w:r>
            <w:r w:rsidRPr="00E76B99">
              <w:rPr>
                <w:rFonts w:ascii="Arial" w:hAnsi="Arial" w:cs="Arial"/>
                <w:sz w:val="18"/>
                <w:szCs w:val="18"/>
                <w:lang w:val="nl-NL"/>
              </w:rPr>
              <w:t xml:space="preserve"> u wel kunt leveren, implementeren</w:t>
            </w:r>
            <w:r w:rsidR="00C63AF3" w:rsidRPr="00E76B99">
              <w:rPr>
                <w:rFonts w:ascii="Arial" w:hAnsi="Arial" w:cs="Arial"/>
                <w:sz w:val="18"/>
                <w:szCs w:val="18"/>
                <w:lang w:val="nl-NL"/>
              </w:rPr>
              <w:t>, trainen</w:t>
            </w:r>
            <w:r w:rsidRPr="00E76B99">
              <w:rPr>
                <w:rFonts w:ascii="Arial" w:hAnsi="Arial" w:cs="Arial"/>
                <w:sz w:val="18"/>
                <w:szCs w:val="18"/>
                <w:lang w:val="nl-NL"/>
              </w:rPr>
              <w:t xml:space="preserve"> en ondersteunen.</w:t>
            </w:r>
          </w:p>
        </w:tc>
        <w:tc>
          <w:tcPr>
            <w:tcW w:w="8079" w:type="dxa"/>
          </w:tcPr>
          <w:p w14:paraId="5DAD17A2" w14:textId="7CC93759" w:rsidR="000C7169" w:rsidRPr="00E76B99" w:rsidRDefault="000C7169" w:rsidP="00CA75E6">
            <w:pPr>
              <w:spacing w:after="240" w:line="360" w:lineRule="auto"/>
              <w:jc w:val="both"/>
              <w:rPr>
                <w:rFonts w:ascii="Arial" w:hAnsi="Arial" w:cs="Arial"/>
                <w:sz w:val="20"/>
                <w:szCs w:val="20"/>
                <w:lang w:val="nl-NL"/>
              </w:rPr>
            </w:pPr>
          </w:p>
        </w:tc>
      </w:tr>
      <w:tr w:rsidR="00993BBA" w:rsidRPr="00E76B99" w14:paraId="68488209" w14:textId="77777777" w:rsidTr="2D6E0E9A">
        <w:tc>
          <w:tcPr>
            <w:tcW w:w="562" w:type="dxa"/>
          </w:tcPr>
          <w:p w14:paraId="038D155A" w14:textId="5BCBDA7E" w:rsidR="00993BBA" w:rsidRPr="00E76B99" w:rsidRDefault="00C63AF3" w:rsidP="00CA75E6">
            <w:pPr>
              <w:spacing w:after="240" w:line="360" w:lineRule="auto"/>
              <w:rPr>
                <w:rFonts w:ascii="Arial" w:hAnsi="Arial" w:cs="Arial"/>
                <w:sz w:val="20"/>
                <w:szCs w:val="20"/>
                <w:lang w:val="nl-NL"/>
              </w:rPr>
            </w:pPr>
            <w:r w:rsidRPr="00E76B99">
              <w:rPr>
                <w:rFonts w:ascii="Arial" w:hAnsi="Arial" w:cs="Arial"/>
                <w:sz w:val="20"/>
                <w:szCs w:val="20"/>
                <w:lang w:val="nl-NL"/>
              </w:rPr>
              <w:t>2</w:t>
            </w:r>
            <w:r w:rsidR="00993BBA" w:rsidRPr="00E76B99">
              <w:rPr>
                <w:rFonts w:ascii="Arial" w:hAnsi="Arial" w:cs="Arial"/>
                <w:sz w:val="20"/>
                <w:szCs w:val="20"/>
                <w:lang w:val="nl-NL"/>
              </w:rPr>
              <w:t>.</w:t>
            </w:r>
          </w:p>
        </w:tc>
        <w:tc>
          <w:tcPr>
            <w:tcW w:w="5529" w:type="dxa"/>
          </w:tcPr>
          <w:p w14:paraId="5678E1E1" w14:textId="2CDB1AF1" w:rsidR="00993BBA" w:rsidRPr="00E76B99" w:rsidRDefault="00E27E1A" w:rsidP="00CA75E6">
            <w:pPr>
              <w:spacing w:after="240" w:line="360" w:lineRule="auto"/>
              <w:rPr>
                <w:rFonts w:ascii="Arial" w:hAnsi="Arial" w:cs="Arial"/>
                <w:sz w:val="18"/>
                <w:szCs w:val="18"/>
                <w:lang w:val="nl-NL"/>
              </w:rPr>
            </w:pPr>
            <w:r w:rsidRPr="00E76B99">
              <w:rPr>
                <w:rFonts w:ascii="Arial" w:hAnsi="Arial" w:cs="Arial"/>
                <w:sz w:val="18"/>
                <w:szCs w:val="18"/>
                <w:lang w:val="nl-NL"/>
              </w:rPr>
              <w:t xml:space="preserve">Kunt u per </w:t>
            </w:r>
            <w:r w:rsidR="00BB444B" w:rsidRPr="00E76B99">
              <w:rPr>
                <w:rFonts w:ascii="Arial" w:hAnsi="Arial" w:cs="Arial"/>
                <w:sz w:val="18"/>
                <w:szCs w:val="18"/>
                <w:lang w:val="nl-NL"/>
              </w:rPr>
              <w:t>camera- opstelling (werkstation)</w:t>
            </w:r>
            <w:r w:rsidRPr="00E76B99">
              <w:rPr>
                <w:rFonts w:ascii="Arial" w:hAnsi="Arial" w:cs="Arial"/>
                <w:sz w:val="18"/>
                <w:szCs w:val="18"/>
                <w:lang w:val="nl-NL"/>
              </w:rPr>
              <w:t xml:space="preserve"> toelichten in hoeverre uw oplossing voorziet in of kan worden uitgebreid met specialistische componenten zoals kalibratievoorzieningen, specialistische verlichtingssystemen en technieken voor 2.5D en photometric imaging?</w:t>
            </w:r>
          </w:p>
        </w:tc>
        <w:tc>
          <w:tcPr>
            <w:tcW w:w="8079" w:type="dxa"/>
          </w:tcPr>
          <w:p w14:paraId="767E59D0" w14:textId="77777777" w:rsidR="00993BBA" w:rsidRPr="00E76B99" w:rsidRDefault="00993BBA" w:rsidP="00CA75E6">
            <w:pPr>
              <w:spacing w:after="240" w:line="360" w:lineRule="auto"/>
              <w:jc w:val="both"/>
              <w:rPr>
                <w:rFonts w:ascii="Arial" w:hAnsi="Arial" w:cs="Arial"/>
                <w:sz w:val="20"/>
                <w:szCs w:val="20"/>
                <w:lang w:val="nl-NL"/>
              </w:rPr>
            </w:pPr>
          </w:p>
        </w:tc>
      </w:tr>
      <w:tr w:rsidR="000C7169" w:rsidRPr="00E76B99" w14:paraId="6203A10A" w14:textId="77777777" w:rsidTr="2D6E0E9A">
        <w:tc>
          <w:tcPr>
            <w:tcW w:w="562" w:type="dxa"/>
          </w:tcPr>
          <w:p w14:paraId="4874DB51" w14:textId="67DD0A22" w:rsidR="000C7169" w:rsidRPr="00E76B99" w:rsidRDefault="00C63AF3" w:rsidP="00CA75E6">
            <w:pPr>
              <w:spacing w:after="240" w:line="360" w:lineRule="auto"/>
              <w:rPr>
                <w:rFonts w:ascii="Arial" w:hAnsi="Arial" w:cs="Arial"/>
                <w:sz w:val="20"/>
                <w:szCs w:val="20"/>
                <w:lang w:val="nl-NL"/>
              </w:rPr>
            </w:pPr>
            <w:r w:rsidRPr="00E76B99">
              <w:rPr>
                <w:rFonts w:ascii="Arial" w:hAnsi="Arial" w:cs="Arial"/>
                <w:sz w:val="20"/>
                <w:szCs w:val="20"/>
                <w:lang w:val="nl-NL"/>
              </w:rPr>
              <w:t>3</w:t>
            </w:r>
            <w:r w:rsidR="000C7169" w:rsidRPr="00E76B99">
              <w:rPr>
                <w:rFonts w:ascii="Arial" w:hAnsi="Arial" w:cs="Arial"/>
                <w:sz w:val="20"/>
                <w:szCs w:val="20"/>
                <w:lang w:val="nl-NL"/>
              </w:rPr>
              <w:t>.</w:t>
            </w:r>
          </w:p>
        </w:tc>
        <w:tc>
          <w:tcPr>
            <w:tcW w:w="5529" w:type="dxa"/>
          </w:tcPr>
          <w:p w14:paraId="379AD934" w14:textId="1FBBE6BA" w:rsidR="000C7169" w:rsidRPr="00E76B99" w:rsidRDefault="5639FD45" w:rsidP="00CA75E6">
            <w:pPr>
              <w:spacing w:after="240" w:line="360" w:lineRule="auto"/>
              <w:rPr>
                <w:rFonts w:ascii="Arial" w:hAnsi="Arial" w:cs="Arial"/>
                <w:sz w:val="18"/>
                <w:szCs w:val="18"/>
                <w:lang w:val="nl-NL"/>
              </w:rPr>
            </w:pPr>
            <w:r w:rsidRPr="00E76B99">
              <w:rPr>
                <w:rFonts w:ascii="Arial" w:hAnsi="Arial" w:cs="Arial"/>
                <w:sz w:val="18"/>
                <w:szCs w:val="18"/>
                <w:lang w:val="nl-NL"/>
              </w:rPr>
              <w:t>Kunt u een globale prijsindicatie verstrekken</w:t>
            </w:r>
            <w:r w:rsidR="784A2EDD" w:rsidRPr="00E76B99">
              <w:rPr>
                <w:rFonts w:ascii="Arial" w:hAnsi="Arial" w:cs="Arial"/>
                <w:sz w:val="18"/>
                <w:szCs w:val="18"/>
                <w:lang w:val="nl-NL"/>
              </w:rPr>
              <w:t xml:space="preserve"> per </w:t>
            </w:r>
            <w:r w:rsidR="00BB444B" w:rsidRPr="00E76B99">
              <w:rPr>
                <w:rFonts w:ascii="Arial" w:hAnsi="Arial" w:cs="Arial"/>
                <w:sz w:val="18"/>
                <w:szCs w:val="18"/>
                <w:lang w:val="nl-NL"/>
              </w:rPr>
              <w:t>camera- opstelling (werkstation)</w:t>
            </w:r>
            <w:r w:rsidR="75EFEC9C" w:rsidRPr="00E76B99">
              <w:rPr>
                <w:rFonts w:ascii="Arial" w:hAnsi="Arial" w:cs="Arial"/>
                <w:sz w:val="18"/>
                <w:szCs w:val="18"/>
                <w:lang w:val="nl-NL"/>
              </w:rPr>
              <w:t>?</w:t>
            </w:r>
            <w:r w:rsidRPr="00E76B99">
              <w:rPr>
                <w:rFonts w:ascii="Arial" w:hAnsi="Arial" w:cs="Arial"/>
                <w:sz w:val="18"/>
                <w:szCs w:val="18"/>
                <w:lang w:val="nl-NL"/>
              </w:rPr>
              <w:t xml:space="preserve"> Graag ontvangen wij daarbij, indien mogelijk, een uitsplitsing naar hardware, software, implementatie, training, onderhoud en eventuele terugkerende kosten.</w:t>
            </w:r>
          </w:p>
        </w:tc>
        <w:tc>
          <w:tcPr>
            <w:tcW w:w="8079" w:type="dxa"/>
          </w:tcPr>
          <w:p w14:paraId="4A8B6DE4" w14:textId="77777777" w:rsidR="000C7169" w:rsidRPr="00E76B99" w:rsidRDefault="000C7169" w:rsidP="00CA75E6">
            <w:pPr>
              <w:spacing w:after="240" w:line="360" w:lineRule="auto"/>
              <w:jc w:val="both"/>
              <w:rPr>
                <w:rFonts w:ascii="Arial" w:hAnsi="Arial" w:cs="Arial"/>
                <w:sz w:val="20"/>
                <w:szCs w:val="20"/>
                <w:lang w:val="nl-NL"/>
              </w:rPr>
            </w:pPr>
          </w:p>
        </w:tc>
      </w:tr>
      <w:tr w:rsidR="000C7169" w:rsidRPr="00E76B99" w14:paraId="11B2431B" w14:textId="77777777" w:rsidTr="2D6E0E9A">
        <w:tc>
          <w:tcPr>
            <w:tcW w:w="562" w:type="dxa"/>
          </w:tcPr>
          <w:p w14:paraId="4045D4F9" w14:textId="4E2065B6" w:rsidR="000C7169" w:rsidRPr="00E76B99" w:rsidRDefault="00C63AF3" w:rsidP="00CA75E6">
            <w:pPr>
              <w:spacing w:after="240" w:line="360" w:lineRule="auto"/>
              <w:rPr>
                <w:rFonts w:ascii="Arial" w:hAnsi="Arial" w:cs="Arial"/>
                <w:sz w:val="20"/>
                <w:szCs w:val="20"/>
                <w:lang w:val="nl-NL"/>
              </w:rPr>
            </w:pPr>
            <w:r w:rsidRPr="00E76B99">
              <w:rPr>
                <w:rFonts w:ascii="Arial" w:hAnsi="Arial" w:cs="Arial"/>
                <w:sz w:val="20"/>
                <w:szCs w:val="20"/>
                <w:lang w:val="nl-NL"/>
              </w:rPr>
              <w:t>4</w:t>
            </w:r>
            <w:r w:rsidR="000C7169" w:rsidRPr="00E76B99">
              <w:rPr>
                <w:rFonts w:ascii="Arial" w:hAnsi="Arial" w:cs="Arial"/>
                <w:sz w:val="20"/>
                <w:szCs w:val="20"/>
                <w:lang w:val="nl-NL"/>
              </w:rPr>
              <w:t>.</w:t>
            </w:r>
          </w:p>
        </w:tc>
        <w:tc>
          <w:tcPr>
            <w:tcW w:w="5529" w:type="dxa"/>
          </w:tcPr>
          <w:p w14:paraId="1FC80111" w14:textId="38037C6E" w:rsidR="000C7169" w:rsidRPr="00E76B99" w:rsidRDefault="1DBC8155" w:rsidP="00CA75E6">
            <w:pPr>
              <w:spacing w:after="240" w:line="360" w:lineRule="auto"/>
              <w:rPr>
                <w:rFonts w:ascii="Arial" w:hAnsi="Arial" w:cs="Arial"/>
                <w:sz w:val="18"/>
                <w:szCs w:val="18"/>
                <w:lang w:val="nl-NL"/>
              </w:rPr>
            </w:pPr>
            <w:r w:rsidRPr="00E76B99">
              <w:rPr>
                <w:rFonts w:ascii="Arial" w:hAnsi="Arial" w:cs="Arial"/>
                <w:sz w:val="18"/>
                <w:szCs w:val="18"/>
                <w:lang w:val="nl-NL"/>
              </w:rPr>
              <w:t>Kunt u toelichten in hoeverre uw oplossing</w:t>
            </w:r>
            <w:r w:rsidR="75EFEC9C" w:rsidRPr="00E76B99">
              <w:rPr>
                <w:rFonts w:ascii="Arial" w:hAnsi="Arial" w:cs="Arial"/>
                <w:sz w:val="18"/>
                <w:szCs w:val="18"/>
                <w:lang w:val="nl-NL"/>
              </w:rPr>
              <w:t xml:space="preserve"> (</w:t>
            </w:r>
            <w:r w:rsidR="00BB444B" w:rsidRPr="00E76B99">
              <w:rPr>
                <w:rFonts w:ascii="Arial" w:hAnsi="Arial" w:cs="Arial"/>
                <w:sz w:val="18"/>
                <w:szCs w:val="18"/>
                <w:lang w:val="nl-NL"/>
              </w:rPr>
              <w:t>camera- opstelling (werkstation)</w:t>
            </w:r>
            <w:r w:rsidR="75EFEC9C" w:rsidRPr="00E76B99">
              <w:rPr>
                <w:rFonts w:ascii="Arial" w:hAnsi="Arial" w:cs="Arial"/>
                <w:sz w:val="18"/>
                <w:szCs w:val="18"/>
                <w:lang w:val="nl-NL"/>
              </w:rPr>
              <w:t>)</w:t>
            </w:r>
            <w:r w:rsidRPr="00E76B99">
              <w:rPr>
                <w:rFonts w:ascii="Arial" w:hAnsi="Arial" w:cs="Arial"/>
                <w:sz w:val="18"/>
                <w:szCs w:val="18"/>
                <w:lang w:val="nl-NL"/>
              </w:rPr>
              <w:t xml:space="preserve"> aantoonbaar is toegepast binnen vergelijkbare </w:t>
            </w:r>
            <w:r w:rsidRPr="00E76B99">
              <w:rPr>
                <w:rFonts w:ascii="Arial" w:hAnsi="Arial" w:cs="Arial"/>
                <w:sz w:val="18"/>
                <w:szCs w:val="18"/>
                <w:lang w:val="nl-NL"/>
              </w:rPr>
              <w:lastRenderedPageBreak/>
              <w:t>erfgoedinstellingen of onderzoeksomgevingen? Graag ontvangen wij daarbij een korte beschrijving van relevante praktijkvoorbeelden.</w:t>
            </w:r>
          </w:p>
        </w:tc>
        <w:tc>
          <w:tcPr>
            <w:tcW w:w="8079" w:type="dxa"/>
          </w:tcPr>
          <w:p w14:paraId="56DDAFE8" w14:textId="77777777" w:rsidR="000C7169" w:rsidRPr="00E76B99" w:rsidRDefault="000C7169" w:rsidP="00CA75E6">
            <w:pPr>
              <w:spacing w:after="240" w:line="360" w:lineRule="auto"/>
              <w:jc w:val="both"/>
              <w:rPr>
                <w:rFonts w:ascii="Arial" w:hAnsi="Arial" w:cs="Arial"/>
                <w:sz w:val="20"/>
                <w:szCs w:val="20"/>
                <w:lang w:val="nl-NL"/>
              </w:rPr>
            </w:pPr>
          </w:p>
        </w:tc>
      </w:tr>
      <w:tr w:rsidR="000C7169" w:rsidRPr="00E76B99" w14:paraId="2BA03616" w14:textId="77777777" w:rsidTr="2D6E0E9A">
        <w:tc>
          <w:tcPr>
            <w:tcW w:w="562" w:type="dxa"/>
          </w:tcPr>
          <w:p w14:paraId="7EC524E4" w14:textId="0D7E34BA" w:rsidR="000C7169" w:rsidRPr="00E76B99" w:rsidRDefault="00C63AF3" w:rsidP="00CA75E6">
            <w:pPr>
              <w:spacing w:after="240" w:line="360" w:lineRule="auto"/>
              <w:rPr>
                <w:rFonts w:ascii="Arial" w:hAnsi="Arial" w:cs="Arial"/>
                <w:sz w:val="20"/>
                <w:szCs w:val="20"/>
                <w:lang w:val="nl-NL"/>
              </w:rPr>
            </w:pPr>
            <w:r w:rsidRPr="00E76B99">
              <w:rPr>
                <w:rFonts w:ascii="Arial" w:hAnsi="Arial" w:cs="Arial"/>
                <w:sz w:val="20"/>
                <w:szCs w:val="20"/>
                <w:lang w:val="nl-NL"/>
              </w:rPr>
              <w:t>5</w:t>
            </w:r>
            <w:r w:rsidR="000C7169" w:rsidRPr="00E76B99">
              <w:rPr>
                <w:rFonts w:ascii="Arial" w:hAnsi="Arial" w:cs="Arial"/>
                <w:sz w:val="20"/>
                <w:szCs w:val="20"/>
                <w:lang w:val="nl-NL"/>
              </w:rPr>
              <w:t>.</w:t>
            </w:r>
          </w:p>
        </w:tc>
        <w:tc>
          <w:tcPr>
            <w:tcW w:w="5529" w:type="dxa"/>
          </w:tcPr>
          <w:p w14:paraId="6D2099F1" w14:textId="75E3513F" w:rsidR="000C7169" w:rsidRPr="00E76B99" w:rsidRDefault="00036FBF" w:rsidP="00CA75E6">
            <w:pPr>
              <w:spacing w:after="240" w:line="360" w:lineRule="auto"/>
              <w:rPr>
                <w:rFonts w:ascii="Arial" w:hAnsi="Arial" w:cs="Arial"/>
                <w:sz w:val="18"/>
                <w:szCs w:val="18"/>
                <w:lang w:val="nl-NL"/>
              </w:rPr>
            </w:pPr>
            <w:r w:rsidRPr="00E76B99">
              <w:rPr>
                <w:rFonts w:ascii="Arial" w:hAnsi="Arial" w:cs="Arial"/>
                <w:sz w:val="18"/>
                <w:szCs w:val="18"/>
                <w:lang w:val="nl-NL"/>
              </w:rPr>
              <w:t xml:space="preserve">Welke afhankelijkheden en risico’s ziet u voor beheer, onderhoud, kalibratie, licenties en continuïteit van de </w:t>
            </w:r>
            <w:r w:rsidR="00BB444B" w:rsidRPr="00E76B99">
              <w:rPr>
                <w:rFonts w:ascii="Arial" w:hAnsi="Arial" w:cs="Arial"/>
                <w:sz w:val="18"/>
                <w:szCs w:val="18"/>
                <w:lang w:val="nl-NL"/>
              </w:rPr>
              <w:t>camera- opstellingen (werkstations)</w:t>
            </w:r>
            <w:r w:rsidRPr="00E76B99">
              <w:rPr>
                <w:rFonts w:ascii="Arial" w:hAnsi="Arial" w:cs="Arial"/>
                <w:sz w:val="18"/>
                <w:szCs w:val="18"/>
                <w:lang w:val="nl-NL"/>
              </w:rPr>
              <w:t xml:space="preserve"> op langere termijn</w:t>
            </w:r>
            <w:r w:rsidR="00945BDB">
              <w:rPr>
                <w:rFonts w:ascii="Arial" w:hAnsi="Arial" w:cs="Arial"/>
                <w:sz w:val="18"/>
                <w:szCs w:val="18"/>
                <w:lang w:val="nl-NL"/>
              </w:rPr>
              <w:t xml:space="preserve"> (</w:t>
            </w:r>
            <w:r w:rsidR="009B0DED">
              <w:rPr>
                <w:rFonts w:ascii="Arial" w:hAnsi="Arial" w:cs="Arial"/>
                <w:sz w:val="18"/>
                <w:szCs w:val="18"/>
                <w:lang w:val="nl-NL"/>
              </w:rPr>
              <w:t>10 jaar)</w:t>
            </w:r>
            <w:r w:rsidRPr="00E76B99">
              <w:rPr>
                <w:rFonts w:ascii="Arial" w:hAnsi="Arial" w:cs="Arial"/>
                <w:sz w:val="18"/>
                <w:szCs w:val="18"/>
                <w:lang w:val="nl-NL"/>
              </w:rPr>
              <w:t>, en hoe worden deze door u beheerst?</w:t>
            </w:r>
          </w:p>
        </w:tc>
        <w:tc>
          <w:tcPr>
            <w:tcW w:w="8079" w:type="dxa"/>
          </w:tcPr>
          <w:p w14:paraId="16BEAA84" w14:textId="77777777" w:rsidR="000C7169" w:rsidRPr="00E76B99" w:rsidRDefault="000C7169" w:rsidP="00CA75E6">
            <w:pPr>
              <w:spacing w:after="240" w:line="360" w:lineRule="auto"/>
              <w:jc w:val="both"/>
              <w:rPr>
                <w:rFonts w:ascii="Arial" w:hAnsi="Arial" w:cs="Arial"/>
                <w:sz w:val="20"/>
                <w:szCs w:val="20"/>
                <w:lang w:val="nl-NL"/>
              </w:rPr>
            </w:pPr>
          </w:p>
        </w:tc>
      </w:tr>
      <w:tr w:rsidR="00143FE9" w:rsidRPr="00E76B99" w14:paraId="17A0DE08" w14:textId="77777777" w:rsidTr="2D6E0E9A">
        <w:tc>
          <w:tcPr>
            <w:tcW w:w="562" w:type="dxa"/>
          </w:tcPr>
          <w:p w14:paraId="2F822585" w14:textId="7204C2D5" w:rsidR="00143FE9" w:rsidRPr="00E76B99" w:rsidRDefault="00143FE9" w:rsidP="00CA75E6">
            <w:pPr>
              <w:spacing w:after="240" w:line="360" w:lineRule="auto"/>
              <w:rPr>
                <w:rFonts w:ascii="Arial" w:hAnsi="Arial" w:cs="Arial"/>
                <w:sz w:val="20"/>
                <w:szCs w:val="20"/>
              </w:rPr>
            </w:pPr>
            <w:r>
              <w:rPr>
                <w:rFonts w:ascii="Arial" w:hAnsi="Arial" w:cs="Arial"/>
                <w:sz w:val="20"/>
                <w:szCs w:val="20"/>
              </w:rPr>
              <w:t>6.</w:t>
            </w:r>
          </w:p>
        </w:tc>
        <w:tc>
          <w:tcPr>
            <w:tcW w:w="5529" w:type="dxa"/>
          </w:tcPr>
          <w:p w14:paraId="2EE6332A" w14:textId="01E9909F" w:rsidR="00143FE9" w:rsidRPr="00143FE9" w:rsidRDefault="00143FE9" w:rsidP="00CA75E6">
            <w:pPr>
              <w:spacing w:after="240" w:line="360" w:lineRule="auto"/>
              <w:rPr>
                <w:rFonts w:ascii="Arial" w:hAnsi="Arial" w:cs="Arial"/>
                <w:sz w:val="18"/>
                <w:szCs w:val="18"/>
                <w:lang w:val="nl-NL"/>
              </w:rPr>
            </w:pPr>
            <w:r w:rsidRPr="00143FE9">
              <w:rPr>
                <w:rFonts w:ascii="Arial" w:hAnsi="Arial" w:cs="Arial"/>
                <w:sz w:val="18"/>
                <w:szCs w:val="18"/>
                <w:lang w:val="nl-NL"/>
              </w:rPr>
              <w:t>Kunt u toelichten in welke mate uw oplossing en werkwijze voldoen aan de voor erfgoeddigitalisering relevante internationale kwaliteitsstandaarden, waaronder in ieder geval ISO 19264, Metamorfoze en FADGI, en op welke wijze u deze naleving in de praktijk borgt en aantoonbaar maakt?</w:t>
            </w:r>
          </w:p>
        </w:tc>
        <w:tc>
          <w:tcPr>
            <w:tcW w:w="8079" w:type="dxa"/>
          </w:tcPr>
          <w:p w14:paraId="50458F8C" w14:textId="77777777" w:rsidR="00143FE9" w:rsidRPr="00143FE9" w:rsidRDefault="00143FE9" w:rsidP="00CA75E6">
            <w:pPr>
              <w:spacing w:after="240" w:line="360" w:lineRule="auto"/>
              <w:jc w:val="both"/>
              <w:rPr>
                <w:rFonts w:ascii="Arial" w:hAnsi="Arial" w:cs="Arial"/>
                <w:sz w:val="20"/>
                <w:szCs w:val="20"/>
                <w:lang w:val="nl-NL"/>
              </w:rPr>
            </w:pPr>
          </w:p>
        </w:tc>
      </w:tr>
      <w:tr w:rsidR="000C7169" w:rsidRPr="00E76B99" w14:paraId="620B4557" w14:textId="77777777" w:rsidTr="2D6E0E9A">
        <w:tc>
          <w:tcPr>
            <w:tcW w:w="562" w:type="dxa"/>
          </w:tcPr>
          <w:p w14:paraId="3C47C34F" w14:textId="6A0B10F1" w:rsidR="000C7169" w:rsidRPr="00E76B99" w:rsidRDefault="00143FE9" w:rsidP="00CA75E6">
            <w:pPr>
              <w:spacing w:after="240" w:line="360" w:lineRule="auto"/>
              <w:rPr>
                <w:rFonts w:ascii="Arial" w:hAnsi="Arial" w:cs="Arial"/>
                <w:sz w:val="20"/>
                <w:szCs w:val="20"/>
                <w:lang w:val="nl-NL"/>
              </w:rPr>
            </w:pPr>
            <w:r>
              <w:rPr>
                <w:rFonts w:ascii="Arial" w:hAnsi="Arial" w:cs="Arial"/>
                <w:sz w:val="20"/>
                <w:szCs w:val="20"/>
                <w:lang w:val="nl-NL"/>
              </w:rPr>
              <w:t>7</w:t>
            </w:r>
            <w:r w:rsidR="000C7169" w:rsidRPr="00E76B99">
              <w:rPr>
                <w:rFonts w:ascii="Arial" w:hAnsi="Arial" w:cs="Arial"/>
                <w:sz w:val="20"/>
                <w:szCs w:val="20"/>
                <w:lang w:val="nl-NL"/>
              </w:rPr>
              <w:t>.</w:t>
            </w:r>
          </w:p>
        </w:tc>
        <w:tc>
          <w:tcPr>
            <w:tcW w:w="5529" w:type="dxa"/>
          </w:tcPr>
          <w:p w14:paraId="281C74F5" w14:textId="6115CB63" w:rsidR="000C7169" w:rsidRPr="00E76B99" w:rsidRDefault="00B62820" w:rsidP="00CA75E6">
            <w:pPr>
              <w:spacing w:after="240" w:line="360" w:lineRule="auto"/>
              <w:rPr>
                <w:rFonts w:ascii="Arial" w:hAnsi="Arial" w:cs="Arial"/>
                <w:sz w:val="18"/>
                <w:szCs w:val="18"/>
                <w:lang w:val="nl-NL"/>
              </w:rPr>
            </w:pPr>
            <w:r w:rsidRPr="00E76B99">
              <w:rPr>
                <w:rFonts w:ascii="Arial" w:hAnsi="Arial" w:cs="Arial"/>
                <w:sz w:val="18"/>
                <w:szCs w:val="18"/>
                <w:lang w:val="nl-NL"/>
              </w:rPr>
              <w:t>Welke actuele marktontwikkelingen, technologische innovaties en best practices ziet u op dit moment op het gebied van hoogwaardige digitalisering van kwetsbaar cultureel erfgoed, in het bijzonder ten aanzien van modulaire camera-</w:t>
            </w:r>
            <w:r w:rsidR="00BB444B" w:rsidRPr="00E76B99">
              <w:rPr>
                <w:rFonts w:ascii="Arial" w:hAnsi="Arial" w:cs="Arial"/>
                <w:sz w:val="18"/>
                <w:szCs w:val="18"/>
                <w:lang w:val="nl-NL"/>
              </w:rPr>
              <w:t xml:space="preserve"> </w:t>
            </w:r>
            <w:r w:rsidRPr="00E76B99">
              <w:rPr>
                <w:rFonts w:ascii="Arial" w:hAnsi="Arial" w:cs="Arial"/>
                <w:sz w:val="18"/>
                <w:szCs w:val="18"/>
                <w:lang w:val="nl-NL"/>
              </w:rPr>
              <w:t>opstellingen en 2.5D/photometric imaging? Welke hiervan acht u relevant voor de KB?</w:t>
            </w:r>
          </w:p>
        </w:tc>
        <w:tc>
          <w:tcPr>
            <w:tcW w:w="8079" w:type="dxa"/>
          </w:tcPr>
          <w:p w14:paraId="66BFAAE0" w14:textId="77777777" w:rsidR="000C7169" w:rsidRPr="00E76B99" w:rsidRDefault="000C7169" w:rsidP="00CA75E6">
            <w:pPr>
              <w:spacing w:after="240" w:line="360" w:lineRule="auto"/>
              <w:jc w:val="both"/>
              <w:rPr>
                <w:rFonts w:ascii="Arial" w:hAnsi="Arial" w:cs="Arial"/>
                <w:sz w:val="20"/>
                <w:szCs w:val="20"/>
                <w:lang w:val="nl-NL"/>
              </w:rPr>
            </w:pPr>
          </w:p>
        </w:tc>
      </w:tr>
      <w:tr w:rsidR="006C2229" w:rsidRPr="00E76B99" w14:paraId="63C9BD57" w14:textId="77777777" w:rsidTr="2D6E0E9A">
        <w:tc>
          <w:tcPr>
            <w:tcW w:w="562" w:type="dxa"/>
          </w:tcPr>
          <w:p w14:paraId="745709F5" w14:textId="1CF9CB7A" w:rsidR="006C2229" w:rsidRDefault="006C2229" w:rsidP="00CA75E6">
            <w:pPr>
              <w:spacing w:after="240" w:line="360" w:lineRule="auto"/>
              <w:rPr>
                <w:rFonts w:ascii="Arial" w:hAnsi="Arial" w:cs="Arial"/>
                <w:sz w:val="20"/>
                <w:szCs w:val="20"/>
              </w:rPr>
            </w:pPr>
            <w:r>
              <w:rPr>
                <w:rFonts w:ascii="Arial" w:hAnsi="Arial" w:cs="Arial"/>
                <w:sz w:val="20"/>
                <w:szCs w:val="20"/>
              </w:rPr>
              <w:t>8.</w:t>
            </w:r>
          </w:p>
        </w:tc>
        <w:tc>
          <w:tcPr>
            <w:tcW w:w="5529" w:type="dxa"/>
          </w:tcPr>
          <w:p w14:paraId="4A25DF6F" w14:textId="10EEBC41" w:rsidR="006C2229" w:rsidRPr="006C2229" w:rsidRDefault="006C2229" w:rsidP="00CA75E6">
            <w:pPr>
              <w:spacing w:after="240" w:line="360" w:lineRule="auto"/>
              <w:rPr>
                <w:rFonts w:ascii="Arial" w:hAnsi="Arial" w:cs="Arial"/>
                <w:sz w:val="18"/>
                <w:szCs w:val="18"/>
                <w:lang w:val="nl-NL"/>
              </w:rPr>
            </w:pPr>
            <w:r w:rsidRPr="006C2229">
              <w:rPr>
                <w:rFonts w:ascii="Arial" w:hAnsi="Arial" w:cs="Arial"/>
                <w:sz w:val="18"/>
                <w:szCs w:val="18"/>
                <w:lang w:val="nl-NL"/>
              </w:rPr>
              <w:t xml:space="preserve">Kunt u aangeven of er, naast de in deze marktconsultatie gestelde vragen, nog aanvullende aandachtspunten, risico’s, oplossingsrichtingen, innovaties of marktontwikkelingen zijn die naar uw mening relevant zijn voor de KB bij het bepalen van de </w:t>
            </w:r>
            <w:r w:rsidRPr="006C2229">
              <w:rPr>
                <w:rFonts w:ascii="Arial" w:hAnsi="Arial" w:cs="Arial"/>
                <w:sz w:val="18"/>
                <w:szCs w:val="18"/>
                <w:lang w:val="nl-NL"/>
              </w:rPr>
              <w:lastRenderedPageBreak/>
              <w:t>scope, aanpak en aanbestedingsstrategie van deze opdracht? Indien ja, verzoeken wij u deze nader toe te lichten.</w:t>
            </w:r>
          </w:p>
        </w:tc>
        <w:tc>
          <w:tcPr>
            <w:tcW w:w="8079" w:type="dxa"/>
          </w:tcPr>
          <w:p w14:paraId="29F980AA" w14:textId="77777777" w:rsidR="006C2229" w:rsidRPr="006C2229" w:rsidRDefault="006C2229" w:rsidP="00CA75E6">
            <w:pPr>
              <w:spacing w:after="240" w:line="360" w:lineRule="auto"/>
              <w:jc w:val="both"/>
              <w:rPr>
                <w:rFonts w:ascii="Arial" w:hAnsi="Arial" w:cs="Arial"/>
                <w:sz w:val="20"/>
                <w:szCs w:val="20"/>
                <w:lang w:val="nl-NL"/>
              </w:rPr>
            </w:pPr>
          </w:p>
        </w:tc>
      </w:tr>
    </w:tbl>
    <w:bookmarkEnd w:id="1"/>
    <w:bookmarkEnd w:id="2"/>
    <w:p w14:paraId="70E83275" w14:textId="56686DB5" w:rsidR="00B81653" w:rsidRPr="00E76B99" w:rsidRDefault="00B81653" w:rsidP="00CA75E6">
      <w:pPr>
        <w:spacing w:before="240" w:line="360" w:lineRule="auto"/>
        <w:rPr>
          <w:rFonts w:ascii="Arial" w:hAnsi="Arial" w:cs="Arial"/>
          <w:sz w:val="18"/>
          <w:szCs w:val="18"/>
        </w:rPr>
      </w:pPr>
      <w:r w:rsidRPr="00E76B99">
        <w:rPr>
          <w:rStyle w:val="normaltextrun"/>
          <w:rFonts w:ascii="Arial" w:hAnsi="Arial" w:cs="Arial"/>
          <w:b/>
          <w:bCs/>
          <w:color w:val="000000"/>
          <w:sz w:val="18"/>
          <w:szCs w:val="18"/>
          <w:shd w:val="clear" w:color="auto" w:fill="FFFFFF"/>
        </w:rPr>
        <w:t>Afsluitend willen wij u alvast hartelijk danken voor uw input, perspectieven en inzet. Uw bijdrage draagt bij aan het verrijken van onze inzichten en daarmee aan het vormgeven van de aanbesteding.</w:t>
      </w:r>
      <w:r w:rsidRPr="00E76B99">
        <w:rPr>
          <w:rStyle w:val="eop"/>
          <w:rFonts w:ascii="Arial" w:hAnsi="Arial" w:cs="Arial"/>
          <w:color w:val="000000"/>
          <w:sz w:val="18"/>
          <w:szCs w:val="22"/>
          <w:shd w:val="clear" w:color="auto" w:fill="FFFFFF"/>
        </w:rPr>
        <w:t> </w:t>
      </w:r>
    </w:p>
    <w:p w14:paraId="0BFA17C6" w14:textId="77777777" w:rsidR="00512A40" w:rsidRPr="00CA75E6" w:rsidRDefault="00512A40" w:rsidP="00CA75E6">
      <w:pPr>
        <w:spacing w:line="360" w:lineRule="auto"/>
        <w:rPr>
          <w:rFonts w:ascii="Arial" w:hAnsi="Arial" w:cs="Arial"/>
        </w:rPr>
      </w:pPr>
    </w:p>
    <w:sectPr w:rsidR="00512A40" w:rsidRPr="00CA75E6">
      <w:headerReference w:type="default" r:id="rId10"/>
      <w:footerReference w:type="default" r:id="rId11"/>
      <w:headerReference w:type="first" r:id="rId12"/>
      <w:footerReference w:type="first" r:id="rId13"/>
      <w:pgSz w:w="16840" w:h="11900" w:orient="landscape"/>
      <w:pgMar w:top="1928" w:right="3232" w:bottom="1695" w:left="212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4C345" w14:textId="77777777" w:rsidR="00F90429" w:rsidRPr="00E76B99" w:rsidRDefault="00F90429" w:rsidP="000C7169">
      <w:pPr>
        <w:spacing w:line="240" w:lineRule="auto"/>
      </w:pPr>
      <w:r w:rsidRPr="00E76B99">
        <w:separator/>
      </w:r>
    </w:p>
  </w:endnote>
  <w:endnote w:type="continuationSeparator" w:id="0">
    <w:p w14:paraId="219A0A32" w14:textId="77777777" w:rsidR="00F90429" w:rsidRPr="00E76B99" w:rsidRDefault="00F90429" w:rsidP="000C7169">
      <w:pPr>
        <w:spacing w:line="240" w:lineRule="auto"/>
      </w:pPr>
      <w:r w:rsidRPr="00E76B99">
        <w:continuationSeparator/>
      </w:r>
    </w:p>
  </w:endnote>
  <w:endnote w:type="continuationNotice" w:id="1">
    <w:p w14:paraId="028DC6D3" w14:textId="77777777" w:rsidR="00F90429" w:rsidRPr="00E76B99" w:rsidRDefault="00F904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407EC9"/>
      </w:rPr>
      <w:id w:val="-1232079209"/>
      <w:docPartObj>
        <w:docPartGallery w:val="Page Numbers (Bottom of Page)"/>
        <w:docPartUnique/>
      </w:docPartObj>
    </w:sdtPr>
    <w:sdtEndPr/>
    <w:sdtContent>
      <w:sdt>
        <w:sdtPr>
          <w:rPr>
            <w:rFonts w:ascii="Arial" w:hAnsi="Arial" w:cs="Arial"/>
            <w:color w:val="407EC9"/>
          </w:rPr>
          <w:id w:val="-1769616900"/>
          <w:docPartObj>
            <w:docPartGallery w:val="Page Numbers (Top of Page)"/>
            <w:docPartUnique/>
          </w:docPartObj>
        </w:sdtPr>
        <w:sdtEndPr/>
        <w:sdtContent>
          <w:p w14:paraId="29632BCA" w14:textId="22EA0B8E" w:rsidR="000C7169" w:rsidRPr="00E76B99" w:rsidRDefault="00272F83">
            <w:pPr>
              <w:pStyle w:val="9Contactgegevens"/>
              <w:jc w:val="right"/>
              <w:rPr>
                <w:rFonts w:ascii="Arial" w:hAnsi="Arial" w:cs="Arial"/>
                <w:color w:val="407EC9"/>
                <w:szCs w:val="16"/>
              </w:rPr>
            </w:pPr>
            <w:r w:rsidRPr="00E76B99">
              <w:rPr>
                <w:rFonts w:ascii="Arial" w:hAnsi="Arial" w:cs="Arial"/>
                <w:color w:val="CBA052"/>
                <w:szCs w:val="16"/>
              </w:rPr>
              <w:t xml:space="preserve">Marktconsultatie </w:t>
            </w:r>
            <w:r w:rsidR="00DF5F92" w:rsidRPr="00E76B99">
              <w:rPr>
                <w:rFonts w:ascii="Arial" w:hAnsi="Arial" w:cs="Arial"/>
                <w:b/>
                <w:bCs/>
                <w:color w:val="CBA052"/>
                <w:szCs w:val="16"/>
              </w:rPr>
              <w:t>Hoogwaardige Fotografische Digitaliseringsapparatuur Beeldstudio</w:t>
            </w:r>
            <w:r w:rsidRPr="00E76B99">
              <w:rPr>
                <w:rFonts w:ascii="Arial" w:hAnsi="Arial" w:cs="Arial"/>
                <w:color w:val="CBA052"/>
                <w:szCs w:val="16"/>
              </w:rPr>
              <w:tab/>
            </w:r>
            <w:r w:rsidRPr="00E76B99">
              <w:rPr>
                <w:rFonts w:ascii="Arial" w:hAnsi="Arial" w:cs="Arial"/>
                <w:color w:val="CBA052"/>
                <w:szCs w:val="16"/>
              </w:rPr>
              <w:tab/>
            </w:r>
            <w:r w:rsidRPr="00E76B99">
              <w:rPr>
                <w:rFonts w:ascii="Arial" w:hAnsi="Arial" w:cs="Arial"/>
                <w:color w:val="CBA052"/>
                <w:szCs w:val="16"/>
              </w:rPr>
              <w:tab/>
            </w:r>
            <w:r w:rsidRPr="00E76B99">
              <w:rPr>
                <w:rFonts w:ascii="Arial" w:hAnsi="Arial" w:cs="Arial"/>
                <w:color w:val="CBA052"/>
                <w:szCs w:val="16"/>
              </w:rPr>
              <w:tab/>
            </w:r>
            <w:r w:rsidRPr="00E76B99">
              <w:rPr>
                <w:rFonts w:ascii="Arial" w:hAnsi="Arial" w:cs="Arial"/>
                <w:color w:val="CBA052"/>
                <w:szCs w:val="16"/>
              </w:rPr>
              <w:tab/>
            </w:r>
            <w:r w:rsidRPr="00E76B99">
              <w:rPr>
                <w:rFonts w:ascii="Arial" w:hAnsi="Arial" w:cs="Arial"/>
                <w:color w:val="CBA052"/>
                <w:szCs w:val="16"/>
              </w:rPr>
              <w:tab/>
            </w:r>
            <w:r w:rsidRPr="00E76B99">
              <w:rPr>
                <w:rFonts w:ascii="Arial" w:hAnsi="Arial" w:cs="Arial"/>
                <w:color w:val="CBA052"/>
                <w:szCs w:val="16"/>
              </w:rPr>
              <w:tab/>
            </w:r>
            <w:r w:rsidR="000C7169" w:rsidRPr="00E76B99">
              <w:rPr>
                <w:rFonts w:ascii="Arial" w:hAnsi="Arial" w:cs="Arial"/>
                <w:color w:val="CBA052"/>
                <w:szCs w:val="16"/>
              </w:rPr>
              <w:t xml:space="preserve">Pagina </w:t>
            </w:r>
            <w:r w:rsidR="000C7169" w:rsidRPr="00E76B99">
              <w:rPr>
                <w:rFonts w:ascii="Arial" w:hAnsi="Arial" w:cs="Arial"/>
                <w:color w:val="CBA052"/>
                <w:szCs w:val="16"/>
              </w:rPr>
              <w:fldChar w:fldCharType="begin"/>
            </w:r>
            <w:r w:rsidR="000C7169" w:rsidRPr="00E76B99">
              <w:rPr>
                <w:rFonts w:ascii="Arial" w:hAnsi="Arial" w:cs="Arial"/>
                <w:color w:val="CBA052"/>
                <w:szCs w:val="16"/>
              </w:rPr>
              <w:instrText>PAGE</w:instrText>
            </w:r>
            <w:r w:rsidR="000C7169" w:rsidRPr="00E76B99">
              <w:rPr>
                <w:rFonts w:ascii="Arial" w:hAnsi="Arial" w:cs="Arial"/>
                <w:color w:val="CBA052"/>
                <w:szCs w:val="16"/>
              </w:rPr>
              <w:fldChar w:fldCharType="separate"/>
            </w:r>
            <w:r w:rsidR="000C7169" w:rsidRPr="00E76B99">
              <w:rPr>
                <w:rFonts w:ascii="Arial" w:hAnsi="Arial" w:cs="Arial"/>
                <w:color w:val="CBA052"/>
                <w:szCs w:val="16"/>
              </w:rPr>
              <w:t>8</w:t>
            </w:r>
            <w:r w:rsidR="000C7169" w:rsidRPr="00E76B99">
              <w:rPr>
                <w:rFonts w:ascii="Arial" w:hAnsi="Arial" w:cs="Arial"/>
                <w:color w:val="CBA052"/>
                <w:szCs w:val="16"/>
              </w:rPr>
              <w:fldChar w:fldCharType="end"/>
            </w:r>
            <w:r w:rsidR="000C7169" w:rsidRPr="00E76B99">
              <w:rPr>
                <w:rFonts w:ascii="Arial" w:hAnsi="Arial" w:cs="Arial"/>
                <w:color w:val="CBA052"/>
                <w:szCs w:val="16"/>
              </w:rPr>
              <w:t xml:space="preserve"> van </w:t>
            </w:r>
            <w:r w:rsidR="000C7169" w:rsidRPr="00E76B99">
              <w:rPr>
                <w:rFonts w:ascii="Arial" w:hAnsi="Arial" w:cs="Arial"/>
                <w:color w:val="CBA052"/>
                <w:szCs w:val="16"/>
              </w:rPr>
              <w:fldChar w:fldCharType="begin"/>
            </w:r>
            <w:r w:rsidR="000C7169" w:rsidRPr="00E76B99">
              <w:rPr>
                <w:rFonts w:ascii="Arial" w:hAnsi="Arial" w:cs="Arial"/>
                <w:color w:val="CBA052"/>
                <w:szCs w:val="16"/>
              </w:rPr>
              <w:instrText>NUMPAGES</w:instrText>
            </w:r>
            <w:r w:rsidR="000C7169" w:rsidRPr="00E76B99">
              <w:rPr>
                <w:rFonts w:ascii="Arial" w:hAnsi="Arial" w:cs="Arial"/>
                <w:color w:val="CBA052"/>
                <w:szCs w:val="16"/>
              </w:rPr>
              <w:fldChar w:fldCharType="separate"/>
            </w:r>
            <w:r w:rsidR="000C7169" w:rsidRPr="00E76B99">
              <w:rPr>
                <w:rFonts w:ascii="Arial" w:hAnsi="Arial" w:cs="Arial"/>
                <w:color w:val="CBA052"/>
                <w:szCs w:val="16"/>
              </w:rPr>
              <w:t>8</w:t>
            </w:r>
            <w:r w:rsidR="000C7169" w:rsidRPr="00E76B99">
              <w:rPr>
                <w:rFonts w:ascii="Arial" w:hAnsi="Arial" w:cs="Arial"/>
                <w:color w:val="CBA052"/>
                <w:szCs w:val="16"/>
              </w:rPr>
              <w:fldChar w:fldCharType="end"/>
            </w:r>
          </w:p>
        </w:sdtContent>
      </w:sdt>
    </w:sdtContent>
  </w:sdt>
  <w:p w14:paraId="5C939F80" w14:textId="77777777" w:rsidR="000C7169" w:rsidRPr="00E76B99" w:rsidRDefault="000C7169">
    <w:pPr>
      <w:pStyle w:val="Voettekst"/>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horzAnchor="page" w:tblpX="1135" w:tblpY="15537"/>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56"/>
    </w:tblGrid>
    <w:tr w:rsidR="000C7169" w:rsidRPr="00E76B99" w14:paraId="61CBC422" w14:textId="77777777">
      <w:tc>
        <w:tcPr>
          <w:tcW w:w="9356" w:type="dxa"/>
        </w:tcPr>
        <w:p w14:paraId="44829CF2" w14:textId="77777777" w:rsidR="000C7169" w:rsidRPr="00E76B99" w:rsidRDefault="000C7169">
          <w:pPr>
            <w:pStyle w:val="9Contactgegevens"/>
            <w:ind w:left="851"/>
            <w:rPr>
              <w:lang w:val="nl-NL"/>
            </w:rPr>
          </w:pPr>
        </w:p>
      </w:tc>
    </w:tr>
  </w:tbl>
  <w:p w14:paraId="61302C7C" w14:textId="77777777" w:rsidR="000C7169" w:rsidRPr="00E76B99" w:rsidRDefault="000C71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B3D94" w14:textId="77777777" w:rsidR="00F90429" w:rsidRPr="00E76B99" w:rsidRDefault="00F90429" w:rsidP="000C7169">
      <w:pPr>
        <w:spacing w:line="240" w:lineRule="auto"/>
      </w:pPr>
      <w:r w:rsidRPr="00E76B99">
        <w:separator/>
      </w:r>
    </w:p>
  </w:footnote>
  <w:footnote w:type="continuationSeparator" w:id="0">
    <w:p w14:paraId="2D4558B1" w14:textId="77777777" w:rsidR="00F90429" w:rsidRPr="00E76B99" w:rsidRDefault="00F90429" w:rsidP="000C7169">
      <w:pPr>
        <w:spacing w:line="240" w:lineRule="auto"/>
      </w:pPr>
      <w:r w:rsidRPr="00E76B99">
        <w:continuationSeparator/>
      </w:r>
    </w:p>
  </w:footnote>
  <w:footnote w:type="continuationNotice" w:id="1">
    <w:p w14:paraId="3518B99D" w14:textId="77777777" w:rsidR="00F90429" w:rsidRPr="00E76B99" w:rsidRDefault="00F9042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EBD4" w14:textId="77777777" w:rsidR="000C7169" w:rsidRPr="00E76B99" w:rsidRDefault="000C7169">
    <w:pPr>
      <w:pStyle w:val="Koptekst"/>
      <w:jc w:val="center"/>
    </w:pPr>
    <w:r w:rsidRPr="00E76B99">
      <w:rPr>
        <w:noProof/>
        <w:lang w:eastAsia="nl-NL"/>
      </w:rPr>
      <w:drawing>
        <wp:inline distT="0" distB="0" distL="0" distR="0" wp14:anchorId="537E7529" wp14:editId="35619397">
          <wp:extent cx="2267585" cy="1013460"/>
          <wp:effectExtent l="0" t="0" r="0" b="0"/>
          <wp:docPr id="1404259864" name="Afbeelding 1404259864"/>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7585" cy="10134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6576" w14:textId="77777777" w:rsidR="000C7169" w:rsidRPr="00E76B99" w:rsidRDefault="000C7169">
    <w:pPr>
      <w:pStyle w:val="Koptekst"/>
      <w:jc w:val="center"/>
    </w:pPr>
    <w:r w:rsidRPr="00E76B99">
      <w:rPr>
        <w:noProof/>
        <w:lang w:eastAsia="nl-NL"/>
      </w:rPr>
      <w:drawing>
        <wp:inline distT="0" distB="0" distL="0" distR="0" wp14:anchorId="7B67DEB2" wp14:editId="5AD74082">
          <wp:extent cx="2267585" cy="1013460"/>
          <wp:effectExtent l="0" t="0" r="0" b="0"/>
          <wp:docPr id="675106852" name="Afbeelding 67510685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7585" cy="1013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D393"/>
    <w:multiLevelType w:val="hybridMultilevel"/>
    <w:tmpl w:val="8C922812"/>
    <w:lvl w:ilvl="0" w:tplc="97784F84">
      <w:start w:val="1"/>
      <w:numFmt w:val="bullet"/>
      <w:lvlText w:val="-"/>
      <w:lvlJc w:val="left"/>
      <w:pPr>
        <w:ind w:left="1080" w:hanging="360"/>
      </w:pPr>
      <w:rPr>
        <w:rFonts w:ascii="Aptos" w:hAnsi="Aptos" w:hint="default"/>
      </w:rPr>
    </w:lvl>
    <w:lvl w:ilvl="1" w:tplc="13DC37B8">
      <w:start w:val="1"/>
      <w:numFmt w:val="bullet"/>
      <w:lvlText w:val="o"/>
      <w:lvlJc w:val="left"/>
      <w:pPr>
        <w:ind w:left="1800" w:hanging="360"/>
      </w:pPr>
      <w:rPr>
        <w:rFonts w:ascii="Courier New" w:hAnsi="Courier New" w:hint="default"/>
      </w:rPr>
    </w:lvl>
    <w:lvl w:ilvl="2" w:tplc="DA8A7302">
      <w:start w:val="1"/>
      <w:numFmt w:val="bullet"/>
      <w:lvlText w:val=""/>
      <w:lvlJc w:val="left"/>
      <w:pPr>
        <w:ind w:left="2520" w:hanging="360"/>
      </w:pPr>
      <w:rPr>
        <w:rFonts w:ascii="Wingdings" w:hAnsi="Wingdings" w:hint="default"/>
      </w:rPr>
    </w:lvl>
    <w:lvl w:ilvl="3" w:tplc="88EAFBC8">
      <w:start w:val="1"/>
      <w:numFmt w:val="bullet"/>
      <w:lvlText w:val=""/>
      <w:lvlJc w:val="left"/>
      <w:pPr>
        <w:ind w:left="3240" w:hanging="360"/>
      </w:pPr>
      <w:rPr>
        <w:rFonts w:ascii="Symbol" w:hAnsi="Symbol" w:hint="default"/>
      </w:rPr>
    </w:lvl>
    <w:lvl w:ilvl="4" w:tplc="F55439CC">
      <w:start w:val="1"/>
      <w:numFmt w:val="bullet"/>
      <w:lvlText w:val="o"/>
      <w:lvlJc w:val="left"/>
      <w:pPr>
        <w:ind w:left="3960" w:hanging="360"/>
      </w:pPr>
      <w:rPr>
        <w:rFonts w:ascii="Courier New" w:hAnsi="Courier New" w:hint="default"/>
      </w:rPr>
    </w:lvl>
    <w:lvl w:ilvl="5" w:tplc="9B78C000">
      <w:start w:val="1"/>
      <w:numFmt w:val="bullet"/>
      <w:lvlText w:val=""/>
      <w:lvlJc w:val="left"/>
      <w:pPr>
        <w:ind w:left="4680" w:hanging="360"/>
      </w:pPr>
      <w:rPr>
        <w:rFonts w:ascii="Wingdings" w:hAnsi="Wingdings" w:hint="default"/>
      </w:rPr>
    </w:lvl>
    <w:lvl w:ilvl="6" w:tplc="755CC46A">
      <w:start w:val="1"/>
      <w:numFmt w:val="bullet"/>
      <w:lvlText w:val=""/>
      <w:lvlJc w:val="left"/>
      <w:pPr>
        <w:ind w:left="5400" w:hanging="360"/>
      </w:pPr>
      <w:rPr>
        <w:rFonts w:ascii="Symbol" w:hAnsi="Symbol" w:hint="default"/>
      </w:rPr>
    </w:lvl>
    <w:lvl w:ilvl="7" w:tplc="B4023480">
      <w:start w:val="1"/>
      <w:numFmt w:val="bullet"/>
      <w:lvlText w:val="o"/>
      <w:lvlJc w:val="left"/>
      <w:pPr>
        <w:ind w:left="6120" w:hanging="360"/>
      </w:pPr>
      <w:rPr>
        <w:rFonts w:ascii="Courier New" w:hAnsi="Courier New" w:hint="default"/>
      </w:rPr>
    </w:lvl>
    <w:lvl w:ilvl="8" w:tplc="9A7E6D9E">
      <w:start w:val="1"/>
      <w:numFmt w:val="bullet"/>
      <w:lvlText w:val=""/>
      <w:lvlJc w:val="left"/>
      <w:pPr>
        <w:ind w:left="6840" w:hanging="360"/>
      </w:pPr>
      <w:rPr>
        <w:rFonts w:ascii="Wingdings" w:hAnsi="Wingdings" w:hint="default"/>
      </w:rPr>
    </w:lvl>
  </w:abstractNum>
  <w:abstractNum w:abstractNumId="1" w15:restartNumberingAfterBreak="0">
    <w:nsid w:val="065E0399"/>
    <w:multiLevelType w:val="multilevel"/>
    <w:tmpl w:val="43B28B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304215"/>
    <w:multiLevelType w:val="multilevel"/>
    <w:tmpl w:val="AF98D0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E20641"/>
    <w:multiLevelType w:val="hybridMultilevel"/>
    <w:tmpl w:val="B04610E4"/>
    <w:lvl w:ilvl="0" w:tplc="78B89BAA">
      <w:start w:val="1"/>
      <w:numFmt w:val="lowerLetter"/>
      <w:lvlText w:val="%1."/>
      <w:lvlJc w:val="left"/>
      <w:pPr>
        <w:ind w:left="720" w:hanging="360"/>
      </w:pPr>
    </w:lvl>
    <w:lvl w:ilvl="1" w:tplc="4B44BDD4">
      <w:start w:val="1"/>
      <w:numFmt w:val="lowerLetter"/>
      <w:lvlText w:val="%2."/>
      <w:lvlJc w:val="left"/>
      <w:pPr>
        <w:ind w:left="1440" w:hanging="360"/>
      </w:pPr>
    </w:lvl>
    <w:lvl w:ilvl="2" w:tplc="145EAF18">
      <w:start w:val="1"/>
      <w:numFmt w:val="lowerRoman"/>
      <w:lvlText w:val="%3."/>
      <w:lvlJc w:val="right"/>
      <w:pPr>
        <w:ind w:left="2160" w:hanging="180"/>
      </w:pPr>
    </w:lvl>
    <w:lvl w:ilvl="3" w:tplc="BD5CE7BC">
      <w:start w:val="1"/>
      <w:numFmt w:val="decimal"/>
      <w:lvlText w:val="%4."/>
      <w:lvlJc w:val="left"/>
      <w:pPr>
        <w:ind w:left="2880" w:hanging="360"/>
      </w:pPr>
    </w:lvl>
    <w:lvl w:ilvl="4" w:tplc="D9AE9F1C">
      <w:start w:val="1"/>
      <w:numFmt w:val="lowerLetter"/>
      <w:lvlText w:val="%5."/>
      <w:lvlJc w:val="left"/>
      <w:pPr>
        <w:ind w:left="3600" w:hanging="360"/>
      </w:pPr>
    </w:lvl>
    <w:lvl w:ilvl="5" w:tplc="A770FB32">
      <w:start w:val="1"/>
      <w:numFmt w:val="lowerRoman"/>
      <w:lvlText w:val="%6."/>
      <w:lvlJc w:val="right"/>
      <w:pPr>
        <w:ind w:left="4320" w:hanging="180"/>
      </w:pPr>
    </w:lvl>
    <w:lvl w:ilvl="6" w:tplc="32E4DD6C">
      <w:start w:val="1"/>
      <w:numFmt w:val="decimal"/>
      <w:lvlText w:val="%7."/>
      <w:lvlJc w:val="left"/>
      <w:pPr>
        <w:ind w:left="5040" w:hanging="360"/>
      </w:pPr>
    </w:lvl>
    <w:lvl w:ilvl="7" w:tplc="2DEC232A">
      <w:start w:val="1"/>
      <w:numFmt w:val="lowerLetter"/>
      <w:lvlText w:val="%8."/>
      <w:lvlJc w:val="left"/>
      <w:pPr>
        <w:ind w:left="5760" w:hanging="360"/>
      </w:pPr>
    </w:lvl>
    <w:lvl w:ilvl="8" w:tplc="617E8422">
      <w:start w:val="1"/>
      <w:numFmt w:val="lowerRoman"/>
      <w:lvlText w:val="%9."/>
      <w:lvlJc w:val="right"/>
      <w:pPr>
        <w:ind w:left="6480" w:hanging="180"/>
      </w:pPr>
    </w:lvl>
  </w:abstractNum>
  <w:abstractNum w:abstractNumId="4" w15:restartNumberingAfterBreak="0">
    <w:nsid w:val="1850716A"/>
    <w:multiLevelType w:val="hybridMultilevel"/>
    <w:tmpl w:val="88884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C56634"/>
    <w:multiLevelType w:val="hybridMultilevel"/>
    <w:tmpl w:val="0130F316"/>
    <w:lvl w:ilvl="0" w:tplc="D42C51A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F322F5"/>
    <w:multiLevelType w:val="hybridMultilevel"/>
    <w:tmpl w:val="83A84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2D31F5"/>
    <w:multiLevelType w:val="hybridMultilevel"/>
    <w:tmpl w:val="6E04FDA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DC28DA"/>
    <w:multiLevelType w:val="hybridMultilevel"/>
    <w:tmpl w:val="C2942C7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210092"/>
    <w:multiLevelType w:val="multilevel"/>
    <w:tmpl w:val="32181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562AE5"/>
    <w:multiLevelType w:val="hybridMultilevel"/>
    <w:tmpl w:val="C194B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A91AEB"/>
    <w:multiLevelType w:val="hybridMultilevel"/>
    <w:tmpl w:val="CFC451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600ECD"/>
    <w:multiLevelType w:val="hybridMultilevel"/>
    <w:tmpl w:val="1A1A99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2CCCBAD"/>
    <w:multiLevelType w:val="hybridMultilevel"/>
    <w:tmpl w:val="040CACF6"/>
    <w:lvl w:ilvl="0" w:tplc="E0DCD9DC">
      <w:start w:val="1"/>
      <w:numFmt w:val="bullet"/>
      <w:lvlText w:val="-"/>
      <w:lvlJc w:val="left"/>
      <w:pPr>
        <w:ind w:left="1080" w:hanging="360"/>
      </w:pPr>
      <w:rPr>
        <w:rFonts w:ascii="Aptos" w:hAnsi="Aptos" w:hint="default"/>
      </w:rPr>
    </w:lvl>
    <w:lvl w:ilvl="1" w:tplc="4C18ACA6">
      <w:start w:val="1"/>
      <w:numFmt w:val="bullet"/>
      <w:lvlText w:val="o"/>
      <w:lvlJc w:val="left"/>
      <w:pPr>
        <w:ind w:left="1800" w:hanging="360"/>
      </w:pPr>
      <w:rPr>
        <w:rFonts w:ascii="Courier New" w:hAnsi="Courier New" w:hint="default"/>
      </w:rPr>
    </w:lvl>
    <w:lvl w:ilvl="2" w:tplc="D74C1A7A">
      <w:start w:val="1"/>
      <w:numFmt w:val="bullet"/>
      <w:lvlText w:val=""/>
      <w:lvlJc w:val="left"/>
      <w:pPr>
        <w:ind w:left="2520" w:hanging="360"/>
      </w:pPr>
      <w:rPr>
        <w:rFonts w:ascii="Wingdings" w:hAnsi="Wingdings" w:hint="default"/>
      </w:rPr>
    </w:lvl>
    <w:lvl w:ilvl="3" w:tplc="2020EC84">
      <w:start w:val="1"/>
      <w:numFmt w:val="bullet"/>
      <w:lvlText w:val=""/>
      <w:lvlJc w:val="left"/>
      <w:pPr>
        <w:ind w:left="3240" w:hanging="360"/>
      </w:pPr>
      <w:rPr>
        <w:rFonts w:ascii="Symbol" w:hAnsi="Symbol" w:hint="default"/>
      </w:rPr>
    </w:lvl>
    <w:lvl w:ilvl="4" w:tplc="408824F4">
      <w:start w:val="1"/>
      <w:numFmt w:val="bullet"/>
      <w:lvlText w:val="o"/>
      <w:lvlJc w:val="left"/>
      <w:pPr>
        <w:ind w:left="3960" w:hanging="360"/>
      </w:pPr>
      <w:rPr>
        <w:rFonts w:ascii="Courier New" w:hAnsi="Courier New" w:hint="default"/>
      </w:rPr>
    </w:lvl>
    <w:lvl w:ilvl="5" w:tplc="192869A4">
      <w:start w:val="1"/>
      <w:numFmt w:val="bullet"/>
      <w:lvlText w:val=""/>
      <w:lvlJc w:val="left"/>
      <w:pPr>
        <w:ind w:left="4680" w:hanging="360"/>
      </w:pPr>
      <w:rPr>
        <w:rFonts w:ascii="Wingdings" w:hAnsi="Wingdings" w:hint="default"/>
      </w:rPr>
    </w:lvl>
    <w:lvl w:ilvl="6" w:tplc="1832BAFA">
      <w:start w:val="1"/>
      <w:numFmt w:val="bullet"/>
      <w:lvlText w:val=""/>
      <w:lvlJc w:val="left"/>
      <w:pPr>
        <w:ind w:left="5400" w:hanging="360"/>
      </w:pPr>
      <w:rPr>
        <w:rFonts w:ascii="Symbol" w:hAnsi="Symbol" w:hint="default"/>
      </w:rPr>
    </w:lvl>
    <w:lvl w:ilvl="7" w:tplc="A0F6A6E2">
      <w:start w:val="1"/>
      <w:numFmt w:val="bullet"/>
      <w:lvlText w:val="o"/>
      <w:lvlJc w:val="left"/>
      <w:pPr>
        <w:ind w:left="6120" w:hanging="360"/>
      </w:pPr>
      <w:rPr>
        <w:rFonts w:ascii="Courier New" w:hAnsi="Courier New" w:hint="default"/>
      </w:rPr>
    </w:lvl>
    <w:lvl w:ilvl="8" w:tplc="DEF600A0">
      <w:start w:val="1"/>
      <w:numFmt w:val="bullet"/>
      <w:lvlText w:val=""/>
      <w:lvlJc w:val="left"/>
      <w:pPr>
        <w:ind w:left="6840" w:hanging="360"/>
      </w:pPr>
      <w:rPr>
        <w:rFonts w:ascii="Wingdings" w:hAnsi="Wingdings" w:hint="default"/>
      </w:rPr>
    </w:lvl>
  </w:abstractNum>
  <w:abstractNum w:abstractNumId="14" w15:restartNumberingAfterBreak="0">
    <w:nsid w:val="2317F87C"/>
    <w:multiLevelType w:val="hybridMultilevel"/>
    <w:tmpl w:val="42D2CF08"/>
    <w:lvl w:ilvl="0" w:tplc="1CF07B04">
      <w:start w:val="1"/>
      <w:numFmt w:val="bullet"/>
      <w:lvlText w:val="-"/>
      <w:lvlJc w:val="left"/>
      <w:pPr>
        <w:ind w:left="1080" w:hanging="360"/>
      </w:pPr>
      <w:rPr>
        <w:rFonts w:ascii="Aptos" w:hAnsi="Aptos" w:hint="default"/>
      </w:rPr>
    </w:lvl>
    <w:lvl w:ilvl="1" w:tplc="C1F0A848">
      <w:start w:val="1"/>
      <w:numFmt w:val="bullet"/>
      <w:lvlText w:val="o"/>
      <w:lvlJc w:val="left"/>
      <w:pPr>
        <w:ind w:left="1800" w:hanging="360"/>
      </w:pPr>
      <w:rPr>
        <w:rFonts w:ascii="Courier New" w:hAnsi="Courier New" w:hint="default"/>
      </w:rPr>
    </w:lvl>
    <w:lvl w:ilvl="2" w:tplc="3B2ED7E0">
      <w:start w:val="1"/>
      <w:numFmt w:val="bullet"/>
      <w:lvlText w:val=""/>
      <w:lvlJc w:val="left"/>
      <w:pPr>
        <w:ind w:left="2520" w:hanging="360"/>
      </w:pPr>
      <w:rPr>
        <w:rFonts w:ascii="Wingdings" w:hAnsi="Wingdings" w:hint="default"/>
      </w:rPr>
    </w:lvl>
    <w:lvl w:ilvl="3" w:tplc="5146582A">
      <w:start w:val="1"/>
      <w:numFmt w:val="bullet"/>
      <w:lvlText w:val=""/>
      <w:lvlJc w:val="left"/>
      <w:pPr>
        <w:ind w:left="3240" w:hanging="360"/>
      </w:pPr>
      <w:rPr>
        <w:rFonts w:ascii="Symbol" w:hAnsi="Symbol" w:hint="default"/>
      </w:rPr>
    </w:lvl>
    <w:lvl w:ilvl="4" w:tplc="ACD03554">
      <w:start w:val="1"/>
      <w:numFmt w:val="bullet"/>
      <w:lvlText w:val="o"/>
      <w:lvlJc w:val="left"/>
      <w:pPr>
        <w:ind w:left="3960" w:hanging="360"/>
      </w:pPr>
      <w:rPr>
        <w:rFonts w:ascii="Courier New" w:hAnsi="Courier New" w:hint="default"/>
      </w:rPr>
    </w:lvl>
    <w:lvl w:ilvl="5" w:tplc="2948263E">
      <w:start w:val="1"/>
      <w:numFmt w:val="bullet"/>
      <w:lvlText w:val=""/>
      <w:lvlJc w:val="left"/>
      <w:pPr>
        <w:ind w:left="4680" w:hanging="360"/>
      </w:pPr>
      <w:rPr>
        <w:rFonts w:ascii="Wingdings" w:hAnsi="Wingdings" w:hint="default"/>
      </w:rPr>
    </w:lvl>
    <w:lvl w:ilvl="6" w:tplc="63D6A314">
      <w:start w:val="1"/>
      <w:numFmt w:val="bullet"/>
      <w:lvlText w:val=""/>
      <w:lvlJc w:val="left"/>
      <w:pPr>
        <w:ind w:left="5400" w:hanging="360"/>
      </w:pPr>
      <w:rPr>
        <w:rFonts w:ascii="Symbol" w:hAnsi="Symbol" w:hint="default"/>
      </w:rPr>
    </w:lvl>
    <w:lvl w:ilvl="7" w:tplc="B1D843C4">
      <w:start w:val="1"/>
      <w:numFmt w:val="bullet"/>
      <w:lvlText w:val="o"/>
      <w:lvlJc w:val="left"/>
      <w:pPr>
        <w:ind w:left="6120" w:hanging="360"/>
      </w:pPr>
      <w:rPr>
        <w:rFonts w:ascii="Courier New" w:hAnsi="Courier New" w:hint="default"/>
      </w:rPr>
    </w:lvl>
    <w:lvl w:ilvl="8" w:tplc="12DCC828">
      <w:start w:val="1"/>
      <w:numFmt w:val="bullet"/>
      <w:lvlText w:val=""/>
      <w:lvlJc w:val="left"/>
      <w:pPr>
        <w:ind w:left="6840" w:hanging="360"/>
      </w:pPr>
      <w:rPr>
        <w:rFonts w:ascii="Wingdings" w:hAnsi="Wingdings" w:hint="default"/>
      </w:rPr>
    </w:lvl>
  </w:abstractNum>
  <w:abstractNum w:abstractNumId="15" w15:restartNumberingAfterBreak="0">
    <w:nsid w:val="261E0E77"/>
    <w:multiLevelType w:val="multilevel"/>
    <w:tmpl w:val="4754F5B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70D5778"/>
    <w:multiLevelType w:val="hybridMultilevel"/>
    <w:tmpl w:val="C4E28E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82979CF"/>
    <w:multiLevelType w:val="multilevel"/>
    <w:tmpl w:val="1C50743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32145D6F"/>
    <w:multiLevelType w:val="hybridMultilevel"/>
    <w:tmpl w:val="5EDA7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D5D3F1"/>
    <w:multiLevelType w:val="hybridMultilevel"/>
    <w:tmpl w:val="40FA4A5E"/>
    <w:lvl w:ilvl="0" w:tplc="4AFC2EFE">
      <w:start w:val="1"/>
      <w:numFmt w:val="decimal"/>
      <w:lvlText w:val="%1."/>
      <w:lvlJc w:val="left"/>
      <w:pPr>
        <w:ind w:left="720" w:hanging="360"/>
      </w:pPr>
    </w:lvl>
    <w:lvl w:ilvl="1" w:tplc="41967E86">
      <w:start w:val="1"/>
      <w:numFmt w:val="lowerLetter"/>
      <w:lvlText w:val="%2."/>
      <w:lvlJc w:val="left"/>
      <w:pPr>
        <w:ind w:left="1440" w:hanging="360"/>
      </w:pPr>
    </w:lvl>
    <w:lvl w:ilvl="2" w:tplc="60EA7F72">
      <w:start w:val="1"/>
      <w:numFmt w:val="lowerRoman"/>
      <w:lvlText w:val="%3."/>
      <w:lvlJc w:val="right"/>
      <w:pPr>
        <w:ind w:left="2160" w:hanging="180"/>
      </w:pPr>
    </w:lvl>
    <w:lvl w:ilvl="3" w:tplc="B8AC2A2C">
      <w:start w:val="1"/>
      <w:numFmt w:val="decimal"/>
      <w:lvlText w:val="%4."/>
      <w:lvlJc w:val="left"/>
      <w:pPr>
        <w:ind w:left="2880" w:hanging="360"/>
      </w:pPr>
    </w:lvl>
    <w:lvl w:ilvl="4" w:tplc="1CBE1874">
      <w:start w:val="1"/>
      <w:numFmt w:val="lowerLetter"/>
      <w:lvlText w:val="%5."/>
      <w:lvlJc w:val="left"/>
      <w:pPr>
        <w:ind w:left="3600" w:hanging="360"/>
      </w:pPr>
    </w:lvl>
    <w:lvl w:ilvl="5" w:tplc="7646ED20">
      <w:start w:val="1"/>
      <w:numFmt w:val="lowerRoman"/>
      <w:lvlText w:val="%6."/>
      <w:lvlJc w:val="right"/>
      <w:pPr>
        <w:ind w:left="4320" w:hanging="180"/>
      </w:pPr>
    </w:lvl>
    <w:lvl w:ilvl="6" w:tplc="9044E8A2">
      <w:start w:val="1"/>
      <w:numFmt w:val="decimal"/>
      <w:lvlText w:val="%7."/>
      <w:lvlJc w:val="left"/>
      <w:pPr>
        <w:ind w:left="5040" w:hanging="360"/>
      </w:pPr>
    </w:lvl>
    <w:lvl w:ilvl="7" w:tplc="4C888CDC">
      <w:start w:val="1"/>
      <w:numFmt w:val="lowerLetter"/>
      <w:lvlText w:val="%8."/>
      <w:lvlJc w:val="left"/>
      <w:pPr>
        <w:ind w:left="5760" w:hanging="360"/>
      </w:pPr>
    </w:lvl>
    <w:lvl w:ilvl="8" w:tplc="6E308F7E">
      <w:start w:val="1"/>
      <w:numFmt w:val="lowerRoman"/>
      <w:lvlText w:val="%9."/>
      <w:lvlJc w:val="right"/>
      <w:pPr>
        <w:ind w:left="6480" w:hanging="180"/>
      </w:pPr>
    </w:lvl>
  </w:abstractNum>
  <w:abstractNum w:abstractNumId="20" w15:restartNumberingAfterBreak="0">
    <w:nsid w:val="35BA63D6"/>
    <w:multiLevelType w:val="multilevel"/>
    <w:tmpl w:val="90128D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BC23E7D"/>
    <w:multiLevelType w:val="hybridMultilevel"/>
    <w:tmpl w:val="232A7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5A7016"/>
    <w:multiLevelType w:val="hybridMultilevel"/>
    <w:tmpl w:val="5DA2666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B7A54BB"/>
    <w:multiLevelType w:val="multilevel"/>
    <w:tmpl w:val="7EF037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651E6F"/>
    <w:multiLevelType w:val="multilevel"/>
    <w:tmpl w:val="A574CD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C01E2B"/>
    <w:multiLevelType w:val="hybridMultilevel"/>
    <w:tmpl w:val="297E3BCA"/>
    <w:lvl w:ilvl="0" w:tplc="774ADAB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BF72F8"/>
    <w:multiLevelType w:val="hybridMultilevel"/>
    <w:tmpl w:val="D5C6C88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8E63CBE"/>
    <w:multiLevelType w:val="multilevel"/>
    <w:tmpl w:val="0BF656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08494D"/>
    <w:multiLevelType w:val="multilevel"/>
    <w:tmpl w:val="C0D071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C2D7C79"/>
    <w:multiLevelType w:val="multilevel"/>
    <w:tmpl w:val="158C1C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C36B0A"/>
    <w:multiLevelType w:val="hybridMultilevel"/>
    <w:tmpl w:val="48A69B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843A3F"/>
    <w:multiLevelType w:val="hybridMultilevel"/>
    <w:tmpl w:val="8A36AB16"/>
    <w:lvl w:ilvl="0" w:tplc="F642CC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873661"/>
    <w:multiLevelType w:val="hybridMultilevel"/>
    <w:tmpl w:val="6E6EDB5C"/>
    <w:lvl w:ilvl="0" w:tplc="C470BA1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2F6733"/>
    <w:multiLevelType w:val="hybridMultilevel"/>
    <w:tmpl w:val="C1069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D7731A4"/>
    <w:multiLevelType w:val="multilevel"/>
    <w:tmpl w:val="5CEC4546"/>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5" w15:restartNumberingAfterBreak="0">
    <w:nsid w:val="6E89DB43"/>
    <w:multiLevelType w:val="hybridMultilevel"/>
    <w:tmpl w:val="27901270"/>
    <w:lvl w:ilvl="0" w:tplc="CC069A4C">
      <w:start w:val="1"/>
      <w:numFmt w:val="bullet"/>
      <w:lvlText w:val="-"/>
      <w:lvlJc w:val="left"/>
      <w:pPr>
        <w:ind w:left="1080" w:hanging="360"/>
      </w:pPr>
      <w:rPr>
        <w:rFonts w:ascii="Aptos" w:hAnsi="Aptos" w:hint="default"/>
      </w:rPr>
    </w:lvl>
    <w:lvl w:ilvl="1" w:tplc="F496E79A">
      <w:start w:val="1"/>
      <w:numFmt w:val="bullet"/>
      <w:lvlText w:val="o"/>
      <w:lvlJc w:val="left"/>
      <w:pPr>
        <w:ind w:left="1800" w:hanging="360"/>
      </w:pPr>
      <w:rPr>
        <w:rFonts w:ascii="Courier New" w:hAnsi="Courier New" w:hint="default"/>
      </w:rPr>
    </w:lvl>
    <w:lvl w:ilvl="2" w:tplc="8EC6DB0C">
      <w:start w:val="1"/>
      <w:numFmt w:val="bullet"/>
      <w:lvlText w:val=""/>
      <w:lvlJc w:val="left"/>
      <w:pPr>
        <w:ind w:left="2520" w:hanging="360"/>
      </w:pPr>
      <w:rPr>
        <w:rFonts w:ascii="Wingdings" w:hAnsi="Wingdings" w:hint="default"/>
      </w:rPr>
    </w:lvl>
    <w:lvl w:ilvl="3" w:tplc="0AA23B84">
      <w:start w:val="1"/>
      <w:numFmt w:val="bullet"/>
      <w:lvlText w:val=""/>
      <w:lvlJc w:val="left"/>
      <w:pPr>
        <w:ind w:left="3240" w:hanging="360"/>
      </w:pPr>
      <w:rPr>
        <w:rFonts w:ascii="Symbol" w:hAnsi="Symbol" w:hint="default"/>
      </w:rPr>
    </w:lvl>
    <w:lvl w:ilvl="4" w:tplc="C5E2E860">
      <w:start w:val="1"/>
      <w:numFmt w:val="bullet"/>
      <w:lvlText w:val="o"/>
      <w:lvlJc w:val="left"/>
      <w:pPr>
        <w:ind w:left="3960" w:hanging="360"/>
      </w:pPr>
      <w:rPr>
        <w:rFonts w:ascii="Courier New" w:hAnsi="Courier New" w:hint="default"/>
      </w:rPr>
    </w:lvl>
    <w:lvl w:ilvl="5" w:tplc="6052A432">
      <w:start w:val="1"/>
      <w:numFmt w:val="bullet"/>
      <w:lvlText w:val=""/>
      <w:lvlJc w:val="left"/>
      <w:pPr>
        <w:ind w:left="4680" w:hanging="360"/>
      </w:pPr>
      <w:rPr>
        <w:rFonts w:ascii="Wingdings" w:hAnsi="Wingdings" w:hint="default"/>
      </w:rPr>
    </w:lvl>
    <w:lvl w:ilvl="6" w:tplc="A670A280">
      <w:start w:val="1"/>
      <w:numFmt w:val="bullet"/>
      <w:lvlText w:val=""/>
      <w:lvlJc w:val="left"/>
      <w:pPr>
        <w:ind w:left="5400" w:hanging="360"/>
      </w:pPr>
      <w:rPr>
        <w:rFonts w:ascii="Symbol" w:hAnsi="Symbol" w:hint="default"/>
      </w:rPr>
    </w:lvl>
    <w:lvl w:ilvl="7" w:tplc="97C04710">
      <w:start w:val="1"/>
      <w:numFmt w:val="bullet"/>
      <w:lvlText w:val="o"/>
      <w:lvlJc w:val="left"/>
      <w:pPr>
        <w:ind w:left="6120" w:hanging="360"/>
      </w:pPr>
      <w:rPr>
        <w:rFonts w:ascii="Courier New" w:hAnsi="Courier New" w:hint="default"/>
      </w:rPr>
    </w:lvl>
    <w:lvl w:ilvl="8" w:tplc="BDAC2744">
      <w:start w:val="1"/>
      <w:numFmt w:val="bullet"/>
      <w:lvlText w:val=""/>
      <w:lvlJc w:val="left"/>
      <w:pPr>
        <w:ind w:left="6840" w:hanging="360"/>
      </w:pPr>
      <w:rPr>
        <w:rFonts w:ascii="Wingdings" w:hAnsi="Wingdings" w:hint="default"/>
      </w:rPr>
    </w:lvl>
  </w:abstractNum>
  <w:num w:numId="1" w16cid:durableId="868105666">
    <w:abstractNumId w:val="3"/>
  </w:num>
  <w:num w:numId="2" w16cid:durableId="1788308686">
    <w:abstractNumId w:val="19"/>
  </w:num>
  <w:num w:numId="3" w16cid:durableId="1895652462">
    <w:abstractNumId w:val="17"/>
  </w:num>
  <w:num w:numId="4" w16cid:durableId="14711660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2053502">
    <w:abstractNumId w:val="6"/>
  </w:num>
  <w:num w:numId="6" w16cid:durableId="821384425">
    <w:abstractNumId w:val="7"/>
  </w:num>
  <w:num w:numId="7" w16cid:durableId="843013529">
    <w:abstractNumId w:val="32"/>
  </w:num>
  <w:num w:numId="8" w16cid:durableId="2026664706">
    <w:abstractNumId w:val="22"/>
  </w:num>
  <w:num w:numId="9" w16cid:durableId="1570505479">
    <w:abstractNumId w:val="16"/>
  </w:num>
  <w:num w:numId="10" w16cid:durableId="1598515418">
    <w:abstractNumId w:val="12"/>
  </w:num>
  <w:num w:numId="11" w16cid:durableId="1255749888">
    <w:abstractNumId w:val="5"/>
  </w:num>
  <w:num w:numId="12" w16cid:durableId="781074332">
    <w:abstractNumId w:val="9"/>
  </w:num>
  <w:num w:numId="13" w16cid:durableId="1104688247">
    <w:abstractNumId w:val="2"/>
  </w:num>
  <w:num w:numId="14" w16cid:durableId="611477150">
    <w:abstractNumId w:val="1"/>
  </w:num>
  <w:num w:numId="15" w16cid:durableId="282421924">
    <w:abstractNumId w:val="27"/>
  </w:num>
  <w:num w:numId="16" w16cid:durableId="1858692821">
    <w:abstractNumId w:val="29"/>
  </w:num>
  <w:num w:numId="17" w16cid:durableId="821507178">
    <w:abstractNumId w:val="24"/>
  </w:num>
  <w:num w:numId="18" w16cid:durableId="2069381291">
    <w:abstractNumId w:val="11"/>
  </w:num>
  <w:num w:numId="19" w16cid:durableId="17508590">
    <w:abstractNumId w:val="23"/>
  </w:num>
  <w:num w:numId="20" w16cid:durableId="95635600">
    <w:abstractNumId w:val="34"/>
  </w:num>
  <w:num w:numId="21" w16cid:durableId="1520780882">
    <w:abstractNumId w:val="17"/>
  </w:num>
  <w:num w:numId="22" w16cid:durableId="1505052691">
    <w:abstractNumId w:val="18"/>
  </w:num>
  <w:num w:numId="23" w16cid:durableId="943612928">
    <w:abstractNumId w:val="20"/>
  </w:num>
  <w:num w:numId="24" w16cid:durableId="947389280">
    <w:abstractNumId w:val="28"/>
  </w:num>
  <w:num w:numId="25" w16cid:durableId="252589171">
    <w:abstractNumId w:val="15"/>
  </w:num>
  <w:num w:numId="26" w16cid:durableId="2114935517">
    <w:abstractNumId w:val="4"/>
  </w:num>
  <w:num w:numId="27" w16cid:durableId="278613807">
    <w:abstractNumId w:val="31"/>
  </w:num>
  <w:num w:numId="28" w16cid:durableId="850526625">
    <w:abstractNumId w:val="25"/>
  </w:num>
  <w:num w:numId="29" w16cid:durableId="1274626787">
    <w:abstractNumId w:val="21"/>
  </w:num>
  <w:num w:numId="30" w16cid:durableId="1084716559">
    <w:abstractNumId w:val="35"/>
  </w:num>
  <w:num w:numId="31" w16cid:durableId="125512353">
    <w:abstractNumId w:val="0"/>
  </w:num>
  <w:num w:numId="32" w16cid:durableId="220871454">
    <w:abstractNumId w:val="14"/>
  </w:num>
  <w:num w:numId="33" w16cid:durableId="692343477">
    <w:abstractNumId w:val="13"/>
  </w:num>
  <w:num w:numId="34" w16cid:durableId="1968586961">
    <w:abstractNumId w:val="30"/>
  </w:num>
  <w:num w:numId="35" w16cid:durableId="932274855">
    <w:abstractNumId w:val="33"/>
  </w:num>
  <w:num w:numId="36" w16cid:durableId="1252929295">
    <w:abstractNumId w:val="10"/>
  </w:num>
  <w:num w:numId="37" w16cid:durableId="2023390598">
    <w:abstractNumId w:val="26"/>
  </w:num>
  <w:num w:numId="38" w16cid:durableId="4243066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169"/>
    <w:rsid w:val="000038EA"/>
    <w:rsid w:val="00011325"/>
    <w:rsid w:val="000178F5"/>
    <w:rsid w:val="00036FBF"/>
    <w:rsid w:val="00052B28"/>
    <w:rsid w:val="00072EC8"/>
    <w:rsid w:val="000830A1"/>
    <w:rsid w:val="000851A4"/>
    <w:rsid w:val="00097AA9"/>
    <w:rsid w:val="000A0915"/>
    <w:rsid w:val="000A1C1E"/>
    <w:rsid w:val="000A48FA"/>
    <w:rsid w:val="000B4CE0"/>
    <w:rsid w:val="000C65EF"/>
    <w:rsid w:val="000C7169"/>
    <w:rsid w:val="000D23DA"/>
    <w:rsid w:val="000D76EE"/>
    <w:rsid w:val="000E08DD"/>
    <w:rsid w:val="00100DBC"/>
    <w:rsid w:val="0012593C"/>
    <w:rsid w:val="00134D7D"/>
    <w:rsid w:val="00143FE9"/>
    <w:rsid w:val="00155E2E"/>
    <w:rsid w:val="00156DE4"/>
    <w:rsid w:val="00167B16"/>
    <w:rsid w:val="00172452"/>
    <w:rsid w:val="001A615B"/>
    <w:rsid w:val="001A691B"/>
    <w:rsid w:val="001C21E6"/>
    <w:rsid w:val="001C3312"/>
    <w:rsid w:val="001E3089"/>
    <w:rsid w:val="001E7784"/>
    <w:rsid w:val="001F6EEE"/>
    <w:rsid w:val="002046F2"/>
    <w:rsid w:val="00207E30"/>
    <w:rsid w:val="0023665C"/>
    <w:rsid w:val="0024796F"/>
    <w:rsid w:val="002528ED"/>
    <w:rsid w:val="00252B31"/>
    <w:rsid w:val="00257068"/>
    <w:rsid w:val="0026363D"/>
    <w:rsid w:val="00272F83"/>
    <w:rsid w:val="0027328F"/>
    <w:rsid w:val="002809C5"/>
    <w:rsid w:val="00281756"/>
    <w:rsid w:val="002872E1"/>
    <w:rsid w:val="00290468"/>
    <w:rsid w:val="00290C86"/>
    <w:rsid w:val="00291AA0"/>
    <w:rsid w:val="00294B8E"/>
    <w:rsid w:val="002971A1"/>
    <w:rsid w:val="002B422A"/>
    <w:rsid w:val="002B6913"/>
    <w:rsid w:val="002D5551"/>
    <w:rsid w:val="002F777A"/>
    <w:rsid w:val="00302798"/>
    <w:rsid w:val="003029D4"/>
    <w:rsid w:val="003301F4"/>
    <w:rsid w:val="00330BB2"/>
    <w:rsid w:val="0036344F"/>
    <w:rsid w:val="00386EE1"/>
    <w:rsid w:val="00387E92"/>
    <w:rsid w:val="00394F12"/>
    <w:rsid w:val="0039797C"/>
    <w:rsid w:val="003A10F5"/>
    <w:rsid w:val="003B7B09"/>
    <w:rsid w:val="003F4EFD"/>
    <w:rsid w:val="003F59C7"/>
    <w:rsid w:val="00402821"/>
    <w:rsid w:val="004071FC"/>
    <w:rsid w:val="00410C32"/>
    <w:rsid w:val="00435716"/>
    <w:rsid w:val="00435E50"/>
    <w:rsid w:val="00437868"/>
    <w:rsid w:val="004400C6"/>
    <w:rsid w:val="00460233"/>
    <w:rsid w:val="00472685"/>
    <w:rsid w:val="00475CEF"/>
    <w:rsid w:val="00481549"/>
    <w:rsid w:val="004938B5"/>
    <w:rsid w:val="00495117"/>
    <w:rsid w:val="00497CA5"/>
    <w:rsid w:val="004A43E6"/>
    <w:rsid w:val="004A6252"/>
    <w:rsid w:val="004A6D79"/>
    <w:rsid w:val="004B0813"/>
    <w:rsid w:val="004B3458"/>
    <w:rsid w:val="004B4797"/>
    <w:rsid w:val="004C4231"/>
    <w:rsid w:val="004F0A49"/>
    <w:rsid w:val="004F1FB9"/>
    <w:rsid w:val="00507F43"/>
    <w:rsid w:val="00512A40"/>
    <w:rsid w:val="00531153"/>
    <w:rsid w:val="00531BCD"/>
    <w:rsid w:val="0053268B"/>
    <w:rsid w:val="005539D8"/>
    <w:rsid w:val="00560642"/>
    <w:rsid w:val="005A5A9B"/>
    <w:rsid w:val="005B15A7"/>
    <w:rsid w:val="005B4345"/>
    <w:rsid w:val="005C3469"/>
    <w:rsid w:val="005D29DA"/>
    <w:rsid w:val="005D3BB4"/>
    <w:rsid w:val="005D548E"/>
    <w:rsid w:val="005E1452"/>
    <w:rsid w:val="005F280B"/>
    <w:rsid w:val="005F6ECB"/>
    <w:rsid w:val="006033E3"/>
    <w:rsid w:val="00610AC3"/>
    <w:rsid w:val="00633B16"/>
    <w:rsid w:val="00645C76"/>
    <w:rsid w:val="00650A51"/>
    <w:rsid w:val="00657EAA"/>
    <w:rsid w:val="006634AB"/>
    <w:rsid w:val="006667A7"/>
    <w:rsid w:val="00673BD5"/>
    <w:rsid w:val="006846AF"/>
    <w:rsid w:val="00687481"/>
    <w:rsid w:val="006A6467"/>
    <w:rsid w:val="006A66D7"/>
    <w:rsid w:val="006B1234"/>
    <w:rsid w:val="006B68F8"/>
    <w:rsid w:val="006C2229"/>
    <w:rsid w:val="006C2912"/>
    <w:rsid w:val="006D384A"/>
    <w:rsid w:val="006D5F6C"/>
    <w:rsid w:val="006E1196"/>
    <w:rsid w:val="006F0A9E"/>
    <w:rsid w:val="006F763E"/>
    <w:rsid w:val="00704406"/>
    <w:rsid w:val="00704C62"/>
    <w:rsid w:val="00717A24"/>
    <w:rsid w:val="00720882"/>
    <w:rsid w:val="0072377C"/>
    <w:rsid w:val="00745EBE"/>
    <w:rsid w:val="00750004"/>
    <w:rsid w:val="0075056C"/>
    <w:rsid w:val="00756EAD"/>
    <w:rsid w:val="00774FE1"/>
    <w:rsid w:val="007764FA"/>
    <w:rsid w:val="007A587E"/>
    <w:rsid w:val="007A5D20"/>
    <w:rsid w:val="007B48DE"/>
    <w:rsid w:val="007C3D5F"/>
    <w:rsid w:val="007D6D70"/>
    <w:rsid w:val="007D7ED2"/>
    <w:rsid w:val="007F282B"/>
    <w:rsid w:val="007F30BB"/>
    <w:rsid w:val="007F6DEE"/>
    <w:rsid w:val="00801446"/>
    <w:rsid w:val="00806096"/>
    <w:rsid w:val="00824C0B"/>
    <w:rsid w:val="00830E6C"/>
    <w:rsid w:val="008366B5"/>
    <w:rsid w:val="008558E1"/>
    <w:rsid w:val="00864603"/>
    <w:rsid w:val="00865AEA"/>
    <w:rsid w:val="008777C5"/>
    <w:rsid w:val="0088157B"/>
    <w:rsid w:val="008828AF"/>
    <w:rsid w:val="00885764"/>
    <w:rsid w:val="008929C2"/>
    <w:rsid w:val="00894BDE"/>
    <w:rsid w:val="00897346"/>
    <w:rsid w:val="008A4954"/>
    <w:rsid w:val="008A5D44"/>
    <w:rsid w:val="008B27D2"/>
    <w:rsid w:val="008B314E"/>
    <w:rsid w:val="008B752C"/>
    <w:rsid w:val="008C076A"/>
    <w:rsid w:val="008C4B63"/>
    <w:rsid w:val="008D03CF"/>
    <w:rsid w:val="008D3AF6"/>
    <w:rsid w:val="008D4555"/>
    <w:rsid w:val="008E1E33"/>
    <w:rsid w:val="008F38C1"/>
    <w:rsid w:val="00903656"/>
    <w:rsid w:val="009159A6"/>
    <w:rsid w:val="00920A9E"/>
    <w:rsid w:val="009416C7"/>
    <w:rsid w:val="00942B67"/>
    <w:rsid w:val="00945BDB"/>
    <w:rsid w:val="0094736E"/>
    <w:rsid w:val="00973001"/>
    <w:rsid w:val="00984AA3"/>
    <w:rsid w:val="00993BBA"/>
    <w:rsid w:val="00994348"/>
    <w:rsid w:val="009B0DED"/>
    <w:rsid w:val="009D070F"/>
    <w:rsid w:val="009D0E5A"/>
    <w:rsid w:val="009D65B6"/>
    <w:rsid w:val="009E2B71"/>
    <w:rsid w:val="009E51C6"/>
    <w:rsid w:val="00A026AD"/>
    <w:rsid w:val="00A03696"/>
    <w:rsid w:val="00A038E2"/>
    <w:rsid w:val="00A1226C"/>
    <w:rsid w:val="00A17537"/>
    <w:rsid w:val="00A24D20"/>
    <w:rsid w:val="00A27B27"/>
    <w:rsid w:val="00A449D0"/>
    <w:rsid w:val="00A6735C"/>
    <w:rsid w:val="00AA0CD0"/>
    <w:rsid w:val="00AC0894"/>
    <w:rsid w:val="00AD0B84"/>
    <w:rsid w:val="00AE34A7"/>
    <w:rsid w:val="00AE790E"/>
    <w:rsid w:val="00AF3763"/>
    <w:rsid w:val="00B03FF0"/>
    <w:rsid w:val="00B134B7"/>
    <w:rsid w:val="00B16250"/>
    <w:rsid w:val="00B17A87"/>
    <w:rsid w:val="00B3448A"/>
    <w:rsid w:val="00B35C04"/>
    <w:rsid w:val="00B3777F"/>
    <w:rsid w:val="00B40CB8"/>
    <w:rsid w:val="00B40DA1"/>
    <w:rsid w:val="00B62820"/>
    <w:rsid w:val="00B63A65"/>
    <w:rsid w:val="00B66600"/>
    <w:rsid w:val="00B81653"/>
    <w:rsid w:val="00BB05F1"/>
    <w:rsid w:val="00BB1CCD"/>
    <w:rsid w:val="00BB444B"/>
    <w:rsid w:val="00BB4A78"/>
    <w:rsid w:val="00BC17F2"/>
    <w:rsid w:val="00BC2367"/>
    <w:rsid w:val="00BC2742"/>
    <w:rsid w:val="00BC2E5E"/>
    <w:rsid w:val="00BC7743"/>
    <w:rsid w:val="00BC7EDA"/>
    <w:rsid w:val="00BD037F"/>
    <w:rsid w:val="00BD0A59"/>
    <w:rsid w:val="00BD0C7E"/>
    <w:rsid w:val="00BD553B"/>
    <w:rsid w:val="00C06907"/>
    <w:rsid w:val="00C12C08"/>
    <w:rsid w:val="00C22746"/>
    <w:rsid w:val="00C27E94"/>
    <w:rsid w:val="00C30569"/>
    <w:rsid w:val="00C447E2"/>
    <w:rsid w:val="00C5331E"/>
    <w:rsid w:val="00C63AF3"/>
    <w:rsid w:val="00C662F9"/>
    <w:rsid w:val="00C71B92"/>
    <w:rsid w:val="00C74B89"/>
    <w:rsid w:val="00C7758C"/>
    <w:rsid w:val="00C83068"/>
    <w:rsid w:val="00C83B3D"/>
    <w:rsid w:val="00C83D59"/>
    <w:rsid w:val="00CA1909"/>
    <w:rsid w:val="00CA75E6"/>
    <w:rsid w:val="00CE355A"/>
    <w:rsid w:val="00CE7360"/>
    <w:rsid w:val="00CF04AB"/>
    <w:rsid w:val="00CF154A"/>
    <w:rsid w:val="00CF32A5"/>
    <w:rsid w:val="00D01A85"/>
    <w:rsid w:val="00D12B9E"/>
    <w:rsid w:val="00D20074"/>
    <w:rsid w:val="00D20805"/>
    <w:rsid w:val="00D2085D"/>
    <w:rsid w:val="00D36CDC"/>
    <w:rsid w:val="00D41572"/>
    <w:rsid w:val="00D436E8"/>
    <w:rsid w:val="00D7413A"/>
    <w:rsid w:val="00D84E7F"/>
    <w:rsid w:val="00DA0544"/>
    <w:rsid w:val="00DA116B"/>
    <w:rsid w:val="00DA7AC8"/>
    <w:rsid w:val="00DC1B3E"/>
    <w:rsid w:val="00DC365E"/>
    <w:rsid w:val="00DC4016"/>
    <w:rsid w:val="00DD04C0"/>
    <w:rsid w:val="00DD49B4"/>
    <w:rsid w:val="00DD4B1C"/>
    <w:rsid w:val="00DE7AF8"/>
    <w:rsid w:val="00DF29BE"/>
    <w:rsid w:val="00DF383C"/>
    <w:rsid w:val="00DF503D"/>
    <w:rsid w:val="00DF5F92"/>
    <w:rsid w:val="00E0010D"/>
    <w:rsid w:val="00E045D6"/>
    <w:rsid w:val="00E15301"/>
    <w:rsid w:val="00E2486C"/>
    <w:rsid w:val="00E26394"/>
    <w:rsid w:val="00E27E1A"/>
    <w:rsid w:val="00E30C1E"/>
    <w:rsid w:val="00E36A28"/>
    <w:rsid w:val="00E37F99"/>
    <w:rsid w:val="00E419AF"/>
    <w:rsid w:val="00E439DB"/>
    <w:rsid w:val="00E52AD8"/>
    <w:rsid w:val="00E675B7"/>
    <w:rsid w:val="00E76B99"/>
    <w:rsid w:val="00E830F9"/>
    <w:rsid w:val="00E92DB7"/>
    <w:rsid w:val="00EA2734"/>
    <w:rsid w:val="00EA7A90"/>
    <w:rsid w:val="00EB0102"/>
    <w:rsid w:val="00EB1CE1"/>
    <w:rsid w:val="00EB3289"/>
    <w:rsid w:val="00EB4E1C"/>
    <w:rsid w:val="00EC0442"/>
    <w:rsid w:val="00ED373B"/>
    <w:rsid w:val="00EE5FEF"/>
    <w:rsid w:val="00EF0CC4"/>
    <w:rsid w:val="00EF5C87"/>
    <w:rsid w:val="00F0324B"/>
    <w:rsid w:val="00F10251"/>
    <w:rsid w:val="00F5748B"/>
    <w:rsid w:val="00F72D9F"/>
    <w:rsid w:val="00F84C94"/>
    <w:rsid w:val="00F90429"/>
    <w:rsid w:val="00F90BE5"/>
    <w:rsid w:val="00FA3E2A"/>
    <w:rsid w:val="00FA7E6A"/>
    <w:rsid w:val="00FC60AE"/>
    <w:rsid w:val="00FD0CA4"/>
    <w:rsid w:val="00FD59B8"/>
    <w:rsid w:val="00FF18B2"/>
    <w:rsid w:val="00FF1B92"/>
    <w:rsid w:val="01672F01"/>
    <w:rsid w:val="021CAE70"/>
    <w:rsid w:val="08A51C5A"/>
    <w:rsid w:val="0A0667B8"/>
    <w:rsid w:val="0DF17549"/>
    <w:rsid w:val="0FF96D9D"/>
    <w:rsid w:val="10B7458E"/>
    <w:rsid w:val="12AD529A"/>
    <w:rsid w:val="1413195B"/>
    <w:rsid w:val="14995F5F"/>
    <w:rsid w:val="17761073"/>
    <w:rsid w:val="19030D53"/>
    <w:rsid w:val="1B8C55C1"/>
    <w:rsid w:val="1DBC8155"/>
    <w:rsid w:val="1ED6122A"/>
    <w:rsid w:val="23C54DC6"/>
    <w:rsid w:val="250C0F45"/>
    <w:rsid w:val="297B304A"/>
    <w:rsid w:val="2D4BA078"/>
    <w:rsid w:val="2D6E0E9A"/>
    <w:rsid w:val="2DF967BE"/>
    <w:rsid w:val="30D2078A"/>
    <w:rsid w:val="311002A7"/>
    <w:rsid w:val="35561F77"/>
    <w:rsid w:val="35D66334"/>
    <w:rsid w:val="39FF4D1A"/>
    <w:rsid w:val="3A7CD5A8"/>
    <w:rsid w:val="3C22EFA6"/>
    <w:rsid w:val="41E85EC1"/>
    <w:rsid w:val="44B62F99"/>
    <w:rsid w:val="4917CF2C"/>
    <w:rsid w:val="4A32797C"/>
    <w:rsid w:val="4B9A4A7E"/>
    <w:rsid w:val="4DC1D779"/>
    <w:rsid w:val="5032334F"/>
    <w:rsid w:val="5168D839"/>
    <w:rsid w:val="51A379EC"/>
    <w:rsid w:val="526DE31A"/>
    <w:rsid w:val="5639FD45"/>
    <w:rsid w:val="598CFA0F"/>
    <w:rsid w:val="5C338A77"/>
    <w:rsid w:val="5CA1C270"/>
    <w:rsid w:val="5E8ED6A2"/>
    <w:rsid w:val="5F971410"/>
    <w:rsid w:val="64D64730"/>
    <w:rsid w:val="6A22D90F"/>
    <w:rsid w:val="6ACE5845"/>
    <w:rsid w:val="6BD302D3"/>
    <w:rsid w:val="7272F1E8"/>
    <w:rsid w:val="75EFEC9C"/>
    <w:rsid w:val="784A2EDD"/>
    <w:rsid w:val="7A30E77C"/>
    <w:rsid w:val="7C04CE27"/>
    <w:rsid w:val="7CD08E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0DF96"/>
  <w15:chartTrackingRefBased/>
  <w15:docId w15:val="{C46CA895-8F7D-46B5-AC4D-1445A515B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7169"/>
    <w:pPr>
      <w:spacing w:after="0" w:line="260" w:lineRule="atLeast"/>
    </w:pPr>
    <w:rPr>
      <w:sz w:val="19"/>
      <w:szCs w:val="24"/>
    </w:rPr>
  </w:style>
  <w:style w:type="paragraph" w:styleId="Kop1">
    <w:name w:val="heading 1"/>
    <w:aliases w:val="kop 1"/>
    <w:basedOn w:val="Standaard"/>
    <w:next w:val="Standaard"/>
    <w:link w:val="Kop1Char"/>
    <w:qFormat/>
    <w:rsid w:val="000C7169"/>
    <w:pPr>
      <w:keepNext/>
      <w:keepLines/>
      <w:numPr>
        <w:numId w:val="3"/>
      </w:numPr>
      <w:spacing w:line="276" w:lineRule="auto"/>
      <w:jc w:val="both"/>
      <w:outlineLvl w:val="0"/>
    </w:pPr>
    <w:rPr>
      <w:rFonts w:ascii="Garamond" w:eastAsiaTheme="majorEastAsia" w:hAnsi="Garamond" w:cstheme="majorBidi"/>
      <w:color w:val="CBA052"/>
      <w:sz w:val="32"/>
      <w:szCs w:val="32"/>
    </w:rPr>
  </w:style>
  <w:style w:type="paragraph" w:styleId="Kop2">
    <w:name w:val="heading 2"/>
    <w:aliases w:val="kop 2"/>
    <w:basedOn w:val="Standaard"/>
    <w:next w:val="Standaard"/>
    <w:link w:val="Kop2Char"/>
    <w:unhideWhenUsed/>
    <w:qFormat/>
    <w:rsid w:val="000C7169"/>
    <w:pPr>
      <w:keepNext/>
      <w:keepLines/>
      <w:numPr>
        <w:ilvl w:val="1"/>
        <w:numId w:val="3"/>
      </w:numPr>
      <w:spacing w:line="276" w:lineRule="auto"/>
      <w:jc w:val="both"/>
      <w:outlineLvl w:val="1"/>
    </w:pPr>
    <w:rPr>
      <w:rFonts w:ascii="Calibri" w:eastAsiaTheme="majorEastAsia" w:hAnsi="Calibri" w:cstheme="majorBidi"/>
      <w:color w:val="407EC9"/>
      <w:sz w:val="24"/>
      <w:szCs w:val="26"/>
    </w:rPr>
  </w:style>
  <w:style w:type="paragraph" w:styleId="Kop3">
    <w:name w:val="heading 3"/>
    <w:aliases w:val="Voorwoord,Level 1 - 1,Sub-paragraaf,Subparagraaf"/>
    <w:basedOn w:val="Standaard"/>
    <w:next w:val="Standaard"/>
    <w:link w:val="Kop3Char"/>
    <w:unhideWhenUsed/>
    <w:qFormat/>
    <w:rsid w:val="000C7169"/>
    <w:pPr>
      <w:keepNext/>
      <w:keepLines/>
      <w:numPr>
        <w:ilvl w:val="2"/>
        <w:numId w:val="3"/>
      </w:numPr>
      <w:spacing w:line="276" w:lineRule="auto"/>
      <w:ind w:left="709"/>
      <w:jc w:val="both"/>
      <w:outlineLvl w:val="2"/>
    </w:pPr>
    <w:rPr>
      <w:rFonts w:asciiTheme="majorHAnsi" w:eastAsiaTheme="majorEastAsia" w:hAnsiTheme="majorHAnsi" w:cstheme="majorBidi"/>
      <w:i/>
      <w:color w:val="339966"/>
      <w:szCs w:val="19"/>
    </w:rPr>
  </w:style>
  <w:style w:type="paragraph" w:styleId="Kop4">
    <w:name w:val="heading 4"/>
    <w:aliases w:val="Level 2 - a"/>
    <w:basedOn w:val="Standaard"/>
    <w:next w:val="Plattetekst"/>
    <w:link w:val="Kop4Char"/>
    <w:qFormat/>
    <w:rsid w:val="000C7169"/>
    <w:pPr>
      <w:keepNext/>
      <w:keepLines/>
      <w:numPr>
        <w:ilvl w:val="3"/>
        <w:numId w:val="3"/>
      </w:numPr>
      <w:spacing w:before="140" w:line="220" w:lineRule="atLeast"/>
      <w:outlineLvl w:val="3"/>
    </w:pPr>
    <w:rPr>
      <w:rFonts w:ascii="Arial" w:eastAsia="Times New Roman" w:hAnsi="Arial" w:cs="Times New Roman"/>
      <w:b/>
      <w:spacing w:val="-4"/>
      <w:kern w:val="28"/>
      <w:sz w:val="18"/>
      <w:szCs w:val="20"/>
    </w:rPr>
  </w:style>
  <w:style w:type="paragraph" w:styleId="Kop5">
    <w:name w:val="heading 5"/>
    <w:aliases w:val="Level 3 - i,Bijlage 1"/>
    <w:basedOn w:val="Standaard"/>
    <w:next w:val="Standaard"/>
    <w:link w:val="Kop5Char"/>
    <w:qFormat/>
    <w:rsid w:val="000C7169"/>
    <w:pPr>
      <w:numPr>
        <w:ilvl w:val="4"/>
        <w:numId w:val="3"/>
      </w:num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Standaard"/>
    <w:next w:val="Plattetekst"/>
    <w:link w:val="Kop6Char"/>
    <w:qFormat/>
    <w:rsid w:val="000C7169"/>
    <w:pPr>
      <w:keepNext/>
      <w:keepLines/>
      <w:numPr>
        <w:ilvl w:val="5"/>
        <w:numId w:val="3"/>
      </w:numPr>
      <w:spacing w:before="140" w:line="220" w:lineRule="atLeast"/>
      <w:outlineLvl w:val="5"/>
    </w:pPr>
    <w:rPr>
      <w:rFonts w:ascii="Times New Roman" w:eastAsia="Times New Roman" w:hAnsi="Times New Roman" w:cs="Times New Roman"/>
      <w:i/>
      <w:spacing w:val="-4"/>
      <w:kern w:val="28"/>
      <w:sz w:val="20"/>
      <w:szCs w:val="20"/>
    </w:rPr>
  </w:style>
  <w:style w:type="paragraph" w:styleId="Kop7">
    <w:name w:val="heading 7"/>
    <w:basedOn w:val="Standaard"/>
    <w:next w:val="Plattetekst"/>
    <w:link w:val="Kop7Char"/>
    <w:qFormat/>
    <w:rsid w:val="000C7169"/>
    <w:pPr>
      <w:keepNext/>
      <w:keepLines/>
      <w:numPr>
        <w:ilvl w:val="6"/>
        <w:numId w:val="3"/>
      </w:numPr>
      <w:spacing w:before="140" w:line="220" w:lineRule="atLeast"/>
      <w:outlineLvl w:val="6"/>
    </w:pPr>
    <w:rPr>
      <w:rFonts w:ascii="Times New Roman" w:eastAsia="Times New Roman" w:hAnsi="Times New Roman" w:cs="Times New Roman"/>
      <w:spacing w:val="-4"/>
      <w:kern w:val="28"/>
      <w:sz w:val="20"/>
      <w:szCs w:val="20"/>
    </w:rPr>
  </w:style>
  <w:style w:type="paragraph" w:styleId="Kop8">
    <w:name w:val="heading 8"/>
    <w:aliases w:val="Legal Level 1.1.1."/>
    <w:basedOn w:val="Standaard"/>
    <w:next w:val="Plattetekst"/>
    <w:link w:val="Kop8Char"/>
    <w:qFormat/>
    <w:rsid w:val="000C7169"/>
    <w:pPr>
      <w:keepNext/>
      <w:keepLines/>
      <w:numPr>
        <w:ilvl w:val="7"/>
        <w:numId w:val="3"/>
      </w:numPr>
      <w:spacing w:before="140" w:line="220" w:lineRule="atLeast"/>
      <w:outlineLvl w:val="7"/>
    </w:pPr>
    <w:rPr>
      <w:rFonts w:ascii="Arial" w:eastAsia="Times New Roman" w:hAnsi="Arial" w:cs="Times New Roman"/>
      <w:i/>
      <w:spacing w:val="-4"/>
      <w:kern w:val="28"/>
      <w:sz w:val="18"/>
      <w:szCs w:val="20"/>
    </w:rPr>
  </w:style>
  <w:style w:type="paragraph" w:styleId="Kop9">
    <w:name w:val="heading 9"/>
    <w:basedOn w:val="Standaard"/>
    <w:next w:val="Plattetekst"/>
    <w:link w:val="Kop9Char"/>
    <w:qFormat/>
    <w:rsid w:val="000C7169"/>
    <w:pPr>
      <w:keepNext/>
      <w:keepLines/>
      <w:numPr>
        <w:ilvl w:val="8"/>
        <w:numId w:val="3"/>
      </w:numPr>
      <w:spacing w:before="140" w:line="220" w:lineRule="atLeast"/>
      <w:outlineLvl w:val="8"/>
    </w:pPr>
    <w:rPr>
      <w:rFonts w:ascii="Arial" w:eastAsia="Times New Roman" w:hAnsi="Arial" w:cs="Times New Roman"/>
      <w:spacing w:val="-4"/>
      <w:kern w:val="28"/>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
    <w:basedOn w:val="Standaardalinea-lettertype"/>
    <w:link w:val="Kop1"/>
    <w:rsid w:val="000C7169"/>
    <w:rPr>
      <w:rFonts w:ascii="Garamond" w:eastAsiaTheme="majorEastAsia" w:hAnsi="Garamond" w:cstheme="majorBidi"/>
      <w:color w:val="CBA052"/>
      <w:sz w:val="32"/>
      <w:szCs w:val="32"/>
    </w:rPr>
  </w:style>
  <w:style w:type="character" w:customStyle="1" w:styleId="Kop2Char">
    <w:name w:val="Kop 2 Char"/>
    <w:aliases w:val="kop 2 Char"/>
    <w:basedOn w:val="Standaardalinea-lettertype"/>
    <w:link w:val="Kop2"/>
    <w:rsid w:val="000C7169"/>
    <w:rPr>
      <w:rFonts w:ascii="Calibri" w:eastAsiaTheme="majorEastAsia" w:hAnsi="Calibri" w:cstheme="majorBidi"/>
      <w:color w:val="407EC9"/>
      <w:sz w:val="24"/>
      <w:szCs w:val="26"/>
    </w:rPr>
  </w:style>
  <w:style w:type="character" w:customStyle="1" w:styleId="Kop3Char">
    <w:name w:val="Kop 3 Char"/>
    <w:aliases w:val="Voorwoord Char,Level 1 - 1 Char,Sub-paragraaf Char,Subparagraaf Char"/>
    <w:basedOn w:val="Standaardalinea-lettertype"/>
    <w:link w:val="Kop3"/>
    <w:rsid w:val="000C7169"/>
    <w:rPr>
      <w:rFonts w:asciiTheme="majorHAnsi" w:eastAsiaTheme="majorEastAsia" w:hAnsiTheme="majorHAnsi" w:cstheme="majorBidi"/>
      <w:i/>
      <w:color w:val="339966"/>
      <w:sz w:val="19"/>
      <w:szCs w:val="19"/>
    </w:rPr>
  </w:style>
  <w:style w:type="character" w:customStyle="1" w:styleId="Kop4Char">
    <w:name w:val="Kop 4 Char"/>
    <w:aliases w:val="Level 2 - a Char"/>
    <w:basedOn w:val="Standaardalinea-lettertype"/>
    <w:link w:val="Kop4"/>
    <w:rsid w:val="000C7169"/>
    <w:rPr>
      <w:rFonts w:ascii="Arial" w:eastAsia="Times New Roman" w:hAnsi="Arial" w:cs="Times New Roman"/>
      <w:b/>
      <w:spacing w:val="-4"/>
      <w:kern w:val="28"/>
      <w:sz w:val="18"/>
      <w:szCs w:val="20"/>
    </w:rPr>
  </w:style>
  <w:style w:type="character" w:customStyle="1" w:styleId="Kop5Char">
    <w:name w:val="Kop 5 Char"/>
    <w:aliases w:val="Level 3 - i Char,Bijlage 1 Char"/>
    <w:basedOn w:val="Standaardalinea-lettertype"/>
    <w:link w:val="Kop5"/>
    <w:rsid w:val="000C7169"/>
    <w:rPr>
      <w:rFonts w:ascii="Times New Roman" w:eastAsia="MS Mincho" w:hAnsi="Times New Roman" w:cs="Times New Roman"/>
      <w:b/>
      <w:bCs/>
      <w:i/>
      <w:iCs/>
      <w:sz w:val="26"/>
      <w:szCs w:val="26"/>
    </w:rPr>
  </w:style>
  <w:style w:type="character" w:customStyle="1" w:styleId="Kop6Char">
    <w:name w:val="Kop 6 Char"/>
    <w:aliases w:val="Bijlage 2 Char"/>
    <w:basedOn w:val="Standaardalinea-lettertype"/>
    <w:link w:val="Kop6"/>
    <w:rsid w:val="000C7169"/>
    <w:rPr>
      <w:rFonts w:ascii="Times New Roman" w:eastAsia="Times New Roman" w:hAnsi="Times New Roman" w:cs="Times New Roman"/>
      <w:i/>
      <w:spacing w:val="-4"/>
      <w:kern w:val="28"/>
      <w:sz w:val="20"/>
      <w:szCs w:val="20"/>
    </w:rPr>
  </w:style>
  <w:style w:type="character" w:customStyle="1" w:styleId="Kop7Char">
    <w:name w:val="Kop 7 Char"/>
    <w:basedOn w:val="Standaardalinea-lettertype"/>
    <w:link w:val="Kop7"/>
    <w:rsid w:val="000C7169"/>
    <w:rPr>
      <w:rFonts w:ascii="Times New Roman" w:eastAsia="Times New Roman" w:hAnsi="Times New Roman" w:cs="Times New Roman"/>
      <w:spacing w:val="-4"/>
      <w:kern w:val="28"/>
      <w:sz w:val="20"/>
      <w:szCs w:val="20"/>
    </w:rPr>
  </w:style>
  <w:style w:type="character" w:customStyle="1" w:styleId="Kop8Char">
    <w:name w:val="Kop 8 Char"/>
    <w:aliases w:val="Legal Level 1.1.1. Char"/>
    <w:basedOn w:val="Standaardalinea-lettertype"/>
    <w:link w:val="Kop8"/>
    <w:rsid w:val="000C7169"/>
    <w:rPr>
      <w:rFonts w:ascii="Arial" w:eastAsia="Times New Roman" w:hAnsi="Arial" w:cs="Times New Roman"/>
      <w:i/>
      <w:spacing w:val="-4"/>
      <w:kern w:val="28"/>
      <w:sz w:val="18"/>
      <w:szCs w:val="20"/>
    </w:rPr>
  </w:style>
  <w:style w:type="character" w:customStyle="1" w:styleId="Kop9Char">
    <w:name w:val="Kop 9 Char"/>
    <w:basedOn w:val="Standaardalinea-lettertype"/>
    <w:link w:val="Kop9"/>
    <w:rsid w:val="000C7169"/>
    <w:rPr>
      <w:rFonts w:ascii="Arial" w:eastAsia="Times New Roman" w:hAnsi="Arial" w:cs="Times New Roman"/>
      <w:spacing w:val="-4"/>
      <w:kern w:val="28"/>
      <w:sz w:val="18"/>
      <w:szCs w:val="20"/>
    </w:rPr>
  </w:style>
  <w:style w:type="table" w:styleId="Tabelraster">
    <w:name w:val="Table Grid"/>
    <w:basedOn w:val="Standaardtabel"/>
    <w:uiPriority w:val="39"/>
    <w:rsid w:val="000C7169"/>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C7169"/>
    <w:pPr>
      <w:tabs>
        <w:tab w:val="center" w:pos="4680"/>
        <w:tab w:val="right" w:pos="9360"/>
      </w:tabs>
    </w:pPr>
  </w:style>
  <w:style w:type="character" w:customStyle="1" w:styleId="KoptekstChar">
    <w:name w:val="Koptekst Char"/>
    <w:basedOn w:val="Standaardalinea-lettertype"/>
    <w:link w:val="Koptekst"/>
    <w:uiPriority w:val="99"/>
    <w:rsid w:val="000C7169"/>
    <w:rPr>
      <w:sz w:val="19"/>
      <w:szCs w:val="24"/>
    </w:rPr>
  </w:style>
  <w:style w:type="paragraph" w:styleId="Voettekst">
    <w:name w:val="footer"/>
    <w:basedOn w:val="Standaard"/>
    <w:link w:val="VoettekstChar"/>
    <w:uiPriority w:val="99"/>
    <w:unhideWhenUsed/>
    <w:rsid w:val="000C7169"/>
    <w:pPr>
      <w:tabs>
        <w:tab w:val="center" w:pos="4680"/>
        <w:tab w:val="right" w:pos="9360"/>
      </w:tabs>
    </w:pPr>
  </w:style>
  <w:style w:type="character" w:customStyle="1" w:styleId="VoettekstChar">
    <w:name w:val="Voettekst Char"/>
    <w:basedOn w:val="Standaardalinea-lettertype"/>
    <w:link w:val="Voettekst"/>
    <w:uiPriority w:val="99"/>
    <w:rsid w:val="000C7169"/>
    <w:rPr>
      <w:sz w:val="19"/>
      <w:szCs w:val="24"/>
    </w:rPr>
  </w:style>
  <w:style w:type="paragraph" w:customStyle="1" w:styleId="9Contactgegevens">
    <w:name w:val="9_Contactgegevens"/>
    <w:basedOn w:val="Standaard"/>
    <w:rsid w:val="000C7169"/>
    <w:pPr>
      <w:spacing w:line="220" w:lineRule="exact"/>
    </w:pPr>
    <w:rPr>
      <w:color w:val="452777"/>
      <w:sz w:val="16"/>
    </w:rPr>
  </w:style>
  <w:style w:type="character" w:styleId="Hyperlink">
    <w:name w:val="Hyperlink"/>
    <w:basedOn w:val="Standaardalinea-lettertype"/>
    <w:uiPriority w:val="99"/>
    <w:unhideWhenUsed/>
    <w:rsid w:val="000C7169"/>
    <w:rPr>
      <w:color w:val="0563C1" w:themeColor="hyperlink"/>
      <w:u w:val="single"/>
    </w:rPr>
  </w:style>
  <w:style w:type="paragraph" w:styleId="Lijstalinea">
    <w:name w:val="List Paragraph"/>
    <w:aliases w:val="Reference List"/>
    <w:basedOn w:val="Standaard"/>
    <w:link w:val="LijstalineaChar"/>
    <w:uiPriority w:val="1"/>
    <w:qFormat/>
    <w:rsid w:val="000C7169"/>
    <w:pPr>
      <w:ind w:left="720"/>
      <w:contextualSpacing/>
    </w:pPr>
  </w:style>
  <w:style w:type="paragraph" w:styleId="Plattetekst">
    <w:name w:val="Body Text"/>
    <w:basedOn w:val="Standaard"/>
    <w:link w:val="PlattetekstChar"/>
    <w:rsid w:val="000C7169"/>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0C7169"/>
    <w:rPr>
      <w:rFonts w:ascii="Times New Roman" w:eastAsia="Times New Roman" w:hAnsi="Times New Roman" w:cs="Times New Roman"/>
      <w:sz w:val="20"/>
      <w:szCs w:val="20"/>
      <w:lang w:val="x-none"/>
    </w:rPr>
  </w:style>
  <w:style w:type="character" w:styleId="Voetnootmarkering">
    <w:name w:val="footnote reference"/>
    <w:rsid w:val="000C7169"/>
    <w:rPr>
      <w:vertAlign w:val="superscript"/>
    </w:rPr>
  </w:style>
  <w:style w:type="paragraph" w:styleId="Voetnoottekst">
    <w:name w:val="footnote text"/>
    <w:basedOn w:val="Standaard"/>
    <w:link w:val="VoetnoottekstChar"/>
    <w:rsid w:val="000C7169"/>
    <w:pPr>
      <w:keepLines/>
      <w:spacing w:line="220" w:lineRule="atLeast"/>
      <w:ind w:left="1080"/>
    </w:pPr>
    <w:rPr>
      <w:rFonts w:ascii="Times New Roman" w:eastAsia="Times New Roman" w:hAnsi="Times New Roman" w:cs="Times New Roman"/>
      <w:sz w:val="18"/>
      <w:szCs w:val="20"/>
      <w:lang w:val="x-none"/>
    </w:rPr>
  </w:style>
  <w:style w:type="character" w:customStyle="1" w:styleId="VoetnoottekstChar">
    <w:name w:val="Voetnoottekst Char"/>
    <w:basedOn w:val="Standaardalinea-lettertype"/>
    <w:link w:val="Voetnoottekst"/>
    <w:rsid w:val="000C7169"/>
    <w:rPr>
      <w:rFonts w:ascii="Times New Roman" w:eastAsia="Times New Roman" w:hAnsi="Times New Roman" w:cs="Times New Roman"/>
      <w:sz w:val="18"/>
      <w:szCs w:val="20"/>
      <w:lang w:val="x-none"/>
    </w:rPr>
  </w:style>
  <w:style w:type="paragraph" w:styleId="Inhopg1">
    <w:name w:val="toc 1"/>
    <w:basedOn w:val="Standaard"/>
    <w:uiPriority w:val="39"/>
    <w:rsid w:val="000C7169"/>
    <w:pPr>
      <w:spacing w:before="240" w:after="240" w:line="240" w:lineRule="auto"/>
    </w:pPr>
    <w:rPr>
      <w:rFonts w:ascii="Arial" w:eastAsia="Times New Roman" w:hAnsi="Arial" w:cs="Times New Roman"/>
      <w:b/>
      <w:caps/>
      <w:sz w:val="20"/>
      <w:szCs w:val="20"/>
    </w:rPr>
  </w:style>
  <w:style w:type="paragraph" w:styleId="Inhopg2">
    <w:name w:val="toc 2"/>
    <w:basedOn w:val="Standaard"/>
    <w:uiPriority w:val="39"/>
    <w:rsid w:val="000C7169"/>
    <w:pPr>
      <w:spacing w:after="120" w:line="240" w:lineRule="auto"/>
      <w:ind w:left="198"/>
    </w:pPr>
    <w:rPr>
      <w:rFonts w:ascii="Arial" w:eastAsia="Times New Roman" w:hAnsi="Arial" w:cs="Times New Roman"/>
      <w:smallCaps/>
      <w:sz w:val="20"/>
      <w:szCs w:val="20"/>
    </w:rPr>
  </w:style>
  <w:style w:type="character" w:customStyle="1" w:styleId="LijstalineaChar">
    <w:name w:val="Lijstalinea Char"/>
    <w:aliases w:val="Reference List Char"/>
    <w:link w:val="Lijstalinea"/>
    <w:uiPriority w:val="1"/>
    <w:rsid w:val="000C7169"/>
    <w:rPr>
      <w:sz w:val="19"/>
      <w:szCs w:val="24"/>
    </w:rPr>
  </w:style>
  <w:style w:type="table" w:styleId="Rastertabel4-Accent3">
    <w:name w:val="Grid Table 4 Accent 3"/>
    <w:basedOn w:val="Standaardtabel"/>
    <w:uiPriority w:val="49"/>
    <w:rsid w:val="000C7169"/>
    <w:pPr>
      <w:spacing w:after="0" w:line="240" w:lineRule="auto"/>
    </w:pPr>
    <w:rPr>
      <w:sz w:val="24"/>
      <w:szCs w:val="24"/>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enderPeople3">
    <w:name w:val="Tender People3"/>
    <w:basedOn w:val="Standaardtabel"/>
    <w:uiPriority w:val="99"/>
    <w:rsid w:val="00865A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styleId="Verwijzingopmerking">
    <w:name w:val="annotation reference"/>
    <w:basedOn w:val="Standaardalinea-lettertype"/>
    <w:uiPriority w:val="99"/>
    <w:unhideWhenUsed/>
    <w:rsid w:val="008D3AF6"/>
    <w:rPr>
      <w:sz w:val="16"/>
      <w:szCs w:val="16"/>
    </w:rPr>
  </w:style>
  <w:style w:type="paragraph" w:styleId="Tekstopmerking">
    <w:name w:val="annotation text"/>
    <w:basedOn w:val="Standaard"/>
    <w:link w:val="TekstopmerkingChar"/>
    <w:uiPriority w:val="99"/>
    <w:unhideWhenUsed/>
    <w:rsid w:val="008D3AF6"/>
    <w:pPr>
      <w:spacing w:line="240" w:lineRule="auto"/>
    </w:pPr>
    <w:rPr>
      <w:sz w:val="20"/>
      <w:szCs w:val="20"/>
    </w:rPr>
  </w:style>
  <w:style w:type="character" w:customStyle="1" w:styleId="TekstopmerkingChar">
    <w:name w:val="Tekst opmerking Char"/>
    <w:basedOn w:val="Standaardalinea-lettertype"/>
    <w:link w:val="Tekstopmerking"/>
    <w:uiPriority w:val="99"/>
    <w:rsid w:val="008D3AF6"/>
    <w:rPr>
      <w:sz w:val="20"/>
      <w:szCs w:val="20"/>
    </w:rPr>
  </w:style>
  <w:style w:type="paragraph" w:styleId="Onderwerpvanopmerking">
    <w:name w:val="annotation subject"/>
    <w:basedOn w:val="Tekstopmerking"/>
    <w:next w:val="Tekstopmerking"/>
    <w:link w:val="OnderwerpvanopmerkingChar"/>
    <w:uiPriority w:val="99"/>
    <w:semiHidden/>
    <w:unhideWhenUsed/>
    <w:rsid w:val="008D3AF6"/>
    <w:rPr>
      <w:b/>
      <w:bCs/>
    </w:rPr>
  </w:style>
  <w:style w:type="character" w:customStyle="1" w:styleId="OnderwerpvanopmerkingChar">
    <w:name w:val="Onderwerp van opmerking Char"/>
    <w:basedOn w:val="TekstopmerkingChar"/>
    <w:link w:val="Onderwerpvanopmerking"/>
    <w:uiPriority w:val="99"/>
    <w:semiHidden/>
    <w:rsid w:val="008D3AF6"/>
    <w:rPr>
      <w:b/>
      <w:bCs/>
      <w:sz w:val="20"/>
      <w:szCs w:val="20"/>
    </w:rPr>
  </w:style>
  <w:style w:type="paragraph" w:customStyle="1" w:styleId="paragraph">
    <w:name w:val="paragraph"/>
    <w:basedOn w:val="Standaard"/>
    <w:rsid w:val="00B63A65"/>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normaltextrun">
    <w:name w:val="normaltextrun"/>
    <w:basedOn w:val="Standaardalinea-lettertype"/>
    <w:rsid w:val="00B63A65"/>
  </w:style>
  <w:style w:type="character" w:customStyle="1" w:styleId="eop">
    <w:name w:val="eop"/>
    <w:basedOn w:val="Standaardalinea-lettertype"/>
    <w:rsid w:val="00B63A65"/>
  </w:style>
  <w:style w:type="paragraph" w:customStyle="1" w:styleId="Copyright">
    <w:name w:val="Copyright"/>
    <w:basedOn w:val="Standaard"/>
    <w:link w:val="CopyrightChar"/>
    <w:qFormat/>
    <w:rsid w:val="00E675B7"/>
    <w:pPr>
      <w:spacing w:line="260" w:lineRule="exact"/>
    </w:pPr>
    <w:rPr>
      <w:rFonts w:ascii="Verdana" w:hAnsi="Verdana"/>
      <w:sz w:val="14"/>
      <w:szCs w:val="22"/>
    </w:rPr>
  </w:style>
  <w:style w:type="character" w:customStyle="1" w:styleId="CopyrightChar">
    <w:name w:val="Copyright Char"/>
    <w:basedOn w:val="Standaardalinea-lettertype"/>
    <w:link w:val="Copyright"/>
    <w:rsid w:val="00E675B7"/>
    <w:rPr>
      <w:rFonts w:ascii="Verdana" w:hAnsi="Verdana"/>
      <w:sz w:val="14"/>
    </w:rPr>
  </w:style>
  <w:style w:type="character" w:customStyle="1" w:styleId="TekstopmerkingChar2">
    <w:name w:val="Tekst opmerking Char2"/>
    <w:uiPriority w:val="99"/>
    <w:rsid w:val="00687481"/>
    <w:rPr>
      <w:rFonts w:ascii="Arial" w:eastAsia="Arial" w:hAnsi="Arial" w:cs="Times New Roman"/>
      <w:color w:val="auto"/>
      <w:sz w:val="24"/>
      <w:szCs w:val="24"/>
      <w:lang w:val="en-US"/>
    </w:rPr>
  </w:style>
  <w:style w:type="paragraph" w:styleId="Revisie">
    <w:name w:val="Revision"/>
    <w:hidden/>
    <w:uiPriority w:val="99"/>
    <w:semiHidden/>
    <w:rsid w:val="00172452"/>
    <w:pPr>
      <w:spacing w:after="0" w:line="240" w:lineRule="auto"/>
    </w:pPr>
    <w:rPr>
      <w:sz w:val="19"/>
      <w:szCs w:val="24"/>
    </w:rPr>
  </w:style>
  <w:style w:type="character" w:styleId="Vermelding">
    <w:name w:val="Mention"/>
    <w:basedOn w:val="Standaardalinea-lettertype"/>
    <w:uiPriority w:val="99"/>
    <w:unhideWhenUsed/>
    <w:rsid w:val="009159A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027145">
      <w:bodyDiv w:val="1"/>
      <w:marLeft w:val="0"/>
      <w:marRight w:val="0"/>
      <w:marTop w:val="0"/>
      <w:marBottom w:val="0"/>
      <w:divBdr>
        <w:top w:val="none" w:sz="0" w:space="0" w:color="auto"/>
        <w:left w:val="none" w:sz="0" w:space="0" w:color="auto"/>
        <w:bottom w:val="none" w:sz="0" w:space="0" w:color="auto"/>
        <w:right w:val="none" w:sz="0" w:space="0" w:color="auto"/>
      </w:divBdr>
    </w:div>
    <w:div w:id="1904947220">
      <w:bodyDiv w:val="1"/>
      <w:marLeft w:val="0"/>
      <w:marRight w:val="0"/>
      <w:marTop w:val="0"/>
      <w:marBottom w:val="0"/>
      <w:divBdr>
        <w:top w:val="none" w:sz="0" w:space="0" w:color="auto"/>
        <w:left w:val="none" w:sz="0" w:space="0" w:color="auto"/>
        <w:bottom w:val="none" w:sz="0" w:space="0" w:color="auto"/>
        <w:right w:val="none" w:sz="0" w:space="0" w:color="auto"/>
      </w:divBdr>
    </w:div>
    <w:div w:id="1912766355">
      <w:bodyDiv w:val="1"/>
      <w:marLeft w:val="0"/>
      <w:marRight w:val="0"/>
      <w:marTop w:val="0"/>
      <w:marBottom w:val="0"/>
      <w:divBdr>
        <w:top w:val="none" w:sz="0" w:space="0" w:color="auto"/>
        <w:left w:val="none" w:sz="0" w:space="0" w:color="auto"/>
        <w:bottom w:val="none" w:sz="0" w:space="0" w:color="auto"/>
        <w:right w:val="none" w:sz="0" w:space="0" w:color="auto"/>
      </w:divBdr>
      <w:divsChild>
        <w:div w:id="929196997">
          <w:marLeft w:val="0"/>
          <w:marRight w:val="0"/>
          <w:marTop w:val="0"/>
          <w:marBottom w:val="0"/>
          <w:divBdr>
            <w:top w:val="none" w:sz="0" w:space="0" w:color="auto"/>
            <w:left w:val="none" w:sz="0" w:space="0" w:color="auto"/>
            <w:bottom w:val="none" w:sz="0" w:space="0" w:color="auto"/>
            <w:right w:val="none" w:sz="0" w:space="0" w:color="auto"/>
          </w:divBdr>
        </w:div>
        <w:div w:id="2057002400">
          <w:marLeft w:val="0"/>
          <w:marRight w:val="0"/>
          <w:marTop w:val="0"/>
          <w:marBottom w:val="0"/>
          <w:divBdr>
            <w:top w:val="none" w:sz="0" w:space="0" w:color="auto"/>
            <w:left w:val="none" w:sz="0" w:space="0" w:color="auto"/>
            <w:bottom w:val="none" w:sz="0" w:space="0" w:color="auto"/>
            <w:right w:val="none" w:sz="0" w:space="0" w:color="auto"/>
          </w:divBdr>
          <w:divsChild>
            <w:div w:id="19743896">
              <w:marLeft w:val="0"/>
              <w:marRight w:val="0"/>
              <w:marTop w:val="0"/>
              <w:marBottom w:val="0"/>
              <w:divBdr>
                <w:top w:val="none" w:sz="0" w:space="0" w:color="auto"/>
                <w:left w:val="none" w:sz="0" w:space="0" w:color="auto"/>
                <w:bottom w:val="none" w:sz="0" w:space="0" w:color="auto"/>
                <w:right w:val="none" w:sz="0" w:space="0" w:color="auto"/>
              </w:divBdr>
            </w:div>
            <w:div w:id="34045907">
              <w:marLeft w:val="0"/>
              <w:marRight w:val="0"/>
              <w:marTop w:val="0"/>
              <w:marBottom w:val="0"/>
              <w:divBdr>
                <w:top w:val="none" w:sz="0" w:space="0" w:color="auto"/>
                <w:left w:val="none" w:sz="0" w:space="0" w:color="auto"/>
                <w:bottom w:val="none" w:sz="0" w:space="0" w:color="auto"/>
                <w:right w:val="none" w:sz="0" w:space="0" w:color="auto"/>
              </w:divBdr>
            </w:div>
            <w:div w:id="887957132">
              <w:marLeft w:val="0"/>
              <w:marRight w:val="0"/>
              <w:marTop w:val="0"/>
              <w:marBottom w:val="0"/>
              <w:divBdr>
                <w:top w:val="none" w:sz="0" w:space="0" w:color="auto"/>
                <w:left w:val="none" w:sz="0" w:space="0" w:color="auto"/>
                <w:bottom w:val="none" w:sz="0" w:space="0" w:color="auto"/>
                <w:right w:val="none" w:sz="0" w:space="0" w:color="auto"/>
              </w:divBdr>
            </w:div>
            <w:div w:id="1783958888">
              <w:marLeft w:val="0"/>
              <w:marRight w:val="0"/>
              <w:marTop w:val="0"/>
              <w:marBottom w:val="0"/>
              <w:divBdr>
                <w:top w:val="none" w:sz="0" w:space="0" w:color="auto"/>
                <w:left w:val="none" w:sz="0" w:space="0" w:color="auto"/>
                <w:bottom w:val="none" w:sz="0" w:space="0" w:color="auto"/>
                <w:right w:val="none" w:sz="0" w:space="0" w:color="auto"/>
              </w:divBdr>
            </w:div>
            <w:div w:id="2009943114">
              <w:marLeft w:val="0"/>
              <w:marRight w:val="0"/>
              <w:marTop w:val="0"/>
              <w:marBottom w:val="0"/>
              <w:divBdr>
                <w:top w:val="none" w:sz="0" w:space="0" w:color="auto"/>
                <w:left w:val="none" w:sz="0" w:space="0" w:color="auto"/>
                <w:bottom w:val="none" w:sz="0" w:space="0" w:color="auto"/>
                <w:right w:val="none" w:sz="0" w:space="0" w:color="auto"/>
              </w:divBdr>
            </w:div>
            <w:div w:id="21441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519272">
      <w:bodyDiv w:val="1"/>
      <w:marLeft w:val="0"/>
      <w:marRight w:val="0"/>
      <w:marTop w:val="0"/>
      <w:marBottom w:val="0"/>
      <w:divBdr>
        <w:top w:val="none" w:sz="0" w:space="0" w:color="auto"/>
        <w:left w:val="none" w:sz="0" w:space="0" w:color="auto"/>
        <w:bottom w:val="none" w:sz="0" w:space="0" w:color="auto"/>
        <w:right w:val="none" w:sz="0" w:space="0" w:color="auto"/>
      </w:divBdr>
      <w:divsChild>
        <w:div w:id="597178806">
          <w:marLeft w:val="0"/>
          <w:marRight w:val="0"/>
          <w:marTop w:val="0"/>
          <w:marBottom w:val="0"/>
          <w:divBdr>
            <w:top w:val="none" w:sz="0" w:space="0" w:color="auto"/>
            <w:left w:val="none" w:sz="0" w:space="0" w:color="auto"/>
            <w:bottom w:val="none" w:sz="0" w:space="0" w:color="auto"/>
            <w:right w:val="none" w:sz="0" w:space="0" w:color="auto"/>
          </w:divBdr>
        </w:div>
        <w:div w:id="837424485">
          <w:marLeft w:val="0"/>
          <w:marRight w:val="0"/>
          <w:marTop w:val="0"/>
          <w:marBottom w:val="0"/>
          <w:divBdr>
            <w:top w:val="none" w:sz="0" w:space="0" w:color="auto"/>
            <w:left w:val="none" w:sz="0" w:space="0" w:color="auto"/>
            <w:bottom w:val="none" w:sz="0" w:space="0" w:color="auto"/>
            <w:right w:val="none" w:sz="0" w:space="0" w:color="auto"/>
          </w:divBdr>
        </w:div>
        <w:div w:id="1680306160">
          <w:marLeft w:val="0"/>
          <w:marRight w:val="0"/>
          <w:marTop w:val="0"/>
          <w:marBottom w:val="0"/>
          <w:divBdr>
            <w:top w:val="none" w:sz="0" w:space="0" w:color="auto"/>
            <w:left w:val="none" w:sz="0" w:space="0" w:color="auto"/>
            <w:bottom w:val="none" w:sz="0" w:space="0" w:color="auto"/>
            <w:right w:val="none" w:sz="0" w:space="0" w:color="auto"/>
          </w:divBdr>
        </w:div>
        <w:div w:id="1736781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2F820AE7097040BFC293AF1E4EEC73" ma:contentTypeVersion="3" ma:contentTypeDescription="Create a new document." ma:contentTypeScope="" ma:versionID="99dde9c12cb40adfb086f22b42facea1">
  <xsd:schema xmlns:xsd="http://www.w3.org/2001/XMLSchema" xmlns:xs="http://www.w3.org/2001/XMLSchema" xmlns:p="http://schemas.microsoft.com/office/2006/metadata/properties" xmlns:ns2="66919dac-66b3-428f-b460-65fe12ee0043" targetNamespace="http://schemas.microsoft.com/office/2006/metadata/properties" ma:root="true" ma:fieldsID="0d018c0126ba88bb158e57c2362ad7fb" ns2:_="">
    <xsd:import namespace="66919dac-66b3-428f-b460-65fe12ee004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919dac-66b3-428f-b460-65fe12ee0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796E5B-A1EA-41C9-87E7-795DC14BD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430385-4B21-49CE-B2BD-855596A79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919dac-66b3-428f-b460-65fe12ee00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158228-131E-4795-88EC-1AADF5D139B0}">
  <ds:schemaRefs>
    <ds:schemaRef ds:uri="http://schemas.microsoft.com/sharepoint/v3/contenttype/forms"/>
  </ds:schemaRefs>
</ds:datastoreItem>
</file>

<file path=docMetadata/LabelInfo.xml><?xml version="1.0" encoding="utf-8"?>
<clbl:labelList xmlns:clbl="http://schemas.microsoft.com/office/2020/mipLabelMetadata">
  <clbl:label id="{01ef09a2-c608-4fc7-af66-836e50ddde2c}" enabled="0" method="" siteId="{01ef09a2-c608-4fc7-af66-836e50ddde2c}" removed="1"/>
</clbl:labelList>
</file>

<file path=docProps/app.xml><?xml version="1.0" encoding="utf-8"?>
<Properties xmlns="http://schemas.openxmlformats.org/officeDocument/2006/extended-properties" xmlns:vt="http://schemas.openxmlformats.org/officeDocument/2006/docPropsVTypes">
  <Template>Normal</Template>
  <TotalTime>149</TotalTime>
  <Pages>4</Pages>
  <Words>518</Words>
  <Characters>2851</Characters>
  <Application>Microsoft Office Word</Application>
  <DocSecurity>0</DocSecurity>
  <Lines>23</Lines>
  <Paragraphs>6</Paragraphs>
  <ScaleCrop>false</ScaleCrop>
  <Company/>
  <LinksUpToDate>false</LinksUpToDate>
  <CharactersWithSpaces>3363</CharactersWithSpaces>
  <SharedDoc>false</SharedDoc>
  <HLinks>
    <vt:vector size="96" baseType="variant">
      <vt:variant>
        <vt:i4>3670130</vt:i4>
      </vt:variant>
      <vt:variant>
        <vt:i4>87</vt:i4>
      </vt:variant>
      <vt:variant>
        <vt:i4>0</vt:i4>
      </vt:variant>
      <vt:variant>
        <vt:i4>5</vt:i4>
      </vt:variant>
      <vt:variant>
        <vt:lpwstr>https://www.kb.nl/sites/default/files/documents/kb_beleidsplan2326_digitaaltoegankelijk.pdf</vt:lpwstr>
      </vt:variant>
      <vt:variant>
        <vt:lpwstr/>
      </vt:variant>
      <vt:variant>
        <vt:i4>1638461</vt:i4>
      </vt:variant>
      <vt:variant>
        <vt:i4>80</vt:i4>
      </vt:variant>
      <vt:variant>
        <vt:i4>0</vt:i4>
      </vt:variant>
      <vt:variant>
        <vt:i4>5</vt:i4>
      </vt:variant>
      <vt:variant>
        <vt:lpwstr/>
      </vt:variant>
      <vt:variant>
        <vt:lpwstr>_Toc207106895</vt:lpwstr>
      </vt:variant>
      <vt:variant>
        <vt:i4>1638461</vt:i4>
      </vt:variant>
      <vt:variant>
        <vt:i4>74</vt:i4>
      </vt:variant>
      <vt:variant>
        <vt:i4>0</vt:i4>
      </vt:variant>
      <vt:variant>
        <vt:i4>5</vt:i4>
      </vt:variant>
      <vt:variant>
        <vt:lpwstr/>
      </vt:variant>
      <vt:variant>
        <vt:lpwstr>_Toc207106894</vt:lpwstr>
      </vt:variant>
      <vt:variant>
        <vt:i4>1638461</vt:i4>
      </vt:variant>
      <vt:variant>
        <vt:i4>68</vt:i4>
      </vt:variant>
      <vt:variant>
        <vt:i4>0</vt:i4>
      </vt:variant>
      <vt:variant>
        <vt:i4>5</vt:i4>
      </vt:variant>
      <vt:variant>
        <vt:lpwstr/>
      </vt:variant>
      <vt:variant>
        <vt:lpwstr>_Toc207106893</vt:lpwstr>
      </vt:variant>
      <vt:variant>
        <vt:i4>1638461</vt:i4>
      </vt:variant>
      <vt:variant>
        <vt:i4>62</vt:i4>
      </vt:variant>
      <vt:variant>
        <vt:i4>0</vt:i4>
      </vt:variant>
      <vt:variant>
        <vt:i4>5</vt:i4>
      </vt:variant>
      <vt:variant>
        <vt:lpwstr/>
      </vt:variant>
      <vt:variant>
        <vt:lpwstr>_Toc207106892</vt:lpwstr>
      </vt:variant>
      <vt:variant>
        <vt:i4>1638461</vt:i4>
      </vt:variant>
      <vt:variant>
        <vt:i4>56</vt:i4>
      </vt:variant>
      <vt:variant>
        <vt:i4>0</vt:i4>
      </vt:variant>
      <vt:variant>
        <vt:i4>5</vt:i4>
      </vt:variant>
      <vt:variant>
        <vt:lpwstr/>
      </vt:variant>
      <vt:variant>
        <vt:lpwstr>_Toc207106891</vt:lpwstr>
      </vt:variant>
      <vt:variant>
        <vt:i4>1638461</vt:i4>
      </vt:variant>
      <vt:variant>
        <vt:i4>50</vt:i4>
      </vt:variant>
      <vt:variant>
        <vt:i4>0</vt:i4>
      </vt:variant>
      <vt:variant>
        <vt:i4>5</vt:i4>
      </vt:variant>
      <vt:variant>
        <vt:lpwstr/>
      </vt:variant>
      <vt:variant>
        <vt:lpwstr>_Toc207106890</vt:lpwstr>
      </vt:variant>
      <vt:variant>
        <vt:i4>1572925</vt:i4>
      </vt:variant>
      <vt:variant>
        <vt:i4>44</vt:i4>
      </vt:variant>
      <vt:variant>
        <vt:i4>0</vt:i4>
      </vt:variant>
      <vt:variant>
        <vt:i4>5</vt:i4>
      </vt:variant>
      <vt:variant>
        <vt:lpwstr/>
      </vt:variant>
      <vt:variant>
        <vt:lpwstr>_Toc207106889</vt:lpwstr>
      </vt:variant>
      <vt:variant>
        <vt:i4>1572925</vt:i4>
      </vt:variant>
      <vt:variant>
        <vt:i4>38</vt:i4>
      </vt:variant>
      <vt:variant>
        <vt:i4>0</vt:i4>
      </vt:variant>
      <vt:variant>
        <vt:i4>5</vt:i4>
      </vt:variant>
      <vt:variant>
        <vt:lpwstr/>
      </vt:variant>
      <vt:variant>
        <vt:lpwstr>_Toc207106888</vt:lpwstr>
      </vt:variant>
      <vt:variant>
        <vt:i4>1572925</vt:i4>
      </vt:variant>
      <vt:variant>
        <vt:i4>32</vt:i4>
      </vt:variant>
      <vt:variant>
        <vt:i4>0</vt:i4>
      </vt:variant>
      <vt:variant>
        <vt:i4>5</vt:i4>
      </vt:variant>
      <vt:variant>
        <vt:lpwstr/>
      </vt:variant>
      <vt:variant>
        <vt:lpwstr>_Toc207106887</vt:lpwstr>
      </vt:variant>
      <vt:variant>
        <vt:i4>1572925</vt:i4>
      </vt:variant>
      <vt:variant>
        <vt:i4>26</vt:i4>
      </vt:variant>
      <vt:variant>
        <vt:i4>0</vt:i4>
      </vt:variant>
      <vt:variant>
        <vt:i4>5</vt:i4>
      </vt:variant>
      <vt:variant>
        <vt:lpwstr/>
      </vt:variant>
      <vt:variant>
        <vt:lpwstr>_Toc207106886</vt:lpwstr>
      </vt:variant>
      <vt:variant>
        <vt:i4>1572925</vt:i4>
      </vt:variant>
      <vt:variant>
        <vt:i4>20</vt:i4>
      </vt:variant>
      <vt:variant>
        <vt:i4>0</vt:i4>
      </vt:variant>
      <vt:variant>
        <vt:i4>5</vt:i4>
      </vt:variant>
      <vt:variant>
        <vt:lpwstr/>
      </vt:variant>
      <vt:variant>
        <vt:lpwstr>_Toc207106885</vt:lpwstr>
      </vt:variant>
      <vt:variant>
        <vt:i4>1572925</vt:i4>
      </vt:variant>
      <vt:variant>
        <vt:i4>14</vt:i4>
      </vt:variant>
      <vt:variant>
        <vt:i4>0</vt:i4>
      </vt:variant>
      <vt:variant>
        <vt:i4>5</vt:i4>
      </vt:variant>
      <vt:variant>
        <vt:lpwstr/>
      </vt:variant>
      <vt:variant>
        <vt:lpwstr>_Toc207106884</vt:lpwstr>
      </vt:variant>
      <vt:variant>
        <vt:i4>1572925</vt:i4>
      </vt:variant>
      <vt:variant>
        <vt:i4>8</vt:i4>
      </vt:variant>
      <vt:variant>
        <vt:i4>0</vt:i4>
      </vt:variant>
      <vt:variant>
        <vt:i4>5</vt:i4>
      </vt:variant>
      <vt:variant>
        <vt:lpwstr/>
      </vt:variant>
      <vt:variant>
        <vt:lpwstr>_Toc207106883</vt:lpwstr>
      </vt:variant>
      <vt:variant>
        <vt:i4>1572925</vt:i4>
      </vt:variant>
      <vt:variant>
        <vt:i4>2</vt:i4>
      </vt:variant>
      <vt:variant>
        <vt:i4>0</vt:i4>
      </vt:variant>
      <vt:variant>
        <vt:i4>5</vt:i4>
      </vt:variant>
      <vt:variant>
        <vt:lpwstr/>
      </vt:variant>
      <vt:variant>
        <vt:lpwstr>_Toc207106882</vt:lpwstr>
      </vt:variant>
      <vt:variant>
        <vt:i4>3473503</vt:i4>
      </vt:variant>
      <vt:variant>
        <vt:i4>0</vt:i4>
      </vt:variant>
      <vt:variant>
        <vt:i4>0</vt:i4>
      </vt:variant>
      <vt:variant>
        <vt:i4>5</vt:i4>
      </vt:variant>
      <vt:variant>
        <vt:lpwstr>mailto:janou.munnik@kb.nl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Bins</dc:creator>
  <cp:keywords/>
  <dc:description/>
  <cp:lastModifiedBy>Daan Versteeg</cp:lastModifiedBy>
  <cp:revision>94</cp:revision>
  <dcterms:created xsi:type="dcterms:W3CDTF">2026-05-11T11:13:00Z</dcterms:created>
  <dcterms:modified xsi:type="dcterms:W3CDTF">2026-05-20T12:29:00Z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0x010100F62F820AE7097040BFC293AF1E4EEC73</vt:lpwstr>
  </property>
  <property fmtid="{D5CDD505-2E9C-101B-9397-08002B2CF9AE}" pid="3" name="MediaServiceImageTags">
    <vt:lpwstr/>
  </property>
</Properties>
</file>