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C9704" w14:textId="7BA4E63C" w:rsidR="00031849" w:rsidRPr="00797310" w:rsidRDefault="00031849" w:rsidP="00031849">
      <w:pPr>
        <w:rPr>
          <w:b/>
          <w:color w:val="4C8488" w:themeColor="accent1"/>
          <w:sz w:val="28"/>
          <w:szCs w:val="32"/>
        </w:rPr>
      </w:pPr>
      <w:r>
        <w:rPr>
          <w:b/>
          <w:color w:val="4C8488" w:themeColor="accent1"/>
          <w:sz w:val="28"/>
          <w:szCs w:val="32"/>
        </w:rPr>
        <w:t>B</w:t>
      </w:r>
      <w:r w:rsidRPr="00797310">
        <w:rPr>
          <w:b/>
          <w:color w:val="4C8488" w:themeColor="accent1"/>
          <w:sz w:val="28"/>
          <w:szCs w:val="32"/>
        </w:rPr>
        <w:t>ijlage 5</w:t>
      </w:r>
      <w:r>
        <w:rPr>
          <w:b/>
          <w:color w:val="4C8488" w:themeColor="accent1"/>
          <w:sz w:val="28"/>
          <w:szCs w:val="32"/>
        </w:rPr>
        <w:tab/>
      </w:r>
      <w:r w:rsidRPr="00797310">
        <w:rPr>
          <w:b/>
          <w:color w:val="4C8488" w:themeColor="accent1"/>
          <w:sz w:val="28"/>
          <w:szCs w:val="32"/>
        </w:rPr>
        <w:t>Formulier referentie selectiecriteria t.b.v. perceel 1</w:t>
      </w:r>
      <w:r>
        <w:rPr>
          <w:b/>
          <w:color w:val="4C8488" w:themeColor="accent1"/>
          <w:sz w:val="28"/>
          <w:szCs w:val="32"/>
        </w:rPr>
        <w:t xml:space="preserve"> en 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31849" w:rsidRPr="00131686" w14:paraId="01BFF5FA" w14:textId="77777777" w:rsidTr="007033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624182B" w14:textId="63E04846" w:rsidR="00031849" w:rsidRPr="00131686" w:rsidRDefault="00031849" w:rsidP="0070333D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Selectiecriteria 1 –  Ervaring houtbouw</w:t>
            </w:r>
          </w:p>
        </w:tc>
      </w:tr>
      <w:tr w:rsidR="00031849" w:rsidRPr="009C22DF" w14:paraId="723B2F68" w14:textId="77777777" w:rsidTr="00703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4C2ED1" w14:textId="77777777" w:rsidR="00031849" w:rsidRPr="009C22DF" w:rsidRDefault="00031849" w:rsidP="0070333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1ACEE34" w14:textId="77777777" w:rsidR="00031849" w:rsidRPr="009C22DF" w:rsidRDefault="00031849" w:rsidP="0070333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31849" w:rsidRPr="009C22DF" w14:paraId="18A410F6" w14:textId="77777777" w:rsidTr="007033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96A5E9" w14:textId="77777777" w:rsidR="00031849" w:rsidRPr="009C22DF" w:rsidRDefault="00031849" w:rsidP="0070333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567C2AC" w14:textId="77777777" w:rsidR="00031849" w:rsidRPr="009C22DF" w:rsidRDefault="00031849" w:rsidP="0070333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31849" w:rsidRPr="009C22DF" w14:paraId="00186DE1" w14:textId="77777777" w:rsidTr="00703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2B63FD" w14:textId="77777777" w:rsidR="00031849" w:rsidRPr="009C22DF" w:rsidRDefault="00031849" w:rsidP="0070333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0A7CAB6" w14:textId="77777777" w:rsidR="00031849" w:rsidRPr="009C22DF" w:rsidRDefault="00031849" w:rsidP="0070333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31849" w:rsidRPr="009C22DF" w14:paraId="5369AC4A" w14:textId="77777777" w:rsidTr="007033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3C0856" w14:textId="77777777" w:rsidR="00031849" w:rsidRPr="009C22DF" w:rsidRDefault="00031849" w:rsidP="0070333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E189C8A" w14:textId="77777777" w:rsidR="00031849" w:rsidRPr="009C22DF" w:rsidRDefault="00031849" w:rsidP="0070333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13A44AF" w14:textId="77777777" w:rsidR="00031849" w:rsidRPr="009C22DF" w:rsidRDefault="00031849" w:rsidP="0070333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31849" w:rsidRPr="009C22DF" w14:paraId="7BBB36A8" w14:textId="77777777" w:rsidTr="00703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036E00" w14:textId="77777777" w:rsidR="00031849" w:rsidRPr="009C22DF" w:rsidRDefault="00031849" w:rsidP="0070333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69FA4AE" w14:textId="77777777" w:rsidR="00031849" w:rsidRPr="009C22DF" w:rsidRDefault="00031849" w:rsidP="0070333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57D8745" w14:textId="77777777" w:rsidR="00031849" w:rsidRPr="009C22DF" w:rsidRDefault="00031849" w:rsidP="0070333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31849" w:rsidRPr="009C22DF" w14:paraId="3D6A7F56" w14:textId="77777777" w:rsidTr="007033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2CCE01" w14:textId="77777777" w:rsidR="00031849" w:rsidRPr="009C22DF" w:rsidRDefault="00031849" w:rsidP="0070333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9E7E9AF" w14:textId="77777777" w:rsidR="00031849" w:rsidRPr="009C22DF" w:rsidRDefault="00031849" w:rsidP="0070333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0FCB8F0" w14:textId="77777777" w:rsidR="00031849" w:rsidRPr="009C22DF" w:rsidRDefault="00031849" w:rsidP="0070333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  <w:p w14:paraId="5A4FAB46" w14:textId="77777777" w:rsidR="00031849" w:rsidRPr="009C22DF" w:rsidRDefault="00031849" w:rsidP="0070333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31849" w:rsidRPr="009C22DF" w14:paraId="7B985B7B" w14:textId="77777777" w:rsidTr="00703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A3D717" w14:textId="77777777" w:rsidR="00031849" w:rsidRPr="009C22DF" w:rsidRDefault="00031849" w:rsidP="0070333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D7F66D2" w14:textId="77777777" w:rsidR="00031849" w:rsidRPr="009C22DF" w:rsidRDefault="00031849" w:rsidP="0070333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31849" w:rsidRPr="009C22DF" w14:paraId="6813E7C2" w14:textId="77777777" w:rsidTr="007033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FA6BAE" w14:textId="77777777" w:rsidR="00031849" w:rsidRPr="009C22DF" w:rsidRDefault="00031849" w:rsidP="0070333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nieuw </w:t>
            </w:r>
            <w:r w:rsidRPr="00BA1FEA">
              <w:rPr>
                <w:rFonts w:ascii="Century Gothic" w:hAnsi="Century Gothic"/>
              </w:rPr>
              <w:t>utiliteits</w:t>
            </w:r>
            <w:r>
              <w:rPr>
                <w:rFonts w:ascii="Century Gothic" w:hAnsi="Century Gothic"/>
              </w:rPr>
              <w:t>ge</w:t>
            </w:r>
            <w:r w:rsidRPr="00BA1FEA">
              <w:rPr>
                <w:rFonts w:ascii="Century Gothic" w:hAnsi="Century Gothic"/>
              </w:rPr>
              <w:t>bouw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0801BE91" w14:textId="77777777" w:rsidR="00031849" w:rsidRPr="009C22DF" w:rsidRDefault="00031849" w:rsidP="0070333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5F877AC" w14:textId="77777777" w:rsidR="00031849" w:rsidRPr="009C22DF" w:rsidRDefault="00031849" w:rsidP="0070333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031849" w:rsidRPr="009C22DF" w14:paraId="3DF469DD" w14:textId="77777777" w:rsidTr="00703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AEFB5B" w14:textId="77777777" w:rsidR="00031849" w:rsidRDefault="00031849" w:rsidP="0070333D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Betreft volledig houten hoofddraagconstructie</w:t>
            </w:r>
          </w:p>
        </w:tc>
        <w:tc>
          <w:tcPr>
            <w:tcW w:w="5865" w:type="dxa"/>
            <w:vAlign w:val="center"/>
          </w:tcPr>
          <w:p w14:paraId="79EDB1E3" w14:textId="77777777" w:rsidR="00031849" w:rsidRPr="009C22DF" w:rsidRDefault="00031849" w:rsidP="0070333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ECE5DE2" w14:textId="77777777" w:rsidR="00031849" w:rsidRPr="009C22DF" w:rsidRDefault="00031849" w:rsidP="0070333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031849" w:rsidRPr="009C22DF" w14:paraId="49EF6CCD" w14:textId="77777777" w:rsidTr="007033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8E170E" w14:textId="776AE2C2" w:rsidR="00031849" w:rsidRDefault="00031849" w:rsidP="0070333D">
            <w:pPr>
              <w:spacing w:line="360" w:lineRule="auto"/>
              <w:rPr>
                <w:rFonts w:ascii="Century Gothic" w:hAnsi="Century Gothic"/>
              </w:rPr>
            </w:pPr>
            <w:r w:rsidRPr="006A3D78"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 w:rsidRPr="006A3D78"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6A3D78">
              <w:rPr>
                <w:rFonts w:ascii="Century Gothic" w:hAnsi="Century Gothic"/>
              </w:rPr>
              <w:t xml:space="preserve"> </w:t>
            </w:r>
            <w:r w:rsidR="006A3D78" w:rsidRPr="006A3D78">
              <w:rPr>
                <w:rFonts w:ascii="Century Gothic" w:hAnsi="Century Gothic"/>
              </w:rPr>
              <w:t>1</w:t>
            </w:r>
            <w:r w:rsidRPr="006A3D78">
              <w:rPr>
                <w:rFonts w:ascii="Century Gothic" w:hAnsi="Century Gothic"/>
              </w:rPr>
              <w:t>.</w:t>
            </w:r>
            <w:r w:rsidR="006A3D78" w:rsidRPr="006A3D78">
              <w:rPr>
                <w:rFonts w:ascii="Century Gothic" w:hAnsi="Century Gothic"/>
              </w:rPr>
              <w:t xml:space="preserve">300 </w:t>
            </w:r>
            <w:r w:rsidRPr="006A3D78">
              <w:rPr>
                <w:rFonts w:ascii="Century Gothic" w:hAnsi="Century Gothic"/>
              </w:rPr>
              <w:t>m² BVO</w:t>
            </w:r>
          </w:p>
        </w:tc>
        <w:tc>
          <w:tcPr>
            <w:tcW w:w="5865" w:type="dxa"/>
            <w:vAlign w:val="center"/>
          </w:tcPr>
          <w:p w14:paraId="3A1750C6" w14:textId="77777777" w:rsidR="00031849" w:rsidRPr="009C22DF" w:rsidRDefault="00031849" w:rsidP="0070333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B8289DB" w14:textId="77777777" w:rsidR="00031849" w:rsidRPr="009C22DF" w:rsidRDefault="00031849" w:rsidP="0070333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031849" w:rsidRPr="009C22DF" w14:paraId="256D13DD" w14:textId="77777777" w:rsidTr="00703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2DD0F0" w14:textId="77777777" w:rsidR="00031849" w:rsidRDefault="00031849" w:rsidP="0070333D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55B54035" w14:textId="77777777" w:rsidR="00031849" w:rsidRPr="009C22DF" w:rsidRDefault="00031849" w:rsidP="0070333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031849" w:rsidRPr="009C22DF" w14:paraId="3CEF627D" w14:textId="77777777" w:rsidTr="007033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9FC5B9" w14:textId="77777777" w:rsidR="00031849" w:rsidRPr="009C22DF" w:rsidRDefault="00031849" w:rsidP="0070333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0712C23" w14:textId="77777777" w:rsidR="00031849" w:rsidRPr="00FF23EB" w:rsidRDefault="00031849" w:rsidP="0070333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70B72410" w14:textId="77777777" w:rsidR="00031849" w:rsidRPr="009C22DF" w:rsidRDefault="00031849" w:rsidP="0070333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</w:t>
            </w:r>
          </w:p>
        </w:tc>
      </w:tr>
    </w:tbl>
    <w:p w14:paraId="583ED154" w14:textId="77777777" w:rsidR="00060D28" w:rsidRPr="00397D95" w:rsidRDefault="00060D28" w:rsidP="00397D95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2EBBE" w14:textId="77777777" w:rsidR="00B61750" w:rsidRDefault="00B61750" w:rsidP="00E15770">
      <w:pPr>
        <w:spacing w:after="0" w:line="240" w:lineRule="auto"/>
      </w:pPr>
      <w:r>
        <w:separator/>
      </w:r>
    </w:p>
  </w:endnote>
  <w:endnote w:type="continuationSeparator" w:id="0">
    <w:p w14:paraId="4ED171B9" w14:textId="77777777" w:rsidR="00B61750" w:rsidRDefault="00B6175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B28BE" w14:textId="77777777" w:rsidR="00B61750" w:rsidRDefault="00B61750" w:rsidP="00E15770">
      <w:pPr>
        <w:spacing w:after="0" w:line="240" w:lineRule="auto"/>
      </w:pPr>
      <w:r>
        <w:separator/>
      </w:r>
    </w:p>
  </w:footnote>
  <w:footnote w:type="continuationSeparator" w:id="0">
    <w:p w14:paraId="537CC27D" w14:textId="77777777" w:rsidR="00B61750" w:rsidRDefault="00B61750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7D8820DB"/>
    <w:multiLevelType w:val="multilevel"/>
    <w:tmpl w:val="D6B8FBE2"/>
    <w:numStyleLink w:val="ICSBullets"/>
  </w:abstractNum>
  <w:num w:numId="1" w16cid:durableId="1140659571">
    <w:abstractNumId w:val="1"/>
  </w:num>
  <w:num w:numId="2" w16cid:durableId="1231304229">
    <w:abstractNumId w:val="6"/>
  </w:num>
  <w:num w:numId="3" w16cid:durableId="2129157697">
    <w:abstractNumId w:val="0"/>
  </w:num>
  <w:num w:numId="4" w16cid:durableId="399711219">
    <w:abstractNumId w:val="3"/>
  </w:num>
  <w:num w:numId="5" w16cid:durableId="850726779">
    <w:abstractNumId w:val="2"/>
  </w:num>
  <w:num w:numId="6" w16cid:durableId="430130700">
    <w:abstractNumId w:val="5"/>
  </w:num>
  <w:num w:numId="7" w16cid:durableId="1564635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031849"/>
    <w:rsid w:val="00031849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A3D78"/>
    <w:rsid w:val="006B0345"/>
    <w:rsid w:val="006B32AC"/>
    <w:rsid w:val="006C3AAC"/>
    <w:rsid w:val="006E71E5"/>
    <w:rsid w:val="006F6E6C"/>
    <w:rsid w:val="0071642C"/>
    <w:rsid w:val="0071712A"/>
    <w:rsid w:val="00720325"/>
    <w:rsid w:val="00764C91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1750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4CAD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D44D7"/>
  <w15:chartTrackingRefBased/>
  <w15:docId w15:val="{307A2283-4CF9-42A7-952D-0E1EF329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1849"/>
  </w:style>
  <w:style w:type="paragraph" w:styleId="Kop1">
    <w:name w:val="heading 1"/>
    <w:basedOn w:val="Standaard"/>
    <w:next w:val="Standaard"/>
    <w:link w:val="Kop1Char"/>
    <w:uiPriority w:val="9"/>
    <w:qFormat/>
    <w:rsid w:val="00031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1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1849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1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1849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1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1849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1849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1849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031849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1849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1849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1849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1849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1849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1849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1849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1849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031849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1849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1849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1849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031849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1849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1849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031849"/>
    <w:rPr>
      <w:b/>
      <w:bCs/>
      <w:smallCaps/>
      <w:color w:val="396265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031849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746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Klarenbeek | ICSadviseurs</dc:creator>
  <cp:keywords/>
  <dc:description/>
  <cp:lastModifiedBy>Mitchell Klarenbeek | ICSadviseurs</cp:lastModifiedBy>
  <cp:revision>2</cp:revision>
  <dcterms:created xsi:type="dcterms:W3CDTF">2026-05-12T16:25:00Z</dcterms:created>
  <dcterms:modified xsi:type="dcterms:W3CDTF">2026-05-12T16:33:00Z</dcterms:modified>
</cp:coreProperties>
</file>