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CAA1C" w14:textId="77777777" w:rsidR="00B869E9" w:rsidRPr="00F51062" w:rsidRDefault="00000000">
      <w:pPr>
        <w:pStyle w:val="Kop1"/>
        <w:rPr>
          <w:rFonts w:cstheme="majorHAnsi"/>
          <w:lang w:val="nl-NL"/>
        </w:rPr>
      </w:pPr>
      <w:r w:rsidRPr="00F51062">
        <w:rPr>
          <w:rFonts w:cstheme="majorHAnsi"/>
          <w:lang w:val="nl-NL"/>
        </w:rPr>
        <w:t>Invulformats Selectiecriteria – Selectieleidraad</w:t>
      </w:r>
    </w:p>
    <w:p w14:paraId="3B46CB17" w14:textId="77777777" w:rsidR="00B869E9" w:rsidRPr="00F51062" w:rsidRDefault="00000000">
      <w:pPr>
        <w:rPr>
          <w:rFonts w:asciiTheme="majorHAnsi" w:hAnsiTheme="majorHAnsi" w:cstheme="majorHAnsi"/>
          <w:lang w:val="nl-NL"/>
        </w:rPr>
      </w:pPr>
      <w:r w:rsidRPr="00F51062">
        <w:rPr>
          <w:rFonts w:asciiTheme="majorHAnsi" w:hAnsiTheme="majorHAnsi" w:cstheme="majorHAnsi"/>
          <w:lang w:val="nl-NL"/>
        </w:rPr>
        <w:t>Dit document bevat de invulformats voor alle selectiecriteria ten behoeve van de aanmelding in de selectiefase. De formats zijn uniform opgesteld in tabelvorm om toetsing en beoordeling te ondersteunen.</w:t>
      </w:r>
    </w:p>
    <w:p w14:paraId="6C122544" w14:textId="77777777" w:rsidR="00E343D9" w:rsidRDefault="00E343D9" w:rsidP="00E343D9">
      <w:pPr>
        <w:pStyle w:val="Kop2"/>
        <w:rPr>
          <w:kern w:val="2"/>
          <w:lang w:val="nl-NL" w:eastAsia="nl-NL"/>
          <w14:ligatures w14:val="standardContextual"/>
        </w:rPr>
      </w:pPr>
      <w:r>
        <w:t xml:space="preserve">Criterium 1 – </w:t>
      </w:r>
      <w:proofErr w:type="spellStart"/>
      <w:r>
        <w:t>Ervaring</w:t>
      </w:r>
      <w:proofErr w:type="spellEnd"/>
      <w:r>
        <w:t xml:space="preserve"> </w:t>
      </w:r>
      <w:proofErr w:type="spellStart"/>
      <w:r>
        <w:t>natuur</w:t>
      </w:r>
      <w:proofErr w:type="spellEnd"/>
      <w:r>
        <w:t xml:space="preserve">- en </w:t>
      </w:r>
      <w:proofErr w:type="spellStart"/>
      <w:r>
        <w:t>ecologisch</w:t>
      </w:r>
      <w:proofErr w:type="spellEnd"/>
      <w:r>
        <w:t xml:space="preserve"> </w:t>
      </w:r>
      <w:proofErr w:type="spellStart"/>
      <w:r>
        <w:t>gevoelige</w:t>
      </w:r>
      <w:proofErr w:type="spellEnd"/>
      <w:r>
        <w:t xml:space="preserve"> </w:t>
      </w:r>
      <w:proofErr w:type="spellStart"/>
      <w:r>
        <w:t>inrichtingsprojecten</w:t>
      </w:r>
      <w:proofErr w:type="spellEnd"/>
    </w:p>
    <w:tbl>
      <w:tblPr>
        <w:tblStyle w:val="GridTable1Light-Accent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0B1692" w:rsidRPr="00F51062" w14:paraId="5C0BA5AB" w14:textId="77777777"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9A0B6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 w:eastAsia="nl-NL"/>
              </w:rPr>
            </w:pPr>
            <w:r w:rsidRPr="00F51062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Projectnaam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730E5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 </w:t>
            </w:r>
          </w:p>
        </w:tc>
      </w:tr>
      <w:tr w:rsidR="000B1692" w:rsidRPr="00F51062" w14:paraId="2F71FF8D" w14:textId="77777777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F8137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Opdrachtgever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CEAA2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 </w:t>
            </w:r>
          </w:p>
        </w:tc>
      </w:tr>
      <w:tr w:rsidR="000B1692" w:rsidRPr="00F51062" w14:paraId="479641F6" w14:textId="77777777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58EA0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Locatie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D7821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 </w:t>
            </w:r>
          </w:p>
        </w:tc>
      </w:tr>
      <w:tr w:rsidR="000B1692" w:rsidRPr="00F51062" w14:paraId="24C9D7FE" w14:textId="77777777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D4824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Beschermingsregime</w:t>
            </w:r>
          </w:p>
          <w:p w14:paraId="1E2DF6A9" w14:textId="77777777" w:rsidR="00E343D9" w:rsidRDefault="00E343D9">
            <w:pPr>
              <w:rPr>
                <w:sz w:val="22"/>
                <w:szCs w:val="22"/>
                <w:lang w:val="nl-NL" w:eastAsia="nl-NL"/>
              </w:rPr>
            </w:pPr>
            <w:r>
              <w:rPr>
                <w:rFonts w:ascii="Calibri" w:hAnsi="Calibri" w:cs="Calibri"/>
              </w:rPr>
              <w:t>KRW-</w:t>
            </w:r>
            <w:proofErr w:type="spellStart"/>
            <w:r>
              <w:rPr>
                <w:rFonts w:ascii="Calibri" w:hAnsi="Calibri" w:cs="Calibri"/>
              </w:rPr>
              <w:t>oppervlaktewaterlichaam</w:t>
            </w:r>
            <w:proofErr w:type="spellEnd"/>
            <w:r>
              <w:rPr>
                <w:rFonts w:ascii="Calibri" w:hAnsi="Calibri" w:cs="Calibri"/>
              </w:rPr>
              <w:t xml:space="preserve"> en/of </w:t>
            </w:r>
            <w:proofErr w:type="spellStart"/>
            <w:r>
              <w:rPr>
                <w:rFonts w:ascii="Calibri" w:hAnsi="Calibri" w:cs="Calibri"/>
              </w:rPr>
              <w:t>Natuurnetwerk</w:t>
            </w:r>
            <w:proofErr w:type="spellEnd"/>
            <w:r>
              <w:rPr>
                <w:rFonts w:ascii="Calibri" w:hAnsi="Calibri" w:cs="Calibri"/>
              </w:rPr>
              <w:t xml:space="preserve"> Brabant (NNB) / Natura 2000 / </w:t>
            </w:r>
            <w:proofErr w:type="spellStart"/>
            <w:r>
              <w:rPr>
                <w:rFonts w:ascii="Calibri" w:hAnsi="Calibri" w:cs="Calibri"/>
              </w:rPr>
              <w:t>vergelijkbaar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beschermd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gebied</w:t>
            </w:r>
            <w:proofErr w:type="spellEnd"/>
            <w:r>
              <w:rPr>
                <w:rFonts w:ascii="Calibri" w:hAnsi="Calibri" w:cs="Calibri"/>
              </w:rPr>
              <w:t xml:space="preserve"> (</w:t>
            </w:r>
            <w:proofErr w:type="spellStart"/>
            <w:r>
              <w:rPr>
                <w:rFonts w:ascii="Calibri" w:hAnsi="Calibri" w:cs="Calibri"/>
              </w:rPr>
              <w:t>specificeer</w:t>
            </w:r>
            <w:proofErr w:type="spellEnd"/>
            <w:r>
              <w:rPr>
                <w:rFonts w:ascii="Calibri" w:hAnsi="Calibri" w:cs="Calibri"/>
              </w:rPr>
              <w:t>).</w:t>
            </w:r>
          </w:p>
          <w:p w14:paraId="7D757BBE" w14:textId="258FF16F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93318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 </w:t>
            </w:r>
          </w:p>
        </w:tc>
      </w:tr>
      <w:tr w:rsidR="000B1692" w:rsidRPr="00F51062" w14:paraId="348B9001" w14:textId="77777777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FEE8E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Periode uitvoering</w:t>
            </w:r>
          </w:p>
          <w:p w14:paraId="571FC222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(Start–oplevering)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778A0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 </w:t>
            </w:r>
          </w:p>
        </w:tc>
      </w:tr>
      <w:tr w:rsidR="000B1692" w:rsidRPr="00F51062" w14:paraId="352C7CD7" w14:textId="77777777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05632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Rol van de gegadigde</w:t>
            </w:r>
          </w:p>
          <w:p w14:paraId="1897A238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(bijv. hoofdaannemer, combinatiepartner, UAV</w:t>
            </w: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noBreakHyphen/>
              <w:t>GC</w:t>
            </w: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noBreakHyphen/>
              <w:t>opdrachtnemer)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700F5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 </w:t>
            </w:r>
          </w:p>
        </w:tc>
      </w:tr>
      <w:tr w:rsidR="000B1692" w:rsidRPr="00F51062" w14:paraId="553CD785" w14:textId="77777777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05C9D" w14:textId="77777777" w:rsidR="00E343D9" w:rsidRDefault="00E343D9">
            <w:pPr>
              <w:rPr>
                <w:sz w:val="22"/>
                <w:szCs w:val="22"/>
                <w:lang w:val="nl-NL" w:eastAsia="nl-NL"/>
              </w:rPr>
            </w:pPr>
            <w:r>
              <w:rPr>
                <w:rFonts w:ascii="Calibri" w:hAnsi="Calibri" w:cs="Calibri"/>
                <w:b/>
                <w:bCs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Opdracht</w:t>
            </w:r>
            <w:proofErr w:type="spellEnd"/>
            <w:r>
              <w:rPr>
                <w:rFonts w:ascii="Calibri" w:hAnsi="Calibri" w:cs="Calibri"/>
                <w:b/>
                <w:bCs/>
              </w:rPr>
              <w:t>)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waarde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/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aanneemsom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(excl. btw)</w:t>
            </w:r>
          </w:p>
          <w:p w14:paraId="71FF1F23" w14:textId="77777777" w:rsidR="00E343D9" w:rsidRDefault="00E343D9">
            <w:pPr>
              <w:rPr>
                <w:sz w:val="22"/>
                <w:szCs w:val="22"/>
                <w:lang w:val="nl-NL" w:eastAsia="nl-NL"/>
              </w:rPr>
            </w:pPr>
            <w:proofErr w:type="spellStart"/>
            <w:r>
              <w:rPr>
                <w:rFonts w:ascii="Calibri" w:hAnsi="Calibri" w:cs="Calibri"/>
              </w:rPr>
              <w:t>Vul</w:t>
            </w:r>
            <w:proofErr w:type="spellEnd"/>
            <w:r>
              <w:rPr>
                <w:rFonts w:ascii="Calibri" w:hAnsi="Calibri" w:cs="Calibri"/>
              </w:rPr>
              <w:t xml:space="preserve"> het </w:t>
            </w:r>
            <w:proofErr w:type="spellStart"/>
            <w:r>
              <w:rPr>
                <w:rFonts w:ascii="Calibri" w:hAnsi="Calibri" w:cs="Calibri"/>
              </w:rPr>
              <w:t>bedrag</w:t>
            </w:r>
            <w:proofErr w:type="spellEnd"/>
            <w:r>
              <w:rPr>
                <w:rFonts w:ascii="Calibri" w:hAnsi="Calibri" w:cs="Calibri"/>
              </w:rPr>
              <w:t xml:space="preserve"> in (</w:t>
            </w:r>
            <w:proofErr w:type="spellStart"/>
            <w:r>
              <w:rPr>
                <w:rFonts w:ascii="Calibri" w:hAnsi="Calibri" w:cs="Calibri"/>
              </w:rPr>
              <w:t>contractwaarde</w:t>
            </w:r>
            <w:proofErr w:type="spellEnd"/>
            <w:r>
              <w:rPr>
                <w:rFonts w:ascii="Calibri" w:hAnsi="Calibri" w:cs="Calibri"/>
              </w:rPr>
              <w:t xml:space="preserve"> of </w:t>
            </w:r>
            <w:proofErr w:type="spellStart"/>
            <w:r>
              <w:rPr>
                <w:rFonts w:ascii="Calibri" w:hAnsi="Calibri" w:cs="Calibri"/>
              </w:rPr>
              <w:t>gefactureerd</w:t>
            </w:r>
            <w:proofErr w:type="spellEnd"/>
            <w:r>
              <w:rPr>
                <w:rFonts w:ascii="Calibri" w:hAnsi="Calibri" w:cs="Calibri"/>
              </w:rPr>
              <w:t xml:space="preserve">) en </w:t>
            </w:r>
            <w:proofErr w:type="spellStart"/>
            <w:r>
              <w:rPr>
                <w:rFonts w:ascii="Calibri" w:hAnsi="Calibri" w:cs="Calibri"/>
              </w:rPr>
              <w:t>onderbouw</w:t>
            </w:r>
            <w:proofErr w:type="spellEnd"/>
            <w:r>
              <w:rPr>
                <w:rFonts w:ascii="Calibri" w:hAnsi="Calibri" w:cs="Calibri"/>
              </w:rPr>
              <w:t xml:space="preserve">. Let op: </w:t>
            </w:r>
            <w:proofErr w:type="spellStart"/>
            <w:r>
              <w:rPr>
                <w:rFonts w:ascii="Calibri" w:hAnsi="Calibri" w:cs="Calibri"/>
              </w:rPr>
              <w:t>minimale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eis</w:t>
            </w:r>
            <w:proofErr w:type="spellEnd"/>
            <w:r>
              <w:rPr>
                <w:rFonts w:ascii="Calibri" w:hAnsi="Calibri" w:cs="Calibri"/>
              </w:rPr>
              <w:t xml:space="preserve"> is ten </w:t>
            </w:r>
            <w:proofErr w:type="spellStart"/>
            <w:r>
              <w:rPr>
                <w:rFonts w:ascii="Calibri" w:hAnsi="Calibri" w:cs="Calibri"/>
              </w:rPr>
              <w:t>minste</w:t>
            </w:r>
            <w:proofErr w:type="spellEnd"/>
            <w:r>
              <w:rPr>
                <w:rFonts w:ascii="Calibri" w:hAnsi="Calibri" w:cs="Calibri"/>
              </w:rPr>
              <w:t xml:space="preserve"> € 4.000.000 (excl. btw) in </w:t>
            </w:r>
            <w:proofErr w:type="spellStart"/>
            <w:r>
              <w:rPr>
                <w:rFonts w:ascii="Calibri" w:hAnsi="Calibri" w:cs="Calibri"/>
              </w:rPr>
              <w:t>één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afgerond</w:t>
            </w:r>
            <w:proofErr w:type="spellEnd"/>
            <w:r>
              <w:rPr>
                <w:rFonts w:ascii="Calibri" w:hAnsi="Calibri" w:cs="Calibri"/>
              </w:rPr>
              <w:t xml:space="preserve"> Werk.</w:t>
            </w:r>
          </w:p>
          <w:p w14:paraId="42794DA9" w14:textId="70E08FF2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529AE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 </w:t>
            </w:r>
          </w:p>
        </w:tc>
      </w:tr>
      <w:tr w:rsidR="000B1692" w:rsidRPr="00F51062" w14:paraId="1FB7BADC" w14:textId="77777777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4E4F5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Integraliteit referentie</w:t>
            </w:r>
          </w:p>
          <w:p w14:paraId="3A117BBF" w14:textId="77777777" w:rsidR="00E343D9" w:rsidRDefault="00E343D9">
            <w:pPr>
              <w:rPr>
                <w:sz w:val="22"/>
                <w:szCs w:val="22"/>
                <w:lang w:val="nl-NL" w:eastAsia="nl-NL"/>
              </w:rPr>
            </w:pPr>
            <w:r>
              <w:rPr>
                <w:rFonts w:ascii="Calibri" w:hAnsi="Calibri" w:cs="Calibri"/>
              </w:rPr>
              <w:t xml:space="preserve">Is de </w:t>
            </w:r>
            <w:proofErr w:type="spellStart"/>
            <w:r>
              <w:rPr>
                <w:rFonts w:ascii="Calibri" w:hAnsi="Calibri" w:cs="Calibri"/>
              </w:rPr>
              <w:t>kernscope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integraal</w:t>
            </w:r>
            <w:proofErr w:type="spellEnd"/>
            <w:r>
              <w:rPr>
                <w:rFonts w:ascii="Calibri" w:hAnsi="Calibri" w:cs="Calibri"/>
              </w:rPr>
              <w:t xml:space="preserve"> in </w:t>
            </w:r>
            <w:proofErr w:type="spellStart"/>
            <w:r>
              <w:rPr>
                <w:rFonts w:ascii="Calibri" w:hAnsi="Calibri" w:cs="Calibri"/>
              </w:rPr>
              <w:t>één</w:t>
            </w:r>
            <w:proofErr w:type="spellEnd"/>
            <w:r>
              <w:rPr>
                <w:rFonts w:ascii="Calibri" w:hAnsi="Calibri" w:cs="Calibri"/>
              </w:rPr>
              <w:t xml:space="preserve"> Werk </w:t>
            </w:r>
            <w:proofErr w:type="spellStart"/>
            <w:r>
              <w:rPr>
                <w:rFonts w:ascii="Calibri" w:hAnsi="Calibri" w:cs="Calibri"/>
              </w:rPr>
              <w:t>gerealiseerd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én</w:t>
            </w:r>
            <w:proofErr w:type="spellEnd"/>
            <w:r>
              <w:rPr>
                <w:rFonts w:ascii="Calibri" w:hAnsi="Calibri" w:cs="Calibri"/>
              </w:rPr>
              <w:t xml:space="preserve"> is het project </w:t>
            </w:r>
            <w:proofErr w:type="spellStart"/>
            <w:r>
              <w:rPr>
                <w:rFonts w:ascii="Calibri" w:hAnsi="Calibri" w:cs="Calibri"/>
              </w:rPr>
              <w:t>afgerond</w:t>
            </w:r>
            <w:proofErr w:type="spellEnd"/>
            <w:r>
              <w:rPr>
                <w:rFonts w:ascii="Calibri" w:hAnsi="Calibri" w:cs="Calibri"/>
              </w:rPr>
              <w:t xml:space="preserve"> (</w:t>
            </w:r>
            <w:proofErr w:type="spellStart"/>
            <w:r>
              <w:rPr>
                <w:rFonts w:ascii="Calibri" w:hAnsi="Calibri" w:cs="Calibri"/>
              </w:rPr>
              <w:t>opgeleverd</w:t>
            </w:r>
            <w:proofErr w:type="spellEnd"/>
            <w:r>
              <w:rPr>
                <w:rFonts w:ascii="Calibri" w:hAnsi="Calibri" w:cs="Calibri"/>
              </w:rPr>
              <w:t xml:space="preserve">) </w:t>
            </w:r>
            <w:proofErr w:type="spellStart"/>
            <w:r>
              <w:rPr>
                <w:rFonts w:ascii="Calibri" w:hAnsi="Calibri" w:cs="Calibri"/>
              </w:rPr>
              <w:t>binnen</w:t>
            </w:r>
            <w:proofErr w:type="spellEnd"/>
            <w:r>
              <w:rPr>
                <w:rFonts w:ascii="Calibri" w:hAnsi="Calibri" w:cs="Calibri"/>
              </w:rPr>
              <w:t xml:space="preserve"> de </w:t>
            </w:r>
            <w:proofErr w:type="spellStart"/>
            <w:r>
              <w:rPr>
                <w:rFonts w:ascii="Calibri" w:hAnsi="Calibri" w:cs="Calibri"/>
              </w:rPr>
              <w:t>afgelopen</w:t>
            </w:r>
            <w:proofErr w:type="spellEnd"/>
            <w:r>
              <w:rPr>
                <w:rFonts w:ascii="Calibri" w:hAnsi="Calibri" w:cs="Calibri"/>
              </w:rPr>
              <w:t xml:space="preserve"> 5 </w:t>
            </w:r>
            <w:proofErr w:type="spellStart"/>
            <w:r>
              <w:rPr>
                <w:rFonts w:ascii="Calibri" w:hAnsi="Calibri" w:cs="Calibri"/>
              </w:rPr>
              <w:t>jaar</w:t>
            </w:r>
            <w:proofErr w:type="spellEnd"/>
            <w:r>
              <w:rPr>
                <w:rFonts w:ascii="Calibri" w:hAnsi="Calibri" w:cs="Calibri"/>
              </w:rPr>
              <w:t>?</w:t>
            </w:r>
          </w:p>
          <w:p w14:paraId="31F15CA8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Segoe UI Symbol" w:hAnsi="Segoe UI Symbol" w:cs="Times New Roman"/>
                <w:sz w:val="22"/>
                <w:szCs w:val="22"/>
                <w:lang w:val="nl-NL"/>
              </w:rPr>
              <w:t>☐</w:t>
            </w: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ja (één integraal project)</w:t>
            </w:r>
          </w:p>
          <w:p w14:paraId="137C7040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Segoe UI Symbol" w:hAnsi="Segoe UI Symbol" w:cs="Times New Roman"/>
                <w:sz w:val="22"/>
                <w:szCs w:val="22"/>
                <w:lang w:val="nl-NL"/>
              </w:rPr>
              <w:t>☐</w:t>
            </w: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deels (deelopdrachten binnen één project)</w:t>
            </w:r>
          </w:p>
          <w:p w14:paraId="27EB0B36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Segoe UI Symbol" w:hAnsi="Segoe UI Symbol" w:cs="Times New Roman"/>
                <w:sz w:val="22"/>
                <w:szCs w:val="22"/>
                <w:lang w:val="nl-NL"/>
              </w:rPr>
              <w:t>☐</w:t>
            </w: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nee (meerdere losse referenties) – licht toe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9E6C9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 </w:t>
            </w:r>
          </w:p>
        </w:tc>
      </w:tr>
      <w:tr w:rsidR="000B1692" w:rsidRPr="00F51062" w14:paraId="41401698" w14:textId="77777777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85DEA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Projectbeschrijving (max. ½ A4)</w:t>
            </w:r>
          </w:p>
          <w:p w14:paraId="1887CB9A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– aard van het project</w:t>
            </w: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br/>
              <w:t>– omvang en hoofdingrepen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A9482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 </w:t>
            </w:r>
          </w:p>
        </w:tc>
      </w:tr>
      <w:tr w:rsidR="000B1692" w:rsidRPr="00F51062" w14:paraId="17A2D967" w14:textId="77777777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F971D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Ecologische randvoorwaarden</w:t>
            </w:r>
          </w:p>
          <w:p w14:paraId="71E746F3" w14:textId="77777777" w:rsidR="00E343D9" w:rsidRDefault="00E343D9">
            <w:pPr>
              <w:rPr>
                <w:sz w:val="22"/>
                <w:szCs w:val="22"/>
                <w:lang w:val="nl-NL" w:eastAsia="nl-NL"/>
              </w:rPr>
            </w:pPr>
            <w:r>
              <w:rPr>
                <w:rFonts w:ascii="Calibri" w:hAnsi="Calibri" w:cs="Calibri"/>
              </w:rPr>
              <w:t xml:space="preserve">– </w:t>
            </w:r>
            <w:proofErr w:type="spellStart"/>
            <w:r>
              <w:rPr>
                <w:rFonts w:ascii="Calibri" w:hAnsi="Calibri" w:cs="Calibri"/>
              </w:rPr>
              <w:t>aard</w:t>
            </w:r>
            <w:proofErr w:type="spellEnd"/>
            <w:r>
              <w:rPr>
                <w:rFonts w:ascii="Calibri" w:hAnsi="Calibri" w:cs="Calibri"/>
              </w:rPr>
              <w:t xml:space="preserve"> en </w:t>
            </w:r>
            <w:proofErr w:type="spellStart"/>
            <w:r>
              <w:rPr>
                <w:rFonts w:ascii="Calibri" w:hAnsi="Calibri" w:cs="Calibri"/>
              </w:rPr>
              <w:t>complexiteit</w:t>
            </w:r>
            <w:proofErr w:type="spellEnd"/>
            <w:r>
              <w:rPr>
                <w:rFonts w:ascii="Calibri" w:hAnsi="Calibri" w:cs="Calibri"/>
              </w:rPr>
              <w:t xml:space="preserve"> van de </w:t>
            </w:r>
            <w:proofErr w:type="spellStart"/>
            <w:r>
              <w:rPr>
                <w:rFonts w:ascii="Calibri" w:hAnsi="Calibri" w:cs="Calibri"/>
              </w:rPr>
              <w:t>ecologische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randvoorwaarden</w:t>
            </w:r>
            <w:proofErr w:type="spellEnd"/>
            <w:r>
              <w:rPr>
                <w:rFonts w:ascii="Calibri" w:hAnsi="Calibri" w:cs="Calibri"/>
              </w:rPr>
              <w:t xml:space="preserve"> (</w:t>
            </w:r>
            <w:proofErr w:type="spellStart"/>
            <w:r>
              <w:rPr>
                <w:rFonts w:ascii="Calibri" w:hAnsi="Calibri" w:cs="Calibri"/>
              </w:rPr>
              <w:t>soortenbescherming</w:t>
            </w:r>
            <w:proofErr w:type="spellEnd"/>
            <w:r>
              <w:rPr>
                <w:rFonts w:ascii="Calibri" w:hAnsi="Calibri" w:cs="Calibri"/>
              </w:rPr>
              <w:t xml:space="preserve">, habitats, </w:t>
            </w:r>
            <w:proofErr w:type="spellStart"/>
            <w:r>
              <w:rPr>
                <w:rFonts w:ascii="Calibri" w:hAnsi="Calibri" w:cs="Calibri"/>
              </w:rPr>
              <w:t>seizoensrestricties</w:t>
            </w:r>
            <w:proofErr w:type="spellEnd"/>
            <w:r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br/>
              <w:t xml:space="preserve">– </w:t>
            </w:r>
            <w:proofErr w:type="spellStart"/>
            <w:r>
              <w:rPr>
                <w:rFonts w:ascii="Calibri" w:hAnsi="Calibri" w:cs="Calibri"/>
              </w:rPr>
              <w:t>borging</w:t>
            </w:r>
            <w:proofErr w:type="spellEnd"/>
            <w:r>
              <w:rPr>
                <w:rFonts w:ascii="Calibri" w:hAnsi="Calibri" w:cs="Calibri"/>
              </w:rPr>
              <w:t xml:space="preserve"> in de </w:t>
            </w:r>
            <w:proofErr w:type="spellStart"/>
            <w:r>
              <w:rPr>
                <w:rFonts w:ascii="Calibri" w:hAnsi="Calibri" w:cs="Calibri"/>
              </w:rPr>
              <w:t>uitvoering</w:t>
            </w:r>
            <w:proofErr w:type="spellEnd"/>
            <w:r>
              <w:rPr>
                <w:rFonts w:ascii="Calibri" w:hAnsi="Calibri" w:cs="Calibri"/>
              </w:rPr>
              <w:t xml:space="preserve"> (</w:t>
            </w:r>
            <w:proofErr w:type="spellStart"/>
            <w:r>
              <w:rPr>
                <w:rFonts w:ascii="Calibri" w:hAnsi="Calibri" w:cs="Calibri"/>
              </w:rPr>
              <w:t>ecologisch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lastRenderedPageBreak/>
              <w:t>werkprotocol</w:t>
            </w:r>
            <w:proofErr w:type="spellEnd"/>
            <w:r>
              <w:rPr>
                <w:rFonts w:ascii="Calibri" w:hAnsi="Calibri" w:cs="Calibri"/>
              </w:rPr>
              <w:t xml:space="preserve"> en/of </w:t>
            </w:r>
            <w:proofErr w:type="spellStart"/>
            <w:r>
              <w:rPr>
                <w:rFonts w:ascii="Calibri" w:hAnsi="Calibri" w:cs="Calibri"/>
              </w:rPr>
              <w:t>ecologische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begeleiding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werkvensters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mitigerende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maatregelen</w:t>
            </w:r>
            <w:proofErr w:type="spellEnd"/>
            <w:r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br/>
              <w:t xml:space="preserve">– </w:t>
            </w:r>
            <w:proofErr w:type="spellStart"/>
            <w:r>
              <w:rPr>
                <w:rFonts w:ascii="Calibri" w:hAnsi="Calibri" w:cs="Calibri"/>
              </w:rPr>
              <w:t>afstemming</w:t>
            </w:r>
            <w:proofErr w:type="spellEnd"/>
            <w:r>
              <w:rPr>
                <w:rFonts w:ascii="Calibri" w:hAnsi="Calibri" w:cs="Calibri"/>
              </w:rPr>
              <w:t xml:space="preserve"> met </w:t>
            </w:r>
            <w:proofErr w:type="spellStart"/>
            <w:r>
              <w:rPr>
                <w:rFonts w:ascii="Calibri" w:hAnsi="Calibri" w:cs="Calibri"/>
              </w:rPr>
              <w:t>ecologen</w:t>
            </w:r>
            <w:proofErr w:type="spellEnd"/>
            <w:r>
              <w:rPr>
                <w:rFonts w:ascii="Calibri" w:hAnsi="Calibri" w:cs="Calibri"/>
              </w:rPr>
              <w:t xml:space="preserve"> en/of </w:t>
            </w:r>
            <w:proofErr w:type="spellStart"/>
            <w:r>
              <w:rPr>
                <w:rFonts w:ascii="Calibri" w:hAnsi="Calibri" w:cs="Calibri"/>
              </w:rPr>
              <w:t>bevoegd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gezag</w:t>
            </w:r>
            <w:proofErr w:type="spellEnd"/>
            <w:r>
              <w:rPr>
                <w:rFonts w:ascii="Calibri" w:hAnsi="Calibri" w:cs="Calibri"/>
              </w:rPr>
              <w:t xml:space="preserve"> (</w:t>
            </w:r>
            <w:proofErr w:type="spellStart"/>
            <w:r>
              <w:rPr>
                <w:rFonts w:ascii="Calibri" w:hAnsi="Calibri" w:cs="Calibri"/>
              </w:rPr>
              <w:t>waar</w:t>
            </w:r>
            <w:proofErr w:type="spellEnd"/>
            <w:r>
              <w:rPr>
                <w:rFonts w:ascii="Calibri" w:hAnsi="Calibri" w:cs="Calibri"/>
              </w:rPr>
              <w:t xml:space="preserve"> relevant)</w:t>
            </w:r>
          </w:p>
          <w:p w14:paraId="354521D5" w14:textId="3C17A37A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FAA3E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lastRenderedPageBreak/>
              <w:t> </w:t>
            </w:r>
          </w:p>
        </w:tc>
      </w:tr>
      <w:tr w:rsidR="000B1692" w:rsidRPr="00F51062" w14:paraId="694BEA56" w14:textId="77777777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B05D4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Relevante maatregelen in scope (kruis aan en licht toe)</w:t>
            </w:r>
          </w:p>
          <w:p w14:paraId="539B85CF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Segoe UI Symbol" w:hAnsi="Segoe UI Symbol" w:cs="Times New Roman"/>
                <w:sz w:val="22"/>
                <w:szCs w:val="22"/>
                <w:lang w:val="nl-NL"/>
              </w:rPr>
              <w:t>☐</w:t>
            </w: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natuurontwikkeling</w:t>
            </w:r>
          </w:p>
          <w:p w14:paraId="10693057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Segoe UI Symbol" w:hAnsi="Segoe UI Symbol" w:cs="Times New Roman"/>
                <w:sz w:val="22"/>
                <w:szCs w:val="22"/>
                <w:lang w:val="nl-NL"/>
              </w:rPr>
              <w:t>☐</w:t>
            </w: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hydrologisch herstel</w:t>
            </w:r>
          </w:p>
          <w:p w14:paraId="2E7040CA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Segoe UI Symbol" w:hAnsi="Segoe UI Symbol" w:cs="Times New Roman"/>
                <w:sz w:val="22"/>
                <w:szCs w:val="22"/>
                <w:lang w:val="nl-NL"/>
              </w:rPr>
              <w:t>☐</w:t>
            </w: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beekherstel</w:t>
            </w:r>
          </w:p>
          <w:p w14:paraId="23724E4A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Segoe UI Symbol" w:hAnsi="Segoe UI Symbol" w:cs="Times New Roman"/>
                <w:sz w:val="22"/>
                <w:szCs w:val="22"/>
                <w:lang w:val="nl-NL"/>
              </w:rPr>
              <w:t>☐</w:t>
            </w: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overige ecologische/hydrologische maatregelen, namelijk: …………………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23C9B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 </w:t>
            </w:r>
          </w:p>
        </w:tc>
      </w:tr>
      <w:tr w:rsidR="000B1692" w:rsidRPr="00F51062" w14:paraId="4EF4521B" w14:textId="77777777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9D1F7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Resultaat en bijzonderheden</w:t>
            </w:r>
          </w:p>
          <w:p w14:paraId="27E7E5A8" w14:textId="77777777" w:rsidR="00E343D9" w:rsidRDefault="00E343D9">
            <w:pPr>
              <w:rPr>
                <w:sz w:val="22"/>
                <w:szCs w:val="22"/>
                <w:lang w:val="nl-NL" w:eastAsia="nl-NL"/>
              </w:rPr>
            </w:pPr>
            <w:r>
              <w:rPr>
                <w:rFonts w:ascii="Calibri" w:hAnsi="Calibri" w:cs="Calibri"/>
              </w:rPr>
              <w:t>(</w:t>
            </w:r>
            <w:proofErr w:type="spellStart"/>
            <w:r>
              <w:rPr>
                <w:rFonts w:ascii="Calibri" w:hAnsi="Calibri" w:cs="Calibri"/>
              </w:rPr>
              <w:t>bijv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</w:rPr>
              <w:t>ecologisch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succes</w:t>
            </w:r>
            <w:proofErr w:type="spellEnd"/>
            <w:r>
              <w:rPr>
                <w:rFonts w:ascii="Calibri" w:hAnsi="Calibri" w:cs="Calibri"/>
              </w:rPr>
              <w:t xml:space="preserve">, monitoring/rapportage, </w:t>
            </w:r>
            <w:proofErr w:type="spellStart"/>
            <w:r>
              <w:rPr>
                <w:rFonts w:ascii="Calibri" w:hAnsi="Calibri" w:cs="Calibri"/>
              </w:rPr>
              <w:t>samenwerking</w:t>
            </w:r>
            <w:proofErr w:type="spellEnd"/>
            <w:r>
              <w:rPr>
                <w:rFonts w:ascii="Calibri" w:hAnsi="Calibri" w:cs="Calibri"/>
              </w:rPr>
              <w:t xml:space="preserve"> met </w:t>
            </w:r>
            <w:proofErr w:type="spellStart"/>
            <w:r>
              <w:rPr>
                <w:rFonts w:ascii="Calibri" w:hAnsi="Calibri" w:cs="Calibri"/>
              </w:rPr>
              <w:t>ecologen</w:t>
            </w:r>
            <w:proofErr w:type="spellEnd"/>
            <w:r>
              <w:rPr>
                <w:rFonts w:ascii="Calibri" w:hAnsi="Calibri" w:cs="Calibri"/>
              </w:rPr>
              <w:t xml:space="preserve"> en </w:t>
            </w:r>
            <w:proofErr w:type="spellStart"/>
            <w:r>
              <w:rPr>
                <w:rFonts w:ascii="Calibri" w:hAnsi="Calibri" w:cs="Calibri"/>
              </w:rPr>
              <w:t>bevoegd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gezag</w:t>
            </w:r>
            <w:proofErr w:type="spellEnd"/>
            <w:r>
              <w:rPr>
                <w:rFonts w:ascii="Calibri" w:hAnsi="Calibri" w:cs="Calibri"/>
              </w:rPr>
              <w:t xml:space="preserve">, en of </w:t>
            </w:r>
            <w:proofErr w:type="spellStart"/>
            <w:r>
              <w:rPr>
                <w:rFonts w:ascii="Calibri" w:hAnsi="Calibri" w:cs="Calibri"/>
              </w:rPr>
              <w:t>uitvoering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aantoonbaar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beheerst</w:t>
            </w:r>
            <w:proofErr w:type="spellEnd"/>
            <w:r>
              <w:rPr>
                <w:rFonts w:ascii="Calibri" w:hAnsi="Calibri" w:cs="Calibri"/>
              </w:rPr>
              <w:t xml:space="preserve"> was: </w:t>
            </w:r>
            <w:proofErr w:type="spellStart"/>
            <w:r>
              <w:rPr>
                <w:rFonts w:ascii="Calibri" w:hAnsi="Calibri" w:cs="Calibri"/>
              </w:rPr>
              <w:t>geen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stillegging</w:t>
            </w:r>
            <w:proofErr w:type="spellEnd"/>
            <w:r>
              <w:rPr>
                <w:rFonts w:ascii="Calibri" w:hAnsi="Calibri" w:cs="Calibri"/>
              </w:rPr>
              <w:t xml:space="preserve"> door </w:t>
            </w:r>
            <w:proofErr w:type="spellStart"/>
            <w:r>
              <w:rPr>
                <w:rFonts w:ascii="Calibri" w:hAnsi="Calibri" w:cs="Calibri"/>
              </w:rPr>
              <w:t>ecologische</w:t>
            </w:r>
            <w:proofErr w:type="spellEnd"/>
            <w:r>
              <w:rPr>
                <w:rFonts w:ascii="Calibri" w:hAnsi="Calibri" w:cs="Calibri"/>
              </w:rPr>
              <w:t xml:space="preserve"> non-compliance)</w:t>
            </w:r>
          </w:p>
          <w:p w14:paraId="16A8B9B7" w14:textId="0B71CD91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951CF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 </w:t>
            </w:r>
          </w:p>
        </w:tc>
      </w:tr>
    </w:tbl>
    <w:p w14:paraId="1F997F95" w14:textId="77777777" w:rsidR="00F51062" w:rsidRPr="00F51062" w:rsidRDefault="00F51062">
      <w:pPr>
        <w:pStyle w:val="Kop2"/>
        <w:rPr>
          <w:rFonts w:cstheme="majorHAnsi"/>
          <w:lang w:val="nl-NL"/>
        </w:rPr>
      </w:pPr>
    </w:p>
    <w:p w14:paraId="113A1F6D" w14:textId="77777777" w:rsidR="00F51062" w:rsidRPr="00F51062" w:rsidRDefault="00F51062">
      <w:pPr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nl-NL"/>
        </w:rPr>
      </w:pPr>
      <w:r w:rsidRPr="00F51062">
        <w:rPr>
          <w:rFonts w:cstheme="majorHAnsi"/>
          <w:lang w:val="nl-NL"/>
        </w:rPr>
        <w:br w:type="page"/>
      </w:r>
    </w:p>
    <w:p w14:paraId="6632767A" w14:textId="77777777" w:rsidR="00E343D9" w:rsidRDefault="00E343D9" w:rsidP="00E343D9">
      <w:pPr>
        <w:pStyle w:val="Kop2"/>
        <w:rPr>
          <w:kern w:val="2"/>
          <w:lang w:val="nl-NL" w:eastAsia="nl-NL"/>
          <w14:ligatures w14:val="standardContextual"/>
        </w:rPr>
      </w:pPr>
      <w:r>
        <w:lastRenderedPageBreak/>
        <w:t xml:space="preserve">Criterium 2 – </w:t>
      </w:r>
      <w:proofErr w:type="spellStart"/>
      <w:r>
        <w:t>Grondverzet</w:t>
      </w:r>
      <w:proofErr w:type="spellEnd"/>
      <w:r>
        <w:t xml:space="preserve">: </w:t>
      </w:r>
      <w:proofErr w:type="spellStart"/>
      <w:r>
        <w:t>omvang</w:t>
      </w:r>
      <w:proofErr w:type="spellEnd"/>
      <w:r>
        <w:t xml:space="preserve"> en </w:t>
      </w:r>
      <w:proofErr w:type="spellStart"/>
      <w:r>
        <w:t>complexiteit</w:t>
      </w:r>
      <w:proofErr w:type="spellEnd"/>
      <w:r>
        <w:t xml:space="preserve"> (</w:t>
      </w:r>
      <w:proofErr w:type="spellStart"/>
      <w:r>
        <w:t>natuurtechnisch</w:t>
      </w:r>
      <w:proofErr w:type="spellEnd"/>
      <w:r>
        <w:t>)</w:t>
      </w:r>
    </w:p>
    <w:tbl>
      <w:tblPr>
        <w:tblStyle w:val="GridTable1Light-Accent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0B1692" w:rsidRPr="00F51062" w14:paraId="3CF24F0C" w14:textId="77777777"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B0C6B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 w:eastAsia="nl-NL"/>
              </w:rPr>
            </w:pPr>
            <w:r w:rsidRPr="00F51062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Projectnaam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84741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 </w:t>
            </w:r>
          </w:p>
        </w:tc>
      </w:tr>
      <w:tr w:rsidR="000B1692" w:rsidRPr="00F51062" w14:paraId="233AA35A" w14:textId="77777777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F4F4F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Opdrachtgever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25C45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 </w:t>
            </w:r>
          </w:p>
        </w:tc>
      </w:tr>
      <w:tr w:rsidR="000B1692" w:rsidRPr="00F51062" w14:paraId="1FC27D92" w14:textId="77777777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976D5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Locatie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099A0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 </w:t>
            </w:r>
          </w:p>
        </w:tc>
      </w:tr>
      <w:tr w:rsidR="000B1692" w:rsidRPr="00F51062" w14:paraId="276EBBD3" w14:textId="77777777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819D7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Periode uitvoering</w:t>
            </w:r>
          </w:p>
          <w:p w14:paraId="65E411BD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(Start–oplevering)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9682F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 </w:t>
            </w:r>
          </w:p>
        </w:tc>
      </w:tr>
      <w:tr w:rsidR="000B1692" w:rsidRPr="00F51062" w14:paraId="0921AA94" w14:textId="77777777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4595F" w14:textId="77777777" w:rsidR="00E343D9" w:rsidRDefault="00E343D9">
            <w:pPr>
              <w:rPr>
                <w:sz w:val="22"/>
                <w:szCs w:val="22"/>
                <w:lang w:val="nl-NL" w:eastAsia="nl-NL"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Hoeveelheid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natuurtechnisch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grondverzet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(m³)</w:t>
            </w:r>
          </w:p>
          <w:p w14:paraId="0D00E868" w14:textId="77777777" w:rsidR="00E343D9" w:rsidRDefault="00E343D9">
            <w:pPr>
              <w:rPr>
                <w:sz w:val="22"/>
                <w:szCs w:val="22"/>
                <w:lang w:val="nl-NL" w:eastAsia="nl-NL"/>
              </w:rPr>
            </w:pPr>
            <w:proofErr w:type="spellStart"/>
            <w:r>
              <w:rPr>
                <w:rFonts w:ascii="Calibri" w:hAnsi="Calibri" w:cs="Calibri"/>
              </w:rPr>
              <w:t>Vul</w:t>
            </w:r>
            <w:proofErr w:type="spellEnd"/>
            <w:r>
              <w:rPr>
                <w:rFonts w:ascii="Calibri" w:hAnsi="Calibri" w:cs="Calibri"/>
              </w:rPr>
              <w:t xml:space="preserve"> de </w:t>
            </w:r>
            <w:proofErr w:type="spellStart"/>
            <w:r>
              <w:rPr>
                <w:rFonts w:ascii="Calibri" w:hAnsi="Calibri" w:cs="Calibri"/>
              </w:rPr>
              <w:t>gerealiseerde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hoeveelheid</w:t>
            </w:r>
            <w:proofErr w:type="spellEnd"/>
            <w:r>
              <w:rPr>
                <w:rFonts w:ascii="Calibri" w:hAnsi="Calibri" w:cs="Calibri"/>
              </w:rPr>
              <w:t xml:space="preserve"> in (</w:t>
            </w:r>
            <w:proofErr w:type="spellStart"/>
            <w:r>
              <w:rPr>
                <w:rFonts w:ascii="Calibri" w:hAnsi="Calibri" w:cs="Calibri"/>
              </w:rPr>
              <w:t>onderbouwd</w:t>
            </w:r>
            <w:proofErr w:type="spellEnd"/>
            <w:r>
              <w:rPr>
                <w:rFonts w:ascii="Calibri" w:hAnsi="Calibri" w:cs="Calibri"/>
              </w:rPr>
              <w:t xml:space="preserve"> en </w:t>
            </w:r>
            <w:proofErr w:type="spellStart"/>
            <w:r>
              <w:rPr>
                <w:rFonts w:ascii="Calibri" w:hAnsi="Calibri" w:cs="Calibri"/>
              </w:rPr>
              <w:t>afgerond</w:t>
            </w:r>
            <w:proofErr w:type="spellEnd"/>
            <w:r>
              <w:rPr>
                <w:rFonts w:ascii="Calibri" w:hAnsi="Calibri" w:cs="Calibri"/>
              </w:rPr>
              <w:t xml:space="preserve">). Let op: </w:t>
            </w:r>
            <w:proofErr w:type="spellStart"/>
            <w:r>
              <w:rPr>
                <w:rFonts w:ascii="Calibri" w:hAnsi="Calibri" w:cs="Calibri"/>
              </w:rPr>
              <w:t>minimale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eis</w:t>
            </w:r>
            <w:proofErr w:type="spellEnd"/>
            <w:r>
              <w:rPr>
                <w:rFonts w:ascii="Calibri" w:hAnsi="Calibri" w:cs="Calibri"/>
              </w:rPr>
              <w:t xml:space="preserve"> is ≥ 40.000 m³ </w:t>
            </w:r>
            <w:proofErr w:type="spellStart"/>
            <w:r>
              <w:rPr>
                <w:rFonts w:ascii="Calibri" w:hAnsi="Calibri" w:cs="Calibri"/>
              </w:rPr>
              <w:t>binnen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één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afgerond</w:t>
            </w:r>
            <w:proofErr w:type="spellEnd"/>
            <w:r>
              <w:rPr>
                <w:rFonts w:ascii="Calibri" w:hAnsi="Calibri" w:cs="Calibri"/>
              </w:rPr>
              <w:t xml:space="preserve"> Werk.</w:t>
            </w:r>
          </w:p>
          <w:p w14:paraId="4EBB2295" w14:textId="0E52793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A984D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 </w:t>
            </w:r>
          </w:p>
        </w:tc>
      </w:tr>
      <w:tr w:rsidR="000B1692" w:rsidRPr="00F51062" w14:paraId="1640AF06" w14:textId="77777777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992C1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Rol van de gegadigde</w:t>
            </w:r>
          </w:p>
          <w:p w14:paraId="7D9FEFA5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(bijv. hoofdaannemer, combinatiepartner, UAV</w:t>
            </w: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noBreakHyphen/>
              <w:t>GC</w:t>
            </w: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noBreakHyphen/>
              <w:t>opdrachtnemer)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97EC1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 </w:t>
            </w:r>
          </w:p>
        </w:tc>
      </w:tr>
      <w:tr w:rsidR="000B1692" w:rsidRPr="00F51062" w14:paraId="3D2BC5CB" w14:textId="77777777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724DD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Projectbeschrijving (max. ½ A4)</w:t>
            </w:r>
          </w:p>
          <w:p w14:paraId="0694A2F1" w14:textId="77777777" w:rsidR="00E343D9" w:rsidRDefault="00E343D9">
            <w:pPr>
              <w:rPr>
                <w:sz w:val="22"/>
                <w:szCs w:val="22"/>
                <w:lang w:val="nl-NL" w:eastAsia="nl-NL"/>
              </w:rPr>
            </w:pPr>
            <w:r>
              <w:rPr>
                <w:rFonts w:ascii="Calibri" w:hAnsi="Calibri" w:cs="Calibri"/>
              </w:rPr>
              <w:t xml:space="preserve">– </w:t>
            </w:r>
            <w:proofErr w:type="spellStart"/>
            <w:r>
              <w:rPr>
                <w:rFonts w:ascii="Calibri" w:hAnsi="Calibri" w:cs="Calibri"/>
              </w:rPr>
              <w:t>aard</w:t>
            </w:r>
            <w:proofErr w:type="spellEnd"/>
            <w:r>
              <w:rPr>
                <w:rFonts w:ascii="Calibri" w:hAnsi="Calibri" w:cs="Calibri"/>
              </w:rPr>
              <w:t xml:space="preserve"> van het </w:t>
            </w:r>
            <w:proofErr w:type="spellStart"/>
            <w:r>
              <w:rPr>
                <w:rFonts w:ascii="Calibri" w:hAnsi="Calibri" w:cs="Calibri"/>
              </w:rPr>
              <w:t>natuurtechnisch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grondverzet</w:t>
            </w:r>
            <w:proofErr w:type="spellEnd"/>
            <w:r>
              <w:rPr>
                <w:rFonts w:ascii="Calibri" w:hAnsi="Calibri" w:cs="Calibri"/>
              </w:rPr>
              <w:br/>
              <w:t xml:space="preserve">– </w:t>
            </w:r>
            <w:proofErr w:type="spellStart"/>
            <w:r>
              <w:rPr>
                <w:rFonts w:ascii="Calibri" w:hAnsi="Calibri" w:cs="Calibri"/>
              </w:rPr>
              <w:t>relatie</w:t>
            </w:r>
            <w:proofErr w:type="spellEnd"/>
            <w:r>
              <w:rPr>
                <w:rFonts w:ascii="Calibri" w:hAnsi="Calibri" w:cs="Calibri"/>
              </w:rPr>
              <w:t xml:space="preserve"> met </w:t>
            </w:r>
            <w:proofErr w:type="spellStart"/>
            <w:r>
              <w:rPr>
                <w:rFonts w:ascii="Calibri" w:hAnsi="Calibri" w:cs="Calibri"/>
              </w:rPr>
              <w:t>projectdoelen</w:t>
            </w:r>
            <w:proofErr w:type="spellEnd"/>
            <w:r>
              <w:rPr>
                <w:rFonts w:ascii="Calibri" w:hAnsi="Calibri" w:cs="Calibri"/>
              </w:rPr>
              <w:t xml:space="preserve"> (</w:t>
            </w:r>
            <w:proofErr w:type="spellStart"/>
            <w:r>
              <w:rPr>
                <w:rFonts w:ascii="Calibri" w:hAnsi="Calibri" w:cs="Calibri"/>
              </w:rPr>
              <w:t>bijv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</w:rPr>
              <w:t>inrichting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waterveiligheid</w:t>
            </w:r>
            <w:proofErr w:type="spellEnd"/>
            <w:r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br/>
              <w:t xml:space="preserve">– </w:t>
            </w:r>
            <w:proofErr w:type="spellStart"/>
            <w:r>
              <w:rPr>
                <w:rFonts w:ascii="Calibri" w:hAnsi="Calibri" w:cs="Calibri"/>
              </w:rPr>
              <w:t>toelichting</w:t>
            </w:r>
            <w:proofErr w:type="spellEnd"/>
            <w:r>
              <w:rPr>
                <w:rFonts w:ascii="Calibri" w:hAnsi="Calibri" w:cs="Calibri"/>
              </w:rPr>
              <w:t xml:space="preserve"> op ‘in </w:t>
            </w:r>
            <w:proofErr w:type="spellStart"/>
            <w:r>
              <w:rPr>
                <w:rFonts w:ascii="Calibri" w:hAnsi="Calibri" w:cs="Calibri"/>
              </w:rPr>
              <w:t>één</w:t>
            </w:r>
            <w:proofErr w:type="spellEnd"/>
            <w:r>
              <w:rPr>
                <w:rFonts w:ascii="Calibri" w:hAnsi="Calibri" w:cs="Calibri"/>
              </w:rPr>
              <w:t xml:space="preserve"> Werk’ (scope/</w:t>
            </w:r>
            <w:proofErr w:type="spellStart"/>
            <w:r>
              <w:rPr>
                <w:rFonts w:ascii="Calibri" w:hAnsi="Calibri" w:cs="Calibri"/>
              </w:rPr>
              <w:t>contractafbakening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  <w:p w14:paraId="3D9E0827" w14:textId="6BFA90DF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BA026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 </w:t>
            </w:r>
          </w:p>
        </w:tc>
      </w:tr>
      <w:tr w:rsidR="000B1692" w:rsidRPr="00F51062" w14:paraId="4FD5E293" w14:textId="77777777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FDD7A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Uitvoeringsomstandigheden &amp; beheersmaatregelen (toetsbaar)</w:t>
            </w:r>
          </w:p>
          <w:p w14:paraId="39F07E44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Kruis aan en licht toe welke aspecten speelden en hoe deze zijn beheerst:</w:t>
            </w:r>
          </w:p>
          <w:p w14:paraId="5A28D496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Segoe UI Symbol" w:hAnsi="Segoe UI Symbol" w:cs="Times New Roman"/>
                <w:sz w:val="22"/>
                <w:szCs w:val="22"/>
                <w:lang w:val="nl-NL"/>
              </w:rPr>
              <w:t>☐</w:t>
            </w: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natte en/of zettingsgevoelige bodem</w:t>
            </w:r>
          </w:p>
          <w:p w14:paraId="6B706F2F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Segoe UI Symbol" w:hAnsi="Segoe UI Symbol" w:cs="Times New Roman"/>
                <w:sz w:val="22"/>
                <w:szCs w:val="22"/>
                <w:lang w:val="nl-NL"/>
              </w:rPr>
              <w:t>☐</w:t>
            </w: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(tijdelijke) ontwatering/bemaling</w:t>
            </w:r>
          </w:p>
          <w:p w14:paraId="53663F1B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Segoe UI Symbol" w:hAnsi="Segoe UI Symbol" w:cs="Times New Roman"/>
                <w:sz w:val="22"/>
                <w:szCs w:val="22"/>
                <w:lang w:val="nl-NL"/>
              </w:rPr>
              <w:t>☐</w:t>
            </w: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beperkte werkruimte en logistiek/transport</w:t>
            </w:r>
          </w:p>
          <w:p w14:paraId="148FD158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Segoe UI Symbol" w:hAnsi="Segoe UI Symbol" w:cs="Times New Roman"/>
                <w:sz w:val="22"/>
                <w:szCs w:val="22"/>
                <w:lang w:val="nl-NL"/>
              </w:rPr>
              <w:t>☐</w:t>
            </w: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fasering en werkvensters</w:t>
            </w:r>
          </w:p>
          <w:p w14:paraId="6C5ECAF9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Segoe UI Symbol" w:hAnsi="Segoe UI Symbol" w:cs="Times New Roman"/>
                <w:sz w:val="22"/>
                <w:szCs w:val="22"/>
                <w:lang w:val="nl-NL"/>
              </w:rPr>
              <w:t>☐</w:t>
            </w: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werken nabij watergangen/keringen</w:t>
            </w:r>
          </w:p>
          <w:p w14:paraId="0B9DA088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Segoe UI Symbol" w:hAnsi="Segoe UI Symbol" w:cs="Times New Roman"/>
                <w:sz w:val="22"/>
                <w:szCs w:val="22"/>
                <w:lang w:val="nl-NL"/>
              </w:rPr>
              <w:t>☐</w:t>
            </w: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werken nabij kabels/leidingen</w:t>
            </w:r>
          </w:p>
          <w:p w14:paraId="39242E70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Segoe UI Symbol" w:hAnsi="Segoe UI Symbol" w:cs="Times New Roman"/>
                <w:sz w:val="22"/>
                <w:szCs w:val="22"/>
                <w:lang w:val="nl-NL"/>
              </w:rPr>
              <w:t>☐</w:t>
            </w: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scheiding herbruikbare grond / afvoer en kwaliteitsborging (keuringen/partijkeuringen)</w:t>
            </w:r>
          </w:p>
          <w:p w14:paraId="3C165EE5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Segoe UI Symbol" w:hAnsi="Segoe UI Symbol" w:cs="Times New Roman"/>
                <w:sz w:val="22"/>
                <w:szCs w:val="22"/>
                <w:lang w:val="nl-NL"/>
              </w:rPr>
              <w:t>☐</w:t>
            </w: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overige: …………………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359B9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 </w:t>
            </w:r>
          </w:p>
        </w:tc>
      </w:tr>
      <w:tr w:rsidR="000B1692" w:rsidRPr="00F51062" w14:paraId="21F62A8F" w14:textId="77777777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20F78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Bijzonderheden / leerpunten</w:t>
            </w:r>
          </w:p>
          <w:p w14:paraId="5BF86847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(optioneel, ter onderbouwing meerwaarde)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54508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 </w:t>
            </w:r>
          </w:p>
        </w:tc>
      </w:tr>
    </w:tbl>
    <w:p w14:paraId="331746CF" w14:textId="77777777" w:rsidR="00CF7171" w:rsidRPr="00F51062" w:rsidRDefault="00CF7171">
      <w:pPr>
        <w:pStyle w:val="Kop2"/>
        <w:rPr>
          <w:rFonts w:cstheme="majorHAnsi"/>
          <w:lang w:val="nl-NL"/>
        </w:rPr>
      </w:pPr>
    </w:p>
    <w:p w14:paraId="025CF233" w14:textId="77777777" w:rsidR="00CF7171" w:rsidRPr="00F51062" w:rsidRDefault="00CF7171">
      <w:pPr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nl-NL"/>
        </w:rPr>
      </w:pPr>
      <w:r w:rsidRPr="00F51062">
        <w:rPr>
          <w:rFonts w:cstheme="majorHAnsi"/>
          <w:lang w:val="nl-NL"/>
        </w:rPr>
        <w:br w:type="page"/>
      </w:r>
    </w:p>
    <w:p w14:paraId="6E437952" w14:textId="77777777" w:rsidR="00E343D9" w:rsidRDefault="00E343D9" w:rsidP="00E343D9">
      <w:pPr>
        <w:pStyle w:val="Kop2"/>
        <w:rPr>
          <w:kern w:val="2"/>
          <w:lang w:val="nl-NL" w:eastAsia="nl-NL"/>
          <w14:ligatures w14:val="standardContextual"/>
        </w:rPr>
      </w:pPr>
      <w:r>
        <w:lastRenderedPageBreak/>
        <w:t xml:space="preserve">Criterium 3 – </w:t>
      </w:r>
      <w:proofErr w:type="spellStart"/>
      <w:r>
        <w:t>Beekherstel</w:t>
      </w:r>
      <w:proofErr w:type="spellEnd"/>
      <w:r>
        <w:t xml:space="preserve"> en </w:t>
      </w:r>
      <w:proofErr w:type="spellStart"/>
      <w:r>
        <w:t>waterbouwkundige</w:t>
      </w:r>
      <w:proofErr w:type="spellEnd"/>
      <w:r>
        <w:t xml:space="preserve"> </w:t>
      </w:r>
      <w:proofErr w:type="spellStart"/>
      <w:r>
        <w:t>ingrepen</w:t>
      </w:r>
      <w:proofErr w:type="spellEnd"/>
    </w:p>
    <w:tbl>
      <w:tblPr>
        <w:tblStyle w:val="GridTable1Light-Accent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62"/>
        <w:gridCol w:w="4294"/>
      </w:tblGrid>
      <w:tr w:rsidR="000B1692" w:rsidRPr="00F51062" w14:paraId="5D934D71" w14:textId="77777777"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D488B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 w:eastAsia="nl-NL"/>
              </w:rPr>
            </w:pPr>
            <w:r w:rsidRPr="00F51062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Projectnaam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4A1E3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 </w:t>
            </w:r>
          </w:p>
        </w:tc>
      </w:tr>
      <w:tr w:rsidR="000B1692" w:rsidRPr="00F51062" w14:paraId="6FC0ECC3" w14:textId="77777777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ED46E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Opdrachtgever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88988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 </w:t>
            </w:r>
          </w:p>
        </w:tc>
      </w:tr>
      <w:tr w:rsidR="000B1692" w:rsidRPr="00F51062" w14:paraId="1B94BFDB" w14:textId="77777777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7E42F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Locatie (beekdal)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9B5EA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 </w:t>
            </w:r>
          </w:p>
        </w:tc>
      </w:tr>
      <w:tr w:rsidR="000B1692" w:rsidRPr="00F51062" w14:paraId="25D229CA" w14:textId="77777777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0F320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Periode uitvoering</w:t>
            </w:r>
          </w:p>
          <w:p w14:paraId="37CBDFCD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(Start–oplevering)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598C3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 </w:t>
            </w:r>
          </w:p>
        </w:tc>
      </w:tr>
      <w:tr w:rsidR="000B1692" w:rsidRPr="00F51062" w14:paraId="3BFDF5C4" w14:textId="77777777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9DFA9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Rol van de gegadigde</w:t>
            </w:r>
          </w:p>
          <w:p w14:paraId="4C260F7D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(bijv. hoofdaannemer, combinatiepartner, UAV</w:t>
            </w: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noBreakHyphen/>
              <w:t>GC</w:t>
            </w: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noBreakHyphen/>
              <w:t>opdrachtnemer)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D17FB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 </w:t>
            </w:r>
          </w:p>
        </w:tc>
      </w:tr>
      <w:tr w:rsidR="000B1692" w:rsidRPr="00F51062" w14:paraId="3B9F241B" w14:textId="77777777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A242A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Aard en omvang van de ingrepen</w:t>
            </w:r>
          </w:p>
          <w:p w14:paraId="5A0545FF" w14:textId="77777777" w:rsidR="00E343D9" w:rsidRDefault="00E343D9">
            <w:pPr>
              <w:rPr>
                <w:sz w:val="22"/>
                <w:szCs w:val="22"/>
                <w:lang w:val="nl-NL" w:eastAsia="nl-NL"/>
              </w:rPr>
            </w:pPr>
            <w:r>
              <w:rPr>
                <w:rFonts w:ascii="Calibri" w:hAnsi="Calibri" w:cs="Calibri"/>
              </w:rPr>
              <w:t xml:space="preserve">Kruis aan en </w:t>
            </w:r>
            <w:proofErr w:type="spellStart"/>
            <w:r>
              <w:rPr>
                <w:rFonts w:ascii="Calibri" w:hAnsi="Calibri" w:cs="Calibri"/>
              </w:rPr>
              <w:t>vul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omvang</w:t>
            </w:r>
            <w:proofErr w:type="spellEnd"/>
            <w:r>
              <w:rPr>
                <w:rFonts w:ascii="Calibri" w:hAnsi="Calibri" w:cs="Calibri"/>
              </w:rPr>
              <w:t xml:space="preserve"> in (meters/</w:t>
            </w:r>
            <w:proofErr w:type="spellStart"/>
            <w:r>
              <w:rPr>
                <w:rFonts w:ascii="Calibri" w:hAnsi="Calibri" w:cs="Calibri"/>
              </w:rPr>
              <w:t>aantallen</w:t>
            </w:r>
            <w:proofErr w:type="spellEnd"/>
            <w:r>
              <w:rPr>
                <w:rFonts w:ascii="Calibri" w:hAnsi="Calibri" w:cs="Calibri"/>
              </w:rPr>
              <w:t xml:space="preserve">). Let op: </w:t>
            </w:r>
            <w:proofErr w:type="spellStart"/>
            <w:r>
              <w:rPr>
                <w:rFonts w:ascii="Calibri" w:hAnsi="Calibri" w:cs="Calibri"/>
              </w:rPr>
              <w:t>minimale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eis</w:t>
            </w:r>
            <w:proofErr w:type="spellEnd"/>
            <w:r>
              <w:rPr>
                <w:rFonts w:ascii="Calibri" w:hAnsi="Calibri" w:cs="Calibri"/>
              </w:rPr>
              <w:t xml:space="preserve"> is </w:t>
            </w:r>
            <w:proofErr w:type="spellStart"/>
            <w:r>
              <w:rPr>
                <w:rFonts w:ascii="Calibri" w:hAnsi="Calibri" w:cs="Calibri"/>
              </w:rPr>
              <w:t>óf</w:t>
            </w:r>
            <w:proofErr w:type="spellEnd"/>
            <w:r>
              <w:rPr>
                <w:rFonts w:ascii="Calibri" w:hAnsi="Calibri" w:cs="Calibri"/>
              </w:rPr>
              <w:t xml:space="preserve"> ≥ 500 m </w:t>
            </w:r>
            <w:proofErr w:type="spellStart"/>
            <w:r>
              <w:rPr>
                <w:rFonts w:ascii="Calibri" w:hAnsi="Calibri" w:cs="Calibri"/>
              </w:rPr>
              <w:t>beekherstel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hermeandering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óf</w:t>
            </w:r>
            <w:proofErr w:type="spellEnd"/>
            <w:r>
              <w:rPr>
                <w:rFonts w:ascii="Calibri" w:hAnsi="Calibri" w:cs="Calibri"/>
              </w:rPr>
              <w:t xml:space="preserve"> ≥ 300 m </w:t>
            </w:r>
            <w:proofErr w:type="spellStart"/>
            <w:r>
              <w:rPr>
                <w:rFonts w:ascii="Calibri" w:hAnsi="Calibri" w:cs="Calibri"/>
              </w:rPr>
              <w:t>natuurvriendelijke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oever</w:t>
            </w:r>
            <w:proofErr w:type="spellEnd"/>
            <w:r>
              <w:rPr>
                <w:rFonts w:ascii="Calibri" w:hAnsi="Calibri" w:cs="Calibri"/>
              </w:rPr>
              <w:t xml:space="preserve">(s), </w:t>
            </w:r>
            <w:proofErr w:type="spellStart"/>
            <w:r>
              <w:rPr>
                <w:rFonts w:ascii="Calibri" w:hAnsi="Calibri" w:cs="Calibri"/>
              </w:rPr>
              <w:t>én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minimaal</w:t>
            </w:r>
            <w:proofErr w:type="spellEnd"/>
            <w:r>
              <w:rPr>
                <w:rFonts w:ascii="Calibri" w:hAnsi="Calibri" w:cs="Calibri"/>
              </w:rPr>
              <w:t xml:space="preserve"> 1 </w:t>
            </w:r>
            <w:proofErr w:type="spellStart"/>
            <w:r>
              <w:rPr>
                <w:rFonts w:ascii="Calibri" w:hAnsi="Calibri" w:cs="Calibri"/>
              </w:rPr>
              <w:t>waterbouwkundig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kunstwerk</w:t>
            </w:r>
            <w:proofErr w:type="spellEnd"/>
            <w:r>
              <w:rPr>
                <w:rFonts w:ascii="Calibri" w:hAnsi="Calibri" w:cs="Calibri"/>
              </w:rPr>
              <w:t xml:space="preserve"> (</w:t>
            </w:r>
            <w:proofErr w:type="spellStart"/>
            <w:r>
              <w:rPr>
                <w:rFonts w:ascii="Calibri" w:hAnsi="Calibri" w:cs="Calibri"/>
              </w:rPr>
              <w:t>bijv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</w:rPr>
              <w:t>brug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stuw</w:t>
            </w:r>
            <w:proofErr w:type="spellEnd"/>
            <w:r>
              <w:rPr>
                <w:rFonts w:ascii="Calibri" w:hAnsi="Calibri" w:cs="Calibri"/>
              </w:rPr>
              <w:t xml:space="preserve">, duiker, dam of </w:t>
            </w:r>
            <w:proofErr w:type="spellStart"/>
            <w:r>
              <w:rPr>
                <w:rFonts w:ascii="Calibri" w:hAnsi="Calibri" w:cs="Calibri"/>
              </w:rPr>
              <w:t>vismigratievoorziening</w:t>
            </w:r>
            <w:proofErr w:type="spellEnd"/>
            <w:r>
              <w:rPr>
                <w:rFonts w:ascii="Calibri" w:hAnsi="Calibri" w:cs="Calibri"/>
              </w:rPr>
              <w:t>).</w:t>
            </w:r>
          </w:p>
          <w:p w14:paraId="565A7670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Segoe UI Symbol" w:hAnsi="Segoe UI Symbol" w:cs="Times New Roman"/>
                <w:sz w:val="22"/>
                <w:szCs w:val="22"/>
                <w:lang w:val="nl-NL"/>
              </w:rPr>
              <w:t>☐</w:t>
            </w: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beekherstel / </w:t>
            </w:r>
            <w:proofErr w:type="spellStart"/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hermeandering</w:t>
            </w:r>
            <w:proofErr w:type="spellEnd"/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: ………… m</w:t>
            </w:r>
          </w:p>
          <w:p w14:paraId="677E7A9B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Segoe UI Symbol" w:hAnsi="Segoe UI Symbol" w:cs="Times New Roman"/>
                <w:sz w:val="22"/>
                <w:szCs w:val="22"/>
                <w:lang w:val="nl-NL"/>
              </w:rPr>
              <w:t>☐</w:t>
            </w: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natuurvriendelijke oevers: ………… m</w:t>
            </w:r>
          </w:p>
          <w:p w14:paraId="7A3276EE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Segoe UI Symbol" w:hAnsi="Segoe UI Symbol" w:cs="Times New Roman"/>
                <w:sz w:val="22"/>
                <w:szCs w:val="22"/>
                <w:lang w:val="nl-NL"/>
              </w:rPr>
              <w:t>☐</w:t>
            </w: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vispassage (aanleg/aanpassing): ja/nee – type: …………</w:t>
            </w:r>
          </w:p>
          <w:p w14:paraId="0B8A9CCB" w14:textId="77777777" w:rsidR="00E343D9" w:rsidRDefault="00E343D9">
            <w:pPr>
              <w:rPr>
                <w:sz w:val="22"/>
                <w:szCs w:val="22"/>
                <w:lang w:val="nl-NL" w:eastAsia="nl-NL"/>
              </w:rPr>
            </w:pPr>
            <w:r>
              <w:rPr>
                <w:rFonts w:ascii="Segoe UI Symbol" w:hAnsi="Segoe UI Symbol"/>
              </w:rPr>
              <w:t>☐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kunstwerk</w:t>
            </w:r>
            <w:proofErr w:type="spellEnd"/>
            <w:r>
              <w:rPr>
                <w:rFonts w:ascii="Calibri" w:hAnsi="Calibri" w:cs="Calibri"/>
              </w:rPr>
              <w:t>(en) (</w:t>
            </w:r>
            <w:proofErr w:type="spellStart"/>
            <w:r>
              <w:rPr>
                <w:rFonts w:ascii="Calibri" w:hAnsi="Calibri" w:cs="Calibri"/>
              </w:rPr>
              <w:t>aanleg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verwijderen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aanpassen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vervangen</w:t>
            </w:r>
            <w:proofErr w:type="spellEnd"/>
            <w:r>
              <w:rPr>
                <w:rFonts w:ascii="Calibri" w:hAnsi="Calibri" w:cs="Calibri"/>
              </w:rPr>
              <w:t xml:space="preserve">): ………… </w:t>
            </w:r>
            <w:proofErr w:type="spellStart"/>
            <w:r>
              <w:rPr>
                <w:rFonts w:ascii="Calibri" w:hAnsi="Calibri" w:cs="Calibri"/>
              </w:rPr>
              <w:t>stuks</w:t>
            </w:r>
            <w:proofErr w:type="spellEnd"/>
            <w:r>
              <w:rPr>
                <w:rFonts w:ascii="Calibri" w:hAnsi="Calibri" w:cs="Calibri"/>
              </w:rPr>
              <w:t xml:space="preserve"> (type: …………; </w:t>
            </w:r>
            <w:proofErr w:type="spellStart"/>
            <w:r>
              <w:rPr>
                <w:rFonts w:ascii="Calibri" w:hAnsi="Calibri" w:cs="Calibri"/>
              </w:rPr>
              <w:t>vergelijkbare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omvang</w:t>
            </w:r>
            <w:proofErr w:type="spellEnd"/>
            <w:r>
              <w:rPr>
                <w:rFonts w:ascii="Calibri" w:hAnsi="Calibri" w:cs="Calibri"/>
              </w:rPr>
              <w:t xml:space="preserve"> en </w:t>
            </w:r>
            <w:proofErr w:type="spellStart"/>
            <w:r>
              <w:rPr>
                <w:rFonts w:ascii="Calibri" w:hAnsi="Calibri" w:cs="Calibri"/>
              </w:rPr>
              <w:t>uitvoeringssituatie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  <w:p w14:paraId="6EC7765E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Segoe UI Symbol" w:hAnsi="Segoe UI Symbol" w:cs="Times New Roman"/>
                <w:sz w:val="22"/>
                <w:szCs w:val="22"/>
                <w:lang w:val="nl-NL"/>
              </w:rPr>
              <w:t>☐</w:t>
            </w: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overige, namelijk: …………………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4D793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 </w:t>
            </w:r>
          </w:p>
        </w:tc>
      </w:tr>
      <w:tr w:rsidR="000B1692" w:rsidRPr="00F51062" w14:paraId="04E90FD4" w14:textId="77777777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8E378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Beschrijving van de waterbouwkundige ingrepen (max. ½ A4)</w:t>
            </w:r>
          </w:p>
          <w:p w14:paraId="187B4D42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– aard en samenhang van de maatregelen</w:t>
            </w: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br/>
              <w:t>– doelstellingen (ecologisch/hydrologisch)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4FAE93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 </w:t>
            </w:r>
          </w:p>
        </w:tc>
      </w:tr>
      <w:tr w:rsidR="000B1692" w:rsidRPr="00F51062" w14:paraId="76A3D6EF" w14:textId="77777777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0E3FF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Uitvoeringsomstandigheden &amp; beheersmaatregelen (toetsbaar)</w:t>
            </w:r>
          </w:p>
          <w:p w14:paraId="2F079F61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Beschrijf kort welke aspecten speelden en hoe deze zijn beheerst (kruis aan waar relevant):</w:t>
            </w:r>
          </w:p>
          <w:p w14:paraId="527A1BE3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Segoe UI Symbol" w:hAnsi="Segoe UI Symbol" w:cs="Times New Roman"/>
                <w:sz w:val="22"/>
                <w:szCs w:val="22"/>
                <w:lang w:val="nl-NL"/>
              </w:rPr>
              <w:t>☐</w:t>
            </w: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werken in natte omstandigheden en/of onder doorstroming</w:t>
            </w:r>
          </w:p>
          <w:p w14:paraId="318CB087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Segoe UI Symbol" w:hAnsi="Segoe UI Symbol" w:cs="Times New Roman"/>
                <w:sz w:val="22"/>
                <w:szCs w:val="22"/>
                <w:lang w:val="nl-NL"/>
              </w:rPr>
              <w:t>☐</w:t>
            </w: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continuïteit waterafvoer (handhaven afvoer) en/of tijdelijke omleiding</w:t>
            </w:r>
          </w:p>
          <w:p w14:paraId="7D5CF571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Segoe UI Symbol" w:hAnsi="Segoe UI Symbol" w:cs="Times New Roman"/>
                <w:sz w:val="22"/>
                <w:szCs w:val="22"/>
                <w:lang w:val="nl-NL"/>
              </w:rPr>
              <w:t>☐</w:t>
            </w: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fasering en werkvensters</w:t>
            </w:r>
          </w:p>
          <w:p w14:paraId="7240FE69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Segoe UI Symbol" w:hAnsi="Segoe UI Symbol" w:cs="Times New Roman"/>
                <w:sz w:val="22"/>
                <w:szCs w:val="22"/>
                <w:lang w:val="nl-NL"/>
              </w:rPr>
              <w:t>☐</w:t>
            </w: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beperkte bereikbaarheid/logistiek</w:t>
            </w:r>
          </w:p>
          <w:p w14:paraId="426D06D8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Segoe UI Symbol" w:hAnsi="Segoe UI Symbol" w:cs="Times New Roman"/>
                <w:sz w:val="22"/>
                <w:szCs w:val="22"/>
                <w:lang w:val="nl-NL"/>
              </w:rPr>
              <w:t>☐</w:t>
            </w: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werken nabij bebouwing/wegen en/of kabels/leidingen</w:t>
            </w:r>
          </w:p>
          <w:p w14:paraId="6BAC5A51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Segoe UI Symbol" w:hAnsi="Segoe UI Symbol" w:cs="Times New Roman"/>
                <w:sz w:val="22"/>
                <w:szCs w:val="22"/>
                <w:lang w:val="nl-NL"/>
              </w:rPr>
              <w:t>☐</w:t>
            </w: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zettingsgevoelige bodem en/of stabiliteitsmaatregelen</w:t>
            </w:r>
          </w:p>
          <w:p w14:paraId="4E11CB10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Segoe UI Symbol" w:hAnsi="Segoe UI Symbol" w:cs="Times New Roman"/>
                <w:sz w:val="22"/>
                <w:szCs w:val="22"/>
                <w:lang w:val="nl-NL"/>
              </w:rPr>
              <w:lastRenderedPageBreak/>
              <w:t>☐</w:t>
            </w: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afstemming met waterbeheerder/bevoegd gezag (incl. vergunningen)</w:t>
            </w:r>
          </w:p>
          <w:p w14:paraId="1BA8058C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Segoe UI Symbol" w:hAnsi="Segoe UI Symbol" w:cs="Times New Roman"/>
                <w:sz w:val="22"/>
                <w:szCs w:val="22"/>
                <w:lang w:val="nl-NL"/>
              </w:rPr>
              <w:t>☐</w:t>
            </w: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overige: …………………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99272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lastRenderedPageBreak/>
              <w:t> </w:t>
            </w:r>
          </w:p>
        </w:tc>
      </w:tr>
      <w:tr w:rsidR="000B1692" w:rsidRPr="00F51062" w14:paraId="7A5AA4E9" w14:textId="77777777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97F85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Resultaat</w:t>
            </w:r>
          </w:p>
          <w:p w14:paraId="7E1DCBFB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(bijv. functioneren beek, ecologische winst)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76500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 </w:t>
            </w:r>
          </w:p>
        </w:tc>
      </w:tr>
    </w:tbl>
    <w:p w14:paraId="4A94D2F3" w14:textId="77777777" w:rsidR="00E343D9" w:rsidRDefault="00E343D9" w:rsidP="00E343D9">
      <w:pPr>
        <w:pStyle w:val="Kop2"/>
        <w:rPr>
          <w:kern w:val="2"/>
          <w:lang w:val="nl-NL" w:eastAsia="nl-NL"/>
          <w14:ligatures w14:val="standardContextual"/>
        </w:rPr>
      </w:pPr>
      <w:r>
        <w:t xml:space="preserve">Criterium 4 – </w:t>
      </w:r>
      <w:proofErr w:type="spellStart"/>
      <w:r>
        <w:t>Omgevingsmanagement</w:t>
      </w:r>
      <w:proofErr w:type="spellEnd"/>
      <w:r>
        <w:t xml:space="preserve"> (</w:t>
      </w:r>
      <w:proofErr w:type="spellStart"/>
      <w:r>
        <w:t>voorbereiding</w:t>
      </w:r>
      <w:proofErr w:type="spellEnd"/>
      <w:r>
        <w:t xml:space="preserve"> en </w:t>
      </w:r>
      <w:proofErr w:type="spellStart"/>
      <w:r>
        <w:t>uitvoering</w:t>
      </w:r>
      <w:proofErr w:type="spellEnd"/>
      <w:r>
        <w:t>)</w:t>
      </w:r>
    </w:p>
    <w:tbl>
      <w:tblPr>
        <w:tblStyle w:val="GridTable1Light-Accent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0B1692" w:rsidRPr="00F51062" w14:paraId="5B904178" w14:textId="77777777"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400AA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 w:eastAsia="nl-NL"/>
              </w:rPr>
            </w:pPr>
            <w:r w:rsidRPr="00F51062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Projectnaam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A565E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 </w:t>
            </w:r>
          </w:p>
        </w:tc>
      </w:tr>
      <w:tr w:rsidR="000B1692" w:rsidRPr="00F51062" w14:paraId="60F43E42" w14:textId="77777777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C72F5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Opdrachtgever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2FD17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 </w:t>
            </w:r>
          </w:p>
        </w:tc>
      </w:tr>
      <w:tr w:rsidR="000B1692" w:rsidRPr="00F51062" w14:paraId="43C93E1D" w14:textId="77777777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56131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Locatie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E47E8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 </w:t>
            </w:r>
          </w:p>
        </w:tc>
      </w:tr>
      <w:tr w:rsidR="000B1692" w:rsidRPr="00F51062" w14:paraId="04CD0669" w14:textId="77777777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0A62B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Periode uitvoering</w:t>
            </w:r>
          </w:p>
          <w:p w14:paraId="08D38BFA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(Start–oplevering)</w:t>
            </w:r>
          </w:p>
          <w:p w14:paraId="36ADACD2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(indien relevant: korte voorbereidingsperiode)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BB434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 </w:t>
            </w:r>
          </w:p>
        </w:tc>
      </w:tr>
      <w:tr w:rsidR="000B1692" w:rsidRPr="00F51062" w14:paraId="39A197ED" w14:textId="77777777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BA39D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Rol van de gegadigde</w:t>
            </w:r>
          </w:p>
          <w:p w14:paraId="4A40A416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(bijv. hoofdaannemer, combinatiepartner, UAV</w:t>
            </w: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noBreakHyphen/>
              <w:t>GC</w:t>
            </w: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noBreakHyphen/>
              <w:t>opdrachtnemer)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3C8F8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 </w:t>
            </w:r>
          </w:p>
        </w:tc>
      </w:tr>
      <w:tr w:rsidR="000B1692" w:rsidRPr="00F51062" w14:paraId="6402A174" w14:textId="77777777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E4408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Projectcontext / zichtbaarheid</w:t>
            </w:r>
          </w:p>
          <w:p w14:paraId="60948DB8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(kruis aan en licht toe)</w:t>
            </w:r>
          </w:p>
          <w:p w14:paraId="3E0DA921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Segoe UI Symbol" w:hAnsi="Segoe UI Symbol" w:cs="Times New Roman"/>
                <w:sz w:val="22"/>
                <w:szCs w:val="22"/>
                <w:lang w:val="nl-NL"/>
              </w:rPr>
              <w:t>☐</w:t>
            </w: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stedelijke omgeving / nabij bebouwing</w:t>
            </w:r>
          </w:p>
          <w:p w14:paraId="2D1E364C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Segoe UI Symbol" w:hAnsi="Segoe UI Symbol" w:cs="Times New Roman"/>
                <w:sz w:val="22"/>
                <w:szCs w:val="22"/>
                <w:lang w:val="nl-NL"/>
              </w:rPr>
              <w:t>☐</w:t>
            </w: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recreatief uitloopgebied / publiek toegankelijk</w:t>
            </w:r>
          </w:p>
          <w:p w14:paraId="7B15DD3E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Segoe UI Symbol" w:hAnsi="Segoe UI Symbol" w:cs="Times New Roman"/>
                <w:sz w:val="22"/>
                <w:szCs w:val="22"/>
                <w:lang w:val="nl-NL"/>
              </w:rPr>
              <w:t>☐</w:t>
            </w: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werken nabij verkeersroute(s)</w:t>
            </w:r>
          </w:p>
          <w:p w14:paraId="10D59959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Segoe UI Symbol" w:hAnsi="Segoe UI Symbol" w:cs="Times New Roman"/>
                <w:sz w:val="22"/>
                <w:szCs w:val="22"/>
                <w:lang w:val="nl-NL"/>
              </w:rPr>
              <w:t>☐</w:t>
            </w: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overige: …………………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8AEB1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 </w:t>
            </w:r>
          </w:p>
        </w:tc>
      </w:tr>
      <w:tr w:rsidR="000B1692" w:rsidRPr="00F51062" w14:paraId="64CECEF8" w14:textId="77777777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8C15F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Publieke stakeholders (min. 2) &amp; afstemming</w:t>
            </w:r>
          </w:p>
          <w:p w14:paraId="13C84ACD" w14:textId="77777777" w:rsidR="00E343D9" w:rsidRDefault="00E343D9">
            <w:pPr>
              <w:rPr>
                <w:sz w:val="22"/>
                <w:szCs w:val="22"/>
                <w:lang w:val="nl-NL" w:eastAsia="nl-NL"/>
              </w:rPr>
            </w:pPr>
            <w:r>
              <w:rPr>
                <w:rFonts w:ascii="Calibri" w:hAnsi="Calibri" w:cs="Calibri"/>
              </w:rPr>
              <w:t xml:space="preserve">Noem </w:t>
            </w:r>
            <w:proofErr w:type="spellStart"/>
            <w:r>
              <w:rPr>
                <w:rFonts w:ascii="Calibri" w:hAnsi="Calibri" w:cs="Calibri"/>
              </w:rPr>
              <w:t>minimaal</w:t>
            </w:r>
            <w:proofErr w:type="spellEnd"/>
            <w:r>
              <w:rPr>
                <w:rFonts w:ascii="Calibri" w:hAnsi="Calibri" w:cs="Calibri"/>
              </w:rPr>
              <w:t xml:space="preserve"> twee (2) </w:t>
            </w:r>
            <w:proofErr w:type="spellStart"/>
            <w:r>
              <w:rPr>
                <w:rFonts w:ascii="Calibri" w:hAnsi="Calibri" w:cs="Calibri"/>
              </w:rPr>
              <w:t>publieke</w:t>
            </w:r>
            <w:proofErr w:type="spellEnd"/>
            <w:r>
              <w:rPr>
                <w:rFonts w:ascii="Calibri" w:hAnsi="Calibri" w:cs="Calibri"/>
              </w:rPr>
              <w:t xml:space="preserve"> stakeholders (</w:t>
            </w:r>
            <w:proofErr w:type="spellStart"/>
            <w:r>
              <w:rPr>
                <w:rFonts w:ascii="Calibri" w:hAnsi="Calibri" w:cs="Calibri"/>
              </w:rPr>
              <w:t>zoals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gemeente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provincie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waterschap</w:t>
            </w:r>
            <w:proofErr w:type="spellEnd"/>
            <w:r>
              <w:rPr>
                <w:rFonts w:ascii="Calibri" w:hAnsi="Calibri" w:cs="Calibri"/>
              </w:rPr>
              <w:t xml:space="preserve">, Rijkswaterstaat, </w:t>
            </w:r>
            <w:proofErr w:type="spellStart"/>
            <w:r>
              <w:rPr>
                <w:rFonts w:ascii="Calibri" w:hAnsi="Calibri" w:cs="Calibri"/>
              </w:rPr>
              <w:t>Staatsbosbeheer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Natuurmonumenten</w:t>
            </w:r>
            <w:proofErr w:type="spellEnd"/>
            <w:r>
              <w:rPr>
                <w:rFonts w:ascii="Calibri" w:hAnsi="Calibri" w:cs="Calibri"/>
              </w:rPr>
              <w:t xml:space="preserve"> of Brabants </w:t>
            </w:r>
            <w:proofErr w:type="spellStart"/>
            <w:r>
              <w:rPr>
                <w:rFonts w:ascii="Calibri" w:hAnsi="Calibri" w:cs="Calibri"/>
              </w:rPr>
              <w:t>Landschap</w:t>
            </w:r>
            <w:proofErr w:type="spellEnd"/>
            <w:r>
              <w:rPr>
                <w:rFonts w:ascii="Calibri" w:hAnsi="Calibri" w:cs="Calibri"/>
              </w:rPr>
              <w:t xml:space="preserve">) en </w:t>
            </w:r>
            <w:proofErr w:type="spellStart"/>
            <w:r>
              <w:rPr>
                <w:rFonts w:ascii="Calibri" w:hAnsi="Calibri" w:cs="Calibri"/>
              </w:rPr>
              <w:t>beschrijf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kort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  <w:p w14:paraId="0DC26CB5" w14:textId="77777777" w:rsidR="000B1692" w:rsidRPr="00F51062" w:rsidRDefault="000B1692" w:rsidP="000B1692">
            <w:pPr>
              <w:numPr>
                <w:ilvl w:val="0"/>
                <w:numId w:val="20"/>
              </w:num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rol/belang per stakeholder</w:t>
            </w:r>
          </w:p>
          <w:p w14:paraId="76D10736" w14:textId="77777777" w:rsidR="000B1692" w:rsidRPr="00F51062" w:rsidRDefault="000B1692" w:rsidP="000B1692">
            <w:pPr>
              <w:numPr>
                <w:ilvl w:val="0"/>
                <w:numId w:val="20"/>
              </w:num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wijze van afstemming (vergunningen, bereikbaarheid, publiekscommunicatie)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E89F1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 </w:t>
            </w:r>
          </w:p>
        </w:tc>
      </w:tr>
      <w:tr w:rsidR="000B1692" w:rsidRPr="00F51062" w14:paraId="4A19A7A8" w14:textId="77777777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6F9ED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Beschrijving bijdrage omgevingsmanagement (max. ½ A4)</w:t>
            </w:r>
          </w:p>
          <w:p w14:paraId="16E1EC27" w14:textId="77777777" w:rsidR="00E343D9" w:rsidRDefault="00E343D9">
            <w:pPr>
              <w:rPr>
                <w:sz w:val="22"/>
                <w:szCs w:val="22"/>
                <w:lang w:val="nl-NL" w:eastAsia="nl-NL"/>
              </w:rPr>
            </w:pPr>
            <w:proofErr w:type="spellStart"/>
            <w:r>
              <w:rPr>
                <w:rFonts w:ascii="Calibri" w:hAnsi="Calibri" w:cs="Calibri"/>
              </w:rPr>
              <w:t>Beschrijf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concreet</w:t>
            </w:r>
            <w:proofErr w:type="spellEnd"/>
            <w:r>
              <w:rPr>
                <w:rFonts w:ascii="Calibri" w:hAnsi="Calibri" w:cs="Calibri"/>
              </w:rPr>
              <w:t xml:space="preserve"> wat door de </w:t>
            </w:r>
            <w:proofErr w:type="spellStart"/>
            <w:r>
              <w:rPr>
                <w:rFonts w:ascii="Calibri" w:hAnsi="Calibri" w:cs="Calibri"/>
              </w:rPr>
              <w:t>gegadigde</w:t>
            </w:r>
            <w:proofErr w:type="spellEnd"/>
            <w:r>
              <w:rPr>
                <w:rFonts w:ascii="Calibri" w:hAnsi="Calibri" w:cs="Calibri"/>
              </w:rPr>
              <w:t xml:space="preserve"> is </w:t>
            </w:r>
            <w:proofErr w:type="spellStart"/>
            <w:r>
              <w:rPr>
                <w:rFonts w:ascii="Calibri" w:hAnsi="Calibri" w:cs="Calibri"/>
              </w:rPr>
              <w:t>gedaan</w:t>
            </w:r>
            <w:proofErr w:type="spellEnd"/>
            <w:r>
              <w:rPr>
                <w:rFonts w:ascii="Calibri" w:hAnsi="Calibri" w:cs="Calibri"/>
              </w:rPr>
              <w:t xml:space="preserve"> in:</w:t>
            </w:r>
          </w:p>
          <w:p w14:paraId="79BEBBE9" w14:textId="77777777" w:rsidR="000B1692" w:rsidRPr="00F51062" w:rsidRDefault="000B1692" w:rsidP="000B1692">
            <w:pPr>
              <w:numPr>
                <w:ilvl w:val="0"/>
                <w:numId w:val="21"/>
              </w:num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afscherming/afzettingen, veiligheid en bereikbaarheid (incl. bebording/omleidingen, beheer/controles, bijsturing)</w:t>
            </w:r>
          </w:p>
          <w:p w14:paraId="3E8A2051" w14:textId="77777777" w:rsidR="00E343D9" w:rsidRDefault="00E343D9" w:rsidP="00E343D9">
            <w:pPr>
              <w:numPr>
                <w:ilvl w:val="0"/>
                <w:numId w:val="21"/>
              </w:numPr>
              <w:rPr>
                <w:sz w:val="22"/>
                <w:szCs w:val="22"/>
                <w:lang w:val="nl-NL" w:eastAsia="nl-NL"/>
              </w:rPr>
            </w:pPr>
            <w:proofErr w:type="spellStart"/>
            <w:r>
              <w:rPr>
                <w:rFonts w:ascii="Calibri" w:hAnsi="Calibri" w:cs="Calibri"/>
              </w:rPr>
              <w:t>communicatie</w:t>
            </w:r>
            <w:proofErr w:type="spellEnd"/>
            <w:r>
              <w:rPr>
                <w:rFonts w:ascii="Calibri" w:hAnsi="Calibri" w:cs="Calibri"/>
              </w:rPr>
              <w:t xml:space="preserve"> met stakeholders en </w:t>
            </w:r>
            <w:proofErr w:type="spellStart"/>
            <w:r>
              <w:rPr>
                <w:rFonts w:ascii="Calibri" w:hAnsi="Calibri" w:cs="Calibri"/>
              </w:rPr>
              <w:t>omwonenden</w:t>
            </w:r>
            <w:proofErr w:type="spellEnd"/>
            <w:r>
              <w:rPr>
                <w:rFonts w:ascii="Calibri" w:hAnsi="Calibri" w:cs="Calibri"/>
              </w:rPr>
              <w:t xml:space="preserve"> over hinder, </w:t>
            </w:r>
            <w:r>
              <w:rPr>
                <w:rFonts w:ascii="Calibri" w:hAnsi="Calibri" w:cs="Calibri"/>
              </w:rPr>
              <w:lastRenderedPageBreak/>
              <w:t xml:space="preserve">planning en </w:t>
            </w:r>
            <w:proofErr w:type="spellStart"/>
            <w:r>
              <w:rPr>
                <w:rFonts w:ascii="Calibri" w:hAnsi="Calibri" w:cs="Calibri"/>
              </w:rPr>
              <w:t>maatregelen</w:t>
            </w:r>
            <w:proofErr w:type="spellEnd"/>
            <w:r>
              <w:rPr>
                <w:rFonts w:ascii="Calibri" w:hAnsi="Calibri" w:cs="Calibri"/>
              </w:rPr>
              <w:t xml:space="preserve"> (</w:t>
            </w:r>
            <w:proofErr w:type="spellStart"/>
            <w:r>
              <w:rPr>
                <w:rFonts w:ascii="Calibri" w:hAnsi="Calibri" w:cs="Calibri"/>
              </w:rPr>
              <w:t>middelen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frequentie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contactpunt</w:t>
            </w:r>
            <w:proofErr w:type="spellEnd"/>
            <w:r>
              <w:rPr>
                <w:rFonts w:ascii="Calibri" w:hAnsi="Calibri" w:cs="Calibri"/>
              </w:rPr>
              <w:t xml:space="preserve">), incl. </w:t>
            </w:r>
            <w:proofErr w:type="spellStart"/>
            <w:r>
              <w:rPr>
                <w:rFonts w:ascii="Calibri" w:hAnsi="Calibri" w:cs="Calibri"/>
              </w:rPr>
              <w:t>aantoonbare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afstemming</w:t>
            </w:r>
            <w:proofErr w:type="spellEnd"/>
            <w:r>
              <w:rPr>
                <w:rFonts w:ascii="Calibri" w:hAnsi="Calibri" w:cs="Calibri"/>
              </w:rPr>
              <w:t xml:space="preserve"> over </w:t>
            </w:r>
            <w:proofErr w:type="spellStart"/>
            <w:r>
              <w:rPr>
                <w:rFonts w:ascii="Calibri" w:hAnsi="Calibri" w:cs="Calibri"/>
              </w:rPr>
              <w:t>maatregelen</w:t>
            </w:r>
            <w:proofErr w:type="spellEnd"/>
            <w:r>
              <w:rPr>
                <w:rFonts w:ascii="Calibri" w:hAnsi="Calibri" w:cs="Calibri"/>
              </w:rPr>
              <w:t xml:space="preserve"> op (of met </w:t>
            </w:r>
            <w:proofErr w:type="spellStart"/>
            <w:r>
              <w:rPr>
                <w:rFonts w:ascii="Calibri" w:hAnsi="Calibri" w:cs="Calibri"/>
              </w:rPr>
              <w:t>gevolgen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voor</w:t>
            </w:r>
            <w:proofErr w:type="spellEnd"/>
            <w:r>
              <w:rPr>
                <w:rFonts w:ascii="Calibri" w:hAnsi="Calibri" w:cs="Calibri"/>
              </w:rPr>
              <w:t xml:space="preserve">) </w:t>
            </w:r>
            <w:proofErr w:type="spellStart"/>
            <w:r>
              <w:rPr>
                <w:rFonts w:ascii="Calibri" w:hAnsi="Calibri" w:cs="Calibri"/>
              </w:rPr>
              <w:t>eigendom</w:t>
            </w:r>
            <w:proofErr w:type="spellEnd"/>
            <w:r>
              <w:rPr>
                <w:rFonts w:ascii="Calibri" w:hAnsi="Calibri" w:cs="Calibri"/>
              </w:rPr>
              <w:t xml:space="preserve"> van </w:t>
            </w:r>
            <w:proofErr w:type="spellStart"/>
            <w:r>
              <w:rPr>
                <w:rFonts w:ascii="Calibri" w:hAnsi="Calibri" w:cs="Calibri"/>
              </w:rPr>
              <w:t>particulieren</w:t>
            </w:r>
            <w:proofErr w:type="spellEnd"/>
            <w:r>
              <w:rPr>
                <w:rFonts w:ascii="Calibri" w:hAnsi="Calibri" w:cs="Calibri"/>
              </w:rPr>
              <w:t xml:space="preserve"> (</w:t>
            </w:r>
            <w:proofErr w:type="spellStart"/>
            <w:r>
              <w:rPr>
                <w:rFonts w:ascii="Calibri" w:hAnsi="Calibri" w:cs="Calibri"/>
              </w:rPr>
              <w:t>toegang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tijdelijke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afsluitingen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omleidingen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veiligheidsvoorzieningen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  <w:p w14:paraId="3EE73A7F" w14:textId="77777777" w:rsidR="00E343D9" w:rsidRDefault="00E343D9" w:rsidP="00E343D9">
            <w:pPr>
              <w:numPr>
                <w:ilvl w:val="0"/>
                <w:numId w:val="21"/>
              </w:numPr>
              <w:rPr>
                <w:sz w:val="22"/>
                <w:szCs w:val="22"/>
                <w:lang w:val="nl-NL" w:eastAsia="nl-NL"/>
              </w:rPr>
            </w:pPr>
            <w:proofErr w:type="spellStart"/>
            <w:r>
              <w:rPr>
                <w:rFonts w:ascii="Calibri" w:hAnsi="Calibri" w:cs="Calibri"/>
              </w:rPr>
              <w:t>klachten</w:t>
            </w:r>
            <w:proofErr w:type="spellEnd"/>
            <w:r>
              <w:rPr>
                <w:rFonts w:ascii="Calibri" w:hAnsi="Calibri" w:cs="Calibri"/>
              </w:rPr>
              <w:t xml:space="preserve">- en </w:t>
            </w:r>
            <w:proofErr w:type="spellStart"/>
            <w:r>
              <w:rPr>
                <w:rFonts w:ascii="Calibri" w:hAnsi="Calibri" w:cs="Calibri"/>
              </w:rPr>
              <w:t>meldingenafhandeling</w:t>
            </w:r>
            <w:proofErr w:type="spellEnd"/>
            <w:r>
              <w:rPr>
                <w:rFonts w:ascii="Calibri" w:hAnsi="Calibri" w:cs="Calibri"/>
              </w:rPr>
              <w:t xml:space="preserve"> met vast </w:t>
            </w:r>
            <w:proofErr w:type="spellStart"/>
            <w:r>
              <w:rPr>
                <w:rFonts w:ascii="Calibri" w:hAnsi="Calibri" w:cs="Calibri"/>
              </w:rPr>
              <w:t>proces</w:t>
            </w:r>
            <w:proofErr w:type="spellEnd"/>
            <w:r>
              <w:rPr>
                <w:rFonts w:ascii="Calibri" w:hAnsi="Calibri" w:cs="Calibri"/>
              </w:rPr>
              <w:t xml:space="preserve"> (</w:t>
            </w:r>
            <w:proofErr w:type="spellStart"/>
            <w:r>
              <w:rPr>
                <w:rFonts w:ascii="Calibri" w:hAnsi="Calibri" w:cs="Calibri"/>
              </w:rPr>
              <w:t>registratie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responstijd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terugkoppeling</w:t>
            </w:r>
            <w:proofErr w:type="spellEnd"/>
            <w:r>
              <w:rPr>
                <w:rFonts w:ascii="Calibri" w:hAnsi="Calibri" w:cs="Calibri"/>
              </w:rPr>
              <w:t xml:space="preserve"> en </w:t>
            </w:r>
            <w:proofErr w:type="spellStart"/>
            <w:r>
              <w:rPr>
                <w:rFonts w:ascii="Calibri" w:hAnsi="Calibri" w:cs="Calibri"/>
              </w:rPr>
              <w:t>escalatie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naar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opdrachtgever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indien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nodig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  <w:p w14:paraId="3AB86E48" w14:textId="77777777" w:rsidR="000B1692" w:rsidRPr="00F51062" w:rsidRDefault="000B1692" w:rsidP="000B1692">
            <w:pPr>
              <w:numPr>
                <w:ilvl w:val="0"/>
                <w:numId w:val="21"/>
              </w:num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(indien van toepassing) voorbereiding: afstemming en inpassing werkvolgorde/werkvensters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B9400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lastRenderedPageBreak/>
              <w:t> </w:t>
            </w:r>
          </w:p>
        </w:tc>
      </w:tr>
      <w:tr w:rsidR="000B1692" w:rsidRPr="00F51062" w14:paraId="1944F5F9" w14:textId="77777777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1A1D6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Proactieve bijdrage &amp; samenwerking met opdrachtgever</w:t>
            </w:r>
          </w:p>
          <w:p w14:paraId="51EA655C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Noem de belangrijkste omgevingsrisico’s (hinder, veiligheid, bereikbaarheid, reputatie) en licht toe:</w:t>
            </w:r>
          </w:p>
          <w:p w14:paraId="283F535D" w14:textId="77777777" w:rsidR="000B1692" w:rsidRPr="00F51062" w:rsidRDefault="000B1692" w:rsidP="000B1692">
            <w:pPr>
              <w:numPr>
                <w:ilvl w:val="0"/>
                <w:numId w:val="22"/>
              </w:num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hoe risico’s/signalen zijn gesignaleerd en gedeeld</w:t>
            </w:r>
          </w:p>
          <w:p w14:paraId="206DE191" w14:textId="77777777" w:rsidR="000B1692" w:rsidRPr="00F51062" w:rsidRDefault="000B1692" w:rsidP="000B1692">
            <w:pPr>
              <w:numPr>
                <w:ilvl w:val="0"/>
                <w:numId w:val="22"/>
              </w:num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welke maatregelen zijn getroffen (incl. bijsturing)</w:t>
            </w:r>
          </w:p>
          <w:p w14:paraId="327335CB" w14:textId="77777777" w:rsidR="000B1692" w:rsidRPr="00F51062" w:rsidRDefault="000B1692" w:rsidP="000B1692">
            <w:pPr>
              <w:numPr>
                <w:ilvl w:val="0"/>
                <w:numId w:val="22"/>
              </w:num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hoe is samengewerkt met stakeholders/partners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3767B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 </w:t>
            </w:r>
          </w:p>
        </w:tc>
      </w:tr>
      <w:tr w:rsidR="000B1692" w:rsidRPr="00F51062" w14:paraId="7B09155A" w14:textId="77777777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D0829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Resultaat (aantoonbaar)</w:t>
            </w:r>
          </w:p>
          <w:p w14:paraId="744EB0EF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Beschrijf (zo concreet mogelijk):</w:t>
            </w:r>
          </w:p>
          <w:p w14:paraId="09E6A8D4" w14:textId="77777777" w:rsidR="000B1692" w:rsidRPr="00F51062" w:rsidRDefault="000B1692" w:rsidP="000B1692">
            <w:pPr>
              <w:numPr>
                <w:ilvl w:val="0"/>
                <w:numId w:val="23"/>
              </w:num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hinder-/communicatieresultaten (bijv. meldingen/klachten en afhandeling)</w:t>
            </w:r>
          </w:p>
          <w:p w14:paraId="70E784FC" w14:textId="77777777" w:rsidR="000B1692" w:rsidRPr="00F51062" w:rsidRDefault="000B1692" w:rsidP="000B1692">
            <w:pPr>
              <w:numPr>
                <w:ilvl w:val="0"/>
                <w:numId w:val="23"/>
              </w:num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veiligheid/bereikbaarheid (bijv. incidenten, bijna-incidenten, maatregelen)</w:t>
            </w:r>
          </w:p>
          <w:p w14:paraId="7CE5ABAF" w14:textId="77777777" w:rsidR="000B1692" w:rsidRPr="00F51062" w:rsidRDefault="000B1692" w:rsidP="000B1692">
            <w:pPr>
              <w:numPr>
                <w:ilvl w:val="0"/>
                <w:numId w:val="23"/>
              </w:num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eventuele stilleggingen of escalaties (ja/nee + toelichting)</w:t>
            </w:r>
          </w:p>
          <w:p w14:paraId="11F84765" w14:textId="77777777" w:rsidR="000B1692" w:rsidRPr="00F51062" w:rsidRDefault="000B1692" w:rsidP="000B1692">
            <w:pPr>
              <w:numPr>
                <w:ilvl w:val="0"/>
                <w:numId w:val="23"/>
              </w:num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leerpunten die zijn geborgd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7BA0A" w14:textId="77777777" w:rsidR="000B1692" w:rsidRPr="00F51062" w:rsidRDefault="000B1692">
            <w:pPr>
              <w:rPr>
                <w:rFonts w:cs="Times New Roman"/>
                <w:sz w:val="22"/>
                <w:szCs w:val="22"/>
                <w:lang w:val="nl-NL"/>
              </w:rPr>
            </w:pPr>
            <w:r w:rsidRPr="00F51062">
              <w:rPr>
                <w:rFonts w:ascii="Calibri" w:hAnsi="Calibri" w:cs="Calibri"/>
                <w:sz w:val="22"/>
                <w:szCs w:val="22"/>
                <w:lang w:val="nl-NL"/>
              </w:rPr>
              <w:t> </w:t>
            </w:r>
          </w:p>
        </w:tc>
      </w:tr>
    </w:tbl>
    <w:p w14:paraId="710D5BC7" w14:textId="77777777" w:rsidR="004F36B6" w:rsidRPr="00F51062" w:rsidRDefault="004F36B6">
      <w:pPr>
        <w:rPr>
          <w:rFonts w:asciiTheme="majorHAnsi" w:hAnsiTheme="majorHAnsi" w:cstheme="majorHAnsi"/>
          <w:lang w:val="nl-NL"/>
        </w:rPr>
      </w:pPr>
    </w:p>
    <w:sectPr w:rsidR="004F36B6" w:rsidRPr="00F5106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6624B9"/>
    <w:multiLevelType w:val="multilevel"/>
    <w:tmpl w:val="FA58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9241A9"/>
    <w:multiLevelType w:val="multilevel"/>
    <w:tmpl w:val="8664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152CF3"/>
    <w:multiLevelType w:val="multilevel"/>
    <w:tmpl w:val="53FE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874A15"/>
    <w:multiLevelType w:val="multilevel"/>
    <w:tmpl w:val="8C98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EA7514"/>
    <w:multiLevelType w:val="multilevel"/>
    <w:tmpl w:val="86E8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563797"/>
    <w:multiLevelType w:val="multilevel"/>
    <w:tmpl w:val="BB38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6335CA"/>
    <w:multiLevelType w:val="multilevel"/>
    <w:tmpl w:val="A1F8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0F05B7"/>
    <w:multiLevelType w:val="multilevel"/>
    <w:tmpl w:val="FA1A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033395"/>
    <w:multiLevelType w:val="multilevel"/>
    <w:tmpl w:val="372C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77260C"/>
    <w:multiLevelType w:val="multilevel"/>
    <w:tmpl w:val="9124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EE68FC"/>
    <w:multiLevelType w:val="multilevel"/>
    <w:tmpl w:val="9FEA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144B36"/>
    <w:multiLevelType w:val="multilevel"/>
    <w:tmpl w:val="4B48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2E6F0C"/>
    <w:multiLevelType w:val="multilevel"/>
    <w:tmpl w:val="DC0A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2D18E1"/>
    <w:multiLevelType w:val="multilevel"/>
    <w:tmpl w:val="5946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E841AA"/>
    <w:multiLevelType w:val="multilevel"/>
    <w:tmpl w:val="92AE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B91A7C"/>
    <w:multiLevelType w:val="multilevel"/>
    <w:tmpl w:val="82FA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6824128">
    <w:abstractNumId w:val="8"/>
  </w:num>
  <w:num w:numId="2" w16cid:durableId="1321959053">
    <w:abstractNumId w:val="6"/>
  </w:num>
  <w:num w:numId="3" w16cid:durableId="1050153282">
    <w:abstractNumId w:val="5"/>
  </w:num>
  <w:num w:numId="4" w16cid:durableId="326983921">
    <w:abstractNumId w:val="4"/>
  </w:num>
  <w:num w:numId="5" w16cid:durableId="646398287">
    <w:abstractNumId w:val="7"/>
  </w:num>
  <w:num w:numId="6" w16cid:durableId="1771705252">
    <w:abstractNumId w:val="3"/>
  </w:num>
  <w:num w:numId="7" w16cid:durableId="424422470">
    <w:abstractNumId w:val="2"/>
  </w:num>
  <w:num w:numId="8" w16cid:durableId="1785076424">
    <w:abstractNumId w:val="1"/>
  </w:num>
  <w:num w:numId="9" w16cid:durableId="875852865">
    <w:abstractNumId w:val="0"/>
  </w:num>
  <w:num w:numId="10" w16cid:durableId="1254051837">
    <w:abstractNumId w:val="9"/>
  </w:num>
  <w:num w:numId="11" w16cid:durableId="2109152510">
    <w:abstractNumId w:val="13"/>
  </w:num>
  <w:num w:numId="12" w16cid:durableId="1737052489">
    <w:abstractNumId w:val="10"/>
  </w:num>
  <w:num w:numId="13" w16cid:durableId="1056274804">
    <w:abstractNumId w:val="15"/>
  </w:num>
  <w:num w:numId="14" w16cid:durableId="779103865">
    <w:abstractNumId w:val="12"/>
  </w:num>
  <w:num w:numId="15" w16cid:durableId="2056352197">
    <w:abstractNumId w:val="19"/>
  </w:num>
  <w:num w:numId="16" w16cid:durableId="1614165966">
    <w:abstractNumId w:val="16"/>
  </w:num>
  <w:num w:numId="17" w16cid:durableId="1420642476">
    <w:abstractNumId w:val="24"/>
  </w:num>
  <w:num w:numId="18" w16cid:durableId="644816881">
    <w:abstractNumId w:val="20"/>
  </w:num>
  <w:num w:numId="19" w16cid:durableId="588276312">
    <w:abstractNumId w:val="14"/>
  </w:num>
  <w:num w:numId="20" w16cid:durableId="21444340">
    <w:abstractNumId w:val="23"/>
  </w:num>
  <w:num w:numId="21" w16cid:durableId="1538272662">
    <w:abstractNumId w:val="17"/>
  </w:num>
  <w:num w:numId="22" w16cid:durableId="1512599555">
    <w:abstractNumId w:val="21"/>
  </w:num>
  <w:num w:numId="23" w16cid:durableId="28190436">
    <w:abstractNumId w:val="22"/>
  </w:num>
  <w:num w:numId="24" w16cid:durableId="903873832">
    <w:abstractNumId w:val="11"/>
  </w:num>
  <w:num w:numId="25" w16cid:durableId="4818521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1692"/>
    <w:rsid w:val="000D0BA7"/>
    <w:rsid w:val="0015074B"/>
    <w:rsid w:val="001D4A8B"/>
    <w:rsid w:val="001F7FAE"/>
    <w:rsid w:val="002165DD"/>
    <w:rsid w:val="0029639D"/>
    <w:rsid w:val="002F570A"/>
    <w:rsid w:val="00326F90"/>
    <w:rsid w:val="00331BA8"/>
    <w:rsid w:val="00351C02"/>
    <w:rsid w:val="003C1025"/>
    <w:rsid w:val="003F5726"/>
    <w:rsid w:val="004D4541"/>
    <w:rsid w:val="004F36B6"/>
    <w:rsid w:val="00562E61"/>
    <w:rsid w:val="00713B43"/>
    <w:rsid w:val="00783111"/>
    <w:rsid w:val="00802B95"/>
    <w:rsid w:val="00825CE7"/>
    <w:rsid w:val="0089523C"/>
    <w:rsid w:val="008A59D5"/>
    <w:rsid w:val="009E0771"/>
    <w:rsid w:val="00AA1D8D"/>
    <w:rsid w:val="00B47730"/>
    <w:rsid w:val="00B869E9"/>
    <w:rsid w:val="00C97BDE"/>
    <w:rsid w:val="00CB0664"/>
    <w:rsid w:val="00CF7171"/>
    <w:rsid w:val="00DB0004"/>
    <w:rsid w:val="00E343D9"/>
    <w:rsid w:val="00F510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911492"/>
  <w14:defaultImageDpi w14:val="300"/>
  <w15:docId w15:val="{3CD2C9F6-F278-4A5D-A76B-4CC37EA6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GridTable1Light-Accent1">
    <w:name w:val="Grid Table 1 Light - Accent 1"/>
    <w:basedOn w:val="Standaardtabel"/>
    <w:uiPriority w:val="46"/>
    <w:rsid w:val="000B1692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7cc178-9553-4907-9f20-7413f118ed6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8B5695014EC41A377EBF6C0550599" ma:contentTypeVersion="12" ma:contentTypeDescription="Een nieuw document maken." ma:contentTypeScope="" ma:versionID="3f65d5d32d4e2977bb0d3e859d083638">
  <xsd:schema xmlns:xsd="http://www.w3.org/2001/XMLSchema" xmlns:xs="http://www.w3.org/2001/XMLSchema" xmlns:p="http://schemas.microsoft.com/office/2006/metadata/properties" xmlns:ns2="637cc178-9553-4907-9f20-7413f118ed6d" targetNamespace="http://schemas.microsoft.com/office/2006/metadata/properties" ma:root="true" ma:fieldsID="3c62e08da8940e8b6fe75cc35d4af1ec" ns2:_="">
    <xsd:import namespace="637cc178-9553-4907-9f20-7413f118ed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cc178-9553-4907-9f20-7413f118ed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ef164c7d-9396-4f66-8807-9df3c7f8f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7C3EEA-FF11-467E-B4BE-C3A3FACF98D0}">
  <ds:schemaRefs>
    <ds:schemaRef ds:uri="http://schemas.microsoft.com/office/2006/metadata/properties"/>
    <ds:schemaRef ds:uri="http://schemas.microsoft.com/office/infopath/2007/PartnerControls"/>
    <ds:schemaRef ds:uri="637cc178-9553-4907-9f20-7413f118ed6d"/>
  </ds:schemaRefs>
</ds:datastoreItem>
</file>

<file path=customXml/itemProps3.xml><?xml version="1.0" encoding="utf-8"?>
<ds:datastoreItem xmlns:ds="http://schemas.openxmlformats.org/officeDocument/2006/customXml" ds:itemID="{E51BAFDB-B56D-47EA-B7A7-403F5326CE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A813F6-DA90-4CC4-8D2F-C70AAA58D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cc178-9553-4907-9f20-7413f118e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768</Words>
  <Characters>6000</Characters>
  <Application>Microsoft Office Word</Application>
  <DocSecurity>0</DocSecurity>
  <Lines>300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Kusters, Linda</cp:lastModifiedBy>
  <cp:revision>22</cp:revision>
  <dcterms:created xsi:type="dcterms:W3CDTF">2013-12-23T23:15:00Z</dcterms:created>
  <dcterms:modified xsi:type="dcterms:W3CDTF">2026-05-13T12:38:00Z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0x0101006BF8B5695014EC41A377EBF6C0550599</vt:lpwstr>
  </property>
  <property fmtid="{D5CDD505-2E9C-101B-9397-08002B2CF9AE}" pid="3" name="MediaServiceImageTags">
    <vt:lpwstr/>
  </property>
  <property fmtid="{D5CDD505-2E9C-101B-9397-08002B2CF9AE}" pid="5" name="docLang">
    <vt:lpwstr>nl</vt:lpwstr>
  </property>
</Properties>
</file>