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F5E6" w14:textId="31093ADC" w:rsidR="004A50A7" w:rsidRPr="00B2368A" w:rsidRDefault="007150F3">
      <w:pPr>
        <w:rPr>
          <w:rFonts w:ascii="Arial" w:hAnsi="Arial" w:cs="Arial"/>
          <w:b/>
          <w:bCs/>
        </w:rPr>
      </w:pPr>
      <w:r w:rsidRPr="00B2368A">
        <w:rPr>
          <w:rFonts w:ascii="Arial" w:hAnsi="Arial" w:cs="Arial"/>
          <w:b/>
          <w:bCs/>
        </w:rPr>
        <w:t xml:space="preserve">Bijlage </w:t>
      </w:r>
      <w:r w:rsidR="00AD5E4F">
        <w:rPr>
          <w:rFonts w:ascii="Arial" w:hAnsi="Arial" w:cs="Arial"/>
          <w:b/>
          <w:bCs/>
        </w:rPr>
        <w:t>9</w:t>
      </w:r>
      <w:r w:rsidRPr="00B2368A">
        <w:rPr>
          <w:rFonts w:ascii="Arial" w:hAnsi="Arial" w:cs="Arial"/>
          <w:b/>
          <w:bCs/>
        </w:rPr>
        <w:t xml:space="preserve"> Terbeschikkingstellingsverklaring </w:t>
      </w:r>
      <w:r w:rsidR="00C36707">
        <w:rPr>
          <w:rFonts w:ascii="Arial" w:hAnsi="Arial" w:cs="Arial"/>
          <w:b/>
          <w:bCs/>
        </w:rPr>
        <w:t>technische</w:t>
      </w:r>
      <w:r w:rsidRPr="00B2368A">
        <w:rPr>
          <w:rFonts w:ascii="Arial" w:hAnsi="Arial" w:cs="Arial"/>
          <w:b/>
          <w:bCs/>
        </w:rPr>
        <w:t xml:space="preserve"> middelen derden</w:t>
      </w:r>
    </w:p>
    <w:p w14:paraId="53554FB6" w14:textId="77777777" w:rsidR="007150F3" w:rsidRDefault="007150F3">
      <w:pPr>
        <w:rPr>
          <w:rFonts w:ascii="Arial" w:hAnsi="Arial" w:cs="Arial"/>
        </w:rPr>
      </w:pPr>
    </w:p>
    <w:p w14:paraId="105D7C02" w14:textId="77777777" w:rsidR="00B2368A" w:rsidRDefault="00B2368A" w:rsidP="007150F3">
      <w:pPr>
        <w:rPr>
          <w:rFonts w:ascii="Arial" w:hAnsi="Arial" w:cs="Arial"/>
        </w:rPr>
      </w:pPr>
    </w:p>
    <w:p w14:paraId="4066858D" w14:textId="77777777" w:rsidR="00B2368A" w:rsidRDefault="00B2368A" w:rsidP="007150F3">
      <w:pPr>
        <w:rPr>
          <w:rFonts w:ascii="Arial" w:hAnsi="Arial" w:cs="Arial"/>
        </w:rPr>
      </w:pPr>
    </w:p>
    <w:p w14:paraId="652F3E1B" w14:textId="3A9786D5" w:rsidR="007150F3" w:rsidRPr="00AD5E4F" w:rsidRDefault="007150F3" w:rsidP="00B2368A">
      <w:pPr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>Ondergetekende:</w:t>
      </w:r>
      <w:r w:rsidR="00B2368A" w:rsidRPr="00AD5E4F">
        <w:rPr>
          <w:rFonts w:ascii="Arial" w:hAnsi="Arial" w:cs="Arial"/>
          <w:sz w:val="22"/>
          <w:szCs w:val="22"/>
        </w:rPr>
        <w:tab/>
      </w:r>
      <w:r w:rsidR="00B2368A"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>_________________________________________</w:t>
      </w:r>
    </w:p>
    <w:p w14:paraId="6F36DC46" w14:textId="742EBB46" w:rsidR="00B2368A" w:rsidRPr="00AD5E4F" w:rsidRDefault="00B2368A" w:rsidP="00B2368A">
      <w:pPr>
        <w:ind w:left="2832"/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 xml:space="preserve">[NAAM derde als bedoeld in paragraaf </w:t>
      </w:r>
      <w:r w:rsidR="00E62454" w:rsidRPr="00AD5E4F">
        <w:rPr>
          <w:rFonts w:ascii="Arial" w:hAnsi="Arial" w:cs="Arial"/>
          <w:sz w:val="22"/>
          <w:szCs w:val="22"/>
        </w:rPr>
        <w:t>3.9</w:t>
      </w:r>
      <w:r w:rsidRPr="00AD5E4F">
        <w:rPr>
          <w:rFonts w:ascii="Arial" w:hAnsi="Arial" w:cs="Arial"/>
          <w:sz w:val="22"/>
          <w:szCs w:val="22"/>
        </w:rPr>
        <w:t xml:space="preserve"> </w:t>
      </w:r>
      <w:r w:rsidR="00AD5E4F" w:rsidRPr="00AD5E4F">
        <w:rPr>
          <w:rFonts w:ascii="Arial" w:hAnsi="Arial" w:cs="Arial"/>
          <w:sz w:val="22"/>
          <w:szCs w:val="22"/>
        </w:rPr>
        <w:t xml:space="preserve">van de Aanbestedingsleidraad </w:t>
      </w:r>
      <w:r w:rsidRPr="00AD5E4F">
        <w:rPr>
          <w:rFonts w:ascii="Arial" w:hAnsi="Arial" w:cs="Arial"/>
          <w:sz w:val="22"/>
          <w:szCs w:val="22"/>
        </w:rPr>
        <w:t xml:space="preserve">op wiens </w:t>
      </w:r>
      <w:r w:rsidR="00BD5E6C" w:rsidRPr="00AD5E4F">
        <w:rPr>
          <w:rFonts w:ascii="Arial" w:hAnsi="Arial" w:cs="Arial"/>
          <w:sz w:val="22"/>
          <w:szCs w:val="22"/>
        </w:rPr>
        <w:t>technische</w:t>
      </w:r>
      <w:r w:rsidRPr="00AD5E4F">
        <w:rPr>
          <w:rFonts w:ascii="Arial" w:hAnsi="Arial" w:cs="Arial"/>
          <w:sz w:val="22"/>
          <w:szCs w:val="22"/>
        </w:rPr>
        <w:t xml:space="preserve"> middelen een beroep wordt gedaan]</w:t>
      </w:r>
    </w:p>
    <w:p w14:paraId="55E31861" w14:textId="77777777" w:rsidR="007150F3" w:rsidRPr="00AD5E4F" w:rsidRDefault="007150F3">
      <w:pPr>
        <w:rPr>
          <w:rFonts w:ascii="Arial" w:hAnsi="Arial" w:cs="Arial"/>
          <w:sz w:val="22"/>
          <w:szCs w:val="22"/>
        </w:rPr>
      </w:pPr>
    </w:p>
    <w:p w14:paraId="151D5511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428123A2" w14:textId="65637985" w:rsidR="007150F3" w:rsidRPr="00AD5E4F" w:rsidRDefault="007150F3" w:rsidP="00AD5E4F">
      <w:pPr>
        <w:ind w:right="-290"/>
        <w:rPr>
          <w:rFonts w:ascii="Arial" w:hAnsi="Arial" w:cs="Arial"/>
          <w:sz w:val="22"/>
          <w:szCs w:val="22"/>
        </w:rPr>
      </w:pPr>
      <w:proofErr w:type="gramStart"/>
      <w:r w:rsidRPr="00AD5E4F">
        <w:rPr>
          <w:rFonts w:ascii="Arial" w:hAnsi="Arial" w:cs="Arial"/>
          <w:sz w:val="22"/>
          <w:szCs w:val="22"/>
        </w:rPr>
        <w:t>gevestigd</w:t>
      </w:r>
      <w:proofErr w:type="gramEnd"/>
      <w:r w:rsidRPr="00AD5E4F">
        <w:rPr>
          <w:rFonts w:ascii="Arial" w:hAnsi="Arial" w:cs="Arial"/>
          <w:sz w:val="22"/>
          <w:szCs w:val="22"/>
        </w:rPr>
        <w:t xml:space="preserve"> te: </w:t>
      </w:r>
      <w:r w:rsidRPr="00AD5E4F">
        <w:rPr>
          <w:rFonts w:ascii="Arial" w:hAnsi="Arial" w:cs="Arial"/>
          <w:sz w:val="22"/>
          <w:szCs w:val="22"/>
        </w:rPr>
        <w:tab/>
      </w:r>
      <w:r w:rsidR="00B2368A" w:rsidRPr="00AD5E4F">
        <w:rPr>
          <w:rFonts w:ascii="Arial" w:hAnsi="Arial" w:cs="Arial"/>
          <w:sz w:val="22"/>
          <w:szCs w:val="22"/>
        </w:rPr>
        <w:tab/>
      </w:r>
      <w:r w:rsid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>__________________________________________</w:t>
      </w:r>
    </w:p>
    <w:p w14:paraId="22A5B53F" w14:textId="1E704A19" w:rsidR="007150F3" w:rsidRPr="00AD5E4F" w:rsidRDefault="00B2368A">
      <w:pPr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  <w:t>[PLAATS]</w:t>
      </w:r>
    </w:p>
    <w:p w14:paraId="46102F29" w14:textId="77777777" w:rsidR="007150F3" w:rsidRPr="00AD5E4F" w:rsidRDefault="007150F3">
      <w:pPr>
        <w:rPr>
          <w:rFonts w:ascii="Arial" w:hAnsi="Arial" w:cs="Arial"/>
          <w:sz w:val="22"/>
          <w:szCs w:val="22"/>
        </w:rPr>
      </w:pPr>
    </w:p>
    <w:p w14:paraId="4F90B858" w14:textId="77777777" w:rsidR="00B2368A" w:rsidRPr="00AD5E4F" w:rsidRDefault="00B2368A" w:rsidP="00B2368A">
      <w:pPr>
        <w:rPr>
          <w:rFonts w:ascii="Arial" w:hAnsi="Arial" w:cs="Arial"/>
          <w:sz w:val="22"/>
          <w:szCs w:val="22"/>
        </w:rPr>
      </w:pPr>
    </w:p>
    <w:p w14:paraId="10BB98A1" w14:textId="3AF12121" w:rsidR="007150F3" w:rsidRPr="00AD5E4F" w:rsidRDefault="007150F3" w:rsidP="00B2368A">
      <w:pPr>
        <w:rPr>
          <w:rFonts w:ascii="Arial" w:hAnsi="Arial" w:cs="Arial"/>
          <w:sz w:val="22"/>
          <w:szCs w:val="22"/>
        </w:rPr>
      </w:pPr>
      <w:proofErr w:type="gramStart"/>
      <w:r w:rsidRPr="00AD5E4F">
        <w:rPr>
          <w:rFonts w:ascii="Arial" w:hAnsi="Arial" w:cs="Arial"/>
          <w:sz w:val="22"/>
          <w:szCs w:val="22"/>
        </w:rPr>
        <w:t>verklaart</w:t>
      </w:r>
      <w:proofErr w:type="gramEnd"/>
      <w:r w:rsidRPr="00AD5E4F">
        <w:rPr>
          <w:rFonts w:ascii="Arial" w:hAnsi="Arial" w:cs="Arial"/>
          <w:sz w:val="22"/>
          <w:szCs w:val="22"/>
        </w:rPr>
        <w:t xml:space="preserve"> ten behoeve van</w:t>
      </w:r>
      <w:r w:rsidR="00B2368A" w:rsidRPr="00AD5E4F">
        <w:rPr>
          <w:rFonts w:ascii="Arial" w:hAnsi="Arial" w:cs="Arial"/>
          <w:sz w:val="22"/>
          <w:szCs w:val="22"/>
        </w:rPr>
        <w:t>:</w:t>
      </w:r>
      <w:r w:rsidRPr="00AD5E4F">
        <w:rPr>
          <w:rFonts w:ascii="Arial" w:hAnsi="Arial" w:cs="Arial"/>
          <w:sz w:val="22"/>
          <w:szCs w:val="22"/>
        </w:rPr>
        <w:t xml:space="preserve"> __________________________________________</w:t>
      </w:r>
    </w:p>
    <w:p w14:paraId="1AEB4829" w14:textId="00B3913A" w:rsidR="007150F3" w:rsidRPr="00AD5E4F" w:rsidRDefault="00B2368A" w:rsidP="00B2368A">
      <w:pPr>
        <w:ind w:left="2832"/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>[NAAM van de Ondernemer/Combinatie die als Inschrijver optreedt</w:t>
      </w:r>
      <w:r w:rsidR="00BD5E6C" w:rsidRPr="00AD5E4F">
        <w:rPr>
          <w:rFonts w:ascii="Arial" w:hAnsi="Arial" w:cs="Arial"/>
          <w:sz w:val="22"/>
          <w:szCs w:val="22"/>
        </w:rPr>
        <w:t>]</w:t>
      </w:r>
    </w:p>
    <w:p w14:paraId="6FDF353D" w14:textId="77777777" w:rsidR="007150F3" w:rsidRPr="00AD5E4F" w:rsidRDefault="007150F3">
      <w:pPr>
        <w:rPr>
          <w:rFonts w:ascii="Arial" w:hAnsi="Arial" w:cs="Arial"/>
          <w:sz w:val="22"/>
          <w:szCs w:val="22"/>
        </w:rPr>
      </w:pPr>
    </w:p>
    <w:p w14:paraId="24F9CC46" w14:textId="2835F96A" w:rsidR="00C36707" w:rsidRPr="00AD5E4F" w:rsidRDefault="00BD5E6C" w:rsidP="00C36707">
      <w:pPr>
        <w:rPr>
          <w:rFonts w:ascii="Arial" w:hAnsi="Arial" w:cs="Arial"/>
          <w:sz w:val="22"/>
          <w:szCs w:val="22"/>
        </w:rPr>
      </w:pPr>
      <w:proofErr w:type="gramStart"/>
      <w:r w:rsidRPr="00AD5E4F">
        <w:rPr>
          <w:rFonts w:ascii="Arial" w:hAnsi="Arial" w:cs="Arial"/>
          <w:sz w:val="22"/>
          <w:szCs w:val="22"/>
        </w:rPr>
        <w:t>hierna</w:t>
      </w:r>
      <w:proofErr w:type="gramEnd"/>
      <w:r w:rsidRPr="00AD5E4F">
        <w:rPr>
          <w:rFonts w:ascii="Arial" w:hAnsi="Arial" w:cs="Arial"/>
          <w:sz w:val="22"/>
          <w:szCs w:val="22"/>
        </w:rPr>
        <w:t xml:space="preserve"> te noemen ‘Inschrijver’, </w:t>
      </w:r>
      <w:r w:rsidR="007150F3" w:rsidRPr="00AD5E4F">
        <w:rPr>
          <w:rFonts w:ascii="Arial" w:hAnsi="Arial" w:cs="Arial"/>
          <w:sz w:val="22"/>
          <w:szCs w:val="22"/>
        </w:rPr>
        <w:t xml:space="preserve">in het kader van de opdracht [NUMMER] ‘Het uitvoeren van </w:t>
      </w:r>
      <w:r w:rsidR="00AD5E4F" w:rsidRPr="00AD5E4F">
        <w:rPr>
          <w:rFonts w:ascii="Arial" w:hAnsi="Arial" w:cs="Arial"/>
          <w:sz w:val="22"/>
          <w:szCs w:val="22"/>
        </w:rPr>
        <w:t>ecologisch onderzoek’</w:t>
      </w:r>
      <w:r w:rsidRPr="00AD5E4F">
        <w:rPr>
          <w:rFonts w:ascii="Arial" w:hAnsi="Arial" w:cs="Arial"/>
          <w:sz w:val="22"/>
          <w:szCs w:val="22"/>
        </w:rPr>
        <w:t xml:space="preserve">, </w:t>
      </w:r>
      <w:r w:rsidR="007150F3" w:rsidRPr="00AD5E4F">
        <w:rPr>
          <w:rFonts w:ascii="Arial" w:hAnsi="Arial" w:cs="Arial"/>
          <w:sz w:val="22"/>
          <w:szCs w:val="22"/>
        </w:rPr>
        <w:t xml:space="preserve">hoofdelijke aansprakelijkheid te aanvaarden tegenover Stichting Waterproef voor </w:t>
      </w:r>
      <w:r w:rsidR="00C36707" w:rsidRPr="00AD5E4F">
        <w:rPr>
          <w:rFonts w:ascii="Arial" w:hAnsi="Arial" w:cs="Arial"/>
          <w:sz w:val="22"/>
          <w:szCs w:val="22"/>
        </w:rPr>
        <w:t xml:space="preserve">het daadwerkelijk beschikbaar stellen van technische middelen waarvoor Inschrijver ten voldoening aan de minimale technische geschiktheidseisen </w:t>
      </w:r>
      <w:proofErr w:type="gramStart"/>
      <w:r w:rsidR="00C36707" w:rsidRPr="00AD5E4F">
        <w:rPr>
          <w:rFonts w:ascii="Arial" w:hAnsi="Arial" w:cs="Arial"/>
          <w:sz w:val="22"/>
          <w:szCs w:val="22"/>
        </w:rPr>
        <w:t>jegens</w:t>
      </w:r>
      <w:proofErr w:type="gramEnd"/>
      <w:r w:rsidR="00C36707" w:rsidRPr="00AD5E4F">
        <w:rPr>
          <w:rFonts w:ascii="Arial" w:hAnsi="Arial" w:cs="Arial"/>
          <w:sz w:val="22"/>
          <w:szCs w:val="22"/>
        </w:rPr>
        <w:t xml:space="preserve"> Stichting Waterproef heeft verklaard ondergetekende te zullen inzetten. </w:t>
      </w:r>
    </w:p>
    <w:p w14:paraId="10D02866" w14:textId="77777777" w:rsidR="00C36707" w:rsidRPr="00AD5E4F" w:rsidRDefault="00C36707" w:rsidP="00C36707">
      <w:pPr>
        <w:rPr>
          <w:rFonts w:ascii="Arial" w:hAnsi="Arial" w:cs="Arial"/>
          <w:sz w:val="22"/>
          <w:szCs w:val="22"/>
        </w:rPr>
      </w:pPr>
    </w:p>
    <w:p w14:paraId="64D16A1F" w14:textId="51A4D9DC" w:rsidR="007150F3" w:rsidRPr="00AD5E4F" w:rsidRDefault="00B2368A">
      <w:pPr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 xml:space="preserve">Indien de Opdracht niet wordt gegund aan de Inschrijver, vervalt de hoofdelijke aansprakelijkheid. </w:t>
      </w:r>
    </w:p>
    <w:p w14:paraId="3F2C9ABB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77C60B3F" w14:textId="12EB2656" w:rsidR="00B2368A" w:rsidRPr="00AD5E4F" w:rsidRDefault="00B2368A">
      <w:pPr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 xml:space="preserve">Op deze verklaring is Nederlands recht van toepassing. Geschillen ter zake deze verklaring worden beslecht overeenkomstig de geschillenregeling die op de </w:t>
      </w:r>
      <w:r w:rsidR="00C36707" w:rsidRPr="00AD5E4F">
        <w:rPr>
          <w:rFonts w:ascii="Arial" w:hAnsi="Arial" w:cs="Arial"/>
          <w:sz w:val="22"/>
          <w:szCs w:val="22"/>
        </w:rPr>
        <w:t>O</w:t>
      </w:r>
      <w:r w:rsidRPr="00AD5E4F">
        <w:rPr>
          <w:rFonts w:ascii="Arial" w:hAnsi="Arial" w:cs="Arial"/>
          <w:sz w:val="22"/>
          <w:szCs w:val="22"/>
        </w:rPr>
        <w:t>pdracht van toepassing is.</w:t>
      </w:r>
    </w:p>
    <w:p w14:paraId="3CF510AD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146AC000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4FD78623" w14:textId="201D058D" w:rsidR="00B2368A" w:rsidRPr="00AD5E4F" w:rsidRDefault="00B2368A">
      <w:pPr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>Aldus verklaard en ondertekend:</w:t>
      </w:r>
    </w:p>
    <w:p w14:paraId="44F0CFA3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5FB53597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5A87E293" w14:textId="16FFE15C" w:rsidR="00B2368A" w:rsidRPr="00AD5E4F" w:rsidRDefault="00B2368A">
      <w:pPr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 xml:space="preserve">Naam: </w:t>
      </w: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2C9DC71A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69D4BE5F" w14:textId="71753B05" w:rsidR="00B2368A" w:rsidRPr="00AD5E4F" w:rsidRDefault="00B2368A">
      <w:pPr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 xml:space="preserve">Plaats: </w:t>
      </w: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0179ADF8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752CFB3E" w14:textId="39661C4A" w:rsidR="00B2368A" w:rsidRPr="00AD5E4F" w:rsidRDefault="00B2368A">
      <w:pPr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 xml:space="preserve">Datum: </w:t>
      </w: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6831A6FE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3324121F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18A6A965" w14:textId="77777777" w:rsidR="00B2368A" w:rsidRPr="00AD5E4F" w:rsidRDefault="00B2368A">
      <w:pPr>
        <w:rPr>
          <w:rFonts w:ascii="Arial" w:hAnsi="Arial" w:cs="Arial"/>
          <w:sz w:val="22"/>
          <w:szCs w:val="22"/>
        </w:rPr>
      </w:pPr>
    </w:p>
    <w:p w14:paraId="5A2BAE98" w14:textId="7F05B2BB" w:rsidR="00B2368A" w:rsidRPr="00AD5E4F" w:rsidRDefault="00B2368A">
      <w:pPr>
        <w:rPr>
          <w:rFonts w:ascii="Arial" w:hAnsi="Arial" w:cs="Arial"/>
          <w:sz w:val="22"/>
          <w:szCs w:val="22"/>
        </w:rPr>
      </w:pPr>
      <w:r w:rsidRPr="00AD5E4F">
        <w:rPr>
          <w:rFonts w:ascii="Arial" w:hAnsi="Arial" w:cs="Arial"/>
          <w:sz w:val="22"/>
          <w:szCs w:val="22"/>
        </w:rPr>
        <w:t>Handtekening:</w:t>
      </w:r>
      <w:r w:rsidRPr="00AD5E4F">
        <w:rPr>
          <w:rFonts w:ascii="Arial" w:hAnsi="Arial" w:cs="Arial"/>
          <w:sz w:val="22"/>
          <w:szCs w:val="22"/>
        </w:rPr>
        <w:tab/>
      </w:r>
      <w:r w:rsidRPr="00AD5E4F">
        <w:rPr>
          <w:rFonts w:ascii="Arial" w:hAnsi="Arial" w:cs="Arial"/>
          <w:sz w:val="22"/>
          <w:szCs w:val="22"/>
        </w:rPr>
        <w:tab/>
        <w:t>__________________________________________</w:t>
      </w:r>
    </w:p>
    <w:sectPr w:rsidR="00B2368A" w:rsidRPr="00AD5E4F" w:rsidSect="00AD5E4F">
      <w:headerReference w:type="default" r:id="rId6"/>
      <w:footerReference w:type="default" r:id="rId7"/>
      <w:pgSz w:w="11900" w:h="16820" w:code="9"/>
      <w:pgMar w:top="1766" w:right="1127" w:bottom="1417" w:left="1417" w:header="708" w:footer="54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5242" w14:textId="77777777" w:rsidR="00A44F31" w:rsidRDefault="00A44F31" w:rsidP="00B2368A">
      <w:r>
        <w:separator/>
      </w:r>
    </w:p>
  </w:endnote>
  <w:endnote w:type="continuationSeparator" w:id="0">
    <w:p w14:paraId="318E7A6D" w14:textId="77777777" w:rsidR="00A44F31" w:rsidRDefault="00A44F31" w:rsidP="00B2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18"/>
        <w:szCs w:val="18"/>
      </w:rPr>
      <w:id w:val="153964247"/>
      <w:docPartObj>
        <w:docPartGallery w:val="Page Numbers (Bottom of Page)"/>
        <w:docPartUnique/>
      </w:docPartObj>
    </w:sdtPr>
    <w:sdtContent>
      <w:p w14:paraId="5C7DE814" w14:textId="7F01306B" w:rsidR="00B2368A" w:rsidRPr="00F84F04" w:rsidRDefault="00B2368A" w:rsidP="00BD1D7A">
        <w:pPr>
          <w:pStyle w:val="Voettekst"/>
          <w:framePr w:wrap="none" w:vAnchor="text" w:hAnchor="page" w:x="10999" w:y="219"/>
          <w:rPr>
            <w:rStyle w:val="Paginanummer"/>
            <w:sz w:val="18"/>
            <w:szCs w:val="18"/>
          </w:rPr>
        </w:pPr>
        <w:r w:rsidRPr="00F84F04">
          <w:rPr>
            <w:rStyle w:val="Paginanummer"/>
            <w:sz w:val="18"/>
            <w:szCs w:val="18"/>
          </w:rPr>
          <w:fldChar w:fldCharType="begin"/>
        </w:r>
        <w:r w:rsidRPr="00F84F04">
          <w:rPr>
            <w:rStyle w:val="Paginanummer"/>
            <w:sz w:val="18"/>
            <w:szCs w:val="18"/>
          </w:rPr>
          <w:instrText xml:space="preserve"> PAGE </w:instrText>
        </w:r>
        <w:r w:rsidRPr="00F84F04">
          <w:rPr>
            <w:rStyle w:val="Paginanummer"/>
            <w:sz w:val="18"/>
            <w:szCs w:val="18"/>
          </w:rPr>
          <w:fldChar w:fldCharType="separate"/>
        </w:r>
        <w:r>
          <w:rPr>
            <w:rStyle w:val="Paginanummer"/>
            <w:sz w:val="18"/>
            <w:szCs w:val="18"/>
          </w:rPr>
          <w:t>30</w:t>
        </w:r>
        <w:r w:rsidRPr="00F84F04">
          <w:rPr>
            <w:rStyle w:val="Paginanummer"/>
            <w:sz w:val="18"/>
            <w:szCs w:val="18"/>
          </w:rPr>
          <w:fldChar w:fldCharType="end"/>
        </w:r>
        <w:r w:rsidRPr="00F84F04">
          <w:rPr>
            <w:rStyle w:val="Paginanummer"/>
            <w:sz w:val="18"/>
            <w:szCs w:val="18"/>
          </w:rPr>
          <w:t>/</w:t>
        </w:r>
        <w:r w:rsidRPr="00F84F04">
          <w:rPr>
            <w:rStyle w:val="Paginanummer"/>
            <w:sz w:val="18"/>
            <w:szCs w:val="18"/>
          </w:rPr>
          <w:fldChar w:fldCharType="begin"/>
        </w:r>
        <w:r w:rsidRPr="00F84F04">
          <w:rPr>
            <w:rStyle w:val="Paginanummer"/>
            <w:sz w:val="18"/>
            <w:szCs w:val="18"/>
          </w:rPr>
          <w:instrText xml:space="preserve"> SECTIONPAGES  \* MERGEFORMAT </w:instrText>
        </w:r>
        <w:r w:rsidRPr="00F84F04">
          <w:rPr>
            <w:rStyle w:val="Paginanummer"/>
            <w:sz w:val="18"/>
            <w:szCs w:val="18"/>
          </w:rPr>
          <w:fldChar w:fldCharType="separate"/>
        </w:r>
        <w:r w:rsidR="00B12B30">
          <w:rPr>
            <w:rStyle w:val="Paginanummer"/>
            <w:noProof/>
            <w:sz w:val="18"/>
            <w:szCs w:val="18"/>
          </w:rPr>
          <w:t>1</w:t>
        </w:r>
        <w:r w:rsidRPr="00F84F04">
          <w:rPr>
            <w:rStyle w:val="Paginanummer"/>
            <w:sz w:val="18"/>
            <w:szCs w:val="18"/>
          </w:rPr>
          <w:fldChar w:fldCharType="end"/>
        </w:r>
      </w:p>
    </w:sdtContent>
  </w:sdt>
  <w:p w14:paraId="4DDE1950" w14:textId="43933853" w:rsidR="00B2368A" w:rsidRPr="00565A6B" w:rsidRDefault="00AD5E4F" w:rsidP="00565A6B">
    <w:pPr>
      <w:pStyle w:val="Voettekst"/>
      <w:ind w:right="360"/>
      <w:rPr>
        <w:sz w:val="18"/>
        <w:szCs w:val="18"/>
      </w:rPr>
    </w:pPr>
    <w:r>
      <w:rPr>
        <w:sz w:val="18"/>
        <w:szCs w:val="18"/>
      </w:rPr>
      <w:t>Europese Aanbesteding Ecologisch Onderzoek van Stichting Waterproef</w:t>
    </w:r>
    <w:r>
      <w:rPr>
        <w:sz w:val="18"/>
        <w:szCs w:val="18"/>
      </w:rPr>
      <w:br/>
      <w:t>T</w:t>
    </w:r>
    <w:r w:rsidR="00565A6B">
      <w:rPr>
        <w:sz w:val="18"/>
        <w:szCs w:val="18"/>
      </w:rPr>
      <w:t xml:space="preserve">erbeschikkingstellingsverklaring technische middelen </w:t>
    </w:r>
    <w:r>
      <w:rPr>
        <w:sz w:val="18"/>
        <w:szCs w:val="18"/>
      </w:rPr>
      <w:t>derde</w:t>
    </w:r>
    <w:r w:rsidR="00565A6B">
      <w:rPr>
        <w:sz w:val="18"/>
        <w:szCs w:val="18"/>
      </w:rPr>
      <w:t xml:space="preserve">n </w:t>
    </w:r>
    <w:r>
      <w:rPr>
        <w:sz w:val="18"/>
        <w:szCs w:val="18"/>
      </w:rPr>
      <w:tab/>
    </w:r>
    <w:r w:rsidR="00565A6B" w:rsidRPr="00565A6B">
      <w:rPr>
        <w:sz w:val="18"/>
        <w:szCs w:val="18"/>
      </w:rPr>
      <w:t>TN</w:t>
    </w:r>
    <w:r>
      <w:rPr>
        <w:sz w:val="18"/>
        <w:szCs w:val="18"/>
      </w:rPr>
      <w:t>577721</w:t>
    </w:r>
    <w:r w:rsidR="00565A6B" w:rsidRPr="00565A6B">
      <w:rPr>
        <w:sz w:val="18"/>
        <w:szCs w:val="18"/>
      </w:rPr>
      <w:t xml:space="preserve"> </w:t>
    </w:r>
    <w:r w:rsidR="00565A6B">
      <w:rPr>
        <w:sz w:val="18"/>
        <w:szCs w:val="18"/>
      </w:rPr>
      <w:t xml:space="preserve">– </w:t>
    </w:r>
    <w:r w:rsidR="00B12B30">
      <w:rPr>
        <w:sz w:val="18"/>
        <w:szCs w:val="18"/>
      </w:rPr>
      <w:t>mei</w:t>
    </w:r>
    <w:r>
      <w:rPr>
        <w:sz w:val="18"/>
        <w:szCs w:val="18"/>
      </w:rPr>
      <w:t xml:space="preserve"> 20</w:t>
    </w:r>
    <w:r w:rsidR="00565A6B" w:rsidRPr="00565A6B">
      <w:rPr>
        <w:sz w:val="18"/>
        <w:szCs w:val="18"/>
      </w:rPr>
      <w:t>2</w:t>
    </w:r>
    <w:r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3E46" w14:textId="77777777" w:rsidR="00A44F31" w:rsidRDefault="00A44F31" w:rsidP="00B2368A">
      <w:r>
        <w:separator/>
      </w:r>
    </w:p>
  </w:footnote>
  <w:footnote w:type="continuationSeparator" w:id="0">
    <w:p w14:paraId="455A8880" w14:textId="77777777" w:rsidR="00A44F31" w:rsidRDefault="00A44F31" w:rsidP="00B2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9C07" w14:textId="3DFFF98F" w:rsidR="00D049CA" w:rsidRDefault="00D049C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15B3F3" wp14:editId="6A0C9CB5">
          <wp:simplePos x="0" y="0"/>
          <wp:positionH relativeFrom="column">
            <wp:posOffset>4945380</wp:posOffset>
          </wp:positionH>
          <wp:positionV relativeFrom="paragraph">
            <wp:posOffset>-147730</wp:posOffset>
          </wp:positionV>
          <wp:extent cx="1471295" cy="523875"/>
          <wp:effectExtent l="0" t="0" r="1905" b="0"/>
          <wp:wrapSquare wrapText="bothSides"/>
          <wp:docPr id="613322764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80507" name="Afbeelding 1" descr="Afbeelding met Lettertype, Graphics, tekst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mirrorMargins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F3"/>
    <w:rsid w:val="000F575C"/>
    <w:rsid w:val="00145294"/>
    <w:rsid w:val="003B3C36"/>
    <w:rsid w:val="003E4C83"/>
    <w:rsid w:val="004A50A7"/>
    <w:rsid w:val="00506CAD"/>
    <w:rsid w:val="00565A6B"/>
    <w:rsid w:val="005F3BD0"/>
    <w:rsid w:val="007150F3"/>
    <w:rsid w:val="007212C4"/>
    <w:rsid w:val="00863813"/>
    <w:rsid w:val="008C3214"/>
    <w:rsid w:val="00925DCB"/>
    <w:rsid w:val="00A44F31"/>
    <w:rsid w:val="00AD5E4F"/>
    <w:rsid w:val="00B12B30"/>
    <w:rsid w:val="00B2368A"/>
    <w:rsid w:val="00BD1D7A"/>
    <w:rsid w:val="00BD5E6C"/>
    <w:rsid w:val="00C33C71"/>
    <w:rsid w:val="00C36707"/>
    <w:rsid w:val="00D049CA"/>
    <w:rsid w:val="00D40066"/>
    <w:rsid w:val="00E62454"/>
    <w:rsid w:val="00F5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EB1D"/>
  <w15:chartTrackingRefBased/>
  <w15:docId w15:val="{0A2C4691-48BE-7F41-ABCD-C2223C20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5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E4C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4C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5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5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5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5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5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5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3">
    <w:name w:val="Stijl3"/>
    <w:basedOn w:val="Kop2"/>
    <w:autoRedefine/>
    <w:qFormat/>
    <w:rsid w:val="003E4C83"/>
    <w:rPr>
      <w:b w:val="0"/>
    </w:rPr>
  </w:style>
  <w:style w:type="character" w:customStyle="1" w:styleId="Kop2Char">
    <w:name w:val="Kop 2 Char"/>
    <w:basedOn w:val="Standaardalinea-lettertype"/>
    <w:link w:val="Kop2"/>
    <w:uiPriority w:val="9"/>
    <w:rsid w:val="003E4C8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Stijl4">
    <w:name w:val="Stijl4"/>
    <w:basedOn w:val="Kop3"/>
    <w:autoRedefine/>
    <w:qFormat/>
    <w:rsid w:val="003E4C83"/>
    <w:rPr>
      <w:color w:val="000000" w:themeColor="tex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4C83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Stijl7">
    <w:name w:val="Stijl7"/>
    <w:basedOn w:val="Kop3"/>
    <w:autoRedefine/>
    <w:qFormat/>
    <w:rsid w:val="003E4C83"/>
    <w:rPr>
      <w:color w:val="000000" w:themeColor="text1"/>
    </w:rPr>
  </w:style>
  <w:style w:type="character" w:customStyle="1" w:styleId="Kop1Char">
    <w:name w:val="Kop 1 Char"/>
    <w:basedOn w:val="Standaardalinea-lettertype"/>
    <w:link w:val="Kop1"/>
    <w:uiPriority w:val="9"/>
    <w:rsid w:val="00715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50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50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50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50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50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50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5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50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5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5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50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50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50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5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50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50F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236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2368A"/>
  </w:style>
  <w:style w:type="paragraph" w:styleId="Voettekst">
    <w:name w:val="footer"/>
    <w:basedOn w:val="Standaard"/>
    <w:link w:val="VoettekstChar"/>
    <w:uiPriority w:val="99"/>
    <w:unhideWhenUsed/>
    <w:rsid w:val="00B236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2368A"/>
  </w:style>
  <w:style w:type="character" w:styleId="Paginanummer">
    <w:name w:val="page number"/>
    <w:basedOn w:val="Standaardalinea-lettertype"/>
    <w:uiPriority w:val="99"/>
    <w:semiHidden/>
    <w:unhideWhenUsed/>
    <w:rsid w:val="00B2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Jan op het veld</dc:creator>
  <cp:keywords/>
  <dc:description/>
  <cp:lastModifiedBy>Cuna V 6254</cp:lastModifiedBy>
  <cp:revision>12</cp:revision>
  <dcterms:created xsi:type="dcterms:W3CDTF">2024-03-20T13:03:00Z</dcterms:created>
  <dcterms:modified xsi:type="dcterms:W3CDTF">2026-05-11T11:14:00Z</dcterms:modified>
</cp:coreProperties>
</file>