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E72DA" w14:textId="77777777" w:rsidR="00F91392" w:rsidRPr="00BF5179" w:rsidRDefault="00C16E1E">
      <w:pPr>
        <w:spacing w:before="89"/>
        <w:ind w:left="357"/>
        <w:rPr>
          <w:rFonts w:asciiTheme="minorHAnsi" w:hAnsiTheme="minorHAnsi" w:cstheme="minorHAnsi"/>
          <w:b/>
          <w:sz w:val="20"/>
          <w:szCs w:val="20"/>
        </w:rPr>
      </w:pPr>
      <w:r w:rsidRPr="00BF5179">
        <w:rPr>
          <w:rFonts w:asciiTheme="minorHAnsi" w:hAnsiTheme="minorHAnsi" w:cstheme="minorHAnsi"/>
          <w:b/>
          <w:spacing w:val="-2"/>
          <w:sz w:val="20"/>
          <w:szCs w:val="20"/>
        </w:rPr>
        <w:t>GGD</w:t>
      </w:r>
      <w:r w:rsidRPr="00BF517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F5179">
        <w:rPr>
          <w:rFonts w:asciiTheme="minorHAnsi" w:hAnsiTheme="minorHAnsi" w:cstheme="minorHAnsi"/>
          <w:b/>
          <w:spacing w:val="-2"/>
          <w:sz w:val="20"/>
          <w:szCs w:val="20"/>
        </w:rPr>
        <w:t>Flevoland Aanbesteding Laboratoriumdiensten:</w:t>
      </w:r>
      <w:r w:rsidRPr="00BF517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F5179">
        <w:rPr>
          <w:rFonts w:asciiTheme="minorHAnsi" w:hAnsiTheme="minorHAnsi" w:cstheme="minorHAnsi"/>
          <w:b/>
          <w:spacing w:val="-2"/>
          <w:sz w:val="20"/>
          <w:szCs w:val="20"/>
        </w:rPr>
        <w:t>Bijlage 8 Overzicht</w:t>
      </w:r>
      <w:r w:rsidRPr="00BF5179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BF5179">
        <w:rPr>
          <w:rFonts w:asciiTheme="minorHAnsi" w:hAnsiTheme="minorHAnsi" w:cstheme="minorHAnsi"/>
          <w:b/>
          <w:spacing w:val="-2"/>
          <w:sz w:val="20"/>
          <w:szCs w:val="20"/>
        </w:rPr>
        <w:t>testen</w:t>
      </w:r>
      <w:r w:rsidRPr="00BF517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F5179">
        <w:rPr>
          <w:rFonts w:asciiTheme="minorHAnsi" w:hAnsiTheme="minorHAnsi" w:cstheme="minorHAnsi"/>
          <w:b/>
          <w:spacing w:val="-2"/>
          <w:sz w:val="20"/>
          <w:szCs w:val="20"/>
        </w:rPr>
        <w:t>en bepalingen</w:t>
      </w:r>
    </w:p>
    <w:p w14:paraId="0ABE72DB" w14:textId="77777777" w:rsidR="00F91392" w:rsidRPr="00BF5179" w:rsidRDefault="00F91392">
      <w:pPr>
        <w:spacing w:before="46" w:after="1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1"/>
        <w:tblW w:w="10183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843"/>
        <w:gridCol w:w="1691"/>
        <w:gridCol w:w="992"/>
        <w:gridCol w:w="4546"/>
      </w:tblGrid>
      <w:tr w:rsidR="00B92950" w:rsidRPr="00BF5179" w14:paraId="0ABE72E0" w14:textId="77777777" w:rsidTr="00BF5179">
        <w:trPr>
          <w:trHeight w:val="268"/>
        </w:trPr>
        <w:tc>
          <w:tcPr>
            <w:tcW w:w="1111" w:type="dxa"/>
          </w:tcPr>
          <w:p w14:paraId="0ABE72DC" w14:textId="77777777" w:rsidR="00B92950" w:rsidRPr="00BF5179" w:rsidRDefault="00B92950">
            <w:pPr>
              <w:pStyle w:val="TableParagraph"/>
              <w:spacing w:before="44" w:line="204" w:lineRule="exact"/>
              <w:ind w:lef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soa</w:t>
            </w:r>
          </w:p>
        </w:tc>
        <w:tc>
          <w:tcPr>
            <w:tcW w:w="1843" w:type="dxa"/>
          </w:tcPr>
          <w:p w14:paraId="0ABE72DD" w14:textId="77777777" w:rsidR="00B92950" w:rsidRPr="00BF5179" w:rsidRDefault="00B92950">
            <w:pPr>
              <w:pStyle w:val="TableParagraph"/>
              <w:spacing w:before="44" w:line="204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b/>
                <w:w w:val="110"/>
                <w:sz w:val="20"/>
                <w:szCs w:val="20"/>
              </w:rPr>
              <w:t>Soort</w:t>
            </w:r>
            <w:r w:rsidRPr="00BF5179">
              <w:rPr>
                <w:rFonts w:asciiTheme="minorHAnsi" w:hAnsiTheme="minorHAnsi" w:cstheme="minorHAnsi"/>
                <w:b/>
                <w:spacing w:val="-13"/>
                <w:w w:val="110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b/>
                <w:spacing w:val="-4"/>
                <w:w w:val="115"/>
                <w:sz w:val="20"/>
                <w:szCs w:val="20"/>
              </w:rPr>
              <w:t>test</w:t>
            </w:r>
          </w:p>
        </w:tc>
        <w:tc>
          <w:tcPr>
            <w:tcW w:w="1691" w:type="dxa"/>
          </w:tcPr>
          <w:p w14:paraId="3037C5EF" w14:textId="506E89DF" w:rsidR="00B92950" w:rsidRPr="00BF5179" w:rsidRDefault="00B92950">
            <w:pPr>
              <w:pStyle w:val="TableParagraph"/>
              <w:spacing w:before="44" w:line="204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b/>
                <w:sz w:val="20"/>
                <w:szCs w:val="20"/>
              </w:rPr>
              <w:t>Materiaal</w:t>
            </w:r>
            <w:r w:rsidR="004659AD" w:rsidRPr="00BF5179">
              <w:rPr>
                <w:rFonts w:asciiTheme="minorHAnsi" w:hAnsiTheme="minorHAnsi" w:cstheme="minorHAnsi"/>
                <w:b/>
                <w:sz w:val="20"/>
                <w:szCs w:val="20"/>
              </w:rPr>
              <w:t>/locatie</w:t>
            </w:r>
          </w:p>
        </w:tc>
        <w:tc>
          <w:tcPr>
            <w:tcW w:w="992" w:type="dxa"/>
          </w:tcPr>
          <w:p w14:paraId="0ABE72DE" w14:textId="60F19D98" w:rsidR="00B92950" w:rsidRPr="00BF5179" w:rsidRDefault="00B92950">
            <w:pPr>
              <w:pStyle w:val="TableParagraph"/>
              <w:spacing w:before="44" w:line="204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b/>
                <w:sz w:val="20"/>
                <w:szCs w:val="20"/>
              </w:rPr>
              <w:t>CTG</w:t>
            </w:r>
            <w:r w:rsidRPr="00BF5179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code</w:t>
            </w:r>
          </w:p>
        </w:tc>
        <w:tc>
          <w:tcPr>
            <w:tcW w:w="4546" w:type="dxa"/>
          </w:tcPr>
          <w:p w14:paraId="0ABE72DF" w14:textId="674998EC" w:rsidR="00B92950" w:rsidRPr="00BF5179" w:rsidRDefault="00BF5179">
            <w:pPr>
              <w:pStyle w:val="TableParagraph"/>
              <w:spacing w:before="44" w:line="204" w:lineRule="exact"/>
              <w:ind w:left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O</w:t>
            </w:r>
            <w:r w:rsidR="00B92950" w:rsidRPr="00BF517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pmerking</w:t>
            </w:r>
          </w:p>
        </w:tc>
      </w:tr>
      <w:tr w:rsidR="00B92950" w:rsidRPr="00BF5179" w14:paraId="0ABE72E5" w14:textId="77777777" w:rsidTr="00BF5179">
        <w:trPr>
          <w:trHeight w:val="517"/>
        </w:trPr>
        <w:tc>
          <w:tcPr>
            <w:tcW w:w="1111" w:type="dxa"/>
          </w:tcPr>
          <w:p w14:paraId="0ABE72E1" w14:textId="77777777" w:rsidR="00B92950" w:rsidRPr="00BF5179" w:rsidRDefault="00B92950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Gonorroe</w:t>
            </w:r>
          </w:p>
        </w:tc>
        <w:tc>
          <w:tcPr>
            <w:tcW w:w="1843" w:type="dxa"/>
          </w:tcPr>
          <w:p w14:paraId="0ABE72E2" w14:textId="77777777" w:rsidR="00B92950" w:rsidRPr="00BF5179" w:rsidRDefault="00B9295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PCR/NAAT</w:t>
            </w:r>
          </w:p>
        </w:tc>
        <w:tc>
          <w:tcPr>
            <w:tcW w:w="1691" w:type="dxa"/>
          </w:tcPr>
          <w:p w14:paraId="28F80DF3" w14:textId="47DF6771" w:rsidR="00B92950" w:rsidRPr="00BF5179" w:rsidRDefault="00B92950" w:rsidP="004659A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Keel, anus, ur</w:t>
            </w:r>
            <w:r w:rsidR="004659AD"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ine, vaginaal, oog</w:t>
            </w:r>
          </w:p>
        </w:tc>
        <w:tc>
          <w:tcPr>
            <w:tcW w:w="992" w:type="dxa"/>
          </w:tcPr>
          <w:p w14:paraId="0ABE72E3" w14:textId="7A1594BD" w:rsidR="00B92950" w:rsidRPr="00BF5179" w:rsidRDefault="00B92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6" w:type="dxa"/>
          </w:tcPr>
          <w:p w14:paraId="0ABE72E4" w14:textId="77777777" w:rsidR="00B92950" w:rsidRPr="00BF5179" w:rsidRDefault="00B92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2950" w:rsidRPr="00BF5179" w14:paraId="0ABE72EA" w14:textId="77777777" w:rsidTr="00BF5179">
        <w:trPr>
          <w:trHeight w:val="517"/>
        </w:trPr>
        <w:tc>
          <w:tcPr>
            <w:tcW w:w="1111" w:type="dxa"/>
          </w:tcPr>
          <w:p w14:paraId="0ABE72E6" w14:textId="77777777" w:rsidR="00B92950" w:rsidRPr="00BF5179" w:rsidRDefault="00B92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BE72E7" w14:textId="77777777" w:rsidR="00B92950" w:rsidRPr="00BF5179" w:rsidRDefault="00B9295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Kweek</w:t>
            </w:r>
          </w:p>
        </w:tc>
        <w:tc>
          <w:tcPr>
            <w:tcW w:w="1691" w:type="dxa"/>
          </w:tcPr>
          <w:p w14:paraId="516DC736" w14:textId="404A053A" w:rsidR="00B92950" w:rsidRPr="00BF5179" w:rsidRDefault="004659AD">
            <w:pPr>
              <w:pStyle w:val="TableParagrap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urethra</w:t>
            </w:r>
          </w:p>
        </w:tc>
        <w:tc>
          <w:tcPr>
            <w:tcW w:w="992" w:type="dxa"/>
          </w:tcPr>
          <w:p w14:paraId="0ABE72E8" w14:textId="20900DCA" w:rsidR="00B92950" w:rsidRPr="00BF5179" w:rsidRDefault="00B9295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75042</w:t>
            </w:r>
          </w:p>
        </w:tc>
        <w:tc>
          <w:tcPr>
            <w:tcW w:w="4546" w:type="dxa"/>
          </w:tcPr>
          <w:p w14:paraId="0ABE72E9" w14:textId="77777777" w:rsidR="00B92950" w:rsidRPr="00BF5179" w:rsidRDefault="00B92950">
            <w:pPr>
              <w:pStyle w:val="TableParagraph"/>
              <w:ind w:left="117" w:right="1802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Na</w:t>
            </w:r>
            <w:r w:rsidRPr="00BF517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een</w:t>
            </w:r>
            <w:r w:rsidRPr="00BF517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positieve PCR</w:t>
            </w:r>
          </w:p>
        </w:tc>
      </w:tr>
      <w:tr w:rsidR="00B92950" w:rsidRPr="00BF5179" w14:paraId="0ABE72EF" w14:textId="77777777" w:rsidTr="00BF5179">
        <w:trPr>
          <w:trHeight w:val="612"/>
        </w:trPr>
        <w:tc>
          <w:tcPr>
            <w:tcW w:w="1111" w:type="dxa"/>
          </w:tcPr>
          <w:p w14:paraId="0ABE72EB" w14:textId="77777777" w:rsidR="00B92950" w:rsidRPr="00BF5179" w:rsidRDefault="00B92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BE72EC" w14:textId="77777777" w:rsidR="00B92950" w:rsidRPr="00BF5179" w:rsidRDefault="00B9295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Resistentiebepalingen</w:t>
            </w:r>
          </w:p>
        </w:tc>
        <w:tc>
          <w:tcPr>
            <w:tcW w:w="1691" w:type="dxa"/>
          </w:tcPr>
          <w:p w14:paraId="68078B36" w14:textId="77777777" w:rsidR="00B92950" w:rsidRPr="00BF5179" w:rsidRDefault="00B92950">
            <w:pPr>
              <w:pStyle w:val="TableParagrap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BE72ED" w14:textId="348EDED6" w:rsidR="00B92950" w:rsidRPr="00BF5179" w:rsidRDefault="00B9295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70505</w:t>
            </w:r>
          </w:p>
        </w:tc>
        <w:tc>
          <w:tcPr>
            <w:tcW w:w="4546" w:type="dxa"/>
          </w:tcPr>
          <w:p w14:paraId="0ABE72EE" w14:textId="77777777" w:rsidR="00B92950" w:rsidRPr="00BF5179" w:rsidRDefault="00B92950">
            <w:pPr>
              <w:pStyle w:val="TableParagraph"/>
              <w:spacing w:line="242" w:lineRule="auto"/>
              <w:ind w:left="117" w:right="392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Bij positieve kweek: </w:t>
            </w:r>
            <w:r w:rsidRPr="00BF5179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resistentiebepaling</w:t>
            </w:r>
            <w:r w:rsidRPr="00BF5179">
              <w:rPr>
                <w:rFonts w:asciiTheme="minorHAnsi" w:hAnsiTheme="minorHAnsi" w:cstheme="minorHAnsi"/>
                <w:spacing w:val="-8"/>
                <w:w w:val="105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op</w:t>
            </w:r>
            <w:r w:rsidRPr="00BF5179">
              <w:rPr>
                <w:rFonts w:asciiTheme="minorHAnsi" w:hAnsiTheme="minorHAnsi" w:cstheme="minorHAnsi"/>
                <w:spacing w:val="-8"/>
                <w:w w:val="105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maximaal</w:t>
            </w:r>
            <w:r w:rsidRPr="00BF5179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4 </w:t>
            </w:r>
            <w:r w:rsidRPr="00BF517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relevante</w:t>
            </w:r>
            <w:r w:rsidRPr="00BF517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antibiotica</w:t>
            </w:r>
            <w:r w:rsidRPr="00BF517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(declaratie</w:t>
            </w:r>
            <w:r w:rsidRPr="00BF517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voor </w:t>
            </w:r>
            <w:r w:rsidRPr="00BF5179">
              <w:rPr>
                <w:rFonts w:asciiTheme="minorHAnsi" w:hAnsiTheme="minorHAnsi" w:cstheme="minorHAnsi"/>
                <w:w w:val="105"/>
                <w:sz w:val="20"/>
                <w:szCs w:val="20"/>
              </w:rPr>
              <w:t>1 disk diffusietest).</w:t>
            </w:r>
          </w:p>
        </w:tc>
      </w:tr>
      <w:tr w:rsidR="00B92950" w:rsidRPr="00BF5179" w14:paraId="0ABE72F4" w14:textId="77777777" w:rsidTr="00BF5179">
        <w:trPr>
          <w:trHeight w:val="564"/>
        </w:trPr>
        <w:tc>
          <w:tcPr>
            <w:tcW w:w="1111" w:type="dxa"/>
          </w:tcPr>
          <w:p w14:paraId="0ABE72F0" w14:textId="77777777" w:rsidR="00B92950" w:rsidRPr="00BF5179" w:rsidRDefault="00B92950">
            <w:pPr>
              <w:pStyle w:val="TableParagraph"/>
              <w:spacing w:line="204" w:lineRule="exact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Chlamydia</w:t>
            </w:r>
          </w:p>
        </w:tc>
        <w:tc>
          <w:tcPr>
            <w:tcW w:w="1843" w:type="dxa"/>
          </w:tcPr>
          <w:p w14:paraId="0ABE72F1" w14:textId="77777777" w:rsidR="00B92950" w:rsidRPr="00BF5179" w:rsidRDefault="00B92950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PCR/NAAT</w:t>
            </w:r>
          </w:p>
        </w:tc>
        <w:tc>
          <w:tcPr>
            <w:tcW w:w="1691" w:type="dxa"/>
          </w:tcPr>
          <w:p w14:paraId="5BCD99FA" w14:textId="72B76A38" w:rsidR="00B92950" w:rsidRPr="00BF5179" w:rsidRDefault="004659AD" w:rsidP="004659AD">
            <w:pPr>
              <w:pStyle w:val="TableParagrap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Keel, anus, urine, vaginaal oog</w:t>
            </w:r>
          </w:p>
        </w:tc>
        <w:tc>
          <w:tcPr>
            <w:tcW w:w="992" w:type="dxa"/>
          </w:tcPr>
          <w:p w14:paraId="0ABE72F2" w14:textId="2987DA47" w:rsidR="00B92950" w:rsidRPr="00BF5179" w:rsidRDefault="00B92950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70003</w:t>
            </w:r>
          </w:p>
        </w:tc>
        <w:tc>
          <w:tcPr>
            <w:tcW w:w="4546" w:type="dxa"/>
          </w:tcPr>
          <w:p w14:paraId="0ABE72F3" w14:textId="77777777" w:rsidR="00B92950" w:rsidRPr="00BF5179" w:rsidRDefault="00B92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2950" w:rsidRPr="00BF5179" w14:paraId="0ABE72F9" w14:textId="77777777" w:rsidTr="00BF5179">
        <w:trPr>
          <w:trHeight w:val="489"/>
        </w:trPr>
        <w:tc>
          <w:tcPr>
            <w:tcW w:w="1111" w:type="dxa"/>
          </w:tcPr>
          <w:p w14:paraId="0ABE72F5" w14:textId="77777777" w:rsidR="00B92950" w:rsidRPr="00BF5179" w:rsidRDefault="00B92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BE72F6" w14:textId="77777777" w:rsidR="00B92950" w:rsidRPr="00BF5179" w:rsidRDefault="00B9295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genotypering</w:t>
            </w:r>
          </w:p>
        </w:tc>
        <w:tc>
          <w:tcPr>
            <w:tcW w:w="1691" w:type="dxa"/>
          </w:tcPr>
          <w:p w14:paraId="4E97BE64" w14:textId="7979BC6F" w:rsidR="00B92950" w:rsidRPr="00BF5179" w:rsidRDefault="004659AD">
            <w:pPr>
              <w:pStyle w:val="TableParagrap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anus</w:t>
            </w:r>
          </w:p>
        </w:tc>
        <w:tc>
          <w:tcPr>
            <w:tcW w:w="992" w:type="dxa"/>
          </w:tcPr>
          <w:p w14:paraId="0ABE72F7" w14:textId="73C7AF29" w:rsidR="00B92950" w:rsidRPr="00BF5179" w:rsidRDefault="00B9295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70007</w:t>
            </w:r>
          </w:p>
        </w:tc>
        <w:tc>
          <w:tcPr>
            <w:tcW w:w="4546" w:type="dxa"/>
          </w:tcPr>
          <w:p w14:paraId="0ABE72F8" w14:textId="77777777" w:rsidR="00B92950" w:rsidRPr="00BF5179" w:rsidRDefault="00B92950">
            <w:pPr>
              <w:pStyle w:val="TableParagraph"/>
              <w:spacing w:before="28" w:line="220" w:lineRule="atLeast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bij</w:t>
            </w:r>
            <w:r w:rsidRPr="00BF517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positieve</w:t>
            </w:r>
            <w:r w:rsidRPr="00BF517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test</w:t>
            </w:r>
            <w:r w:rsidRPr="00BF517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gevolgd</w:t>
            </w:r>
            <w:r w:rsidRPr="00BF517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door</w:t>
            </w:r>
            <w:r w:rsidRPr="00BF517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LGV </w:t>
            </w:r>
            <w:r w:rsidRPr="00BF5179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typering</w:t>
            </w:r>
          </w:p>
        </w:tc>
      </w:tr>
      <w:tr w:rsidR="00B92950" w:rsidRPr="00BF5179" w14:paraId="0ABE72FE" w14:textId="77777777" w:rsidTr="00BF5179">
        <w:trPr>
          <w:trHeight w:val="263"/>
        </w:trPr>
        <w:tc>
          <w:tcPr>
            <w:tcW w:w="1111" w:type="dxa"/>
          </w:tcPr>
          <w:p w14:paraId="0ABE72FA" w14:textId="77777777" w:rsidR="00B92950" w:rsidRPr="00BF5179" w:rsidRDefault="00B92950">
            <w:pPr>
              <w:pStyle w:val="TableParagraph"/>
              <w:spacing w:line="204" w:lineRule="exact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w w:val="130"/>
                <w:sz w:val="20"/>
                <w:szCs w:val="20"/>
              </w:rPr>
              <w:t>Syfilis</w:t>
            </w:r>
          </w:p>
        </w:tc>
        <w:tc>
          <w:tcPr>
            <w:tcW w:w="1843" w:type="dxa"/>
          </w:tcPr>
          <w:p w14:paraId="0ABE72FB" w14:textId="77777777" w:rsidR="00B92950" w:rsidRPr="00BF5179" w:rsidRDefault="00B92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691" w:type="dxa"/>
          </w:tcPr>
          <w:p w14:paraId="6CF6A54E" w14:textId="248DF8B8" w:rsidR="00B92950" w:rsidRPr="00BF5179" w:rsidRDefault="0094610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</w:t>
            </w:r>
            <w:r w:rsidR="004659AD"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Serum</w:t>
            </w:r>
          </w:p>
        </w:tc>
        <w:tc>
          <w:tcPr>
            <w:tcW w:w="992" w:type="dxa"/>
          </w:tcPr>
          <w:p w14:paraId="0ABE72FC" w14:textId="52E31703" w:rsidR="00B92950" w:rsidRPr="00BF5179" w:rsidRDefault="00B92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6" w:type="dxa"/>
          </w:tcPr>
          <w:p w14:paraId="0ABE72FD" w14:textId="77777777" w:rsidR="00B92950" w:rsidRPr="00BF5179" w:rsidRDefault="00B92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2950" w:rsidRPr="00BF5179" w14:paraId="0ABE7303" w14:textId="77777777" w:rsidTr="00BF5179">
        <w:trPr>
          <w:trHeight w:val="513"/>
        </w:trPr>
        <w:tc>
          <w:tcPr>
            <w:tcW w:w="1111" w:type="dxa"/>
          </w:tcPr>
          <w:p w14:paraId="0ABE72FF" w14:textId="77777777" w:rsidR="00B92950" w:rsidRPr="00BF5179" w:rsidRDefault="00B92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BE7300" w14:textId="77777777" w:rsidR="00B92950" w:rsidRPr="00BF5179" w:rsidRDefault="00B9295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TPPA/TPHA</w:t>
            </w:r>
          </w:p>
        </w:tc>
        <w:tc>
          <w:tcPr>
            <w:tcW w:w="1691" w:type="dxa"/>
          </w:tcPr>
          <w:p w14:paraId="1E4D21FB" w14:textId="77777777" w:rsidR="00B92950" w:rsidRPr="00BF5179" w:rsidRDefault="00B92950">
            <w:pPr>
              <w:pStyle w:val="TableParagrap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BE7301" w14:textId="47EE5C06" w:rsidR="00B92950" w:rsidRPr="00BF5179" w:rsidRDefault="00B9295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70626</w:t>
            </w:r>
          </w:p>
        </w:tc>
        <w:tc>
          <w:tcPr>
            <w:tcW w:w="4546" w:type="dxa"/>
          </w:tcPr>
          <w:p w14:paraId="0ABE7302" w14:textId="77777777" w:rsidR="00B92950" w:rsidRPr="00BF5179" w:rsidRDefault="00B92950">
            <w:pPr>
              <w:pStyle w:val="TableParagraph"/>
              <w:ind w:left="117" w:right="392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Als</w:t>
            </w:r>
            <w:r w:rsidRPr="00BF517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screeningstest</w:t>
            </w:r>
            <w:r w:rsidRPr="00BF517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BF517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indien</w:t>
            </w:r>
            <w:r w:rsidRPr="00BF517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 xml:space="preserve">IgG-EIA </w:t>
            </w:r>
            <w:r w:rsidRPr="00BF5179">
              <w:rPr>
                <w:rFonts w:asciiTheme="minorHAnsi" w:hAnsiTheme="minorHAnsi" w:cstheme="minorHAnsi"/>
                <w:w w:val="105"/>
                <w:sz w:val="20"/>
                <w:szCs w:val="20"/>
              </w:rPr>
              <w:t>niet is uitgevoerd</w:t>
            </w:r>
          </w:p>
        </w:tc>
      </w:tr>
      <w:tr w:rsidR="00B92950" w:rsidRPr="00BF5179" w14:paraId="0ABE7308" w14:textId="77777777" w:rsidTr="00BF5179">
        <w:trPr>
          <w:trHeight w:val="517"/>
        </w:trPr>
        <w:tc>
          <w:tcPr>
            <w:tcW w:w="1111" w:type="dxa"/>
          </w:tcPr>
          <w:p w14:paraId="0ABE7304" w14:textId="77777777" w:rsidR="00B92950" w:rsidRPr="00BF5179" w:rsidRDefault="00B92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BE7305" w14:textId="77777777" w:rsidR="00B92950" w:rsidRPr="00BF5179" w:rsidRDefault="00B92950">
            <w:pPr>
              <w:pStyle w:val="TableParagraph"/>
              <w:spacing w:before="44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>IgG-</w:t>
            </w:r>
            <w:r w:rsidRPr="00BF517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EIA</w:t>
            </w:r>
          </w:p>
        </w:tc>
        <w:tc>
          <w:tcPr>
            <w:tcW w:w="1691" w:type="dxa"/>
          </w:tcPr>
          <w:p w14:paraId="6CFA8655" w14:textId="77777777" w:rsidR="00B92950" w:rsidRPr="00BF5179" w:rsidRDefault="00B92950">
            <w:pPr>
              <w:pStyle w:val="TableParagraph"/>
              <w:spacing w:before="44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BE7306" w14:textId="02400488" w:rsidR="00B92950" w:rsidRPr="00BF5179" w:rsidRDefault="00B92950">
            <w:pPr>
              <w:pStyle w:val="TableParagraph"/>
              <w:spacing w:before="44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71118</w:t>
            </w:r>
          </w:p>
        </w:tc>
        <w:tc>
          <w:tcPr>
            <w:tcW w:w="4546" w:type="dxa"/>
          </w:tcPr>
          <w:p w14:paraId="0ABE7307" w14:textId="77777777" w:rsidR="00B92950" w:rsidRPr="00BF5179" w:rsidRDefault="00B92950">
            <w:pPr>
              <w:pStyle w:val="TableParagraph"/>
              <w:ind w:left="117" w:right="392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w w:val="105"/>
                <w:sz w:val="20"/>
                <w:szCs w:val="20"/>
              </w:rPr>
              <w:t>Als</w:t>
            </w:r>
            <w:r w:rsidRPr="00BF5179">
              <w:rPr>
                <w:rFonts w:asciiTheme="minorHAnsi" w:hAnsiTheme="minorHAnsi" w:cstheme="minorHAnsi"/>
                <w:spacing w:val="-8"/>
                <w:w w:val="105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w w:val="105"/>
                <w:sz w:val="20"/>
                <w:szCs w:val="20"/>
              </w:rPr>
              <w:t>screeningstest</w:t>
            </w:r>
            <w:r w:rsidRPr="00BF5179">
              <w:rPr>
                <w:rFonts w:asciiTheme="minorHAnsi" w:hAnsiTheme="minorHAnsi" w:cstheme="minorHAnsi"/>
                <w:spacing w:val="-8"/>
                <w:w w:val="105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w w:val="105"/>
                <w:sz w:val="20"/>
                <w:szCs w:val="20"/>
              </w:rPr>
              <w:t>en</w:t>
            </w:r>
            <w:r w:rsidRPr="00BF5179">
              <w:rPr>
                <w:rFonts w:asciiTheme="minorHAnsi" w:hAnsiTheme="minorHAnsi" w:cstheme="minorHAnsi"/>
                <w:spacing w:val="-8"/>
                <w:w w:val="105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indien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TPPA/TPHA</w:t>
            </w:r>
            <w:r w:rsidRPr="00BF517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niet is</w:t>
            </w: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uitgevoerd</w:t>
            </w:r>
          </w:p>
        </w:tc>
      </w:tr>
      <w:tr w:rsidR="00B92950" w:rsidRPr="00BF5179" w14:paraId="0ABE730D" w14:textId="77777777" w:rsidTr="00BF5179">
        <w:trPr>
          <w:trHeight w:val="517"/>
        </w:trPr>
        <w:tc>
          <w:tcPr>
            <w:tcW w:w="1111" w:type="dxa"/>
          </w:tcPr>
          <w:p w14:paraId="0ABE7309" w14:textId="77777777" w:rsidR="00B92950" w:rsidRPr="00BF5179" w:rsidRDefault="00B92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BE730A" w14:textId="77777777" w:rsidR="00B92950" w:rsidRPr="00BF5179" w:rsidRDefault="00B9295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VDRL/RPR</w:t>
            </w:r>
          </w:p>
        </w:tc>
        <w:tc>
          <w:tcPr>
            <w:tcW w:w="1691" w:type="dxa"/>
          </w:tcPr>
          <w:p w14:paraId="6E8BC8FB" w14:textId="77777777" w:rsidR="00B92950" w:rsidRPr="00BF5179" w:rsidRDefault="00B92950">
            <w:pPr>
              <w:pStyle w:val="TableParagrap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BE730B" w14:textId="2F9B294A" w:rsidR="00B92950" w:rsidRPr="00BF5179" w:rsidRDefault="00B9295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70628</w:t>
            </w:r>
          </w:p>
        </w:tc>
        <w:tc>
          <w:tcPr>
            <w:tcW w:w="4546" w:type="dxa"/>
          </w:tcPr>
          <w:p w14:paraId="0ABE730C" w14:textId="77777777" w:rsidR="00B92950" w:rsidRPr="00BF5179" w:rsidRDefault="00B92950">
            <w:pPr>
              <w:pStyle w:val="TableParagraph"/>
              <w:ind w:left="117" w:right="215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 xml:space="preserve">Indien TPHA/TPPA of IgG-EIA positief, </w:t>
            </w:r>
            <w:r w:rsidRPr="00BF5179">
              <w:rPr>
                <w:rFonts w:asciiTheme="minorHAnsi" w:hAnsiTheme="minorHAnsi" w:cstheme="minorHAnsi"/>
                <w:w w:val="105"/>
                <w:sz w:val="20"/>
                <w:szCs w:val="20"/>
              </w:rPr>
              <w:t>of</w:t>
            </w:r>
            <w:r w:rsidRPr="00BF5179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w w:val="105"/>
                <w:sz w:val="20"/>
                <w:szCs w:val="20"/>
              </w:rPr>
              <w:t>bij</w:t>
            </w:r>
            <w:r w:rsidRPr="00BF5179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w w:val="105"/>
                <w:sz w:val="20"/>
                <w:szCs w:val="20"/>
              </w:rPr>
              <w:t>vermoeden</w:t>
            </w:r>
            <w:r w:rsidRPr="00BF5179">
              <w:rPr>
                <w:rFonts w:asciiTheme="minorHAnsi" w:hAnsiTheme="minorHAnsi" w:cstheme="minorHAnsi"/>
                <w:spacing w:val="-3"/>
                <w:w w:val="105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w w:val="105"/>
                <w:sz w:val="20"/>
                <w:szCs w:val="20"/>
              </w:rPr>
              <w:t>primaire</w:t>
            </w:r>
            <w:r w:rsidRPr="00BF5179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w w:val="105"/>
                <w:sz w:val="20"/>
                <w:szCs w:val="20"/>
              </w:rPr>
              <w:t>lues</w:t>
            </w:r>
          </w:p>
        </w:tc>
      </w:tr>
      <w:tr w:rsidR="00B92950" w:rsidRPr="00BF5179" w14:paraId="0ABE7312" w14:textId="77777777" w:rsidTr="00BF5179">
        <w:trPr>
          <w:trHeight w:val="518"/>
        </w:trPr>
        <w:tc>
          <w:tcPr>
            <w:tcW w:w="1111" w:type="dxa"/>
          </w:tcPr>
          <w:p w14:paraId="0ABE730E" w14:textId="77777777" w:rsidR="00B92950" w:rsidRPr="00BF5179" w:rsidRDefault="00B92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BE730F" w14:textId="77777777" w:rsidR="00B92950" w:rsidRPr="00BF5179" w:rsidRDefault="00B92950">
            <w:pPr>
              <w:pStyle w:val="TableParagraph"/>
              <w:spacing w:before="34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w w:val="110"/>
                <w:sz w:val="20"/>
                <w:szCs w:val="20"/>
              </w:rPr>
              <w:t>FTA-</w:t>
            </w:r>
            <w:r w:rsidRPr="00BF5179">
              <w:rPr>
                <w:rFonts w:asciiTheme="minorHAnsi" w:hAnsiTheme="minorHAnsi" w:cstheme="minorHAnsi"/>
                <w:spacing w:val="-5"/>
                <w:w w:val="110"/>
                <w:sz w:val="20"/>
                <w:szCs w:val="20"/>
              </w:rPr>
              <w:t>Abs</w:t>
            </w:r>
          </w:p>
        </w:tc>
        <w:tc>
          <w:tcPr>
            <w:tcW w:w="1691" w:type="dxa"/>
          </w:tcPr>
          <w:p w14:paraId="284C3501" w14:textId="77777777" w:rsidR="00B92950" w:rsidRPr="00BF5179" w:rsidRDefault="00B92950">
            <w:pPr>
              <w:pStyle w:val="TableParagraph"/>
              <w:spacing w:before="34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BE7310" w14:textId="60AEADBE" w:rsidR="00B92950" w:rsidRPr="00BF5179" w:rsidRDefault="00B92950">
            <w:pPr>
              <w:pStyle w:val="TableParagraph"/>
              <w:spacing w:before="34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70627</w:t>
            </w:r>
          </w:p>
        </w:tc>
        <w:tc>
          <w:tcPr>
            <w:tcW w:w="4546" w:type="dxa"/>
          </w:tcPr>
          <w:p w14:paraId="0ABE7311" w14:textId="77777777" w:rsidR="00B92950" w:rsidRPr="00BF5179" w:rsidRDefault="00B92950">
            <w:pPr>
              <w:pStyle w:val="TableParagraph"/>
              <w:ind w:left="117" w:right="215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Ter</w:t>
            </w:r>
            <w:r w:rsidRPr="00BF5179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confirmatie</w:t>
            </w:r>
            <w:r w:rsidRPr="00BF5179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BF5179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indien</w:t>
            </w:r>
            <w:r w:rsidRPr="00BF5179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IgG-blot</w:t>
            </w:r>
            <w:r w:rsidRPr="00BF5179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 xml:space="preserve">niet </w:t>
            </w:r>
            <w:r w:rsidRPr="00BF5179">
              <w:rPr>
                <w:rFonts w:asciiTheme="minorHAnsi" w:hAnsiTheme="minorHAnsi" w:cstheme="minorHAnsi"/>
                <w:w w:val="105"/>
                <w:sz w:val="20"/>
                <w:szCs w:val="20"/>
              </w:rPr>
              <w:t>is uitgevoerd</w:t>
            </w:r>
          </w:p>
        </w:tc>
      </w:tr>
      <w:tr w:rsidR="00B92950" w:rsidRPr="00BF5179" w14:paraId="0ABE7318" w14:textId="77777777" w:rsidTr="00BF5179">
        <w:trPr>
          <w:trHeight w:val="522"/>
        </w:trPr>
        <w:tc>
          <w:tcPr>
            <w:tcW w:w="1111" w:type="dxa"/>
            <w:tcBorders>
              <w:bottom w:val="single" w:sz="6" w:space="0" w:color="000000" w:themeColor="text1"/>
            </w:tcBorders>
          </w:tcPr>
          <w:p w14:paraId="0ABE7313" w14:textId="77777777" w:rsidR="00B92950" w:rsidRPr="00BF5179" w:rsidRDefault="00B92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 w:themeColor="text1"/>
            </w:tcBorders>
          </w:tcPr>
          <w:p w14:paraId="0ABE7314" w14:textId="77777777" w:rsidR="00B92950" w:rsidRPr="00BF5179" w:rsidRDefault="00B92950">
            <w:pPr>
              <w:pStyle w:val="TableParagraph"/>
              <w:spacing w:before="30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>IgG-</w:t>
            </w:r>
            <w:r w:rsidRPr="00BF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blot</w:t>
            </w:r>
          </w:p>
        </w:tc>
        <w:tc>
          <w:tcPr>
            <w:tcW w:w="1691" w:type="dxa"/>
            <w:tcBorders>
              <w:bottom w:val="single" w:sz="6" w:space="0" w:color="000000" w:themeColor="text1"/>
            </w:tcBorders>
          </w:tcPr>
          <w:p w14:paraId="76F0AC23" w14:textId="77777777" w:rsidR="00B92950" w:rsidRPr="00BF5179" w:rsidRDefault="00B92950">
            <w:pPr>
              <w:pStyle w:val="TableParagraph"/>
              <w:spacing w:before="3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</w:tcPr>
          <w:p w14:paraId="0ABE7315" w14:textId="3773F7A8" w:rsidR="00B92950" w:rsidRPr="00BF5179" w:rsidRDefault="00B92950">
            <w:pPr>
              <w:pStyle w:val="TableParagraph"/>
              <w:spacing w:before="30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70185</w:t>
            </w:r>
          </w:p>
        </w:tc>
        <w:tc>
          <w:tcPr>
            <w:tcW w:w="4546" w:type="dxa"/>
            <w:tcBorders>
              <w:bottom w:val="single" w:sz="6" w:space="0" w:color="000000" w:themeColor="text1"/>
            </w:tcBorders>
          </w:tcPr>
          <w:p w14:paraId="0ABE7316" w14:textId="77777777" w:rsidR="00B92950" w:rsidRPr="00BF5179" w:rsidRDefault="00B92950">
            <w:pPr>
              <w:pStyle w:val="TableParagraph"/>
              <w:spacing w:before="30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Ter</w:t>
            </w:r>
            <w:r w:rsidRPr="00BF517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confirmatie</w:t>
            </w:r>
            <w:r w:rsidRPr="00BF517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BF517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indien</w:t>
            </w:r>
            <w:r w:rsidRPr="00BF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FTA-abs</w:t>
            </w:r>
            <w:r w:rsidRPr="00BF517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niet</w:t>
            </w:r>
          </w:p>
          <w:p w14:paraId="0ABE7317" w14:textId="77777777" w:rsidR="00B92950" w:rsidRPr="00BF5179" w:rsidRDefault="00B92950">
            <w:pPr>
              <w:pStyle w:val="TableParagraph"/>
              <w:spacing w:before="48" w:line="204" w:lineRule="exact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w w:val="115"/>
                <w:sz w:val="20"/>
                <w:szCs w:val="20"/>
              </w:rPr>
              <w:t>is</w:t>
            </w:r>
            <w:r w:rsidRPr="00BF5179">
              <w:rPr>
                <w:rFonts w:asciiTheme="minorHAnsi" w:hAnsiTheme="minorHAnsi" w:cstheme="minorHAnsi"/>
                <w:spacing w:val="5"/>
                <w:w w:val="115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pacing w:val="-2"/>
                <w:w w:val="115"/>
                <w:sz w:val="20"/>
                <w:szCs w:val="20"/>
              </w:rPr>
              <w:t>uitgevoerd</w:t>
            </w:r>
          </w:p>
        </w:tc>
      </w:tr>
      <w:tr w:rsidR="00EC4D40" w:rsidRPr="00BF5179" w14:paraId="4C34C58B" w14:textId="77777777" w:rsidTr="00BF5179">
        <w:trPr>
          <w:trHeight w:val="389"/>
        </w:trPr>
        <w:tc>
          <w:tcPr>
            <w:tcW w:w="1111" w:type="dxa"/>
            <w:tcBorders>
              <w:top w:val="single" w:sz="6" w:space="0" w:color="000000" w:themeColor="text1"/>
            </w:tcBorders>
          </w:tcPr>
          <w:p w14:paraId="5A4FA12A" w14:textId="77777777" w:rsidR="00EC4D40" w:rsidRPr="00BF5179" w:rsidRDefault="00EC4D40">
            <w:pPr>
              <w:pStyle w:val="TableParagraph"/>
              <w:ind w:left="111"/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</w:tcBorders>
          </w:tcPr>
          <w:p w14:paraId="3BE6B8BA" w14:textId="0BA2B383" w:rsidR="00EC4D40" w:rsidRPr="00BF5179" w:rsidRDefault="0047085D">
            <w:pPr>
              <w:pStyle w:val="TableParagraph"/>
              <w:ind w:right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PCR/NAAT</w:t>
            </w:r>
          </w:p>
        </w:tc>
        <w:tc>
          <w:tcPr>
            <w:tcW w:w="1691" w:type="dxa"/>
            <w:tcBorders>
              <w:top w:val="single" w:sz="6" w:space="0" w:color="000000" w:themeColor="text1"/>
            </w:tcBorders>
          </w:tcPr>
          <w:p w14:paraId="1D4983B3" w14:textId="0CF5BDC9" w:rsidR="00EC4D40" w:rsidRPr="00BF5179" w:rsidRDefault="0047085D">
            <w:pPr>
              <w:pStyle w:val="TableParagrap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ulcus</w:t>
            </w:r>
          </w:p>
        </w:tc>
        <w:tc>
          <w:tcPr>
            <w:tcW w:w="992" w:type="dxa"/>
            <w:tcBorders>
              <w:top w:val="single" w:sz="6" w:space="0" w:color="000000" w:themeColor="text1"/>
            </w:tcBorders>
          </w:tcPr>
          <w:p w14:paraId="284E327C" w14:textId="77777777" w:rsidR="00EC4D40" w:rsidRPr="00BF5179" w:rsidRDefault="00EC4D40">
            <w:pPr>
              <w:pStyle w:val="TableParagrap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6" w:space="0" w:color="000000" w:themeColor="text1"/>
            </w:tcBorders>
          </w:tcPr>
          <w:p w14:paraId="5AF38B53" w14:textId="77777777" w:rsidR="00EC4D40" w:rsidRPr="00BF5179" w:rsidRDefault="00EC4D40">
            <w:pPr>
              <w:pStyle w:val="TableParagraph"/>
              <w:spacing w:line="242" w:lineRule="auto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2950" w:rsidRPr="00BF5179" w14:paraId="0ABE731D" w14:textId="77777777" w:rsidTr="00BF5179">
        <w:trPr>
          <w:trHeight w:val="550"/>
        </w:trPr>
        <w:tc>
          <w:tcPr>
            <w:tcW w:w="1111" w:type="dxa"/>
            <w:tcBorders>
              <w:top w:val="single" w:sz="6" w:space="0" w:color="000000" w:themeColor="text1"/>
            </w:tcBorders>
          </w:tcPr>
          <w:p w14:paraId="0ABE7319" w14:textId="77777777" w:rsidR="00B92950" w:rsidRPr="00BF5179" w:rsidRDefault="00B92950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HIV</w:t>
            </w:r>
          </w:p>
        </w:tc>
        <w:tc>
          <w:tcPr>
            <w:tcW w:w="1843" w:type="dxa"/>
            <w:tcBorders>
              <w:top w:val="single" w:sz="6" w:space="0" w:color="000000" w:themeColor="text1"/>
            </w:tcBorders>
          </w:tcPr>
          <w:p w14:paraId="0ABE731A" w14:textId="77777777" w:rsidR="00B92950" w:rsidRPr="00BF5179" w:rsidRDefault="00B92950">
            <w:pPr>
              <w:pStyle w:val="TableParagraph"/>
              <w:ind w:right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 xml:space="preserve">HIV combi </w:t>
            </w:r>
            <w:r w:rsidRPr="00BF517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>antistof/antigeen</w:t>
            </w:r>
          </w:p>
        </w:tc>
        <w:tc>
          <w:tcPr>
            <w:tcW w:w="1691" w:type="dxa"/>
            <w:tcBorders>
              <w:top w:val="single" w:sz="6" w:space="0" w:color="000000" w:themeColor="text1"/>
            </w:tcBorders>
          </w:tcPr>
          <w:p w14:paraId="2A0F55C0" w14:textId="19572357" w:rsidR="00B92950" w:rsidRPr="00BF5179" w:rsidRDefault="0047085D">
            <w:pPr>
              <w:pStyle w:val="TableParagrap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Serum</w:t>
            </w:r>
          </w:p>
        </w:tc>
        <w:tc>
          <w:tcPr>
            <w:tcW w:w="992" w:type="dxa"/>
            <w:tcBorders>
              <w:top w:val="single" w:sz="6" w:space="0" w:color="000000" w:themeColor="text1"/>
            </w:tcBorders>
          </w:tcPr>
          <w:p w14:paraId="0ABE731B" w14:textId="42B16227" w:rsidR="00B92950" w:rsidRPr="00BF5179" w:rsidRDefault="00B9295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71118</w:t>
            </w:r>
          </w:p>
        </w:tc>
        <w:tc>
          <w:tcPr>
            <w:tcW w:w="4546" w:type="dxa"/>
            <w:tcBorders>
              <w:top w:val="single" w:sz="6" w:space="0" w:color="000000" w:themeColor="text1"/>
            </w:tcBorders>
          </w:tcPr>
          <w:p w14:paraId="0ABE731C" w14:textId="77777777" w:rsidR="00B92950" w:rsidRPr="00BF5179" w:rsidRDefault="00B92950">
            <w:pPr>
              <w:pStyle w:val="TableParagraph"/>
              <w:spacing w:line="242" w:lineRule="auto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Indien</w:t>
            </w:r>
            <w:r w:rsidRPr="00BF517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geen</w:t>
            </w:r>
            <w:r w:rsidRPr="00BF517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sneltest</w:t>
            </w:r>
            <w:r w:rsidRPr="00BF517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BF517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HIV</w:t>
            </w:r>
            <w:r w:rsidRPr="00BF517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antistoffen</w:t>
            </w:r>
            <w:r w:rsidRPr="00BF5179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 xml:space="preserve">is </w:t>
            </w:r>
            <w:r w:rsidRPr="00BF5179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toegepast,</w:t>
            </w:r>
            <w:r w:rsidRPr="00BF5179">
              <w:rPr>
                <w:rFonts w:asciiTheme="minorHAnsi" w:hAnsiTheme="minorHAnsi" w:cstheme="minorHAnsi"/>
                <w:spacing w:val="-8"/>
                <w:w w:val="105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of</w:t>
            </w:r>
            <w:r w:rsidRPr="00BF5179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sneltest</w:t>
            </w:r>
            <w:r w:rsidRPr="00BF5179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positieve</w:t>
            </w:r>
            <w:r w:rsidRPr="00BF5179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uitslag </w:t>
            </w:r>
            <w:r w:rsidRPr="00BF5179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>heeft</w:t>
            </w:r>
          </w:p>
        </w:tc>
      </w:tr>
      <w:tr w:rsidR="00B92950" w:rsidRPr="00BF5179" w14:paraId="0ABE7322" w14:textId="77777777" w:rsidTr="00BF5179">
        <w:trPr>
          <w:trHeight w:val="263"/>
        </w:trPr>
        <w:tc>
          <w:tcPr>
            <w:tcW w:w="1111" w:type="dxa"/>
          </w:tcPr>
          <w:p w14:paraId="0ABE731E" w14:textId="77777777" w:rsidR="00B92950" w:rsidRPr="00BF5179" w:rsidRDefault="00B92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BE731F" w14:textId="77777777" w:rsidR="00B92950" w:rsidRPr="00BF5179" w:rsidRDefault="00B92950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PCR/NAAT</w:t>
            </w:r>
            <w:r w:rsidRPr="00BF5179">
              <w:rPr>
                <w:rFonts w:asciiTheme="minorHAnsi" w:hAnsiTheme="minorHAnsi" w:cstheme="minorHAnsi"/>
                <w:spacing w:val="21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  <w:r w:rsidRPr="00BF5179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HIV-</w:t>
            </w:r>
            <w:r w:rsidRPr="00BF517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RNA</w:t>
            </w:r>
          </w:p>
        </w:tc>
        <w:tc>
          <w:tcPr>
            <w:tcW w:w="1691" w:type="dxa"/>
          </w:tcPr>
          <w:p w14:paraId="2D53884D" w14:textId="77777777" w:rsidR="00B92950" w:rsidRPr="00BF5179" w:rsidRDefault="00B92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BE7320" w14:textId="06420201" w:rsidR="00B92950" w:rsidRPr="00BF5179" w:rsidRDefault="00B92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6" w:type="dxa"/>
          </w:tcPr>
          <w:p w14:paraId="0ABE7321" w14:textId="77777777" w:rsidR="00B92950" w:rsidRPr="00BF5179" w:rsidRDefault="00B92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2950" w:rsidRPr="00BF5179" w14:paraId="0ABE7327" w14:textId="77777777" w:rsidTr="00BF5179">
        <w:trPr>
          <w:trHeight w:val="263"/>
        </w:trPr>
        <w:tc>
          <w:tcPr>
            <w:tcW w:w="1111" w:type="dxa"/>
          </w:tcPr>
          <w:p w14:paraId="0ABE7323" w14:textId="77777777" w:rsidR="00B92950" w:rsidRPr="00BF5179" w:rsidRDefault="00B92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BE7324" w14:textId="77777777" w:rsidR="00B92950" w:rsidRPr="00BF5179" w:rsidRDefault="00B92950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Western</w:t>
            </w:r>
            <w:r w:rsidRPr="00BF517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blot</w:t>
            </w:r>
          </w:p>
        </w:tc>
        <w:tc>
          <w:tcPr>
            <w:tcW w:w="1691" w:type="dxa"/>
          </w:tcPr>
          <w:p w14:paraId="53ACD345" w14:textId="77777777" w:rsidR="00B92950" w:rsidRPr="00BF5179" w:rsidRDefault="00B92950">
            <w:pPr>
              <w:pStyle w:val="TableParagraph"/>
              <w:spacing w:line="204" w:lineRule="exac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BE7325" w14:textId="769BD7A5" w:rsidR="00B92950" w:rsidRPr="00BF5179" w:rsidRDefault="00B92950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70185</w:t>
            </w:r>
          </w:p>
        </w:tc>
        <w:tc>
          <w:tcPr>
            <w:tcW w:w="4546" w:type="dxa"/>
          </w:tcPr>
          <w:p w14:paraId="0ABE7326" w14:textId="77777777" w:rsidR="00B92950" w:rsidRPr="00BF5179" w:rsidRDefault="00B92950">
            <w:pPr>
              <w:pStyle w:val="TableParagraph"/>
              <w:spacing w:line="204" w:lineRule="exact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Ter</w:t>
            </w:r>
            <w:r w:rsidRPr="00BF5179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confirmatie</w:t>
            </w:r>
            <w:r w:rsidRPr="00BF5179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van</w:t>
            </w:r>
            <w:r w:rsidRPr="00BF5179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positieve</w:t>
            </w:r>
            <w:r w:rsidRPr="00BF517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uitslag</w:t>
            </w:r>
            <w:r w:rsidRPr="00BF5179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van</w:t>
            </w:r>
          </w:p>
        </w:tc>
      </w:tr>
      <w:tr w:rsidR="00B92950" w:rsidRPr="00BF5179" w14:paraId="0ABE732C" w14:textId="77777777" w:rsidTr="00BF5179">
        <w:trPr>
          <w:trHeight w:val="263"/>
        </w:trPr>
        <w:tc>
          <w:tcPr>
            <w:tcW w:w="1111" w:type="dxa"/>
          </w:tcPr>
          <w:p w14:paraId="0ABE7328" w14:textId="77777777" w:rsidR="00B92950" w:rsidRPr="00BF5179" w:rsidRDefault="00B92950">
            <w:pPr>
              <w:pStyle w:val="TableParagraph"/>
              <w:spacing w:line="204" w:lineRule="exact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Hepatitis-</w:t>
            </w:r>
            <w:r w:rsidRPr="00BF5179">
              <w:rPr>
                <w:rFonts w:asciiTheme="minorHAnsi" w:hAnsiTheme="minorHAnsi" w:cstheme="minorHAnsi"/>
                <w:spacing w:val="-10"/>
                <w:w w:val="110"/>
                <w:sz w:val="20"/>
                <w:szCs w:val="20"/>
              </w:rPr>
              <w:t>B</w:t>
            </w:r>
          </w:p>
        </w:tc>
        <w:tc>
          <w:tcPr>
            <w:tcW w:w="1843" w:type="dxa"/>
          </w:tcPr>
          <w:p w14:paraId="0ABE7329" w14:textId="77777777" w:rsidR="00B92950" w:rsidRPr="00BF5179" w:rsidRDefault="00B92950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Anti-</w:t>
            </w:r>
            <w:r w:rsidRPr="00BF517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HBc</w:t>
            </w:r>
          </w:p>
        </w:tc>
        <w:tc>
          <w:tcPr>
            <w:tcW w:w="1691" w:type="dxa"/>
          </w:tcPr>
          <w:p w14:paraId="0A33CD17" w14:textId="3EF37E59" w:rsidR="00B92950" w:rsidRPr="00BF5179" w:rsidRDefault="0047085D">
            <w:pPr>
              <w:pStyle w:val="TableParagraph"/>
              <w:spacing w:line="204" w:lineRule="exac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Serum</w:t>
            </w:r>
          </w:p>
        </w:tc>
        <w:tc>
          <w:tcPr>
            <w:tcW w:w="992" w:type="dxa"/>
          </w:tcPr>
          <w:p w14:paraId="0ABE732A" w14:textId="72AA4C08" w:rsidR="00B92950" w:rsidRPr="00BF5179" w:rsidRDefault="00B92950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71118</w:t>
            </w:r>
          </w:p>
        </w:tc>
        <w:tc>
          <w:tcPr>
            <w:tcW w:w="4546" w:type="dxa"/>
          </w:tcPr>
          <w:p w14:paraId="0ABE732B" w14:textId="77777777" w:rsidR="00B92950" w:rsidRPr="00BF5179" w:rsidRDefault="00B92950">
            <w:pPr>
              <w:pStyle w:val="TableParagraph"/>
              <w:spacing w:line="204" w:lineRule="exact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w w:val="110"/>
                <w:sz w:val="20"/>
                <w:szCs w:val="20"/>
              </w:rPr>
              <w:t>Als</w:t>
            </w:r>
            <w:r w:rsidRPr="00BF5179">
              <w:rPr>
                <w:rFonts w:asciiTheme="minorHAnsi" w:hAnsiTheme="minorHAnsi" w:cstheme="minorHAnsi"/>
                <w:spacing w:val="-7"/>
                <w:w w:val="110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pacing w:val="-2"/>
                <w:w w:val="110"/>
                <w:sz w:val="20"/>
                <w:szCs w:val="20"/>
              </w:rPr>
              <w:t>screeningstest</w:t>
            </w:r>
          </w:p>
        </w:tc>
      </w:tr>
      <w:tr w:rsidR="00B92950" w:rsidRPr="00BF5179" w14:paraId="0ABE7331" w14:textId="77777777" w:rsidTr="00BF5179">
        <w:trPr>
          <w:trHeight w:val="263"/>
        </w:trPr>
        <w:tc>
          <w:tcPr>
            <w:tcW w:w="1111" w:type="dxa"/>
          </w:tcPr>
          <w:p w14:paraId="0ABE732D" w14:textId="77777777" w:rsidR="00B92950" w:rsidRPr="00BF5179" w:rsidRDefault="00B92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BE732E" w14:textId="77777777" w:rsidR="00B92950" w:rsidRPr="00BF5179" w:rsidRDefault="00B92950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Anti-</w:t>
            </w:r>
            <w:r w:rsidRPr="00BF5179">
              <w:rPr>
                <w:rFonts w:asciiTheme="minorHAnsi" w:hAnsiTheme="minorHAnsi" w:cstheme="minorHAnsi"/>
                <w:spacing w:val="-5"/>
                <w:w w:val="110"/>
                <w:sz w:val="20"/>
                <w:szCs w:val="20"/>
              </w:rPr>
              <w:t>HBs</w:t>
            </w:r>
          </w:p>
        </w:tc>
        <w:tc>
          <w:tcPr>
            <w:tcW w:w="1691" w:type="dxa"/>
          </w:tcPr>
          <w:p w14:paraId="2B7DFFF9" w14:textId="77777777" w:rsidR="00B92950" w:rsidRPr="00BF5179" w:rsidRDefault="00B92950">
            <w:pPr>
              <w:pStyle w:val="TableParagraph"/>
              <w:spacing w:line="204" w:lineRule="exac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BE732F" w14:textId="2E05B1AD" w:rsidR="00B92950" w:rsidRPr="00BF5179" w:rsidRDefault="00B92950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71118</w:t>
            </w:r>
          </w:p>
        </w:tc>
        <w:tc>
          <w:tcPr>
            <w:tcW w:w="4546" w:type="dxa"/>
          </w:tcPr>
          <w:p w14:paraId="0ABE7330" w14:textId="77777777" w:rsidR="00B92950" w:rsidRPr="00BF5179" w:rsidRDefault="00B92950">
            <w:pPr>
              <w:pStyle w:val="TableParagraph"/>
              <w:spacing w:line="204" w:lineRule="exact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Indien</w:t>
            </w:r>
            <w:r w:rsidRPr="00BF5179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anti-HBc</w:t>
            </w:r>
            <w:r w:rsidRPr="00BF5179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positief</w:t>
            </w:r>
            <w:r w:rsidRPr="00BF5179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is</w:t>
            </w:r>
          </w:p>
        </w:tc>
      </w:tr>
      <w:tr w:rsidR="00B92950" w:rsidRPr="00BF5179" w14:paraId="0ABE7336" w14:textId="77777777" w:rsidTr="00BF5179">
        <w:trPr>
          <w:trHeight w:val="263"/>
        </w:trPr>
        <w:tc>
          <w:tcPr>
            <w:tcW w:w="1111" w:type="dxa"/>
          </w:tcPr>
          <w:p w14:paraId="0ABE7332" w14:textId="77777777" w:rsidR="00B92950" w:rsidRPr="00BF5179" w:rsidRDefault="00B92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BE7333" w14:textId="77777777" w:rsidR="00B92950" w:rsidRPr="00BF5179" w:rsidRDefault="00B92950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>HbsAg</w:t>
            </w:r>
          </w:p>
        </w:tc>
        <w:tc>
          <w:tcPr>
            <w:tcW w:w="1691" w:type="dxa"/>
          </w:tcPr>
          <w:p w14:paraId="4A865E68" w14:textId="77777777" w:rsidR="00B92950" w:rsidRPr="00BF5179" w:rsidRDefault="00B92950">
            <w:pPr>
              <w:pStyle w:val="TableParagraph"/>
              <w:spacing w:line="204" w:lineRule="exac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BE7334" w14:textId="030DFBED" w:rsidR="00B92950" w:rsidRPr="00BF5179" w:rsidRDefault="00B92950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71105</w:t>
            </w:r>
          </w:p>
        </w:tc>
        <w:tc>
          <w:tcPr>
            <w:tcW w:w="4546" w:type="dxa"/>
          </w:tcPr>
          <w:p w14:paraId="0ABE7335" w14:textId="77777777" w:rsidR="00B92950" w:rsidRPr="00BF5179" w:rsidRDefault="00B92950">
            <w:pPr>
              <w:pStyle w:val="TableParagraph"/>
              <w:spacing w:line="204" w:lineRule="exact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Indien</w:t>
            </w:r>
            <w:r w:rsidRPr="00BF5179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anti-HBc</w:t>
            </w:r>
            <w:r w:rsidRPr="00BF5179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positief</w:t>
            </w:r>
            <w:r w:rsidRPr="00BF5179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F517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is</w:t>
            </w:r>
          </w:p>
        </w:tc>
      </w:tr>
      <w:tr w:rsidR="00B92950" w:rsidRPr="00BF5179" w14:paraId="0ABE733B" w14:textId="77777777" w:rsidTr="00BF5179">
        <w:trPr>
          <w:trHeight w:val="263"/>
        </w:trPr>
        <w:tc>
          <w:tcPr>
            <w:tcW w:w="1111" w:type="dxa"/>
          </w:tcPr>
          <w:p w14:paraId="0ABE7337" w14:textId="77777777" w:rsidR="00B92950" w:rsidRPr="00BF5179" w:rsidRDefault="00B92950">
            <w:pPr>
              <w:pStyle w:val="TableParagraph"/>
              <w:spacing w:line="204" w:lineRule="exact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Hepatitis-</w:t>
            </w:r>
            <w:r w:rsidRPr="00BF517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C</w:t>
            </w:r>
          </w:p>
        </w:tc>
        <w:tc>
          <w:tcPr>
            <w:tcW w:w="1843" w:type="dxa"/>
          </w:tcPr>
          <w:p w14:paraId="0ABE7338" w14:textId="77777777" w:rsidR="00B92950" w:rsidRPr="00BF5179" w:rsidRDefault="00B92950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Anti-</w:t>
            </w:r>
            <w:r w:rsidRPr="00BF517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HCV</w:t>
            </w:r>
          </w:p>
        </w:tc>
        <w:tc>
          <w:tcPr>
            <w:tcW w:w="1691" w:type="dxa"/>
          </w:tcPr>
          <w:p w14:paraId="5B287AEC" w14:textId="3CAD68FB" w:rsidR="00B92950" w:rsidRPr="00BF5179" w:rsidRDefault="004741F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</w:t>
            </w:r>
            <w:r w:rsidR="0047085D"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Serum</w:t>
            </w:r>
          </w:p>
        </w:tc>
        <w:tc>
          <w:tcPr>
            <w:tcW w:w="992" w:type="dxa"/>
          </w:tcPr>
          <w:p w14:paraId="0ABE7339" w14:textId="560D66AA" w:rsidR="00B92950" w:rsidRPr="00BF5179" w:rsidRDefault="00B92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6" w:type="dxa"/>
          </w:tcPr>
          <w:p w14:paraId="0ABE733A" w14:textId="77777777" w:rsidR="00B92950" w:rsidRPr="00BF5179" w:rsidRDefault="00B9295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2476" w:rsidRPr="00BF5179" w14:paraId="0EA864C6" w14:textId="77777777" w:rsidTr="00BF5179">
        <w:trPr>
          <w:trHeight w:val="263"/>
        </w:trPr>
        <w:tc>
          <w:tcPr>
            <w:tcW w:w="1111" w:type="dxa"/>
          </w:tcPr>
          <w:p w14:paraId="4FD6660B" w14:textId="77777777" w:rsidR="00542476" w:rsidRPr="00BF5179" w:rsidRDefault="00542476">
            <w:pPr>
              <w:pStyle w:val="TableParagraph"/>
              <w:spacing w:line="204" w:lineRule="exact"/>
              <w:ind w:left="11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158631" w14:textId="5B6956C0" w:rsidR="00542476" w:rsidRPr="00BF5179" w:rsidRDefault="00EC4D40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 xml:space="preserve">HCV blot </w:t>
            </w:r>
          </w:p>
        </w:tc>
        <w:tc>
          <w:tcPr>
            <w:tcW w:w="1691" w:type="dxa"/>
          </w:tcPr>
          <w:p w14:paraId="27C9E99B" w14:textId="77777777" w:rsidR="00542476" w:rsidRPr="00BF5179" w:rsidRDefault="0054247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13B70E" w14:textId="77777777" w:rsidR="00542476" w:rsidRPr="00BF5179" w:rsidRDefault="0054247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6" w:type="dxa"/>
          </w:tcPr>
          <w:p w14:paraId="77623C18" w14:textId="77777777" w:rsidR="00542476" w:rsidRPr="00BF5179" w:rsidRDefault="0054247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2476" w:rsidRPr="00BF5179" w14:paraId="2B72C11E" w14:textId="77777777" w:rsidTr="00BF5179">
        <w:trPr>
          <w:trHeight w:val="263"/>
        </w:trPr>
        <w:tc>
          <w:tcPr>
            <w:tcW w:w="1111" w:type="dxa"/>
          </w:tcPr>
          <w:p w14:paraId="3D1D65E5" w14:textId="77777777" w:rsidR="00542476" w:rsidRPr="00BF5179" w:rsidRDefault="00542476">
            <w:pPr>
              <w:pStyle w:val="TableParagraph"/>
              <w:spacing w:line="204" w:lineRule="exact"/>
              <w:ind w:left="11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DAC614" w14:textId="540A2E3F" w:rsidR="00542476" w:rsidRPr="00BF5179" w:rsidRDefault="00EC4D40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PCR</w:t>
            </w:r>
            <w:r w:rsidR="0047085D" w:rsidRPr="00BF5179">
              <w:rPr>
                <w:rFonts w:asciiTheme="minorHAnsi" w:hAnsiTheme="minorHAnsi" w:cstheme="minorHAnsi"/>
                <w:sz w:val="20"/>
                <w:szCs w:val="20"/>
              </w:rPr>
              <w:t xml:space="preserve"> op HCV </w:t>
            </w: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 xml:space="preserve">RNA </w:t>
            </w:r>
          </w:p>
        </w:tc>
        <w:tc>
          <w:tcPr>
            <w:tcW w:w="1691" w:type="dxa"/>
          </w:tcPr>
          <w:p w14:paraId="02EDB67A" w14:textId="77777777" w:rsidR="00542476" w:rsidRPr="00BF5179" w:rsidRDefault="0054247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7E0530" w14:textId="77777777" w:rsidR="00542476" w:rsidRPr="00BF5179" w:rsidRDefault="0054247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6" w:type="dxa"/>
          </w:tcPr>
          <w:p w14:paraId="2199FC5A" w14:textId="77777777" w:rsidR="00542476" w:rsidRPr="00BF5179" w:rsidRDefault="0054247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2476" w:rsidRPr="00BF5179" w14:paraId="7BDD14B2" w14:textId="77777777" w:rsidTr="00BF5179">
        <w:trPr>
          <w:trHeight w:val="263"/>
        </w:trPr>
        <w:tc>
          <w:tcPr>
            <w:tcW w:w="1111" w:type="dxa"/>
          </w:tcPr>
          <w:p w14:paraId="346D02F1" w14:textId="03DA21D8" w:rsidR="00542476" w:rsidRPr="00BF5179" w:rsidRDefault="00EC4D40">
            <w:pPr>
              <w:pStyle w:val="TableParagraph"/>
              <w:spacing w:line="204" w:lineRule="exact"/>
              <w:ind w:left="11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Mpox</w:t>
            </w:r>
          </w:p>
        </w:tc>
        <w:tc>
          <w:tcPr>
            <w:tcW w:w="1843" w:type="dxa"/>
          </w:tcPr>
          <w:p w14:paraId="55169D4F" w14:textId="61F052AF" w:rsidR="00542476" w:rsidRPr="00BF5179" w:rsidRDefault="004741F5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PCR/NAAT</w:t>
            </w:r>
          </w:p>
        </w:tc>
        <w:tc>
          <w:tcPr>
            <w:tcW w:w="1691" w:type="dxa"/>
          </w:tcPr>
          <w:p w14:paraId="5F9DD4A9" w14:textId="6D6C190D" w:rsidR="00542476" w:rsidRPr="00BF5179" w:rsidRDefault="004741F5" w:rsidP="004741F5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Ulcus, anus, keel</w:t>
            </w:r>
          </w:p>
        </w:tc>
        <w:tc>
          <w:tcPr>
            <w:tcW w:w="992" w:type="dxa"/>
          </w:tcPr>
          <w:p w14:paraId="44F445FD" w14:textId="77777777" w:rsidR="00542476" w:rsidRPr="00BF5179" w:rsidRDefault="0054247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6" w:type="dxa"/>
          </w:tcPr>
          <w:p w14:paraId="6A2DD8A5" w14:textId="77777777" w:rsidR="00542476" w:rsidRPr="00BF5179" w:rsidRDefault="0054247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4D40" w:rsidRPr="00BF5179" w14:paraId="70C6CE66" w14:textId="77777777" w:rsidTr="00BF5179">
        <w:trPr>
          <w:trHeight w:val="263"/>
        </w:trPr>
        <w:tc>
          <w:tcPr>
            <w:tcW w:w="1111" w:type="dxa"/>
          </w:tcPr>
          <w:p w14:paraId="20A6A791" w14:textId="70E74F19" w:rsidR="00EC4D40" w:rsidRPr="00BF5179" w:rsidRDefault="00EC4D40">
            <w:pPr>
              <w:pStyle w:val="TableParagraph"/>
              <w:spacing w:line="204" w:lineRule="exact"/>
              <w:ind w:left="11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Herpes</w:t>
            </w:r>
          </w:p>
        </w:tc>
        <w:tc>
          <w:tcPr>
            <w:tcW w:w="1843" w:type="dxa"/>
          </w:tcPr>
          <w:p w14:paraId="347726B7" w14:textId="285ED07B" w:rsidR="00EC4D40" w:rsidRPr="00BF5179" w:rsidRDefault="00A92BC5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>PCR/ NAAT</w:t>
            </w:r>
          </w:p>
        </w:tc>
        <w:tc>
          <w:tcPr>
            <w:tcW w:w="1691" w:type="dxa"/>
          </w:tcPr>
          <w:p w14:paraId="5A15076E" w14:textId="4CE0C4A2" w:rsidR="00EC4D40" w:rsidRPr="00BF5179" w:rsidRDefault="004741F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 xml:space="preserve">  Ulcus</w:t>
            </w:r>
          </w:p>
        </w:tc>
        <w:tc>
          <w:tcPr>
            <w:tcW w:w="992" w:type="dxa"/>
          </w:tcPr>
          <w:p w14:paraId="73CAF5B4" w14:textId="77777777" w:rsidR="00EC4D40" w:rsidRPr="00BF5179" w:rsidRDefault="00EC4D4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6" w:type="dxa"/>
          </w:tcPr>
          <w:p w14:paraId="4C40E610" w14:textId="77777777" w:rsidR="00EC4D40" w:rsidRPr="00BF5179" w:rsidRDefault="00EC4D4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4980" w:rsidRPr="00BF5179" w14:paraId="7BF975E9" w14:textId="77777777" w:rsidTr="00BF5179">
        <w:trPr>
          <w:trHeight w:val="263"/>
        </w:trPr>
        <w:tc>
          <w:tcPr>
            <w:tcW w:w="1111" w:type="dxa"/>
          </w:tcPr>
          <w:p w14:paraId="1E922ED5" w14:textId="359DC7C5" w:rsidR="000F4980" w:rsidRPr="00BF5179" w:rsidRDefault="000F4980">
            <w:pPr>
              <w:pStyle w:val="TableParagraph"/>
              <w:spacing w:line="204" w:lineRule="exact"/>
              <w:ind w:left="11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Kreatinine</w:t>
            </w:r>
          </w:p>
        </w:tc>
        <w:tc>
          <w:tcPr>
            <w:tcW w:w="1843" w:type="dxa"/>
          </w:tcPr>
          <w:p w14:paraId="691B5C0C" w14:textId="10ADF3A9" w:rsidR="000F4980" w:rsidRPr="00BF5179" w:rsidRDefault="000F4980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1" w:type="dxa"/>
          </w:tcPr>
          <w:p w14:paraId="59A71AD0" w14:textId="7BD82F86" w:rsidR="000F4980" w:rsidRPr="00BF5179" w:rsidRDefault="000F498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 xml:space="preserve">  Serum</w:t>
            </w:r>
          </w:p>
        </w:tc>
        <w:tc>
          <w:tcPr>
            <w:tcW w:w="992" w:type="dxa"/>
          </w:tcPr>
          <w:p w14:paraId="7ABC9153" w14:textId="77777777" w:rsidR="000F4980" w:rsidRPr="00BF5179" w:rsidRDefault="000F498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6" w:type="dxa"/>
          </w:tcPr>
          <w:p w14:paraId="2F200F58" w14:textId="0FB305A4" w:rsidR="000F4980" w:rsidRPr="00BF5179" w:rsidRDefault="707161EF" w:rsidP="5CDCE3F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5179">
              <w:rPr>
                <w:rFonts w:asciiTheme="minorHAnsi" w:hAnsiTheme="minorHAnsi" w:cstheme="minorHAnsi"/>
                <w:sz w:val="20"/>
                <w:szCs w:val="20"/>
              </w:rPr>
              <w:t xml:space="preserve">Nierfunctie </w:t>
            </w:r>
          </w:p>
        </w:tc>
      </w:tr>
    </w:tbl>
    <w:p w14:paraId="0ABE734D" w14:textId="550F9CBB" w:rsidR="00F91392" w:rsidRPr="00BF5179" w:rsidRDefault="00C16E1E" w:rsidP="00043C6A">
      <w:pPr>
        <w:spacing w:before="54" w:line="307" w:lineRule="auto"/>
        <w:ind w:left="141" w:right="317"/>
        <w:rPr>
          <w:rFonts w:asciiTheme="minorHAnsi" w:hAnsiTheme="minorHAnsi" w:cstheme="minorHAnsi"/>
          <w:sz w:val="20"/>
          <w:szCs w:val="20"/>
        </w:rPr>
      </w:pPr>
      <w:r w:rsidRPr="00BF5179">
        <w:rPr>
          <w:rFonts w:asciiTheme="minorHAnsi" w:hAnsiTheme="minorHAnsi" w:cstheme="minorHAnsi"/>
          <w:spacing w:val="-6"/>
          <w:sz w:val="20"/>
          <w:szCs w:val="20"/>
        </w:rPr>
        <w:t>Naast</w:t>
      </w:r>
      <w:r w:rsidRPr="00BF5179">
        <w:rPr>
          <w:rFonts w:asciiTheme="minorHAnsi" w:hAnsiTheme="minorHAnsi" w:cstheme="minorHAnsi"/>
          <w:sz w:val="20"/>
          <w:szCs w:val="20"/>
        </w:rPr>
        <w:t xml:space="preserve"> </w:t>
      </w:r>
      <w:r w:rsidRPr="00BF5179">
        <w:rPr>
          <w:rFonts w:asciiTheme="minorHAnsi" w:hAnsiTheme="minorHAnsi" w:cstheme="minorHAnsi"/>
          <w:spacing w:val="-6"/>
          <w:sz w:val="20"/>
          <w:szCs w:val="20"/>
        </w:rPr>
        <w:t>deze bovengenoemde testen worden ook</w:t>
      </w:r>
      <w:r w:rsidRPr="00BF5179">
        <w:rPr>
          <w:rFonts w:asciiTheme="minorHAnsi" w:hAnsiTheme="minorHAnsi" w:cstheme="minorHAnsi"/>
          <w:sz w:val="20"/>
          <w:szCs w:val="20"/>
        </w:rPr>
        <w:t xml:space="preserve"> </w:t>
      </w:r>
      <w:r w:rsidRPr="00BF5179">
        <w:rPr>
          <w:rFonts w:asciiTheme="minorHAnsi" w:hAnsiTheme="minorHAnsi" w:cstheme="minorHAnsi"/>
          <w:spacing w:val="-6"/>
          <w:sz w:val="20"/>
          <w:szCs w:val="20"/>
        </w:rPr>
        <w:t>nog</w:t>
      </w:r>
      <w:r w:rsidRPr="00BF5179">
        <w:rPr>
          <w:rFonts w:asciiTheme="minorHAnsi" w:hAnsiTheme="minorHAnsi" w:cstheme="minorHAnsi"/>
          <w:sz w:val="20"/>
          <w:szCs w:val="20"/>
        </w:rPr>
        <w:t xml:space="preserve"> </w:t>
      </w:r>
      <w:r w:rsidRPr="00BF5179">
        <w:rPr>
          <w:rFonts w:asciiTheme="minorHAnsi" w:hAnsiTheme="minorHAnsi" w:cstheme="minorHAnsi"/>
          <w:spacing w:val="-6"/>
          <w:sz w:val="20"/>
          <w:szCs w:val="20"/>
        </w:rPr>
        <w:t>een beperkt</w:t>
      </w:r>
      <w:r w:rsidRPr="00BF5179">
        <w:rPr>
          <w:rFonts w:asciiTheme="minorHAnsi" w:hAnsiTheme="minorHAnsi" w:cstheme="minorHAnsi"/>
          <w:sz w:val="20"/>
          <w:szCs w:val="20"/>
        </w:rPr>
        <w:t xml:space="preserve"> </w:t>
      </w:r>
      <w:r w:rsidRPr="00BF5179">
        <w:rPr>
          <w:rFonts w:asciiTheme="minorHAnsi" w:hAnsiTheme="minorHAnsi" w:cstheme="minorHAnsi"/>
          <w:spacing w:val="-6"/>
          <w:sz w:val="20"/>
          <w:szCs w:val="20"/>
        </w:rPr>
        <w:t>aantal</w:t>
      </w:r>
      <w:r w:rsidRPr="00BF5179">
        <w:rPr>
          <w:rFonts w:asciiTheme="minorHAnsi" w:hAnsiTheme="minorHAnsi" w:cstheme="minorHAnsi"/>
          <w:sz w:val="20"/>
          <w:szCs w:val="20"/>
        </w:rPr>
        <w:t xml:space="preserve"> </w:t>
      </w:r>
      <w:r w:rsidRPr="00BF5179">
        <w:rPr>
          <w:rFonts w:asciiTheme="minorHAnsi" w:hAnsiTheme="minorHAnsi" w:cstheme="minorHAnsi"/>
          <w:spacing w:val="-6"/>
          <w:sz w:val="20"/>
          <w:szCs w:val="20"/>
        </w:rPr>
        <w:t xml:space="preserve">losse aanvullende testen </w:t>
      </w:r>
      <w:r w:rsidRPr="00BF5179">
        <w:rPr>
          <w:rFonts w:asciiTheme="minorHAnsi" w:hAnsiTheme="minorHAnsi" w:cstheme="minorHAnsi"/>
          <w:spacing w:val="-2"/>
          <w:sz w:val="20"/>
          <w:szCs w:val="20"/>
        </w:rPr>
        <w:t>uitgevraagd</w:t>
      </w:r>
      <w:r w:rsidRPr="00BF517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F5179">
        <w:rPr>
          <w:rFonts w:asciiTheme="minorHAnsi" w:hAnsiTheme="minorHAnsi" w:cstheme="minorHAnsi"/>
          <w:spacing w:val="-2"/>
          <w:sz w:val="20"/>
          <w:szCs w:val="20"/>
        </w:rPr>
        <w:t>gedurende</w:t>
      </w:r>
      <w:r w:rsidRPr="00BF517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F5179">
        <w:rPr>
          <w:rFonts w:asciiTheme="minorHAnsi" w:hAnsiTheme="minorHAnsi" w:cstheme="minorHAnsi"/>
          <w:spacing w:val="-2"/>
          <w:sz w:val="20"/>
          <w:szCs w:val="20"/>
        </w:rPr>
        <w:t>de</w:t>
      </w:r>
      <w:r w:rsidRPr="00BF517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F5179">
        <w:rPr>
          <w:rFonts w:asciiTheme="minorHAnsi" w:hAnsiTheme="minorHAnsi" w:cstheme="minorHAnsi"/>
          <w:spacing w:val="-2"/>
          <w:sz w:val="20"/>
          <w:szCs w:val="20"/>
        </w:rPr>
        <w:t>looptijd</w:t>
      </w:r>
      <w:r w:rsidRPr="00BF517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F5179">
        <w:rPr>
          <w:rFonts w:asciiTheme="minorHAnsi" w:hAnsiTheme="minorHAnsi" w:cstheme="minorHAnsi"/>
          <w:spacing w:val="-2"/>
          <w:sz w:val="20"/>
          <w:szCs w:val="20"/>
        </w:rPr>
        <w:t>van</w:t>
      </w:r>
      <w:r w:rsidRPr="00BF517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F5179">
        <w:rPr>
          <w:rFonts w:asciiTheme="minorHAnsi" w:hAnsiTheme="minorHAnsi" w:cstheme="minorHAnsi"/>
          <w:spacing w:val="-2"/>
          <w:sz w:val="20"/>
          <w:szCs w:val="20"/>
        </w:rPr>
        <w:t>de</w:t>
      </w:r>
      <w:r w:rsidRPr="00BF517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F5179">
        <w:rPr>
          <w:rFonts w:asciiTheme="minorHAnsi" w:hAnsiTheme="minorHAnsi" w:cstheme="minorHAnsi"/>
          <w:spacing w:val="-2"/>
          <w:sz w:val="20"/>
          <w:szCs w:val="20"/>
        </w:rPr>
        <w:t>Raamovereenkomst</w:t>
      </w:r>
    </w:p>
    <w:sectPr w:rsidR="00F91392" w:rsidRPr="00BF5179" w:rsidSect="007F13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860" w:right="992" w:bottom="280" w:left="1275" w:header="964" w:footer="136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DFD43" w14:textId="77777777" w:rsidR="00DA73C0" w:rsidRDefault="00DA73C0">
      <w:r>
        <w:separator/>
      </w:r>
    </w:p>
  </w:endnote>
  <w:endnote w:type="continuationSeparator" w:id="0">
    <w:p w14:paraId="579A5A1A" w14:textId="77777777" w:rsidR="00DA73C0" w:rsidRDefault="00DA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BA2E" w14:textId="77777777" w:rsidR="002023A5" w:rsidRDefault="002023A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CF36" w14:textId="7A8EFB78" w:rsidR="00CD0CA2" w:rsidRPr="00A250C7" w:rsidRDefault="00CD0CA2" w:rsidP="00A250C7">
    <w:pPr>
      <w:tabs>
        <w:tab w:val="right" w:pos="8647"/>
      </w:tabs>
      <w:spacing w:line="280" w:lineRule="exact"/>
      <w:rPr>
        <w:rFonts w:asciiTheme="minorHAnsi" w:eastAsia="Verdana" w:hAnsiTheme="minorHAnsi" w:cs="Verdana"/>
        <w:color w:val="1F497D" w:themeColor="text2"/>
        <w:sz w:val="16"/>
        <w:szCs w:val="16"/>
      </w:rPr>
    </w:pPr>
    <w:r w:rsidRPr="00A250C7">
      <w:rPr>
        <w:rFonts w:asciiTheme="minorHAnsi" w:eastAsia="Verdana" w:hAnsiTheme="minorHAnsi" w:cs="Verdana"/>
        <w:color w:val="1F497D" w:themeColor="text2"/>
        <w:sz w:val="16"/>
        <w:szCs w:val="16"/>
      </w:rPr>
      <w:t>Aanbesteding Lab</w:t>
    </w:r>
    <w:r w:rsidR="00044E72">
      <w:rPr>
        <w:rFonts w:asciiTheme="minorHAnsi" w:eastAsia="Verdana" w:hAnsiTheme="minorHAnsi" w:cs="Verdana"/>
        <w:color w:val="1F497D" w:themeColor="text2"/>
        <w:sz w:val="16"/>
        <w:szCs w:val="16"/>
      </w:rPr>
      <w:t>oratorium diensten</w:t>
    </w:r>
    <w:r w:rsidRPr="00A250C7">
      <w:rPr>
        <w:rFonts w:asciiTheme="minorHAnsi" w:eastAsia="Verdana" w:hAnsiTheme="minorHAnsi" w:cs="Verdana"/>
        <w:color w:val="1F497D" w:themeColor="text2"/>
        <w:sz w:val="16"/>
        <w:szCs w:val="16"/>
      </w:rPr>
      <w:t xml:space="preserve"> GGD Flevoland</w:t>
    </w:r>
  </w:p>
  <w:p w14:paraId="0740FF03" w14:textId="618A7F4B" w:rsidR="002023A5" w:rsidRPr="00A250C7" w:rsidRDefault="00CD0CA2" w:rsidP="00B61947">
    <w:pPr>
      <w:tabs>
        <w:tab w:val="right" w:pos="8647"/>
      </w:tabs>
      <w:spacing w:line="280" w:lineRule="exact"/>
      <w:rPr>
        <w:rFonts w:asciiTheme="minorHAnsi" w:eastAsia="Verdana" w:hAnsiTheme="minorHAnsi" w:cs="Verdana"/>
        <w:color w:val="1F497D" w:themeColor="text2"/>
        <w:sz w:val="16"/>
        <w:szCs w:val="16"/>
      </w:rPr>
    </w:pPr>
    <w:r w:rsidRPr="00A250C7">
      <w:rPr>
        <w:rFonts w:asciiTheme="minorHAnsi" w:eastAsia="Verdana" w:hAnsiTheme="minorHAnsi" w:cs="Verdana"/>
        <w:color w:val="1F497D" w:themeColor="text2"/>
        <w:sz w:val="16"/>
        <w:szCs w:val="16"/>
      </w:rPr>
      <w:t>2026/0070</w:t>
    </w:r>
  </w:p>
  <w:p w14:paraId="582ABE71" w14:textId="77777777" w:rsidR="002023A5" w:rsidRDefault="002023A5" w:rsidP="00870B09">
    <w:pPr>
      <w:tabs>
        <w:tab w:val="right" w:pos="8647"/>
      </w:tabs>
      <w:spacing w:line="28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4856" w14:textId="77777777" w:rsidR="002023A5" w:rsidRDefault="002023A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F30F" w14:textId="77777777" w:rsidR="00DA73C0" w:rsidRDefault="00DA73C0">
      <w:r>
        <w:separator/>
      </w:r>
    </w:p>
  </w:footnote>
  <w:footnote w:type="continuationSeparator" w:id="0">
    <w:p w14:paraId="1BEEBE36" w14:textId="77777777" w:rsidR="00DA73C0" w:rsidRDefault="00DA7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C4515" w14:textId="77777777" w:rsidR="002023A5" w:rsidRDefault="002023A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9520" w14:textId="1C3C171E" w:rsidR="00963907" w:rsidRDefault="007F1345">
    <w:pPr>
      <w:pStyle w:val="Plattetekst"/>
      <w:spacing w:before="0" w:line="14" w:lineRule="auto"/>
      <w:ind w:left="0" w:firstLine="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3D2FBAD" wp14:editId="363AA8FE">
          <wp:simplePos x="0" y="0"/>
          <wp:positionH relativeFrom="column">
            <wp:posOffset>5013325</wp:posOffset>
          </wp:positionH>
          <wp:positionV relativeFrom="paragraph">
            <wp:posOffset>-189865</wp:posOffset>
          </wp:positionV>
          <wp:extent cx="1105200" cy="579600"/>
          <wp:effectExtent l="0" t="0" r="0" b="0"/>
          <wp:wrapThrough wrapText="bothSides">
            <wp:wrapPolygon edited="0">
              <wp:start x="0" y="0"/>
              <wp:lineTo x="0" y="20605"/>
              <wp:lineTo x="21228" y="20605"/>
              <wp:lineTo x="21228" y="0"/>
              <wp:lineTo x="0" y="0"/>
            </wp:wrapPolygon>
          </wp:wrapThrough>
          <wp:docPr id="105370377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57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3B2A" w14:textId="77777777" w:rsidR="002023A5" w:rsidRDefault="002023A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84F63"/>
    <w:multiLevelType w:val="hybridMultilevel"/>
    <w:tmpl w:val="875EA74A"/>
    <w:lvl w:ilvl="0" w:tplc="6E60BF1E">
      <w:start w:val="1"/>
      <w:numFmt w:val="lowerLetter"/>
      <w:lvlText w:val="%1."/>
      <w:lvlJc w:val="left"/>
      <w:pPr>
        <w:ind w:left="1131" w:hanging="2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nl-NL" w:eastAsia="en-US" w:bidi="ar-SA"/>
      </w:rPr>
    </w:lvl>
    <w:lvl w:ilvl="1" w:tplc="5EB823CA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nl-NL" w:eastAsia="en-US" w:bidi="ar-SA"/>
      </w:rPr>
    </w:lvl>
    <w:lvl w:ilvl="2" w:tplc="5FB4FC62">
      <w:numFmt w:val="bullet"/>
      <w:lvlText w:val="•"/>
      <w:lvlJc w:val="left"/>
      <w:pPr>
        <w:ind w:left="2457" w:hanging="360"/>
      </w:pPr>
      <w:rPr>
        <w:rFonts w:hint="default"/>
        <w:lang w:val="nl-NL" w:eastAsia="en-US" w:bidi="ar-SA"/>
      </w:rPr>
    </w:lvl>
    <w:lvl w:ilvl="3" w:tplc="E5E64140">
      <w:numFmt w:val="bullet"/>
      <w:lvlText w:val="•"/>
      <w:lvlJc w:val="left"/>
      <w:pPr>
        <w:ind w:left="3354" w:hanging="360"/>
      </w:pPr>
      <w:rPr>
        <w:rFonts w:hint="default"/>
        <w:lang w:val="nl-NL" w:eastAsia="en-US" w:bidi="ar-SA"/>
      </w:rPr>
    </w:lvl>
    <w:lvl w:ilvl="4" w:tplc="BA40BF9C">
      <w:numFmt w:val="bullet"/>
      <w:lvlText w:val="•"/>
      <w:lvlJc w:val="left"/>
      <w:pPr>
        <w:ind w:left="4251" w:hanging="360"/>
      </w:pPr>
      <w:rPr>
        <w:rFonts w:hint="default"/>
        <w:lang w:val="nl-NL" w:eastAsia="en-US" w:bidi="ar-SA"/>
      </w:rPr>
    </w:lvl>
    <w:lvl w:ilvl="5" w:tplc="7BAC116A">
      <w:numFmt w:val="bullet"/>
      <w:lvlText w:val="•"/>
      <w:lvlJc w:val="left"/>
      <w:pPr>
        <w:ind w:left="5148" w:hanging="360"/>
      </w:pPr>
      <w:rPr>
        <w:rFonts w:hint="default"/>
        <w:lang w:val="nl-NL" w:eastAsia="en-US" w:bidi="ar-SA"/>
      </w:rPr>
    </w:lvl>
    <w:lvl w:ilvl="6" w:tplc="8E56E740">
      <w:numFmt w:val="bullet"/>
      <w:lvlText w:val="•"/>
      <w:lvlJc w:val="left"/>
      <w:pPr>
        <w:ind w:left="6045" w:hanging="360"/>
      </w:pPr>
      <w:rPr>
        <w:rFonts w:hint="default"/>
        <w:lang w:val="nl-NL" w:eastAsia="en-US" w:bidi="ar-SA"/>
      </w:rPr>
    </w:lvl>
    <w:lvl w:ilvl="7" w:tplc="3064E0F2">
      <w:numFmt w:val="bullet"/>
      <w:lvlText w:val="•"/>
      <w:lvlJc w:val="left"/>
      <w:pPr>
        <w:ind w:left="6942" w:hanging="360"/>
      </w:pPr>
      <w:rPr>
        <w:rFonts w:hint="default"/>
        <w:lang w:val="nl-NL" w:eastAsia="en-US" w:bidi="ar-SA"/>
      </w:rPr>
    </w:lvl>
    <w:lvl w:ilvl="8" w:tplc="500EC25E">
      <w:numFmt w:val="bullet"/>
      <w:lvlText w:val="•"/>
      <w:lvlJc w:val="left"/>
      <w:pPr>
        <w:ind w:left="7839" w:hanging="360"/>
      </w:pPr>
      <w:rPr>
        <w:rFonts w:hint="default"/>
        <w:lang w:val="nl-NL" w:eastAsia="en-US" w:bidi="ar-SA"/>
      </w:rPr>
    </w:lvl>
  </w:abstractNum>
  <w:num w:numId="1" w16cid:durableId="58858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92"/>
    <w:rsid w:val="00022BFF"/>
    <w:rsid w:val="00043C6A"/>
    <w:rsid w:val="00044E72"/>
    <w:rsid w:val="000737A3"/>
    <w:rsid w:val="000A2868"/>
    <w:rsid w:val="000F32B7"/>
    <w:rsid w:val="000F4980"/>
    <w:rsid w:val="001F5473"/>
    <w:rsid w:val="002023A5"/>
    <w:rsid w:val="00210116"/>
    <w:rsid w:val="00227A46"/>
    <w:rsid w:val="003C66BD"/>
    <w:rsid w:val="0041242D"/>
    <w:rsid w:val="004659AD"/>
    <w:rsid w:val="0047085D"/>
    <w:rsid w:val="004741F5"/>
    <w:rsid w:val="00542476"/>
    <w:rsid w:val="005B790F"/>
    <w:rsid w:val="007044C6"/>
    <w:rsid w:val="00706E56"/>
    <w:rsid w:val="00726D3A"/>
    <w:rsid w:val="0073516C"/>
    <w:rsid w:val="00774198"/>
    <w:rsid w:val="007E5EDC"/>
    <w:rsid w:val="007F1345"/>
    <w:rsid w:val="00801E33"/>
    <w:rsid w:val="0083150F"/>
    <w:rsid w:val="00870B09"/>
    <w:rsid w:val="00913BD8"/>
    <w:rsid w:val="0094610F"/>
    <w:rsid w:val="00963907"/>
    <w:rsid w:val="00995E8B"/>
    <w:rsid w:val="009D75B2"/>
    <w:rsid w:val="00A2153C"/>
    <w:rsid w:val="00A250C7"/>
    <w:rsid w:val="00A35A91"/>
    <w:rsid w:val="00A52A9D"/>
    <w:rsid w:val="00A92BC5"/>
    <w:rsid w:val="00A96EFA"/>
    <w:rsid w:val="00AD083E"/>
    <w:rsid w:val="00AD549C"/>
    <w:rsid w:val="00B3007D"/>
    <w:rsid w:val="00B61947"/>
    <w:rsid w:val="00B92950"/>
    <w:rsid w:val="00BC107E"/>
    <w:rsid w:val="00BF18C7"/>
    <w:rsid w:val="00BF5179"/>
    <w:rsid w:val="00C16E1E"/>
    <w:rsid w:val="00C3616F"/>
    <w:rsid w:val="00C53066"/>
    <w:rsid w:val="00CB250C"/>
    <w:rsid w:val="00CD0CA2"/>
    <w:rsid w:val="00CF3360"/>
    <w:rsid w:val="00D27D79"/>
    <w:rsid w:val="00D67F43"/>
    <w:rsid w:val="00DA73C0"/>
    <w:rsid w:val="00E330D8"/>
    <w:rsid w:val="00E345D2"/>
    <w:rsid w:val="00EC4D40"/>
    <w:rsid w:val="00F91392"/>
    <w:rsid w:val="00FA3105"/>
    <w:rsid w:val="00FA4B29"/>
    <w:rsid w:val="00FD7BE1"/>
    <w:rsid w:val="00FE646D"/>
    <w:rsid w:val="5CDCE3FF"/>
    <w:rsid w:val="7071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E72DA"/>
  <w15:docId w15:val="{A71ADBCE-C118-4536-B686-5E2CD96A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entury Gothic" w:eastAsia="Century Gothic" w:hAnsi="Century Gothic" w:cs="Century Gothic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114"/>
      <w:ind w:left="1557" w:hanging="359"/>
    </w:pPr>
    <w:rPr>
      <w:rFonts w:ascii="Calibri" w:eastAsia="Calibri" w:hAnsi="Calibri" w:cs="Calibri"/>
      <w:sz w:val="20"/>
      <w:szCs w:val="20"/>
    </w:rPr>
  </w:style>
  <w:style w:type="paragraph" w:styleId="Lijstalinea">
    <w:name w:val="List Paragraph"/>
    <w:basedOn w:val="Standaard"/>
    <w:uiPriority w:val="1"/>
    <w:qFormat/>
    <w:pPr>
      <w:spacing w:before="114"/>
      <w:ind w:left="1557" w:hanging="35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Standaard"/>
    <w:uiPriority w:val="1"/>
    <w:qFormat/>
    <w:pPr>
      <w:spacing w:before="39"/>
      <w:ind w:left="114"/>
    </w:pPr>
  </w:style>
  <w:style w:type="character" w:customStyle="1" w:styleId="CommentReference">
    <w:name w:val="Comment Reference"/>
    <w:basedOn w:val="Standaardalinea-lettertype"/>
    <w:uiPriority w:val="99"/>
    <w:semiHidden/>
    <w:unhideWhenUsed/>
    <w:rsid w:val="003C66BD"/>
    <w:rPr>
      <w:sz w:val="16"/>
      <w:szCs w:val="16"/>
    </w:rPr>
  </w:style>
  <w:style w:type="paragraph" w:customStyle="1" w:styleId="CommentText">
    <w:name w:val="Comment Text"/>
    <w:basedOn w:val="Standaard"/>
    <w:link w:val="CommentTextChar"/>
    <w:uiPriority w:val="99"/>
    <w:unhideWhenUsed/>
    <w:rsid w:val="003C66BD"/>
    <w:rPr>
      <w:sz w:val="20"/>
      <w:szCs w:val="20"/>
    </w:rPr>
  </w:style>
  <w:style w:type="character" w:customStyle="1" w:styleId="CommentTextChar">
    <w:name w:val="Comment Text Char"/>
    <w:basedOn w:val="Standaardalinea-lettertype"/>
    <w:link w:val="CommentText"/>
    <w:uiPriority w:val="99"/>
    <w:rsid w:val="003C66BD"/>
    <w:rPr>
      <w:rFonts w:ascii="Century Gothic" w:eastAsia="Century Gothic" w:hAnsi="Century Gothic" w:cs="Century Gothic"/>
      <w:sz w:val="20"/>
      <w:szCs w:val="20"/>
      <w:lang w:val="nl-NL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3C6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BD"/>
    <w:rPr>
      <w:rFonts w:ascii="Century Gothic" w:eastAsia="Century Gothic" w:hAnsi="Century Gothic" w:cs="Century Gothic"/>
      <w:b/>
      <w:bCs/>
      <w:sz w:val="20"/>
      <w:szCs w:val="2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BF18C7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F18C7"/>
    <w:rPr>
      <w:rFonts w:ascii="Century Gothic" w:eastAsia="Century Gothic" w:hAnsi="Century Gothic" w:cs="Century Gothic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BF18C7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F18C7"/>
    <w:rPr>
      <w:rFonts w:ascii="Century Gothic" w:eastAsia="Century Gothic" w:hAnsi="Century Gothic" w:cs="Century Gothic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6e6a0a-d7a9-4a7a-9692-8464c93a11b0" xsi:nil="true"/>
    <Title0 xmlns="04d08a1c-fb49-4e31-968c-2980746c4e2c" xsi:nil="true"/>
    <lcf76f155ced4ddcb4097134ff3c332f xmlns="04d08a1c-fb49-4e31-968c-2980746c4e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5C350E0942244BE6142A1D156AC2B" ma:contentTypeVersion="15" ma:contentTypeDescription="Een nieuw document maken." ma:contentTypeScope="" ma:versionID="88adfd09824311c1daa1970695e5ab3c">
  <xsd:schema xmlns:xsd="http://www.w3.org/2001/XMLSchema" xmlns:xs="http://www.w3.org/2001/XMLSchema" xmlns:p="http://schemas.microsoft.com/office/2006/metadata/properties" xmlns:ns2="04d08a1c-fb49-4e31-968c-2980746c4e2c" xmlns:ns3="596e6a0a-d7a9-4a7a-9692-8464c93a11b0" targetNamespace="http://schemas.microsoft.com/office/2006/metadata/properties" ma:root="true" ma:fieldsID="abed00526819d71e7861603423d93140" ns2:_="" ns3:_="">
    <xsd:import namespace="04d08a1c-fb49-4e31-968c-2980746c4e2c"/>
    <xsd:import namespace="596e6a0a-d7a9-4a7a-9692-8464c93a11b0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08a1c-fb49-4e31-968c-2980746c4e2c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395f63c-74b3-486f-a9d7-514361a21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e6a0a-d7a9-4a7a-9692-8464c93a11b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78cdd1d-c7c9-452f-bfc6-b862d002baba}" ma:internalName="TaxCatchAll" ma:showField="CatchAllData" ma:web="596e6a0a-d7a9-4a7a-9692-8464c93a1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D7EB3-2FF1-46A1-9FA4-78C391911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9BEC4-4212-4458-9622-E87D4625F271}">
  <ds:schemaRefs>
    <ds:schemaRef ds:uri="http://schemas.microsoft.com/office/2006/metadata/properties"/>
    <ds:schemaRef ds:uri="http://schemas.microsoft.com/office/infopath/2007/PartnerControls"/>
    <ds:schemaRef ds:uri="596e6a0a-d7a9-4a7a-9692-8464c93a11b0"/>
    <ds:schemaRef ds:uri="04d08a1c-fb49-4e31-968c-2980746c4e2c"/>
  </ds:schemaRefs>
</ds:datastoreItem>
</file>

<file path=customXml/itemProps3.xml><?xml version="1.0" encoding="utf-8"?>
<ds:datastoreItem xmlns:ds="http://schemas.openxmlformats.org/officeDocument/2006/customXml" ds:itemID="{FD359A39-2187-4006-9DC6-5311670C5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08a1c-fb49-4e31-968c-2980746c4e2c"/>
    <ds:schemaRef ds:uri="596e6a0a-d7a9-4a7a-9692-8464c93a1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E72620-6A7C-4454-8767-1513A401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1393</Characters>
  <Application>Microsoft Office Word</Application>
  <DocSecurity>0</DocSecurity>
  <Lines>30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GGDFlevoland_Aanbesteding_Laboratoriumdiensten2022_Bijlage8.docx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GGDFlevoland_Aanbesteding_Laboratoriumdiensten2022_Bijlage8.docx</dc:title>
  <dc:subject/>
  <dc:creator>Gideon Vermeij</dc:creator>
  <cp:keywords/>
  <cp:lastModifiedBy>Gideon Vermeij</cp:lastModifiedBy>
  <cp:revision>9</cp:revision>
  <cp:lastPrinted>2026-04-08T08:21:00Z</cp:lastPrinted>
  <dcterms:created xsi:type="dcterms:W3CDTF">2026-04-29T11:05:00Z</dcterms:created>
  <dcterms:modified xsi:type="dcterms:W3CDTF">2026-05-12T18:54:00Z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Word</vt:lpwstr>
  </property>
  <property fmtid="{D5CDD505-2E9C-101B-9397-08002B2CF9AE}" pid="4" name="LastSaved">
    <vt:filetime>2026-04-03T00:00:00Z</vt:filetime>
  </property>
  <property fmtid="{D5CDD505-2E9C-101B-9397-08002B2CF9AE}" pid="5" name="Producer">
    <vt:lpwstr>macOS Versie 12.5 (build 21G72) Quartz PDFContext</vt:lpwstr>
  </property>
  <property fmtid="{D5CDD505-2E9C-101B-9397-08002B2CF9AE}" pid="6" name="ContentTypeId">
    <vt:lpwstr>0x0101003445C350E0942244BE6142A1D156AC2B</vt:lpwstr>
  </property>
  <property fmtid="{D5CDD505-2E9C-101B-9397-08002B2CF9AE}" pid="7" name="MediaServiceImageTags">
    <vt:lpwstr/>
  </property>
</Properties>
</file>