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F114" w14:textId="77777777" w:rsidR="00163BD8" w:rsidRPr="000D7E8B" w:rsidRDefault="00163BD8" w:rsidP="00163BD8">
      <w:pPr>
        <w:pStyle w:val="Kop1"/>
        <w:rPr>
          <w:rFonts w:ascii="Verdana" w:hAnsi="Verdana"/>
          <w:b/>
          <w:bCs/>
          <w:color w:val="auto"/>
          <w:sz w:val="22"/>
          <w:szCs w:val="22"/>
        </w:rPr>
      </w:pPr>
      <w:bookmarkStart w:id="0" w:name="_Toc426452741"/>
      <w:bookmarkStart w:id="1" w:name="_Toc427680812"/>
      <w:r w:rsidRPr="000D7E8B">
        <w:rPr>
          <w:rFonts w:ascii="Verdana" w:hAnsi="Verdana"/>
          <w:b/>
          <w:bCs/>
          <w:color w:val="auto"/>
          <w:sz w:val="22"/>
          <w:szCs w:val="22"/>
        </w:rPr>
        <w:t>BIJLAGE 3</w:t>
      </w:r>
      <w:r w:rsidRPr="000D7E8B">
        <w:rPr>
          <w:rFonts w:ascii="Verdana" w:hAnsi="Verdana"/>
          <w:b/>
          <w:bCs/>
          <w:color w:val="auto"/>
          <w:sz w:val="22"/>
          <w:szCs w:val="22"/>
        </w:rPr>
        <w:tab/>
      </w:r>
      <w:bookmarkEnd w:id="0"/>
      <w:bookmarkEnd w:id="1"/>
    </w:p>
    <w:p w14:paraId="51E8420F" w14:textId="77777777" w:rsidR="000D7E8B" w:rsidRDefault="000D7E8B" w:rsidP="00163BD8">
      <w:pPr>
        <w:rPr>
          <w:rFonts w:ascii="Verdana" w:eastAsia="SimSun" w:hAnsi="Verdana"/>
          <w:b/>
          <w:sz w:val="20"/>
          <w:szCs w:val="20"/>
        </w:rPr>
      </w:pPr>
    </w:p>
    <w:p w14:paraId="5A7E47FB" w14:textId="6BF93161" w:rsidR="00163BD8" w:rsidRPr="000D7E8B" w:rsidRDefault="00163BD8" w:rsidP="00163BD8">
      <w:pPr>
        <w:rPr>
          <w:rStyle w:val="Kop2Char"/>
          <w:rFonts w:ascii="Verdana" w:eastAsia="SimSun" w:hAnsi="Verdana" w:cs="Univers"/>
          <w:bCs w:val="0"/>
          <w:color w:val="auto"/>
          <w:sz w:val="20"/>
          <w:szCs w:val="20"/>
        </w:rPr>
      </w:pPr>
      <w:r>
        <w:rPr>
          <w:rFonts w:ascii="Verdana" w:eastAsia="SimSun" w:hAnsi="Verdana"/>
          <w:b/>
          <w:sz w:val="20"/>
          <w:szCs w:val="20"/>
        </w:rPr>
        <w:t>Akkoordverklaring</w:t>
      </w:r>
      <w:r w:rsidRPr="00C91A06">
        <w:rPr>
          <w:rFonts w:ascii="Verdana" w:eastAsia="SimSun" w:hAnsi="Verdana"/>
          <w:b/>
          <w:sz w:val="20"/>
          <w:szCs w:val="20"/>
        </w:rPr>
        <w:t xml:space="preserve"> </w:t>
      </w:r>
      <w:r>
        <w:rPr>
          <w:rFonts w:ascii="Verdana" w:eastAsia="SimSun" w:hAnsi="Verdana"/>
          <w:b/>
          <w:sz w:val="20"/>
          <w:szCs w:val="20"/>
        </w:rPr>
        <w:t xml:space="preserve">VNG model Algemene </w:t>
      </w:r>
      <w:r w:rsidRPr="00C91A06">
        <w:rPr>
          <w:rFonts w:ascii="Verdana" w:eastAsia="SimSun" w:hAnsi="Verdana"/>
          <w:b/>
          <w:sz w:val="20"/>
          <w:szCs w:val="20"/>
        </w:rPr>
        <w:t xml:space="preserve">Inkoopvoorwaarden </w:t>
      </w:r>
      <w:r>
        <w:rPr>
          <w:rFonts w:ascii="Verdana" w:eastAsia="SimSun" w:hAnsi="Verdana"/>
          <w:b/>
          <w:sz w:val="20"/>
          <w:szCs w:val="20"/>
        </w:rPr>
        <w:t>voor leveringen en diensten</w:t>
      </w:r>
    </w:p>
    <w:p w14:paraId="399C5F78" w14:textId="77777777" w:rsidR="00163BD8" w:rsidRDefault="00163BD8" w:rsidP="00163BD8">
      <w:pPr>
        <w:spacing w:line="240" w:lineRule="auto"/>
        <w:rPr>
          <w:rFonts w:ascii="Verdana" w:hAnsi="Verdana"/>
          <w:sz w:val="20"/>
          <w:szCs w:val="20"/>
        </w:rPr>
      </w:pPr>
    </w:p>
    <w:p w14:paraId="3F075F07" w14:textId="77777777" w:rsidR="00163BD8" w:rsidRDefault="00163BD8" w:rsidP="00163BD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1</w:t>
      </w:r>
      <w:r w:rsidRPr="005E361C">
        <w:rPr>
          <w:rFonts w:ascii="Verdana" w:hAnsi="Verdana" w:cs="Tahoma"/>
          <w:sz w:val="20"/>
          <w:szCs w:val="20"/>
        </w:rPr>
        <w:t xml:space="preserve"> toegevoegde </w:t>
      </w:r>
      <w:r>
        <w:rPr>
          <w:rFonts w:ascii="Verdana" w:hAnsi="Verdana" w:cs="Tahoma"/>
          <w:sz w:val="20"/>
          <w:szCs w:val="20"/>
        </w:rPr>
        <w:t>VNG model Algemene Inkoopvoorwaarden voor leveringen en diensten.</w:t>
      </w:r>
    </w:p>
    <w:p w14:paraId="18D5609E" w14:textId="77777777" w:rsidR="00163BD8" w:rsidRPr="005E361C" w:rsidRDefault="00163BD8" w:rsidP="00163BD8">
      <w:pPr>
        <w:spacing w:line="240" w:lineRule="auto"/>
        <w:rPr>
          <w:rFonts w:ascii="Verdana" w:hAnsi="Verdana"/>
          <w:sz w:val="20"/>
          <w:szCs w:val="20"/>
        </w:rPr>
      </w:pPr>
    </w:p>
    <w:p w14:paraId="4CE85567" w14:textId="77777777" w:rsidR="00163BD8" w:rsidRPr="005E361C" w:rsidRDefault="00163BD8" w:rsidP="00163BD8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163BD8" w:rsidRPr="005E361C" w14:paraId="49B35788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08213F9E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7E9232C9" w14:textId="77777777" w:rsidR="00163BD8" w:rsidRPr="005E361C" w:rsidRDefault="00163BD8" w:rsidP="00770230">
            <w:pPr>
              <w:pStyle w:val="Voettekst"/>
            </w:pPr>
          </w:p>
        </w:tc>
      </w:tr>
      <w:tr w:rsidR="00163BD8" w:rsidRPr="005E361C" w14:paraId="3059DC3A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0031E8D5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15BDE07D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7EF6EAA1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0262637D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138F63DE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6589BDBA" w14:textId="77777777" w:rsidTr="00770230">
        <w:trPr>
          <w:trHeight w:val="541"/>
        </w:trPr>
        <w:tc>
          <w:tcPr>
            <w:tcW w:w="2520" w:type="dxa"/>
            <w:shd w:val="clear" w:color="auto" w:fill="B8CCE4" w:themeFill="accent1" w:themeFillTint="66"/>
          </w:tcPr>
          <w:p w14:paraId="61940F0F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081293EF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4BC1F75D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6B3B85D2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48E23F28" w14:textId="77777777" w:rsidTr="00770230">
        <w:trPr>
          <w:trHeight w:val="360"/>
        </w:trPr>
        <w:tc>
          <w:tcPr>
            <w:tcW w:w="2520" w:type="dxa"/>
            <w:shd w:val="clear" w:color="auto" w:fill="B8CCE4" w:themeFill="accent1" w:themeFillTint="66"/>
          </w:tcPr>
          <w:p w14:paraId="70406CE6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729E95B5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2A9DCBDB" w14:textId="77777777" w:rsidR="00163BD8" w:rsidRDefault="00163BD8" w:rsidP="00163BD8">
      <w:pPr>
        <w:rPr>
          <w:rFonts w:ascii="Verdana" w:hAnsi="Verdana" w:cs="Tahoma"/>
          <w:sz w:val="20"/>
          <w:szCs w:val="20"/>
        </w:rPr>
      </w:pPr>
    </w:p>
    <w:p w14:paraId="2A65CD69" w14:textId="00F4C3B6" w:rsidR="00163BD8" w:rsidRPr="00554B6D" w:rsidRDefault="00163BD8" w:rsidP="00163BD8">
      <w:pPr>
        <w:rPr>
          <w:rFonts w:ascii="Verdana" w:eastAsia="SimSun" w:hAnsi="Verdana"/>
          <w:b/>
          <w:sz w:val="20"/>
          <w:szCs w:val="20"/>
        </w:rPr>
      </w:pPr>
      <w:r w:rsidRPr="00554B6D">
        <w:rPr>
          <w:rFonts w:ascii="Verdana" w:eastAsia="SimSun" w:hAnsi="Verdana"/>
          <w:b/>
          <w:sz w:val="20"/>
          <w:szCs w:val="20"/>
        </w:rPr>
        <w:t>Akkoordverklaring Concept</w:t>
      </w:r>
      <w:r w:rsidRPr="00554B6D">
        <w:rPr>
          <w:rStyle w:val="Kop2Char"/>
          <w:rFonts w:eastAsia="SimSun"/>
        </w:rPr>
        <w:t xml:space="preserve"> </w:t>
      </w:r>
      <w:r w:rsidR="002170AE">
        <w:rPr>
          <w:rStyle w:val="Kop2Char"/>
          <w:rFonts w:ascii="Verdana" w:eastAsia="SimSun" w:hAnsi="Verdana"/>
          <w:color w:val="auto"/>
          <w:sz w:val="18"/>
          <w:szCs w:val="18"/>
        </w:rPr>
        <w:t>(Raam</w:t>
      </w:r>
      <w:r w:rsidR="008E4E96">
        <w:rPr>
          <w:rStyle w:val="Kop2Char"/>
          <w:rFonts w:ascii="Verdana" w:eastAsia="SimSun" w:hAnsi="Verdana"/>
          <w:color w:val="auto"/>
          <w:sz w:val="18"/>
          <w:szCs w:val="18"/>
        </w:rPr>
        <w:t>)</w:t>
      </w:r>
      <w:r w:rsidR="002170AE">
        <w:rPr>
          <w:rStyle w:val="Kop2Char"/>
          <w:rFonts w:ascii="Verdana" w:eastAsia="SimSun" w:hAnsi="Verdana"/>
          <w:color w:val="auto"/>
          <w:sz w:val="18"/>
          <w:szCs w:val="18"/>
        </w:rPr>
        <w:t>overeenkomst</w:t>
      </w:r>
      <w:r w:rsidRPr="006F7ACD">
        <w:rPr>
          <w:rStyle w:val="Kop2Char"/>
          <w:rFonts w:eastAsia="SimSun"/>
          <w:color w:val="auto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14:paraId="1E860912" w14:textId="77777777" w:rsidR="00163BD8" w:rsidRPr="00733AA3" w:rsidRDefault="00163BD8" w:rsidP="00163BD8">
      <w:pPr>
        <w:spacing w:line="240" w:lineRule="auto"/>
        <w:rPr>
          <w:rFonts w:ascii="Verdana" w:hAnsi="Verdana"/>
          <w:sz w:val="20"/>
          <w:szCs w:val="20"/>
        </w:rPr>
      </w:pPr>
    </w:p>
    <w:p w14:paraId="1716AC71" w14:textId="77777777" w:rsidR="00163BD8" w:rsidRPr="005E361C" w:rsidRDefault="00163BD8" w:rsidP="00163BD8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14:paraId="5BE227AB" w14:textId="77777777" w:rsidR="00163BD8" w:rsidRPr="005E361C" w:rsidRDefault="00163BD8" w:rsidP="00163BD8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14:paraId="0E18A2F1" w14:textId="00BE4960" w:rsidR="00163BD8" w:rsidRPr="005E361C" w:rsidRDefault="00163BD8" w:rsidP="00163BD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in de </w:t>
      </w:r>
      <w:r>
        <w:rPr>
          <w:rFonts w:ascii="Verdana" w:hAnsi="Verdana" w:cs="Tahoma"/>
          <w:b/>
          <w:sz w:val="20"/>
          <w:szCs w:val="20"/>
        </w:rPr>
        <w:t xml:space="preserve">Bijlage </w:t>
      </w:r>
      <w:r w:rsidR="002170AE" w:rsidRPr="00E64139">
        <w:rPr>
          <w:rFonts w:ascii="Verdana" w:hAnsi="Verdana" w:cs="Tahoma"/>
          <w:b/>
          <w:sz w:val="20"/>
          <w:szCs w:val="20"/>
        </w:rPr>
        <w:t>5A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="008E4E96">
        <w:rPr>
          <w:rFonts w:ascii="Verdana" w:hAnsi="Verdana" w:cs="Tahoma"/>
          <w:sz w:val="20"/>
          <w:szCs w:val="20"/>
        </w:rPr>
        <w:t>(Raam)overeenkomst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concept </w:t>
      </w:r>
      <w:r w:rsidR="008E4E96">
        <w:rPr>
          <w:rFonts w:ascii="Verdana" w:hAnsi="Verdana" w:cs="Tahoma"/>
          <w:sz w:val="20"/>
          <w:szCs w:val="20"/>
        </w:rPr>
        <w:t>(Raam)overeenkomst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14:paraId="622FA687" w14:textId="77777777" w:rsidR="00163BD8" w:rsidRDefault="00163BD8" w:rsidP="00163BD8">
      <w:pPr>
        <w:spacing w:line="240" w:lineRule="auto"/>
        <w:rPr>
          <w:rFonts w:ascii="Verdana" w:hAnsi="Verdana" w:cs="Tahoma"/>
          <w:sz w:val="20"/>
          <w:szCs w:val="20"/>
        </w:rPr>
      </w:pPr>
    </w:p>
    <w:p w14:paraId="591484F9" w14:textId="77777777" w:rsidR="00163BD8" w:rsidRDefault="00163BD8" w:rsidP="00163BD8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163BD8" w:rsidRPr="005E361C" w14:paraId="75BC4646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033E2EEF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039B3E93" w14:textId="77777777" w:rsidR="00163BD8" w:rsidRPr="005E361C" w:rsidRDefault="00163BD8" w:rsidP="00770230">
            <w:pPr>
              <w:pStyle w:val="Voettekst"/>
            </w:pPr>
          </w:p>
        </w:tc>
      </w:tr>
      <w:tr w:rsidR="00163BD8" w:rsidRPr="005E361C" w14:paraId="591DD1B6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52E0D717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16A87F06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4C6133DC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6803065C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5717F00E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3D4C6745" w14:textId="77777777" w:rsidTr="00770230">
        <w:trPr>
          <w:trHeight w:val="541"/>
        </w:trPr>
        <w:tc>
          <w:tcPr>
            <w:tcW w:w="2520" w:type="dxa"/>
            <w:shd w:val="clear" w:color="auto" w:fill="B8CCE4" w:themeFill="accent1" w:themeFillTint="66"/>
          </w:tcPr>
          <w:p w14:paraId="480F528B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0EDE6D40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0611E00F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76CD4E93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63BD8" w:rsidRPr="005E361C" w14:paraId="460191C9" w14:textId="77777777" w:rsidTr="00770230">
        <w:trPr>
          <w:trHeight w:val="360"/>
        </w:trPr>
        <w:tc>
          <w:tcPr>
            <w:tcW w:w="2520" w:type="dxa"/>
            <w:shd w:val="clear" w:color="auto" w:fill="B8CCE4" w:themeFill="accent1" w:themeFillTint="66"/>
          </w:tcPr>
          <w:p w14:paraId="3722A44C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4705D678" w14:textId="77777777" w:rsidR="00163BD8" w:rsidRPr="005E361C" w:rsidRDefault="00163BD8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45429DD7" w14:textId="77777777" w:rsidR="00163BD8" w:rsidRPr="002376AE" w:rsidRDefault="00163BD8" w:rsidP="00163BD8"/>
    <w:p w14:paraId="1F3012E6" w14:textId="638ABEC0" w:rsidR="00242903" w:rsidRPr="00554B6D" w:rsidRDefault="00242903" w:rsidP="00242903">
      <w:pPr>
        <w:rPr>
          <w:rFonts w:ascii="Verdana" w:eastAsia="SimSun" w:hAnsi="Verdana"/>
          <w:b/>
          <w:sz w:val="20"/>
          <w:szCs w:val="20"/>
        </w:rPr>
      </w:pPr>
      <w:r w:rsidRPr="00554B6D">
        <w:rPr>
          <w:rFonts w:ascii="Verdana" w:eastAsia="SimSun" w:hAnsi="Verdana"/>
          <w:b/>
          <w:sz w:val="20"/>
          <w:szCs w:val="20"/>
        </w:rPr>
        <w:t>Akkoordverklaring Concept</w:t>
      </w:r>
      <w:r w:rsidRPr="00554B6D">
        <w:rPr>
          <w:rStyle w:val="Kop2Char"/>
          <w:rFonts w:eastAsia="SimSun"/>
        </w:rPr>
        <w:t xml:space="preserve"> </w:t>
      </w:r>
      <w:r>
        <w:rPr>
          <w:rStyle w:val="Kop2Char"/>
          <w:rFonts w:ascii="Verdana" w:eastAsia="SimSun" w:hAnsi="Verdana"/>
          <w:color w:val="auto"/>
          <w:sz w:val="18"/>
          <w:szCs w:val="18"/>
        </w:rPr>
        <w:t>Verwerkersovereenkomst</w:t>
      </w:r>
      <w:r w:rsidRPr="006F7ACD">
        <w:rPr>
          <w:rStyle w:val="Kop2Char"/>
          <w:rFonts w:eastAsia="SimSun"/>
          <w:color w:val="auto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14:paraId="1251C990" w14:textId="77777777" w:rsidR="00242903" w:rsidRPr="00733AA3" w:rsidRDefault="00242903" w:rsidP="00242903">
      <w:pPr>
        <w:spacing w:line="240" w:lineRule="auto"/>
        <w:rPr>
          <w:rFonts w:ascii="Verdana" w:hAnsi="Verdana"/>
          <w:sz w:val="20"/>
          <w:szCs w:val="20"/>
        </w:rPr>
      </w:pPr>
    </w:p>
    <w:p w14:paraId="66AE6224" w14:textId="77777777" w:rsidR="00242903" w:rsidRPr="005E361C" w:rsidRDefault="00242903" w:rsidP="00242903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14:paraId="4AF7EE32" w14:textId="77777777" w:rsidR="00242903" w:rsidRPr="005E361C" w:rsidRDefault="00242903" w:rsidP="00242903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14:paraId="2479DC51" w14:textId="00346FE5" w:rsidR="00242903" w:rsidRDefault="00242903" w:rsidP="00242903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in de </w:t>
      </w:r>
      <w:r>
        <w:rPr>
          <w:rFonts w:ascii="Verdana" w:hAnsi="Verdana" w:cs="Tahoma"/>
          <w:b/>
          <w:sz w:val="20"/>
          <w:szCs w:val="20"/>
        </w:rPr>
        <w:t xml:space="preserve">Bijlage </w:t>
      </w:r>
      <w:r w:rsidRPr="00E64139">
        <w:rPr>
          <w:rFonts w:ascii="Verdana" w:hAnsi="Verdana" w:cs="Tahoma"/>
          <w:b/>
          <w:sz w:val="20"/>
          <w:szCs w:val="20"/>
        </w:rPr>
        <w:t>5</w:t>
      </w:r>
      <w:r>
        <w:rPr>
          <w:rFonts w:ascii="Verdana" w:hAnsi="Verdana" w:cs="Tahoma"/>
          <w:b/>
          <w:sz w:val="20"/>
          <w:szCs w:val="20"/>
        </w:rPr>
        <w:t>B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Pr="00242903">
        <w:rPr>
          <w:rStyle w:val="Kop2Char"/>
          <w:rFonts w:ascii="Verdana" w:eastAsia="SimSun" w:hAnsi="Verdana"/>
          <w:b w:val="0"/>
          <w:bCs w:val="0"/>
          <w:color w:val="auto"/>
          <w:sz w:val="18"/>
          <w:szCs w:val="18"/>
        </w:rPr>
        <w:t>Verwerkersovereenkomst</w:t>
      </w:r>
      <w:r w:rsidRPr="006F7ACD">
        <w:rPr>
          <w:rStyle w:val="Kop2Char"/>
          <w:rFonts w:eastAsia="SimSun"/>
          <w:color w:val="auto"/>
        </w:rPr>
        <w:t xml:space="preserve"> </w:t>
      </w:r>
      <w:r w:rsidRPr="005E361C">
        <w:rPr>
          <w:rFonts w:ascii="Verdana" w:hAnsi="Verdana" w:cs="Tahoma"/>
          <w:sz w:val="20"/>
          <w:szCs w:val="20"/>
        </w:rPr>
        <w:t xml:space="preserve">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concept </w:t>
      </w:r>
      <w:r w:rsidRPr="00242903">
        <w:rPr>
          <w:rStyle w:val="Kop2Char"/>
          <w:rFonts w:ascii="Verdana" w:eastAsia="SimSun" w:hAnsi="Verdana"/>
          <w:b w:val="0"/>
          <w:bCs w:val="0"/>
          <w:color w:val="auto"/>
          <w:sz w:val="18"/>
          <w:szCs w:val="18"/>
        </w:rPr>
        <w:t>Verwerkersovereenkomst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14:paraId="7FDDFF3F" w14:textId="77777777" w:rsidR="00B8623E" w:rsidRDefault="00B8623E" w:rsidP="00242903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B8623E" w:rsidRPr="005E361C" w14:paraId="4D1FF89F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12EDA093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14:paraId="4135EF09" w14:textId="77777777" w:rsidR="00B8623E" w:rsidRPr="005E361C" w:rsidRDefault="00B8623E" w:rsidP="00770230">
            <w:pPr>
              <w:pStyle w:val="Voettekst"/>
            </w:pPr>
          </w:p>
        </w:tc>
      </w:tr>
      <w:tr w:rsidR="00B8623E" w:rsidRPr="005E361C" w14:paraId="63FED5A6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5E91C91F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14:paraId="19DD908B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8623E" w:rsidRPr="005E361C" w14:paraId="2ADF452E" w14:textId="77777777" w:rsidTr="00770230">
        <w:tc>
          <w:tcPr>
            <w:tcW w:w="2520" w:type="dxa"/>
            <w:shd w:val="clear" w:color="auto" w:fill="B8CCE4" w:themeFill="accent1" w:themeFillTint="66"/>
          </w:tcPr>
          <w:p w14:paraId="42572123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14:paraId="239F21C5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8623E" w:rsidRPr="005E361C" w14:paraId="20DBDC4B" w14:textId="77777777" w:rsidTr="00770230">
        <w:trPr>
          <w:trHeight w:val="541"/>
        </w:trPr>
        <w:tc>
          <w:tcPr>
            <w:tcW w:w="2520" w:type="dxa"/>
            <w:shd w:val="clear" w:color="auto" w:fill="B8CCE4" w:themeFill="accent1" w:themeFillTint="66"/>
          </w:tcPr>
          <w:p w14:paraId="526DBB8B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14:paraId="56C0A86C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380A2AC6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14:paraId="7917CB36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8623E" w:rsidRPr="005E361C" w14:paraId="12255C82" w14:textId="77777777" w:rsidTr="00770230">
        <w:trPr>
          <w:trHeight w:val="360"/>
        </w:trPr>
        <w:tc>
          <w:tcPr>
            <w:tcW w:w="2520" w:type="dxa"/>
            <w:shd w:val="clear" w:color="auto" w:fill="B8CCE4" w:themeFill="accent1" w:themeFillTint="66"/>
          </w:tcPr>
          <w:p w14:paraId="2D9EDE86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14:paraId="42CB73C6" w14:textId="77777777" w:rsidR="00B8623E" w:rsidRPr="005E361C" w:rsidRDefault="00B8623E" w:rsidP="00770230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51AA723E" w14:textId="77777777" w:rsidR="00B8623E" w:rsidRPr="005E361C" w:rsidRDefault="00B8623E" w:rsidP="00242903">
      <w:pPr>
        <w:spacing w:line="240" w:lineRule="auto"/>
        <w:rPr>
          <w:rFonts w:ascii="Verdana" w:hAnsi="Verdana" w:cs="Tahoma"/>
          <w:sz w:val="20"/>
          <w:szCs w:val="20"/>
        </w:rPr>
      </w:pPr>
    </w:p>
    <w:sectPr w:rsidR="00B8623E" w:rsidRPr="005E361C" w:rsidSect="00CF027C">
      <w:headerReference w:type="default" r:id="rId11"/>
      <w:footerReference w:type="default" r:id="rId12"/>
      <w:pgSz w:w="11906" w:h="16838"/>
      <w:pgMar w:top="1417" w:right="1417" w:bottom="1417" w:left="1417" w:header="96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9EC0" w14:textId="77777777" w:rsidR="00456921" w:rsidRDefault="00456921" w:rsidP="003E1DB5">
      <w:pPr>
        <w:spacing w:after="0" w:line="240" w:lineRule="auto"/>
      </w:pPr>
      <w:r>
        <w:separator/>
      </w:r>
    </w:p>
  </w:endnote>
  <w:endnote w:type="continuationSeparator" w:id="0">
    <w:p w14:paraId="5447BED0" w14:textId="77777777" w:rsidR="00456921" w:rsidRDefault="00456921" w:rsidP="003E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A0CA" w14:textId="77777777" w:rsidR="00DF033D" w:rsidRPr="00DF033D" w:rsidRDefault="00DF033D" w:rsidP="00DF033D">
    <w:pPr>
      <w:pStyle w:val="Voettekst"/>
      <w:rPr>
        <w:rFonts w:asciiTheme="minorHAnsi" w:hAnsiTheme="minorHAnsi" w:cstheme="minorHAnsi"/>
        <w:sz w:val="22"/>
      </w:rPr>
    </w:pPr>
    <w:r w:rsidRPr="00DF033D">
      <w:rPr>
        <w:rFonts w:asciiTheme="minorHAnsi" w:hAnsiTheme="minorHAnsi" w:cstheme="minorHAnsi"/>
        <w:sz w:val="22"/>
      </w:rPr>
      <w:t>Aanbesteding Laboratoriumdiensten</w:t>
    </w:r>
  </w:p>
  <w:p w14:paraId="20E94A50" w14:textId="21239607" w:rsidR="00DF033D" w:rsidRPr="00DF033D" w:rsidRDefault="00DF033D" w:rsidP="00DF033D">
    <w:pPr>
      <w:pStyle w:val="Voettekst"/>
      <w:rPr>
        <w:rFonts w:asciiTheme="minorHAnsi" w:hAnsiTheme="minorHAnsi" w:cstheme="minorHAnsi"/>
        <w:sz w:val="22"/>
      </w:rPr>
    </w:pPr>
    <w:r w:rsidRPr="00DF033D">
      <w:rPr>
        <w:rFonts w:asciiTheme="minorHAnsi" w:hAnsiTheme="minorHAnsi" w:cstheme="minorHAnsi"/>
        <w:sz w:val="22"/>
      </w:rPr>
      <w:t>Kenmerk 2026/0070</w:t>
    </w:r>
  </w:p>
  <w:p w14:paraId="5A84A2B4" w14:textId="30D4AC3D" w:rsidR="003E1DB5" w:rsidRPr="00DF033D" w:rsidRDefault="00DF033D" w:rsidP="00DF033D">
    <w:pPr>
      <w:pStyle w:val="Voettekst"/>
      <w:rPr>
        <w:rFonts w:asciiTheme="minorHAnsi" w:hAnsiTheme="minorHAnsi" w:cstheme="minorHAnsi"/>
        <w:sz w:val="22"/>
      </w:rPr>
    </w:pPr>
    <w:r w:rsidRPr="00DF033D">
      <w:rPr>
        <w:rFonts w:asciiTheme="minorHAnsi" w:hAnsiTheme="minorHAnsi" w:cstheme="minorHAnsi"/>
        <w:sz w:val="22"/>
      </w:rPr>
      <w:t>Bijlage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445D" w14:textId="77777777" w:rsidR="00456921" w:rsidRDefault="00456921" w:rsidP="003E1DB5">
      <w:pPr>
        <w:spacing w:after="0" w:line="240" w:lineRule="auto"/>
      </w:pPr>
      <w:r>
        <w:separator/>
      </w:r>
    </w:p>
  </w:footnote>
  <w:footnote w:type="continuationSeparator" w:id="0">
    <w:p w14:paraId="4A700102" w14:textId="77777777" w:rsidR="00456921" w:rsidRDefault="00456921" w:rsidP="003E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FCC1" w14:textId="4D413F27" w:rsidR="003E1DB5" w:rsidRDefault="0045000D" w:rsidP="00D21FA9">
    <w:pPr>
      <w:pStyle w:val="Koptekst"/>
      <w:tabs>
        <w:tab w:val="clear" w:pos="4536"/>
        <w:tab w:val="left" w:pos="7800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F1BBC39" wp14:editId="463B1696">
          <wp:simplePos x="0" y="0"/>
          <wp:positionH relativeFrom="margin">
            <wp:align>right</wp:align>
          </wp:positionH>
          <wp:positionV relativeFrom="topMargin">
            <wp:posOffset>415290</wp:posOffset>
          </wp:positionV>
          <wp:extent cx="1071245" cy="561975"/>
          <wp:effectExtent l="0" t="0" r="0" b="9525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E0B">
      <w:tab/>
    </w:r>
    <w:r w:rsidR="00D21FA9">
      <w:tab/>
    </w:r>
  </w:p>
  <w:p w14:paraId="72725253" w14:textId="612599D6" w:rsidR="003E1DB5" w:rsidRDefault="00F8102D" w:rsidP="00C064A9">
    <w:pPr>
      <w:pStyle w:val="Koptekst"/>
      <w:tabs>
        <w:tab w:val="clear" w:pos="4536"/>
        <w:tab w:val="left" w:pos="5235"/>
      </w:tabs>
    </w:pPr>
    <w:r>
      <w:tab/>
    </w:r>
    <w:r w:rsidR="00C064A9">
      <w:tab/>
    </w:r>
  </w:p>
  <w:p w14:paraId="612CA671" w14:textId="77777777" w:rsidR="00BD4687" w:rsidRDefault="00BD4687" w:rsidP="00C064A9">
    <w:pPr>
      <w:pStyle w:val="Koptekst"/>
      <w:jc w:val="right"/>
    </w:pPr>
  </w:p>
  <w:p w14:paraId="004294B2" w14:textId="77777777" w:rsidR="0045000D" w:rsidRDefault="004500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868"/>
    <w:multiLevelType w:val="hybridMultilevel"/>
    <w:tmpl w:val="CCA6A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858"/>
    <w:multiLevelType w:val="hybridMultilevel"/>
    <w:tmpl w:val="47969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0726"/>
    <w:multiLevelType w:val="hybridMultilevel"/>
    <w:tmpl w:val="D0A01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B6B22"/>
    <w:multiLevelType w:val="hybridMultilevel"/>
    <w:tmpl w:val="97B2F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802532">
    <w:abstractNumId w:val="0"/>
  </w:num>
  <w:num w:numId="2" w16cid:durableId="349986534">
    <w:abstractNumId w:val="1"/>
  </w:num>
  <w:num w:numId="3" w16cid:durableId="1792359038">
    <w:abstractNumId w:val="3"/>
  </w:num>
  <w:num w:numId="4" w16cid:durableId="111065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B5"/>
    <w:rsid w:val="00033A16"/>
    <w:rsid w:val="00044F68"/>
    <w:rsid w:val="000D7E8B"/>
    <w:rsid w:val="00163BD8"/>
    <w:rsid w:val="001875CC"/>
    <w:rsid w:val="00190EF1"/>
    <w:rsid w:val="00213FF2"/>
    <w:rsid w:val="002170AE"/>
    <w:rsid w:val="00242903"/>
    <w:rsid w:val="002705E9"/>
    <w:rsid w:val="00276F9D"/>
    <w:rsid w:val="002A2538"/>
    <w:rsid w:val="002B7B9D"/>
    <w:rsid w:val="002E72A7"/>
    <w:rsid w:val="00304BA1"/>
    <w:rsid w:val="00342684"/>
    <w:rsid w:val="003D2C6A"/>
    <w:rsid w:val="003E1DB5"/>
    <w:rsid w:val="0045000D"/>
    <w:rsid w:val="00456921"/>
    <w:rsid w:val="004C2292"/>
    <w:rsid w:val="00514FE0"/>
    <w:rsid w:val="00544085"/>
    <w:rsid w:val="00546F7A"/>
    <w:rsid w:val="005534AA"/>
    <w:rsid w:val="005A28BD"/>
    <w:rsid w:val="005B527E"/>
    <w:rsid w:val="0061261E"/>
    <w:rsid w:val="00613DE0"/>
    <w:rsid w:val="00771558"/>
    <w:rsid w:val="007848DA"/>
    <w:rsid w:val="007E4516"/>
    <w:rsid w:val="00821495"/>
    <w:rsid w:val="0084509E"/>
    <w:rsid w:val="0084644B"/>
    <w:rsid w:val="008B7B10"/>
    <w:rsid w:val="008C4FD1"/>
    <w:rsid w:val="008C7F06"/>
    <w:rsid w:val="008E4E96"/>
    <w:rsid w:val="009011C9"/>
    <w:rsid w:val="00946E0B"/>
    <w:rsid w:val="009D28D5"/>
    <w:rsid w:val="00A03AFD"/>
    <w:rsid w:val="00A07387"/>
    <w:rsid w:val="00A62326"/>
    <w:rsid w:val="00A641A9"/>
    <w:rsid w:val="00A74448"/>
    <w:rsid w:val="00A8073E"/>
    <w:rsid w:val="00B234DF"/>
    <w:rsid w:val="00B2511A"/>
    <w:rsid w:val="00B439D5"/>
    <w:rsid w:val="00B51CF8"/>
    <w:rsid w:val="00B8623E"/>
    <w:rsid w:val="00BD4687"/>
    <w:rsid w:val="00C064A9"/>
    <w:rsid w:val="00CB2963"/>
    <w:rsid w:val="00CC50F1"/>
    <w:rsid w:val="00CD6C00"/>
    <w:rsid w:val="00CF027C"/>
    <w:rsid w:val="00D21FA9"/>
    <w:rsid w:val="00D439BC"/>
    <w:rsid w:val="00DC0AF5"/>
    <w:rsid w:val="00DC0E66"/>
    <w:rsid w:val="00DC2FC3"/>
    <w:rsid w:val="00DF033D"/>
    <w:rsid w:val="00E17968"/>
    <w:rsid w:val="00E3148F"/>
    <w:rsid w:val="00E62744"/>
    <w:rsid w:val="00E64139"/>
    <w:rsid w:val="00E84E57"/>
    <w:rsid w:val="00F31178"/>
    <w:rsid w:val="00F33633"/>
    <w:rsid w:val="00F44919"/>
    <w:rsid w:val="00F523BA"/>
    <w:rsid w:val="00F8102D"/>
    <w:rsid w:val="00FD3296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EAD6"/>
  <w15:docId w15:val="{2E426C0A-D132-4143-A5B6-CEA6A17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1DB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63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1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63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E1DB5"/>
    <w:pPr>
      <w:tabs>
        <w:tab w:val="center" w:pos="4536"/>
        <w:tab w:val="right" w:pos="9072"/>
      </w:tabs>
      <w:spacing w:after="0" w:line="240" w:lineRule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E1DB5"/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3E1DB5"/>
    <w:pPr>
      <w:tabs>
        <w:tab w:val="center" w:pos="4536"/>
        <w:tab w:val="right" w:pos="9072"/>
      </w:tabs>
      <w:spacing w:after="0" w:line="240" w:lineRule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3E1DB5"/>
  </w:style>
  <w:style w:type="paragraph" w:styleId="Ballontekst">
    <w:name w:val="Balloon Text"/>
    <w:basedOn w:val="Standaard"/>
    <w:link w:val="BallontekstChar"/>
    <w:uiPriority w:val="99"/>
    <w:semiHidden/>
    <w:unhideWhenUsed/>
    <w:rsid w:val="003E1DB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DB5"/>
    <w:rPr>
      <w:rFonts w:ascii="Tahoma" w:hAnsi="Tahoma" w:cs="Tahoma"/>
      <w:sz w:val="16"/>
      <w:szCs w:val="16"/>
    </w:rPr>
  </w:style>
  <w:style w:type="paragraph" w:customStyle="1" w:styleId="Kop2zondernummer">
    <w:name w:val="Kop 2 zonder nummer"/>
    <w:basedOn w:val="Kop2"/>
    <w:next w:val="Standaard"/>
    <w:link w:val="Kop2zondernummerChar"/>
    <w:rsid w:val="003E1DB5"/>
    <w:pPr>
      <w:keepLines w:val="0"/>
      <w:spacing w:before="240" w:line="240" w:lineRule="auto"/>
    </w:pPr>
    <w:rPr>
      <w:rFonts w:ascii="Verdana" w:eastAsia="MS Mincho" w:hAnsi="Verdana" w:cs="Times New Roman"/>
      <w:color w:val="auto"/>
      <w:sz w:val="20"/>
      <w:szCs w:val="20"/>
      <w:lang w:val="en-US"/>
    </w:rPr>
  </w:style>
  <w:style w:type="table" w:styleId="Tabelraster">
    <w:name w:val="Table Grid"/>
    <w:basedOn w:val="Standaardtabel"/>
    <w:rsid w:val="003E1DB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zondernummerChar">
    <w:name w:val="Kop 2 zonder nummer Char"/>
    <w:link w:val="Kop2zondernummer"/>
    <w:rsid w:val="003E1DB5"/>
    <w:rPr>
      <w:rFonts w:eastAsia="MS Mincho" w:cs="Times New Roman"/>
      <w:b/>
      <w:bCs/>
      <w:sz w:val="20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3E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A641A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63B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163BD8"/>
    <w:pPr>
      <w:spacing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63BD8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3BD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3BD8"/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5" ma:contentTypeDescription="Een nieuw document maken." ma:contentTypeScope="" ma:versionID="88adfd09824311c1daa1970695e5ab3c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abed00526819d71e7861603423d93140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F7097-4F49-4C44-8ED2-F90771DD71CB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2.xml><?xml version="1.0" encoding="utf-8"?>
<ds:datastoreItem xmlns:ds="http://schemas.openxmlformats.org/officeDocument/2006/customXml" ds:itemID="{842A1139-37C5-4130-B479-B780C702B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3BEB1-EEED-4254-BA0C-F9138CB82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D4259-CEA8-4F28-8BD2-C7D7D007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Stolk</dc:creator>
  <cp:lastModifiedBy>Gideon Vermeij</cp:lastModifiedBy>
  <cp:revision>24</cp:revision>
  <dcterms:created xsi:type="dcterms:W3CDTF">2026-05-01T19:46:00Z</dcterms:created>
  <dcterms:modified xsi:type="dcterms:W3CDTF">2026-05-13T12:37:00Z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