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D330" w14:textId="77777777" w:rsidR="00BB6CF5" w:rsidRPr="002D5F72" w:rsidRDefault="00BB6CF5">
      <w:bookmarkStart w:id="0" w:name="_Toc448087066"/>
      <w:bookmarkStart w:id="1" w:name="_Toc456255014"/>
      <w:r>
        <w:rPr>
          <w:noProof/>
        </w:rPr>
        <w:drawing>
          <wp:anchor distT="0" distB="0" distL="114300" distR="114300" simplePos="0" relativeHeight="251658240" behindDoc="0" locked="1" layoutInCell="0" allowOverlap="0" wp14:anchorId="12222FEE" wp14:editId="07777777">
            <wp:simplePos x="0" y="0"/>
            <wp:positionH relativeFrom="page">
              <wp:posOffset>3672205</wp:posOffset>
            </wp:positionH>
            <wp:positionV relativeFrom="page">
              <wp:posOffset>323850</wp:posOffset>
            </wp:positionV>
            <wp:extent cx="3343275" cy="590550"/>
            <wp:effectExtent l="0" t="0" r="9525" b="0"/>
            <wp:wrapNone/>
            <wp:docPr id="2" name="Afbeelding 2" descr="logo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w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14:paraId="12D2BB56" w14:textId="17DAF5B9" w:rsidR="006B5855" w:rsidRDefault="006B5855" w:rsidP="006B5855">
      <w:pPr>
        <w:pStyle w:val="Titel"/>
        <w:jc w:val="left"/>
      </w:pPr>
      <w:r>
        <w:t xml:space="preserve">Bijlage </w:t>
      </w:r>
      <w:r w:rsidR="00EE7A40">
        <w:t>B.</w:t>
      </w:r>
      <w:r>
        <w:t xml:space="preserve"> Referentieformulier</w:t>
      </w:r>
    </w:p>
    <w:p w14:paraId="39698A37" w14:textId="77777777" w:rsidR="006B5855" w:rsidRDefault="006B5855" w:rsidP="006B5855"/>
    <w:p w14:paraId="7EE9AB2C" w14:textId="77777777" w:rsidR="009059CA" w:rsidRDefault="009059CA" w:rsidP="009059CA">
      <w:pPr>
        <w:pStyle w:val="Titel"/>
        <w:jc w:val="left"/>
      </w:pPr>
    </w:p>
    <w:p w14:paraId="6558BAEE" w14:textId="77777777" w:rsidR="009059CA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3236F7CC" w14:textId="478D7C53" w:rsidR="00F538AF" w:rsidRPr="00243D27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FF"/>
          <w:sz w:val="20"/>
        </w:rPr>
      </w:pPr>
      <w:r w:rsidRPr="00243D27">
        <w:rPr>
          <w:rFonts w:ascii="Arial" w:hAnsi="Arial" w:cs="Arial"/>
          <w:b/>
          <w:sz w:val="20"/>
        </w:rPr>
        <w:t xml:space="preserve">Aanbestedingsleidraad </w:t>
      </w:r>
      <w:r w:rsidR="008F768D">
        <w:rPr>
          <w:rFonts w:ascii="Arial" w:hAnsi="Arial" w:cs="Arial"/>
          <w:b/>
          <w:bCs/>
          <w:sz w:val="20"/>
        </w:rPr>
        <w:t>Grondstromen Gronddepot gemeente Helmond</w:t>
      </w:r>
    </w:p>
    <w:p w14:paraId="0E4E5FF8" w14:textId="3DE09607" w:rsidR="009059CA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  <w:r w:rsidRPr="008D018E">
        <w:rPr>
          <w:rFonts w:ascii="Arial" w:hAnsi="Arial" w:cs="Arial"/>
          <w:b/>
          <w:bCs/>
          <w:sz w:val="20"/>
        </w:rPr>
        <w:t>TenderNed:</w:t>
      </w:r>
      <w:r>
        <w:rPr>
          <w:rFonts w:ascii="Arial" w:hAnsi="Arial" w:cs="Arial"/>
          <w:color w:val="0000FF"/>
          <w:sz w:val="20"/>
        </w:rPr>
        <w:t xml:space="preserve"> </w:t>
      </w:r>
      <w:r w:rsidR="00D03208" w:rsidRPr="00D03208">
        <w:rPr>
          <w:rFonts w:ascii="Arial" w:hAnsi="Arial" w:cs="Arial"/>
          <w:sz w:val="20"/>
        </w:rPr>
        <w:t xml:space="preserve">TN </w:t>
      </w:r>
      <w:r w:rsidR="00D03208" w:rsidRPr="00D03208">
        <w:rPr>
          <w:rFonts w:ascii="Arial" w:hAnsi="Arial" w:cs="Arial"/>
          <w:sz w:val="20"/>
        </w:rPr>
        <w:t>589083</w:t>
      </w:r>
    </w:p>
    <w:p w14:paraId="6FC46390" w14:textId="77777777" w:rsidR="009059CA" w:rsidRPr="00846DA2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</w:p>
    <w:p w14:paraId="5C2C8D89" w14:textId="77777777" w:rsidR="009059CA" w:rsidRPr="00846DA2" w:rsidRDefault="009059CA" w:rsidP="009059CA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14:paraId="15478EBD" w14:textId="77777777" w:rsidR="006B5855" w:rsidRPr="00E90BED" w:rsidRDefault="006B5855" w:rsidP="006B5855">
      <w:pPr>
        <w:rPr>
          <w:rFonts w:asciiTheme="minorHAnsi" w:hAnsiTheme="minorHAnsi" w:cstheme="minorHAnsi"/>
          <w:sz w:val="22"/>
          <w:szCs w:val="22"/>
        </w:rPr>
      </w:pPr>
    </w:p>
    <w:p w14:paraId="753BB77B" w14:textId="77777777" w:rsidR="006B5855" w:rsidRPr="00D720A9" w:rsidRDefault="006B5855" w:rsidP="006B5855">
      <w:pPr>
        <w:rPr>
          <w:rFonts w:ascii="Arial" w:hAnsi="Arial" w:cs="Arial"/>
          <w:sz w:val="20"/>
        </w:rPr>
      </w:pPr>
    </w:p>
    <w:p w14:paraId="0EFAED30" w14:textId="77777777" w:rsidR="006B5855" w:rsidRPr="00D720A9" w:rsidRDefault="006B5855" w:rsidP="006B5855">
      <w:pPr>
        <w:spacing w:line="240" w:lineRule="auto"/>
        <w:rPr>
          <w:rFonts w:ascii="Arial" w:hAnsi="Arial" w:cs="Arial"/>
          <w:sz w:val="20"/>
        </w:rPr>
      </w:pPr>
      <w:r w:rsidRPr="00D720A9">
        <w:rPr>
          <w:rFonts w:ascii="Arial" w:hAnsi="Arial" w:cs="Arial"/>
          <w:sz w:val="20"/>
        </w:rPr>
        <w:br w:type="page"/>
      </w:r>
    </w:p>
    <w:p w14:paraId="4B69F585" w14:textId="77777777" w:rsidR="006B5855" w:rsidRPr="00D720A9" w:rsidRDefault="006B5855" w:rsidP="006B5855">
      <w:pPr>
        <w:contextualSpacing/>
        <w:rPr>
          <w:rFonts w:ascii="Arial" w:hAnsi="Arial" w:cs="Arial"/>
          <w:sz w:val="20"/>
        </w:rPr>
      </w:pPr>
      <w:r w:rsidRPr="00D720A9">
        <w:rPr>
          <w:rFonts w:ascii="Arial" w:hAnsi="Arial" w:cs="Arial"/>
          <w:sz w:val="20"/>
        </w:rPr>
        <w:lastRenderedPageBreak/>
        <w:t xml:space="preserve"> 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6B5855" w:rsidRPr="00D720A9" w14:paraId="114A57D9" w14:textId="77777777" w:rsidTr="00E10FED">
        <w:trPr>
          <w:trHeight w:val="1289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5C267E50" w14:textId="77777777" w:rsidR="008F768D" w:rsidRPr="008F768D" w:rsidRDefault="006B5855" w:rsidP="008F768D">
            <w:pPr>
              <w:spacing w:line="259" w:lineRule="auto"/>
              <w:rPr>
                <w:rFonts w:ascii="Arial" w:hAnsi="Arial" w:cs="Arial"/>
                <w:sz w:val="20"/>
              </w:rPr>
            </w:pPr>
            <w:r w:rsidRPr="008F768D">
              <w:rPr>
                <w:rFonts w:ascii="Arial" w:hAnsi="Arial" w:cs="Arial"/>
                <w:b/>
                <w:sz w:val="20"/>
              </w:rPr>
              <w:t>Kerncompetentie 1:</w:t>
            </w:r>
            <w:r w:rsidRPr="008F768D">
              <w:rPr>
                <w:rFonts w:ascii="Arial" w:hAnsi="Arial" w:cs="Arial"/>
                <w:sz w:val="20"/>
              </w:rPr>
              <w:t xml:space="preserve"> </w:t>
            </w:r>
            <w:r w:rsidR="008F768D" w:rsidRPr="008F768D">
              <w:rPr>
                <w:rFonts w:ascii="Arial" w:hAnsi="Arial" w:cs="Arial"/>
                <w:sz w:val="20"/>
              </w:rPr>
              <w:t xml:space="preserve">De inschrijver heeft in de laatste 3 jaar aantoonbare ervaring met het uitvoeren van gelijksoortig werkzaamheden inclusief vervuilde grond, op een grond- en puindepot met een opdrachtwaarde van minimaal € 50.000,- excl. btw per jaar. </w:t>
            </w:r>
          </w:p>
          <w:p w14:paraId="3AFCDA2A" w14:textId="4BC8BB79" w:rsidR="006B5855" w:rsidRPr="00C62781" w:rsidRDefault="006B5855" w:rsidP="00622E28"/>
        </w:tc>
      </w:tr>
      <w:tr w:rsidR="006B5855" w:rsidRPr="00D720A9" w14:paraId="30FBC2AB" w14:textId="77777777" w:rsidTr="00622E28">
        <w:trPr>
          <w:jc w:val="center"/>
        </w:trPr>
        <w:tc>
          <w:tcPr>
            <w:tcW w:w="4970" w:type="dxa"/>
          </w:tcPr>
          <w:p w14:paraId="6C18EA75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</w:tcPr>
          <w:p w14:paraId="12E7876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742993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200E009" w14:textId="77777777" w:rsidTr="00622E28">
        <w:trPr>
          <w:jc w:val="center"/>
        </w:trPr>
        <w:tc>
          <w:tcPr>
            <w:tcW w:w="4970" w:type="dxa"/>
          </w:tcPr>
          <w:p w14:paraId="4567FA1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</w:tcPr>
          <w:p w14:paraId="40F2AB6F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38A7A20F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328D3D6E" w14:textId="77777777" w:rsidTr="00622E28">
        <w:trPr>
          <w:trHeight w:val="675"/>
          <w:jc w:val="center"/>
        </w:trPr>
        <w:tc>
          <w:tcPr>
            <w:tcW w:w="4970" w:type="dxa"/>
          </w:tcPr>
          <w:p w14:paraId="469F70C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</w:tcPr>
          <w:p w14:paraId="6DB6E613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CA547F0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0BC57E5C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37750C89" w14:textId="77777777" w:rsidTr="00622E28">
        <w:trPr>
          <w:jc w:val="center"/>
        </w:trPr>
        <w:tc>
          <w:tcPr>
            <w:tcW w:w="4970" w:type="dxa"/>
          </w:tcPr>
          <w:p w14:paraId="6F7A6CA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</w:tcPr>
          <w:p w14:paraId="46A7AF7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A025B4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2CC5FD6" w14:textId="77777777" w:rsidTr="00622E28">
        <w:trPr>
          <w:jc w:val="center"/>
        </w:trPr>
        <w:tc>
          <w:tcPr>
            <w:tcW w:w="4970" w:type="dxa"/>
          </w:tcPr>
          <w:p w14:paraId="206EB7C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</w:tcPr>
          <w:p w14:paraId="528CA56E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8B354E2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215ACF9C" w14:textId="77777777" w:rsidTr="00622E28">
        <w:trPr>
          <w:jc w:val="center"/>
        </w:trPr>
        <w:tc>
          <w:tcPr>
            <w:tcW w:w="4970" w:type="dxa"/>
          </w:tcPr>
          <w:p w14:paraId="4585406D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</w:tcPr>
          <w:p w14:paraId="24056B7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EF89436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9BE70FB" w14:textId="77777777" w:rsidTr="00622E28">
        <w:trPr>
          <w:jc w:val="center"/>
        </w:trPr>
        <w:tc>
          <w:tcPr>
            <w:tcW w:w="4970" w:type="dxa"/>
          </w:tcPr>
          <w:p w14:paraId="33DB4E0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van werkzaamheden waaruit de gevraagde kerncompetentie blijkt. </w:t>
            </w:r>
          </w:p>
          <w:p w14:paraId="7F4DC293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652E85A6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44CA2212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1989F48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</w:tcPr>
          <w:p w14:paraId="5C773077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38B395E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F24B9D1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EF96BA0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71A2DE1F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03034FD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46D8CC7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12275CA1" w14:textId="77777777" w:rsidTr="00622E28">
        <w:trPr>
          <w:jc w:val="center"/>
        </w:trPr>
        <w:tc>
          <w:tcPr>
            <w:tcW w:w="4970" w:type="dxa"/>
          </w:tcPr>
          <w:p w14:paraId="3A0119FC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De gevraagde kerncompetenties zijn tot volle tevredenheid van de referentieorganisatie verricht </w:t>
            </w:r>
          </w:p>
          <w:p w14:paraId="574EB95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0229A59D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In welke periode zijn de werkzaamheden als gevraagd bij de kerncompetentie uitgevoerd?</w:t>
            </w:r>
          </w:p>
          <w:p w14:paraId="12C32B70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</w:tcPr>
          <w:p w14:paraId="64663264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3FA81AD8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F1A954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29DCAEB7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6B5855" w:rsidRPr="00D720A9" w14:paraId="6272BB81" w14:textId="77777777" w:rsidTr="00622E28">
        <w:trPr>
          <w:trHeight w:val="212"/>
          <w:jc w:val="center"/>
        </w:trPr>
        <w:tc>
          <w:tcPr>
            <w:tcW w:w="8519" w:type="dxa"/>
            <w:gridSpan w:val="2"/>
          </w:tcPr>
          <w:p w14:paraId="0B193E2B" w14:textId="77777777" w:rsidR="006B5855" w:rsidRPr="00D720A9" w:rsidRDefault="006B5855" w:rsidP="00622E28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6B5855" w:rsidRPr="00D720A9" w14:paraId="72AF0CDE" w14:textId="77777777" w:rsidTr="00622E28">
        <w:trPr>
          <w:trHeight w:val="171"/>
          <w:jc w:val="center"/>
        </w:trPr>
        <w:tc>
          <w:tcPr>
            <w:tcW w:w="4970" w:type="dxa"/>
          </w:tcPr>
          <w:p w14:paraId="6690336E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Inschrijver verklaart, door het naar volle tevreden uitvoeren van deze opdracht, ervaring te hebben met bovengenoemde leveringen en diensten. </w:t>
            </w:r>
          </w:p>
          <w:p w14:paraId="4511EE8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5BF9B77E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16014AEC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</w:tcPr>
          <w:p w14:paraId="4AA3F3A9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0EC76F8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140DDB9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408DA3FF" w14:textId="77777777" w:rsidR="006B5855" w:rsidRPr="00D720A9" w:rsidRDefault="006B5855" w:rsidP="006B5855">
      <w:pPr>
        <w:rPr>
          <w:rFonts w:ascii="Arial" w:hAnsi="Arial" w:cs="Arial"/>
          <w:caps/>
          <w:sz w:val="20"/>
          <w:highlight w:val="cyan"/>
        </w:rPr>
      </w:pPr>
    </w:p>
    <w:p w14:paraId="39E1356C" w14:textId="2A6C1110" w:rsidR="006B5855" w:rsidRPr="00D720A9" w:rsidRDefault="006B5855" w:rsidP="008F768D">
      <w:pPr>
        <w:rPr>
          <w:rFonts w:ascii="Arial" w:hAnsi="Arial" w:cs="Arial"/>
          <w:caps/>
          <w:sz w:val="20"/>
          <w:highlight w:val="cyan"/>
        </w:rPr>
      </w:pPr>
    </w:p>
    <w:sectPr w:rsidR="006B5855" w:rsidRPr="00D720A9" w:rsidSect="002B6DD9">
      <w:footerReference w:type="default" r:id="rId13"/>
      <w:footerReference w:type="first" r:id="rId14"/>
      <w:pgSz w:w="11907" w:h="16840" w:code="9"/>
      <w:pgMar w:top="1701" w:right="1418" w:bottom="1134" w:left="198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4D7A" w14:textId="77777777" w:rsidR="00C610EE" w:rsidRDefault="00C610EE">
      <w:r>
        <w:separator/>
      </w:r>
    </w:p>
    <w:p w14:paraId="53F61D2E" w14:textId="77777777" w:rsidR="00C610EE" w:rsidRDefault="00C610EE"/>
    <w:p w14:paraId="23CA6214" w14:textId="77777777" w:rsidR="00C610EE" w:rsidRDefault="00C610EE" w:rsidP="001A6D9C"/>
  </w:endnote>
  <w:endnote w:type="continuationSeparator" w:id="0">
    <w:p w14:paraId="670B40E0" w14:textId="77777777" w:rsidR="00C610EE" w:rsidRDefault="00C610EE">
      <w:r>
        <w:continuationSeparator/>
      </w:r>
    </w:p>
    <w:p w14:paraId="35C4B122" w14:textId="77777777" w:rsidR="00C610EE" w:rsidRDefault="00C610EE"/>
    <w:p w14:paraId="55CC446F" w14:textId="77777777" w:rsidR="00C610EE" w:rsidRDefault="00C610EE" w:rsidP="001A6D9C"/>
  </w:endnote>
  <w:endnote w:type="continuationNotice" w:id="1">
    <w:p w14:paraId="3FA94BB1" w14:textId="77777777" w:rsidR="00C610EE" w:rsidRDefault="00C610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218214"/>
      <w:docPartObj>
        <w:docPartGallery w:val="Page Numbers (Bottom of Page)"/>
        <w:docPartUnique/>
      </w:docPartObj>
    </w:sdtPr>
    <w:sdtEndPr/>
    <w:sdtContent>
      <w:p w14:paraId="11588A1F" w14:textId="74546031" w:rsidR="002B6DD9" w:rsidRDefault="002B6DD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B3F2EB" w14:textId="320713B2" w:rsidR="00152406" w:rsidRPr="002C3205" w:rsidRDefault="009512A5" w:rsidP="002C3205">
    <w:pPr>
      <w:pStyle w:val="Voettekst"/>
    </w:pPr>
    <w:r>
      <w:t>Bijlage Referentieformulier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606718"/>
      <w:docPartObj>
        <w:docPartGallery w:val="Page Numbers (Bottom of Page)"/>
        <w:docPartUnique/>
      </w:docPartObj>
    </w:sdtPr>
    <w:sdtEndPr/>
    <w:sdtContent>
      <w:p w14:paraId="094C0187" w14:textId="67312241" w:rsidR="002B6DD9" w:rsidRDefault="002B6DD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93A62" w14:textId="77777777" w:rsidR="005F1332" w:rsidRDefault="005F13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65B7" w14:textId="77777777" w:rsidR="00C610EE" w:rsidRDefault="00C610EE" w:rsidP="001A6D9C">
      <w:r>
        <w:separator/>
      </w:r>
    </w:p>
  </w:footnote>
  <w:footnote w:type="continuationSeparator" w:id="0">
    <w:p w14:paraId="25B96EC7" w14:textId="77777777" w:rsidR="00C610EE" w:rsidRDefault="00C610EE">
      <w:r>
        <w:continuationSeparator/>
      </w:r>
    </w:p>
    <w:p w14:paraId="55DB82F6" w14:textId="77777777" w:rsidR="00C610EE" w:rsidRDefault="00C610EE"/>
    <w:p w14:paraId="613BF9D2" w14:textId="77777777" w:rsidR="00C610EE" w:rsidRDefault="00C610EE" w:rsidP="001A6D9C"/>
  </w:footnote>
  <w:footnote w:type="continuationNotice" w:id="1">
    <w:p w14:paraId="7825A1E9" w14:textId="77777777" w:rsidR="00C610EE" w:rsidRDefault="00C610E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0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1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2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5984A46"/>
    <w:multiLevelType w:val="hybridMultilevel"/>
    <w:tmpl w:val="3466AB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5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5127">
    <w:abstractNumId w:val="7"/>
  </w:num>
  <w:num w:numId="2" w16cid:durableId="1003701627">
    <w:abstractNumId w:val="11"/>
  </w:num>
  <w:num w:numId="3" w16cid:durableId="1505584185">
    <w:abstractNumId w:val="11"/>
  </w:num>
  <w:num w:numId="4" w16cid:durableId="1442187629">
    <w:abstractNumId w:val="11"/>
  </w:num>
  <w:num w:numId="5" w16cid:durableId="870263400">
    <w:abstractNumId w:val="6"/>
  </w:num>
  <w:num w:numId="6" w16cid:durableId="1941910481">
    <w:abstractNumId w:val="10"/>
  </w:num>
  <w:num w:numId="7" w16cid:durableId="591469947">
    <w:abstractNumId w:val="14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8"/>
  </w:num>
  <w:num w:numId="11" w16cid:durableId="478763441">
    <w:abstractNumId w:val="12"/>
  </w:num>
  <w:num w:numId="12" w16cid:durableId="1275789451">
    <w:abstractNumId w:val="15"/>
  </w:num>
  <w:num w:numId="13" w16cid:durableId="1867019730">
    <w:abstractNumId w:val="9"/>
  </w:num>
  <w:num w:numId="14" w16cid:durableId="1131171860">
    <w:abstractNumId w:val="5"/>
  </w:num>
  <w:num w:numId="15" w16cid:durableId="106498646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076"/>
    <w:rsid w:val="00003AD4"/>
    <w:rsid w:val="000045D1"/>
    <w:rsid w:val="00005500"/>
    <w:rsid w:val="00005502"/>
    <w:rsid w:val="00006B43"/>
    <w:rsid w:val="00007503"/>
    <w:rsid w:val="00007AB4"/>
    <w:rsid w:val="00010AF9"/>
    <w:rsid w:val="00010E90"/>
    <w:rsid w:val="00010EAF"/>
    <w:rsid w:val="000126CE"/>
    <w:rsid w:val="00015E2D"/>
    <w:rsid w:val="0001638A"/>
    <w:rsid w:val="00016AD3"/>
    <w:rsid w:val="00016FCB"/>
    <w:rsid w:val="00017CD2"/>
    <w:rsid w:val="0002091A"/>
    <w:rsid w:val="000211FC"/>
    <w:rsid w:val="00021453"/>
    <w:rsid w:val="00021B62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36FF"/>
    <w:rsid w:val="00035296"/>
    <w:rsid w:val="000355BE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550E"/>
    <w:rsid w:val="00055E4B"/>
    <w:rsid w:val="00057CEB"/>
    <w:rsid w:val="00057CF8"/>
    <w:rsid w:val="00062FB1"/>
    <w:rsid w:val="00063C8E"/>
    <w:rsid w:val="00063DE1"/>
    <w:rsid w:val="000650D1"/>
    <w:rsid w:val="00065CF7"/>
    <w:rsid w:val="000660A5"/>
    <w:rsid w:val="00067CD7"/>
    <w:rsid w:val="0007071C"/>
    <w:rsid w:val="00070F8E"/>
    <w:rsid w:val="00071ADA"/>
    <w:rsid w:val="0007236B"/>
    <w:rsid w:val="00073D56"/>
    <w:rsid w:val="00074E37"/>
    <w:rsid w:val="0007585D"/>
    <w:rsid w:val="00076C9F"/>
    <w:rsid w:val="00077161"/>
    <w:rsid w:val="00080D8D"/>
    <w:rsid w:val="00082EE1"/>
    <w:rsid w:val="00083911"/>
    <w:rsid w:val="000861C7"/>
    <w:rsid w:val="000870B8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A7468"/>
    <w:rsid w:val="000B0067"/>
    <w:rsid w:val="000B10FB"/>
    <w:rsid w:val="000B2FAD"/>
    <w:rsid w:val="000B326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FE1"/>
    <w:rsid w:val="000D11A1"/>
    <w:rsid w:val="000D1EFC"/>
    <w:rsid w:val="000D45F0"/>
    <w:rsid w:val="000E0EA5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6FA2"/>
    <w:rsid w:val="00102E0C"/>
    <w:rsid w:val="0010328B"/>
    <w:rsid w:val="0010390C"/>
    <w:rsid w:val="00105320"/>
    <w:rsid w:val="0010574D"/>
    <w:rsid w:val="00105DA3"/>
    <w:rsid w:val="001063BB"/>
    <w:rsid w:val="00106646"/>
    <w:rsid w:val="001073DA"/>
    <w:rsid w:val="0010767C"/>
    <w:rsid w:val="00110D5C"/>
    <w:rsid w:val="00111489"/>
    <w:rsid w:val="0011229C"/>
    <w:rsid w:val="0011297E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60D4"/>
    <w:rsid w:val="00126A7B"/>
    <w:rsid w:val="00127386"/>
    <w:rsid w:val="00130802"/>
    <w:rsid w:val="00132096"/>
    <w:rsid w:val="001329ED"/>
    <w:rsid w:val="00132AE8"/>
    <w:rsid w:val="0013468A"/>
    <w:rsid w:val="0013558D"/>
    <w:rsid w:val="0013723C"/>
    <w:rsid w:val="00141890"/>
    <w:rsid w:val="00141D99"/>
    <w:rsid w:val="00142431"/>
    <w:rsid w:val="001428C6"/>
    <w:rsid w:val="001428E6"/>
    <w:rsid w:val="00142F66"/>
    <w:rsid w:val="00144228"/>
    <w:rsid w:val="00145F6C"/>
    <w:rsid w:val="00147CCD"/>
    <w:rsid w:val="00150551"/>
    <w:rsid w:val="0015082A"/>
    <w:rsid w:val="00151218"/>
    <w:rsid w:val="001513AD"/>
    <w:rsid w:val="00152406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621"/>
    <w:rsid w:val="001A17B8"/>
    <w:rsid w:val="001A1F1F"/>
    <w:rsid w:val="001A4878"/>
    <w:rsid w:val="001A4EB4"/>
    <w:rsid w:val="001A554B"/>
    <w:rsid w:val="001A5D17"/>
    <w:rsid w:val="001A6D9C"/>
    <w:rsid w:val="001B2BAB"/>
    <w:rsid w:val="001B2F0E"/>
    <w:rsid w:val="001B3A08"/>
    <w:rsid w:val="001B3AAD"/>
    <w:rsid w:val="001B48C1"/>
    <w:rsid w:val="001B57DD"/>
    <w:rsid w:val="001B610D"/>
    <w:rsid w:val="001B7797"/>
    <w:rsid w:val="001C459F"/>
    <w:rsid w:val="001C6F82"/>
    <w:rsid w:val="001C7887"/>
    <w:rsid w:val="001D036B"/>
    <w:rsid w:val="001D09E7"/>
    <w:rsid w:val="001D11B3"/>
    <w:rsid w:val="001D14D9"/>
    <w:rsid w:val="001D162E"/>
    <w:rsid w:val="001D36B9"/>
    <w:rsid w:val="001D4BE5"/>
    <w:rsid w:val="001D5BB1"/>
    <w:rsid w:val="001D6FF5"/>
    <w:rsid w:val="001D7890"/>
    <w:rsid w:val="001D7F8B"/>
    <w:rsid w:val="001E016E"/>
    <w:rsid w:val="001E129A"/>
    <w:rsid w:val="001E30E9"/>
    <w:rsid w:val="001E401E"/>
    <w:rsid w:val="001E7993"/>
    <w:rsid w:val="001E7D1E"/>
    <w:rsid w:val="001F07CE"/>
    <w:rsid w:val="001F0EE9"/>
    <w:rsid w:val="001F292C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1EA"/>
    <w:rsid w:val="00201FB8"/>
    <w:rsid w:val="0020203D"/>
    <w:rsid w:val="00202132"/>
    <w:rsid w:val="00202772"/>
    <w:rsid w:val="00203364"/>
    <w:rsid w:val="00203A86"/>
    <w:rsid w:val="002047B5"/>
    <w:rsid w:val="00204FDD"/>
    <w:rsid w:val="002062A6"/>
    <w:rsid w:val="0020793C"/>
    <w:rsid w:val="00207956"/>
    <w:rsid w:val="002107A3"/>
    <w:rsid w:val="00213240"/>
    <w:rsid w:val="00214171"/>
    <w:rsid w:val="00214242"/>
    <w:rsid w:val="00214AA6"/>
    <w:rsid w:val="00214B1F"/>
    <w:rsid w:val="00216313"/>
    <w:rsid w:val="00217B7E"/>
    <w:rsid w:val="00220F89"/>
    <w:rsid w:val="002217EA"/>
    <w:rsid w:val="00223559"/>
    <w:rsid w:val="00223DE2"/>
    <w:rsid w:val="002246BB"/>
    <w:rsid w:val="0022509A"/>
    <w:rsid w:val="00227CC6"/>
    <w:rsid w:val="00227EA1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D27"/>
    <w:rsid w:val="00243EEA"/>
    <w:rsid w:val="0024406D"/>
    <w:rsid w:val="002443F5"/>
    <w:rsid w:val="002471FA"/>
    <w:rsid w:val="002501CA"/>
    <w:rsid w:val="00250C89"/>
    <w:rsid w:val="00251456"/>
    <w:rsid w:val="0025193D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E83"/>
    <w:rsid w:val="002751B5"/>
    <w:rsid w:val="00275D91"/>
    <w:rsid w:val="00277221"/>
    <w:rsid w:val="00277B47"/>
    <w:rsid w:val="00280135"/>
    <w:rsid w:val="00282CD5"/>
    <w:rsid w:val="00285F41"/>
    <w:rsid w:val="00286738"/>
    <w:rsid w:val="0028691A"/>
    <w:rsid w:val="00286FAF"/>
    <w:rsid w:val="0029058B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5ABB"/>
    <w:rsid w:val="002A7832"/>
    <w:rsid w:val="002A7943"/>
    <w:rsid w:val="002B2544"/>
    <w:rsid w:val="002B267F"/>
    <w:rsid w:val="002B4D27"/>
    <w:rsid w:val="002B5C93"/>
    <w:rsid w:val="002B5D19"/>
    <w:rsid w:val="002B6DD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479"/>
    <w:rsid w:val="002F4A27"/>
    <w:rsid w:val="002F4A2C"/>
    <w:rsid w:val="002F4ED6"/>
    <w:rsid w:val="002F6898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107E7"/>
    <w:rsid w:val="00311A27"/>
    <w:rsid w:val="00311BAD"/>
    <w:rsid w:val="00311F4D"/>
    <w:rsid w:val="003129AC"/>
    <w:rsid w:val="00312A26"/>
    <w:rsid w:val="0031479C"/>
    <w:rsid w:val="0031554D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0933"/>
    <w:rsid w:val="003315AE"/>
    <w:rsid w:val="00333610"/>
    <w:rsid w:val="00335AB8"/>
    <w:rsid w:val="00335FA8"/>
    <w:rsid w:val="00336C7D"/>
    <w:rsid w:val="003377C6"/>
    <w:rsid w:val="00337FD0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6BA"/>
    <w:rsid w:val="00371B07"/>
    <w:rsid w:val="003721CB"/>
    <w:rsid w:val="00373528"/>
    <w:rsid w:val="00373CD9"/>
    <w:rsid w:val="003766FC"/>
    <w:rsid w:val="0037686E"/>
    <w:rsid w:val="00377827"/>
    <w:rsid w:val="00381276"/>
    <w:rsid w:val="003819B5"/>
    <w:rsid w:val="003823FF"/>
    <w:rsid w:val="0038363C"/>
    <w:rsid w:val="003837F6"/>
    <w:rsid w:val="00384E4D"/>
    <w:rsid w:val="00385383"/>
    <w:rsid w:val="0038636D"/>
    <w:rsid w:val="00386BF3"/>
    <w:rsid w:val="00386EF9"/>
    <w:rsid w:val="00387393"/>
    <w:rsid w:val="003874B0"/>
    <w:rsid w:val="003901BD"/>
    <w:rsid w:val="00390E02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61C4"/>
    <w:rsid w:val="003E7249"/>
    <w:rsid w:val="003F006E"/>
    <w:rsid w:val="003F1609"/>
    <w:rsid w:val="003F1FF4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75F"/>
    <w:rsid w:val="00401840"/>
    <w:rsid w:val="00401E63"/>
    <w:rsid w:val="004033B1"/>
    <w:rsid w:val="00404490"/>
    <w:rsid w:val="0040474C"/>
    <w:rsid w:val="00404BDB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1669"/>
    <w:rsid w:val="004217F4"/>
    <w:rsid w:val="00423551"/>
    <w:rsid w:val="0042446F"/>
    <w:rsid w:val="00426D57"/>
    <w:rsid w:val="00427CD6"/>
    <w:rsid w:val="004302C8"/>
    <w:rsid w:val="0043089E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4D7A"/>
    <w:rsid w:val="00460C69"/>
    <w:rsid w:val="00460C93"/>
    <w:rsid w:val="004612C5"/>
    <w:rsid w:val="0046219C"/>
    <w:rsid w:val="004623E9"/>
    <w:rsid w:val="00462FC3"/>
    <w:rsid w:val="00463F55"/>
    <w:rsid w:val="00464CE4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804B5"/>
    <w:rsid w:val="00480E34"/>
    <w:rsid w:val="004814BE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3259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1CB4"/>
    <w:rsid w:val="004B2041"/>
    <w:rsid w:val="004B25F8"/>
    <w:rsid w:val="004B270B"/>
    <w:rsid w:val="004B2DC8"/>
    <w:rsid w:val="004B4FEE"/>
    <w:rsid w:val="004B6E50"/>
    <w:rsid w:val="004B770C"/>
    <w:rsid w:val="004C0CF3"/>
    <w:rsid w:val="004C31A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54E4"/>
    <w:rsid w:val="004F5E68"/>
    <w:rsid w:val="004F744D"/>
    <w:rsid w:val="004F7A83"/>
    <w:rsid w:val="00500807"/>
    <w:rsid w:val="005009F5"/>
    <w:rsid w:val="00502FD4"/>
    <w:rsid w:val="00503DAA"/>
    <w:rsid w:val="00505A31"/>
    <w:rsid w:val="00505D4E"/>
    <w:rsid w:val="005068CE"/>
    <w:rsid w:val="00506B5F"/>
    <w:rsid w:val="00507711"/>
    <w:rsid w:val="005104E6"/>
    <w:rsid w:val="005110F4"/>
    <w:rsid w:val="00512584"/>
    <w:rsid w:val="00513E59"/>
    <w:rsid w:val="00514700"/>
    <w:rsid w:val="0051483E"/>
    <w:rsid w:val="00515987"/>
    <w:rsid w:val="005166AA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6FEF"/>
    <w:rsid w:val="00537003"/>
    <w:rsid w:val="00541725"/>
    <w:rsid w:val="00543154"/>
    <w:rsid w:val="00545648"/>
    <w:rsid w:val="00545C00"/>
    <w:rsid w:val="00547640"/>
    <w:rsid w:val="00550E7D"/>
    <w:rsid w:val="00550F0A"/>
    <w:rsid w:val="00554F62"/>
    <w:rsid w:val="005553C5"/>
    <w:rsid w:val="00556F8A"/>
    <w:rsid w:val="0055765F"/>
    <w:rsid w:val="005578E9"/>
    <w:rsid w:val="00557ECB"/>
    <w:rsid w:val="00560504"/>
    <w:rsid w:val="00560A58"/>
    <w:rsid w:val="00560FDA"/>
    <w:rsid w:val="00561496"/>
    <w:rsid w:val="005626B6"/>
    <w:rsid w:val="0056357E"/>
    <w:rsid w:val="005658B0"/>
    <w:rsid w:val="00566D17"/>
    <w:rsid w:val="005670B8"/>
    <w:rsid w:val="00572D5D"/>
    <w:rsid w:val="005731B9"/>
    <w:rsid w:val="00573A2D"/>
    <w:rsid w:val="00573FBE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714E"/>
    <w:rsid w:val="0059737A"/>
    <w:rsid w:val="0059776D"/>
    <w:rsid w:val="005A12E0"/>
    <w:rsid w:val="005A1D78"/>
    <w:rsid w:val="005A2196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6ACB"/>
    <w:rsid w:val="005B6D84"/>
    <w:rsid w:val="005C0BD8"/>
    <w:rsid w:val="005C21CC"/>
    <w:rsid w:val="005C3FCF"/>
    <w:rsid w:val="005C4282"/>
    <w:rsid w:val="005C5B94"/>
    <w:rsid w:val="005C7B76"/>
    <w:rsid w:val="005D4032"/>
    <w:rsid w:val="005D4EE4"/>
    <w:rsid w:val="005D5692"/>
    <w:rsid w:val="005E0F24"/>
    <w:rsid w:val="005E113E"/>
    <w:rsid w:val="005E197C"/>
    <w:rsid w:val="005E2D64"/>
    <w:rsid w:val="005E59F3"/>
    <w:rsid w:val="005E6002"/>
    <w:rsid w:val="005E606C"/>
    <w:rsid w:val="005E6E5D"/>
    <w:rsid w:val="005F015C"/>
    <w:rsid w:val="005F037A"/>
    <w:rsid w:val="005F06E5"/>
    <w:rsid w:val="005F1332"/>
    <w:rsid w:val="005F3C7B"/>
    <w:rsid w:val="005F5075"/>
    <w:rsid w:val="005F535A"/>
    <w:rsid w:val="005F6460"/>
    <w:rsid w:val="005F6DA2"/>
    <w:rsid w:val="005F7BFB"/>
    <w:rsid w:val="00600104"/>
    <w:rsid w:val="0060055F"/>
    <w:rsid w:val="0060189E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A7E"/>
    <w:rsid w:val="00620345"/>
    <w:rsid w:val="006224E2"/>
    <w:rsid w:val="00622793"/>
    <w:rsid w:val="00624953"/>
    <w:rsid w:val="006263AE"/>
    <w:rsid w:val="00626DBB"/>
    <w:rsid w:val="00627C74"/>
    <w:rsid w:val="006316A7"/>
    <w:rsid w:val="00631EB6"/>
    <w:rsid w:val="006326C2"/>
    <w:rsid w:val="00632ACA"/>
    <w:rsid w:val="00633BAF"/>
    <w:rsid w:val="00635FFB"/>
    <w:rsid w:val="00636E92"/>
    <w:rsid w:val="00642F14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3E2B"/>
    <w:rsid w:val="00665227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66A4"/>
    <w:rsid w:val="00676AAB"/>
    <w:rsid w:val="00677C9E"/>
    <w:rsid w:val="00683214"/>
    <w:rsid w:val="006842F3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6311"/>
    <w:rsid w:val="00696935"/>
    <w:rsid w:val="006971C2"/>
    <w:rsid w:val="00697411"/>
    <w:rsid w:val="006A155C"/>
    <w:rsid w:val="006A2B23"/>
    <w:rsid w:val="006A2D2C"/>
    <w:rsid w:val="006A391D"/>
    <w:rsid w:val="006A3B40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855"/>
    <w:rsid w:val="006B5FDB"/>
    <w:rsid w:val="006B6694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E15"/>
    <w:rsid w:val="006C5B67"/>
    <w:rsid w:val="006C613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B0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3495"/>
    <w:rsid w:val="00703D64"/>
    <w:rsid w:val="007049E2"/>
    <w:rsid w:val="00704BAA"/>
    <w:rsid w:val="00704F36"/>
    <w:rsid w:val="00707135"/>
    <w:rsid w:val="007077B5"/>
    <w:rsid w:val="00707810"/>
    <w:rsid w:val="00713EE6"/>
    <w:rsid w:val="00715D0C"/>
    <w:rsid w:val="007169E0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62E2"/>
    <w:rsid w:val="00746780"/>
    <w:rsid w:val="00747817"/>
    <w:rsid w:val="00750143"/>
    <w:rsid w:val="00751095"/>
    <w:rsid w:val="00751A33"/>
    <w:rsid w:val="00752679"/>
    <w:rsid w:val="00752FCD"/>
    <w:rsid w:val="0075385D"/>
    <w:rsid w:val="00757D87"/>
    <w:rsid w:val="007607C2"/>
    <w:rsid w:val="00760D54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8051D"/>
    <w:rsid w:val="00780A7B"/>
    <w:rsid w:val="0078302B"/>
    <w:rsid w:val="00784222"/>
    <w:rsid w:val="00785459"/>
    <w:rsid w:val="00785519"/>
    <w:rsid w:val="007860D0"/>
    <w:rsid w:val="0078701B"/>
    <w:rsid w:val="00790AEA"/>
    <w:rsid w:val="00790DB9"/>
    <w:rsid w:val="00791BDF"/>
    <w:rsid w:val="007926B7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C00FD"/>
    <w:rsid w:val="007C176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C91"/>
    <w:rsid w:val="007F1510"/>
    <w:rsid w:val="007F1ACD"/>
    <w:rsid w:val="007F3A45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9E"/>
    <w:rsid w:val="00815C9B"/>
    <w:rsid w:val="00817820"/>
    <w:rsid w:val="00817D75"/>
    <w:rsid w:val="008202F2"/>
    <w:rsid w:val="00821E75"/>
    <w:rsid w:val="00822EB9"/>
    <w:rsid w:val="00826222"/>
    <w:rsid w:val="008264C0"/>
    <w:rsid w:val="00826CA7"/>
    <w:rsid w:val="00826E0E"/>
    <w:rsid w:val="00827599"/>
    <w:rsid w:val="00827624"/>
    <w:rsid w:val="00831896"/>
    <w:rsid w:val="0083327C"/>
    <w:rsid w:val="00833621"/>
    <w:rsid w:val="00833DD3"/>
    <w:rsid w:val="008344E0"/>
    <w:rsid w:val="00834C0C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B92"/>
    <w:rsid w:val="00864E5A"/>
    <w:rsid w:val="00865342"/>
    <w:rsid w:val="00870C1C"/>
    <w:rsid w:val="00870EAB"/>
    <w:rsid w:val="008737AF"/>
    <w:rsid w:val="00873C53"/>
    <w:rsid w:val="0087410F"/>
    <w:rsid w:val="008754C1"/>
    <w:rsid w:val="00875756"/>
    <w:rsid w:val="00875D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7BB"/>
    <w:rsid w:val="008A48DA"/>
    <w:rsid w:val="008A49DD"/>
    <w:rsid w:val="008A5B36"/>
    <w:rsid w:val="008A660D"/>
    <w:rsid w:val="008A665A"/>
    <w:rsid w:val="008A67C6"/>
    <w:rsid w:val="008A7FCC"/>
    <w:rsid w:val="008B014A"/>
    <w:rsid w:val="008B0285"/>
    <w:rsid w:val="008B1DC6"/>
    <w:rsid w:val="008B537B"/>
    <w:rsid w:val="008B65C4"/>
    <w:rsid w:val="008B6750"/>
    <w:rsid w:val="008B767B"/>
    <w:rsid w:val="008C4012"/>
    <w:rsid w:val="008C538E"/>
    <w:rsid w:val="008C5CD8"/>
    <w:rsid w:val="008D296B"/>
    <w:rsid w:val="008D2F3D"/>
    <w:rsid w:val="008D31F7"/>
    <w:rsid w:val="008D4105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1671"/>
    <w:rsid w:val="008F2796"/>
    <w:rsid w:val="008F33B8"/>
    <w:rsid w:val="008F41CA"/>
    <w:rsid w:val="008F4324"/>
    <w:rsid w:val="008F5246"/>
    <w:rsid w:val="008F57B0"/>
    <w:rsid w:val="008F6570"/>
    <w:rsid w:val="008F768D"/>
    <w:rsid w:val="008F7712"/>
    <w:rsid w:val="008F7F62"/>
    <w:rsid w:val="00901BE6"/>
    <w:rsid w:val="009030F5"/>
    <w:rsid w:val="0090574D"/>
    <w:rsid w:val="009059CA"/>
    <w:rsid w:val="00905E7B"/>
    <w:rsid w:val="009067BA"/>
    <w:rsid w:val="00911181"/>
    <w:rsid w:val="00911CA1"/>
    <w:rsid w:val="0091383D"/>
    <w:rsid w:val="00914D51"/>
    <w:rsid w:val="009161DA"/>
    <w:rsid w:val="009165B3"/>
    <w:rsid w:val="00916D12"/>
    <w:rsid w:val="00920A1E"/>
    <w:rsid w:val="00921038"/>
    <w:rsid w:val="00922366"/>
    <w:rsid w:val="009248D5"/>
    <w:rsid w:val="00924A69"/>
    <w:rsid w:val="00924D7C"/>
    <w:rsid w:val="00925203"/>
    <w:rsid w:val="00925586"/>
    <w:rsid w:val="009279C0"/>
    <w:rsid w:val="009318E9"/>
    <w:rsid w:val="0093328C"/>
    <w:rsid w:val="009332D6"/>
    <w:rsid w:val="00933633"/>
    <w:rsid w:val="009338E9"/>
    <w:rsid w:val="00937F68"/>
    <w:rsid w:val="00940EE1"/>
    <w:rsid w:val="009421BC"/>
    <w:rsid w:val="0094408F"/>
    <w:rsid w:val="0094580F"/>
    <w:rsid w:val="00945AA5"/>
    <w:rsid w:val="00946F04"/>
    <w:rsid w:val="0094712B"/>
    <w:rsid w:val="00947DCE"/>
    <w:rsid w:val="009500CE"/>
    <w:rsid w:val="00950357"/>
    <w:rsid w:val="009512A5"/>
    <w:rsid w:val="0095199F"/>
    <w:rsid w:val="00952369"/>
    <w:rsid w:val="00952C03"/>
    <w:rsid w:val="00954A24"/>
    <w:rsid w:val="00954B12"/>
    <w:rsid w:val="00960AD1"/>
    <w:rsid w:val="009621D8"/>
    <w:rsid w:val="0096249F"/>
    <w:rsid w:val="00964FCC"/>
    <w:rsid w:val="00966143"/>
    <w:rsid w:val="00967489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115D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4411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6FCE"/>
    <w:rsid w:val="009D0728"/>
    <w:rsid w:val="009D2427"/>
    <w:rsid w:val="009D2E88"/>
    <w:rsid w:val="009D4A69"/>
    <w:rsid w:val="009D51C1"/>
    <w:rsid w:val="009D7C35"/>
    <w:rsid w:val="009D7FE8"/>
    <w:rsid w:val="009E03BD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542"/>
    <w:rsid w:val="00A00E9D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3868"/>
    <w:rsid w:val="00A24288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753C"/>
    <w:rsid w:val="00A375E2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909C6"/>
    <w:rsid w:val="00A90FB8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5D7D"/>
    <w:rsid w:val="00AA5EDC"/>
    <w:rsid w:val="00AA758F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427"/>
    <w:rsid w:val="00AB7F8F"/>
    <w:rsid w:val="00AC39C3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F0757"/>
    <w:rsid w:val="00AF241F"/>
    <w:rsid w:val="00AF2838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2077B"/>
    <w:rsid w:val="00B21A80"/>
    <w:rsid w:val="00B21D92"/>
    <w:rsid w:val="00B22371"/>
    <w:rsid w:val="00B22E44"/>
    <w:rsid w:val="00B2387E"/>
    <w:rsid w:val="00B25A9A"/>
    <w:rsid w:val="00B26EB3"/>
    <w:rsid w:val="00B30CA3"/>
    <w:rsid w:val="00B30E97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2CA5"/>
    <w:rsid w:val="00B5365A"/>
    <w:rsid w:val="00B53998"/>
    <w:rsid w:val="00B556CF"/>
    <w:rsid w:val="00B56C75"/>
    <w:rsid w:val="00B6361B"/>
    <w:rsid w:val="00B63753"/>
    <w:rsid w:val="00B64249"/>
    <w:rsid w:val="00B651C8"/>
    <w:rsid w:val="00B65816"/>
    <w:rsid w:val="00B66C54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4502"/>
    <w:rsid w:val="00B951AB"/>
    <w:rsid w:val="00B962CB"/>
    <w:rsid w:val="00B967B6"/>
    <w:rsid w:val="00B96A6C"/>
    <w:rsid w:val="00B9778E"/>
    <w:rsid w:val="00B97AB9"/>
    <w:rsid w:val="00BA08DA"/>
    <w:rsid w:val="00BA10DB"/>
    <w:rsid w:val="00BA2C28"/>
    <w:rsid w:val="00BA3386"/>
    <w:rsid w:val="00BA3EA9"/>
    <w:rsid w:val="00BA4D91"/>
    <w:rsid w:val="00BA4E6F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6CF5"/>
    <w:rsid w:val="00BB723C"/>
    <w:rsid w:val="00BB77C9"/>
    <w:rsid w:val="00BC06D2"/>
    <w:rsid w:val="00BC26EB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86D"/>
    <w:rsid w:val="00BD53D7"/>
    <w:rsid w:val="00BD5F8A"/>
    <w:rsid w:val="00BE08A5"/>
    <w:rsid w:val="00BE2326"/>
    <w:rsid w:val="00BE3C5F"/>
    <w:rsid w:val="00BE628A"/>
    <w:rsid w:val="00BE65B5"/>
    <w:rsid w:val="00BE7E04"/>
    <w:rsid w:val="00BF2A5F"/>
    <w:rsid w:val="00BF50C5"/>
    <w:rsid w:val="00BF5A67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117B5"/>
    <w:rsid w:val="00C11F4C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73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5B99"/>
    <w:rsid w:val="00C56929"/>
    <w:rsid w:val="00C5696A"/>
    <w:rsid w:val="00C56E56"/>
    <w:rsid w:val="00C57334"/>
    <w:rsid w:val="00C573C1"/>
    <w:rsid w:val="00C60535"/>
    <w:rsid w:val="00C609FB"/>
    <w:rsid w:val="00C610EE"/>
    <w:rsid w:val="00C61161"/>
    <w:rsid w:val="00C61816"/>
    <w:rsid w:val="00C61CD4"/>
    <w:rsid w:val="00C62656"/>
    <w:rsid w:val="00C62781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1814"/>
    <w:rsid w:val="00C82A67"/>
    <w:rsid w:val="00C83E11"/>
    <w:rsid w:val="00C844B9"/>
    <w:rsid w:val="00C8550C"/>
    <w:rsid w:val="00C87A0A"/>
    <w:rsid w:val="00C90FB6"/>
    <w:rsid w:val="00C92DA0"/>
    <w:rsid w:val="00C92FC5"/>
    <w:rsid w:val="00C9358A"/>
    <w:rsid w:val="00C95A79"/>
    <w:rsid w:val="00C95EDE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5C61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1502"/>
    <w:rsid w:val="00CF1BB1"/>
    <w:rsid w:val="00CF4485"/>
    <w:rsid w:val="00CF5689"/>
    <w:rsid w:val="00CF7FA8"/>
    <w:rsid w:val="00D000B8"/>
    <w:rsid w:val="00D02CA7"/>
    <w:rsid w:val="00D02DD9"/>
    <w:rsid w:val="00D03208"/>
    <w:rsid w:val="00D03E06"/>
    <w:rsid w:val="00D055D3"/>
    <w:rsid w:val="00D066E2"/>
    <w:rsid w:val="00D06E99"/>
    <w:rsid w:val="00D100CD"/>
    <w:rsid w:val="00D10361"/>
    <w:rsid w:val="00D10A95"/>
    <w:rsid w:val="00D11087"/>
    <w:rsid w:val="00D1182D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51365"/>
    <w:rsid w:val="00D51454"/>
    <w:rsid w:val="00D522BD"/>
    <w:rsid w:val="00D55E22"/>
    <w:rsid w:val="00D565CE"/>
    <w:rsid w:val="00D56662"/>
    <w:rsid w:val="00D60EF8"/>
    <w:rsid w:val="00D6155F"/>
    <w:rsid w:val="00D61EE3"/>
    <w:rsid w:val="00D6271F"/>
    <w:rsid w:val="00D62A97"/>
    <w:rsid w:val="00D65E8B"/>
    <w:rsid w:val="00D66345"/>
    <w:rsid w:val="00D66A32"/>
    <w:rsid w:val="00D66E1F"/>
    <w:rsid w:val="00D67191"/>
    <w:rsid w:val="00D70594"/>
    <w:rsid w:val="00D7105E"/>
    <w:rsid w:val="00D71B4F"/>
    <w:rsid w:val="00D720A9"/>
    <w:rsid w:val="00D73478"/>
    <w:rsid w:val="00D747AD"/>
    <w:rsid w:val="00D77484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A80"/>
    <w:rsid w:val="00D93CE2"/>
    <w:rsid w:val="00D93DDD"/>
    <w:rsid w:val="00D9414E"/>
    <w:rsid w:val="00D949A5"/>
    <w:rsid w:val="00D97050"/>
    <w:rsid w:val="00DA1117"/>
    <w:rsid w:val="00DA135B"/>
    <w:rsid w:val="00DA1C21"/>
    <w:rsid w:val="00DA33E6"/>
    <w:rsid w:val="00DA3664"/>
    <w:rsid w:val="00DA52D2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526"/>
    <w:rsid w:val="00DF36C0"/>
    <w:rsid w:val="00DF401B"/>
    <w:rsid w:val="00DF421E"/>
    <w:rsid w:val="00DF6473"/>
    <w:rsid w:val="00DF729C"/>
    <w:rsid w:val="00DF75DA"/>
    <w:rsid w:val="00E001FE"/>
    <w:rsid w:val="00E02713"/>
    <w:rsid w:val="00E031CC"/>
    <w:rsid w:val="00E04F3A"/>
    <w:rsid w:val="00E0615C"/>
    <w:rsid w:val="00E10A14"/>
    <w:rsid w:val="00E10DB5"/>
    <w:rsid w:val="00E10FED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6A3D"/>
    <w:rsid w:val="00E30BEC"/>
    <w:rsid w:val="00E31470"/>
    <w:rsid w:val="00E3223D"/>
    <w:rsid w:val="00E3402F"/>
    <w:rsid w:val="00E348E3"/>
    <w:rsid w:val="00E43081"/>
    <w:rsid w:val="00E44482"/>
    <w:rsid w:val="00E45142"/>
    <w:rsid w:val="00E468EB"/>
    <w:rsid w:val="00E46B51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4AF8"/>
    <w:rsid w:val="00E7717A"/>
    <w:rsid w:val="00E7776F"/>
    <w:rsid w:val="00E81530"/>
    <w:rsid w:val="00E8251C"/>
    <w:rsid w:val="00E82E34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5A4E"/>
    <w:rsid w:val="00EA767E"/>
    <w:rsid w:val="00EA768F"/>
    <w:rsid w:val="00EB0913"/>
    <w:rsid w:val="00EB108F"/>
    <w:rsid w:val="00EB2227"/>
    <w:rsid w:val="00EB343C"/>
    <w:rsid w:val="00EB4D56"/>
    <w:rsid w:val="00EB6A54"/>
    <w:rsid w:val="00EB6A9B"/>
    <w:rsid w:val="00EB71DD"/>
    <w:rsid w:val="00EB75A9"/>
    <w:rsid w:val="00EB78BF"/>
    <w:rsid w:val="00EC19CC"/>
    <w:rsid w:val="00EC1D77"/>
    <w:rsid w:val="00EC41E8"/>
    <w:rsid w:val="00EC544A"/>
    <w:rsid w:val="00EC56EF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39E5"/>
    <w:rsid w:val="00EE4429"/>
    <w:rsid w:val="00EE4F8E"/>
    <w:rsid w:val="00EE500B"/>
    <w:rsid w:val="00EE5920"/>
    <w:rsid w:val="00EE59EB"/>
    <w:rsid w:val="00EE65F4"/>
    <w:rsid w:val="00EE6AE4"/>
    <w:rsid w:val="00EE6F53"/>
    <w:rsid w:val="00EE76EF"/>
    <w:rsid w:val="00EE7A40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9AF"/>
    <w:rsid w:val="00F03CBC"/>
    <w:rsid w:val="00F10ED6"/>
    <w:rsid w:val="00F113E4"/>
    <w:rsid w:val="00F11B64"/>
    <w:rsid w:val="00F13411"/>
    <w:rsid w:val="00F15265"/>
    <w:rsid w:val="00F200E9"/>
    <w:rsid w:val="00F20188"/>
    <w:rsid w:val="00F210AD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8AF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C07"/>
    <w:rsid w:val="00F800EF"/>
    <w:rsid w:val="00F801A9"/>
    <w:rsid w:val="00F80A69"/>
    <w:rsid w:val="00F82CD2"/>
    <w:rsid w:val="00F83F8E"/>
    <w:rsid w:val="00F84426"/>
    <w:rsid w:val="00F848D0"/>
    <w:rsid w:val="00F8495C"/>
    <w:rsid w:val="00F86206"/>
    <w:rsid w:val="00F862B7"/>
    <w:rsid w:val="00F87258"/>
    <w:rsid w:val="00F90600"/>
    <w:rsid w:val="00F9206D"/>
    <w:rsid w:val="00F94EB3"/>
    <w:rsid w:val="00F95CD6"/>
    <w:rsid w:val="00F96109"/>
    <w:rsid w:val="00F968B5"/>
    <w:rsid w:val="00FA0CA7"/>
    <w:rsid w:val="00FA20FE"/>
    <w:rsid w:val="00FA22BB"/>
    <w:rsid w:val="00FA2B2A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3F30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A5A4"/>
  <w15:docId w15:val="{5E471C65-074C-4D1D-AA03-9D676C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B1CB4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uiPriority w:val="9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uiPriority w:val="9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uiPriority w:val="9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uiPriority w:val="9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uiPriority w:val="9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,Episteem PvA Kop 1 Char,Tempo Heading 1 Char,U&amp;lc Bold Char,Small Cap Bold Char,Bold Small Caps Char,k1 Char,k1standaard Char"/>
    <w:link w:val="Kop1"/>
    <w:uiPriority w:val="9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customStyle="1" w:styleId="Introredactioneelgroot">
    <w:name w:val="Intro redactioneel groot"/>
    <w:basedOn w:val="Standaard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customStyle="1" w:styleId="plattetekst0">
    <w:name w:val="plattetekst"/>
    <w:basedOn w:val="Standaard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paragraph">
    <w:name w:val="paragraph"/>
    <w:basedOn w:val="Standaard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findhit">
    <w:name w:val="findhit"/>
    <w:basedOn w:val="Standaardalinea-lettertype"/>
    <w:rsid w:val="007F1ACD"/>
    <w:rPr>
      <w:shd w:val="clear" w:color="auto" w:fill="FFEE80"/>
    </w:rPr>
  </w:style>
  <w:style w:type="character" w:customStyle="1" w:styleId="normaltextrun">
    <w:name w:val="normaltextrun"/>
    <w:basedOn w:val="Standaardalinea-lettertype"/>
    <w:rsid w:val="007F1ACD"/>
  </w:style>
  <w:style w:type="character" w:customStyle="1" w:styleId="eop">
    <w:name w:val="eop"/>
    <w:basedOn w:val="Standaardalinea-lettertype"/>
    <w:rsid w:val="007F1ACD"/>
  </w:style>
  <w:style w:type="table" w:customStyle="1" w:styleId="Rastertabel2-Accent11">
    <w:name w:val="Rastertabel 2 - Accent 11"/>
    <w:basedOn w:val="Standaardtabel"/>
    <w:uiPriority w:val="47"/>
    <w:rsid w:val="00227EA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rsid w:val="00227EA1"/>
    <w:rPr>
      <w:rFonts w:ascii="Calibri" w:eastAsia="Calibri" w:hAnsi="Calibri"/>
      <w:sz w:val="22"/>
      <w:szCs w:val="22"/>
      <w:lang w:val="en-US" w:eastAsia="en-US"/>
    </w:rPr>
  </w:style>
  <w:style w:type="paragraph" w:customStyle="1" w:styleId="INKStandaard">
    <w:name w:val="INK Standaard"/>
    <w:rsid w:val="008A47BB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eastAsia="en-US"/>
    </w:rPr>
  </w:style>
  <w:style w:type="paragraph" w:customStyle="1" w:styleId="maatregelen">
    <w:name w:val="maatregelen"/>
    <w:basedOn w:val="Standaard"/>
    <w:rsid w:val="008A47BB"/>
    <w:pPr>
      <w:numPr>
        <w:numId w:val="14"/>
      </w:numPr>
      <w:spacing w:line="288" w:lineRule="auto"/>
    </w:pPr>
    <w:rPr>
      <w:rFonts w:ascii="Arial" w:hAnsi="Arial"/>
      <w:spacing w:val="0"/>
      <w:sz w:val="20"/>
      <w:szCs w:val="24"/>
    </w:rPr>
  </w:style>
  <w:style w:type="character" w:customStyle="1" w:styleId="TitelChar">
    <w:name w:val="Titel Char"/>
    <w:basedOn w:val="Standaardalinea-lettertype"/>
    <w:link w:val="Titel"/>
    <w:rsid w:val="006B5855"/>
    <w:rPr>
      <w:rFonts w:ascii="Verdana" w:hAnsi="Verdana"/>
      <w:b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80FF7FF46F84EA189C7406772D65B" ma:contentTypeVersion="8" ma:contentTypeDescription="Create a new document." ma:contentTypeScope="" ma:versionID="f3c66337e2e9cafbb72b48d214a27484">
  <xsd:schema xmlns:xsd="http://www.w3.org/2001/XMLSchema" xmlns:xs="http://www.w3.org/2001/XMLSchema" xmlns:p="http://schemas.microsoft.com/office/2006/metadata/properties" xmlns:ns2="657ca5fb-4680-4b1f-96b4-14c67173ac69" targetNamespace="http://schemas.microsoft.com/office/2006/metadata/properties" ma:root="true" ma:fieldsID="c61f135c300013d09970fb5c124c12fe" ns2:_="">
    <xsd:import namespace="657ca5fb-4680-4b1f-96b4-14c67173a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ca5fb-4680-4b1f-96b4-14c67173a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3840B4-6E2E-4248-8A83-9D7B459FF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ca5fb-4680-4b1f-96b4-14c67173a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D0BEE3-927E-4AC5-8472-077BB9D2B4F5}">
  <ds:schemaRefs>
    <ds:schemaRef ds:uri="http://schemas.microsoft.com/office/2006/metadata/properties"/>
    <ds:schemaRef ds:uri="http://schemas.microsoft.com/office/infopath/2007/PartnerControls"/>
    <ds:schemaRef ds:uri="75cadf5d-d623-41f6-b309-f1d16f584ea5"/>
    <ds:schemaRef ds:uri="f7856e71-f71b-4e93-8585-d119d6c368f0"/>
  </ds:schemaRefs>
</ds:datastoreItem>
</file>

<file path=customXml/itemProps5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Janssen, Michael</cp:lastModifiedBy>
  <cp:revision>3</cp:revision>
  <cp:lastPrinted>2016-07-14T08:13:00Z</cp:lastPrinted>
  <dcterms:created xsi:type="dcterms:W3CDTF">2026-04-17T07:44:00Z</dcterms:created>
  <dcterms:modified xsi:type="dcterms:W3CDTF">2026-05-07T07:20:00Z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0x010100B5580FF7FF46F84EA189C7406772D65B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  <property fmtid="{D5CDD505-2E9C-101B-9397-08002B2CF9AE}" pid="25" name="MediaServiceImageTags">
    <vt:lpwstr/>
  </property>
</Properties>
</file>