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5A554" w14:textId="6B4A439D" w:rsidR="00B95120" w:rsidRPr="002232F7" w:rsidRDefault="00E86C5E" w:rsidP="00E86C5E">
      <w:pPr>
        <w:pStyle w:val="Titel"/>
        <w:rPr>
          <w:sz w:val="32"/>
          <w:szCs w:val="32"/>
        </w:rPr>
      </w:pPr>
      <w:r w:rsidRPr="002232F7">
        <w:rPr>
          <w:sz w:val="32"/>
          <w:szCs w:val="32"/>
        </w:rPr>
        <w:t xml:space="preserve">Verklaring </w:t>
      </w:r>
      <w:r w:rsidR="00C03A2B">
        <w:rPr>
          <w:sz w:val="32"/>
          <w:szCs w:val="32"/>
        </w:rPr>
        <w:t>G</w:t>
      </w:r>
      <w:r w:rsidRPr="002232F7">
        <w:rPr>
          <w:sz w:val="32"/>
          <w:szCs w:val="32"/>
        </w:rPr>
        <w:t xml:space="preserve">eheimhouding </w:t>
      </w:r>
      <w:r w:rsidR="002232F7" w:rsidRPr="002232F7">
        <w:rPr>
          <w:rStyle w:val="Sjabloontekst"/>
          <w:sz w:val="32"/>
          <w:szCs w:val="32"/>
          <w:shd w:val="clear" w:color="auto" w:fill="auto"/>
        </w:rPr>
        <w:t>Accountantsdiensten</w:t>
      </w:r>
    </w:p>
    <w:p w14:paraId="3C7460E8" w14:textId="77777777" w:rsidR="00E86C5E" w:rsidRDefault="00E86C5E" w:rsidP="00E86C5E">
      <w:r>
        <w:t xml:space="preserve">Ondergetekende verklaart hierbij; </w:t>
      </w:r>
    </w:p>
    <w:p w14:paraId="57B67281" w14:textId="21A8B975" w:rsidR="00E86C5E" w:rsidRDefault="00E86C5E" w:rsidP="00662594">
      <w:pPr>
        <w:pStyle w:val="Lijstalinea"/>
        <w:numPr>
          <w:ilvl w:val="0"/>
          <w:numId w:val="48"/>
        </w:numPr>
      </w:pPr>
      <w:r>
        <w:t xml:space="preserve">Onvoorwaardelijk en onherroepelijk strikte geheimhouding te betrachten </w:t>
      </w:r>
      <w:proofErr w:type="gramStart"/>
      <w:r>
        <w:t>omtrent</w:t>
      </w:r>
      <w:proofErr w:type="gramEnd"/>
      <w:r>
        <w:t xml:space="preserve"> alle informatie </w:t>
      </w:r>
      <w:r w:rsidRPr="002232F7">
        <w:t xml:space="preserve">die </w:t>
      </w:r>
      <w:r w:rsidR="00250F78">
        <w:rPr>
          <w:rStyle w:val="Sjabloontekst"/>
          <w:shd w:val="clear" w:color="auto" w:fill="auto"/>
        </w:rPr>
        <w:t>Opdrachtgever</w:t>
      </w:r>
      <w:r w:rsidR="002232F7" w:rsidRPr="002232F7">
        <w:rPr>
          <w:rStyle w:val="Sjabloontekst"/>
          <w:shd w:val="clear" w:color="auto" w:fill="auto"/>
        </w:rPr>
        <w:t xml:space="preserve"> </w:t>
      </w:r>
      <w:r w:rsidRPr="002232F7">
        <w:t>in het kader</w:t>
      </w:r>
      <w:r>
        <w:t xml:space="preserve"> van onderhavige aanbesteding aan ondergetekenden ter beschikking heeft gesteld. Deze geheimhoudingsverplichting geldt eveneens tegenover het personeel van (het bedrijf dat) ondergetekende (rechtsgeldig</w:t>
      </w:r>
      <w:r w:rsidR="00DE6BA9">
        <w:t>)</w:t>
      </w:r>
      <w:r>
        <w:t xml:space="preserve"> vertegenwoordig</w:t>
      </w:r>
      <w:r w:rsidR="00DE6BA9">
        <w:t>t</w:t>
      </w:r>
      <w:r>
        <w:t xml:space="preserve">; </w:t>
      </w:r>
    </w:p>
    <w:p w14:paraId="0D53B0FC" w14:textId="77777777" w:rsidR="00E86C5E" w:rsidRPr="002232F7" w:rsidRDefault="00E86C5E" w:rsidP="00E86C5E">
      <w:pPr>
        <w:pStyle w:val="Lijstalinea"/>
        <w:numPr>
          <w:ilvl w:val="0"/>
          <w:numId w:val="0"/>
        </w:numPr>
        <w:ind w:left="360"/>
      </w:pPr>
    </w:p>
    <w:p w14:paraId="5EB95929" w14:textId="1A4A2AD7" w:rsidR="00E86C5E" w:rsidRDefault="00E86C5E" w:rsidP="00D67685">
      <w:pPr>
        <w:pStyle w:val="Lijstalinea"/>
        <w:numPr>
          <w:ilvl w:val="0"/>
          <w:numId w:val="48"/>
        </w:numPr>
      </w:pPr>
      <w:r w:rsidRPr="002232F7">
        <w:t xml:space="preserve">De gegevens van </w:t>
      </w:r>
      <w:r w:rsidR="00250F78">
        <w:rPr>
          <w:rStyle w:val="Sjabloontekst"/>
          <w:shd w:val="clear" w:color="auto" w:fill="auto"/>
        </w:rPr>
        <w:t>Opdrachtgever</w:t>
      </w:r>
      <w:r w:rsidR="002232F7" w:rsidRPr="002232F7">
        <w:rPr>
          <w:rStyle w:val="Sjabloontekst"/>
          <w:shd w:val="clear" w:color="auto" w:fill="auto"/>
        </w:rPr>
        <w:t xml:space="preserve"> </w:t>
      </w:r>
      <w:r w:rsidRPr="002232F7">
        <w:t>in de</w:t>
      </w:r>
      <w:r>
        <w:t xml:space="preserve"> ter beschikking gestelde </w:t>
      </w:r>
      <w:r w:rsidR="000B59DC" w:rsidRPr="009951A3">
        <w:rPr>
          <w:rStyle w:val="Sjabloontekst"/>
          <w:shd w:val="clear" w:color="auto" w:fill="auto"/>
        </w:rPr>
        <w:t>Dataroom</w:t>
      </w:r>
      <w:r>
        <w:t xml:space="preserve"> te willen bekijken. Daarnaast is het niet toegestaan om informatie te kopiëren of op andere wijze te verspreiden;</w:t>
      </w:r>
    </w:p>
    <w:p w14:paraId="079E5AC8" w14:textId="77777777" w:rsidR="00E86C5E" w:rsidRDefault="00E86C5E" w:rsidP="00E86C5E">
      <w:pPr>
        <w:pStyle w:val="Lijstalinea"/>
        <w:numPr>
          <w:ilvl w:val="0"/>
          <w:numId w:val="0"/>
        </w:numPr>
        <w:ind w:left="360"/>
      </w:pPr>
    </w:p>
    <w:p w14:paraId="610D58CF" w14:textId="32AC1461" w:rsidR="00E86C5E" w:rsidRDefault="00E86C5E" w:rsidP="00907414">
      <w:pPr>
        <w:pStyle w:val="Lijstalinea"/>
        <w:numPr>
          <w:ilvl w:val="0"/>
          <w:numId w:val="48"/>
        </w:numPr>
      </w:pPr>
      <w:r>
        <w:t xml:space="preserve">De ter beschikking gestelde informatie uitsluitend te gebruiken voor het doel waarvoor zij ter beschikking is gesteld, te weten het doen van een </w:t>
      </w:r>
      <w:r w:rsidRPr="009951A3">
        <w:rPr>
          <w:rStyle w:val="Sjabloontekst"/>
          <w:shd w:val="clear" w:color="auto" w:fill="auto"/>
        </w:rPr>
        <w:t>inschrijving</w:t>
      </w:r>
      <w:r>
        <w:t>;</w:t>
      </w:r>
    </w:p>
    <w:p w14:paraId="5814F934" w14:textId="77777777" w:rsidR="00E86C5E" w:rsidRDefault="00E86C5E" w:rsidP="00E86C5E">
      <w:pPr>
        <w:pStyle w:val="Lijstalinea"/>
        <w:numPr>
          <w:ilvl w:val="0"/>
          <w:numId w:val="0"/>
        </w:numPr>
        <w:ind w:left="360"/>
      </w:pPr>
    </w:p>
    <w:p w14:paraId="37A93155" w14:textId="74CCFBA8" w:rsidR="00E86C5E" w:rsidRPr="002232F7" w:rsidRDefault="00E86C5E" w:rsidP="007639F2">
      <w:pPr>
        <w:pStyle w:val="Lijstalinea"/>
        <w:numPr>
          <w:ilvl w:val="0"/>
          <w:numId w:val="48"/>
        </w:numPr>
      </w:pPr>
      <w:r>
        <w:t xml:space="preserve">Zich te verbinden de van </w:t>
      </w:r>
      <w:r w:rsidRPr="002232F7">
        <w:t xml:space="preserve">de </w:t>
      </w:r>
      <w:r w:rsidR="00250F78">
        <w:rPr>
          <w:rStyle w:val="Sjabloontekst"/>
          <w:shd w:val="clear" w:color="auto" w:fill="auto"/>
        </w:rPr>
        <w:t>Opdrachtgever</w:t>
      </w:r>
      <w:r w:rsidR="002232F7" w:rsidRPr="002232F7">
        <w:rPr>
          <w:rStyle w:val="Sjabloontekst"/>
          <w:shd w:val="clear" w:color="auto" w:fill="auto"/>
        </w:rPr>
        <w:t xml:space="preserve"> </w:t>
      </w:r>
      <w:r w:rsidRPr="002232F7">
        <w:t>ontvangen</w:t>
      </w:r>
      <w:r>
        <w:t xml:space="preserve"> informatie op geen enkele wijze commercieel of anderszins te zullen gebruiken of exploiteren zonder de uitdrukkelijke schriftelijke toestemming </w:t>
      </w:r>
      <w:r w:rsidRPr="002232F7">
        <w:t xml:space="preserve">van </w:t>
      </w:r>
      <w:r w:rsidR="00250F78">
        <w:rPr>
          <w:rStyle w:val="Sjabloontekst"/>
          <w:shd w:val="clear" w:color="auto" w:fill="auto"/>
        </w:rPr>
        <w:t>Opdrachtgever</w:t>
      </w:r>
      <w:r w:rsidRPr="002232F7">
        <w:t xml:space="preserve">; </w:t>
      </w:r>
    </w:p>
    <w:p w14:paraId="70D663DD" w14:textId="77777777" w:rsidR="00E86C5E" w:rsidRDefault="00E86C5E" w:rsidP="00E86C5E">
      <w:pPr>
        <w:pStyle w:val="Lijstalinea"/>
        <w:numPr>
          <w:ilvl w:val="0"/>
          <w:numId w:val="0"/>
        </w:numPr>
        <w:ind w:left="720"/>
      </w:pPr>
    </w:p>
    <w:p w14:paraId="6BC21B41" w14:textId="44FB79B1" w:rsidR="00E86C5E" w:rsidRDefault="00E86C5E" w:rsidP="0061050F">
      <w:pPr>
        <w:pStyle w:val="Lijstalinea"/>
        <w:numPr>
          <w:ilvl w:val="0"/>
          <w:numId w:val="48"/>
        </w:numPr>
      </w:pPr>
      <w:r>
        <w:t xml:space="preserve">De </w:t>
      </w:r>
      <w:r w:rsidRPr="002232F7">
        <w:t xml:space="preserve">door </w:t>
      </w:r>
      <w:r w:rsidR="00250F78">
        <w:rPr>
          <w:rStyle w:val="Sjabloontekst"/>
          <w:shd w:val="clear" w:color="auto" w:fill="auto"/>
        </w:rPr>
        <w:t>Opdrachtgever</w:t>
      </w:r>
      <w:r w:rsidR="002232F7" w:rsidRPr="002232F7">
        <w:rPr>
          <w:rStyle w:val="Sjabloontekst"/>
          <w:shd w:val="clear" w:color="auto" w:fill="auto"/>
        </w:rPr>
        <w:t xml:space="preserve"> </w:t>
      </w:r>
      <w:r w:rsidRPr="002232F7">
        <w:t>v</w:t>
      </w:r>
      <w:r>
        <w:t>erstrekte informatie niet geheel of gedeeltelijk aan derden te verkopen of op andere wijze ten dienste van derden te stellen, dan wel ter inzage te verstrekken;</w:t>
      </w:r>
    </w:p>
    <w:p w14:paraId="109C8421" w14:textId="77777777" w:rsidR="00E86C5E" w:rsidRDefault="00E86C5E" w:rsidP="00E86C5E">
      <w:pPr>
        <w:pStyle w:val="Lijstalinea"/>
        <w:numPr>
          <w:ilvl w:val="0"/>
          <w:numId w:val="0"/>
        </w:numPr>
        <w:ind w:left="720"/>
      </w:pPr>
    </w:p>
    <w:p w14:paraId="5F858EAC" w14:textId="77777777" w:rsidR="00E86C5E" w:rsidRDefault="00E86C5E" w:rsidP="000A3A26">
      <w:pPr>
        <w:pStyle w:val="Lijstalinea"/>
        <w:numPr>
          <w:ilvl w:val="0"/>
          <w:numId w:val="48"/>
        </w:numPr>
      </w:pPr>
      <w:r>
        <w:t>De ontvangen informatie uitsluitend ter kennis te brengen van die personeelsleden die daarvan kennis moeten dragen in het kader van het onder punt 3 omschreven doel;</w:t>
      </w:r>
    </w:p>
    <w:p w14:paraId="30B37D29" w14:textId="77777777" w:rsidR="00F45F3E" w:rsidRDefault="00F45F3E" w:rsidP="004B6C03">
      <w:pPr>
        <w:pStyle w:val="Lijstalinea"/>
        <w:numPr>
          <w:ilvl w:val="0"/>
          <w:numId w:val="0"/>
        </w:numPr>
        <w:ind w:left="720"/>
      </w:pPr>
    </w:p>
    <w:p w14:paraId="3BFB6A87" w14:textId="3E2299C1" w:rsidR="00F11603" w:rsidRDefault="004076D0" w:rsidP="00F11603">
      <w:pPr>
        <w:pStyle w:val="Lijstalinea"/>
        <w:numPr>
          <w:ilvl w:val="0"/>
          <w:numId w:val="48"/>
        </w:numPr>
      </w:pPr>
      <w:r>
        <w:rPr>
          <w:rStyle w:val="Sjabloontekst"/>
          <w:shd w:val="clear" w:color="auto" w:fill="auto"/>
        </w:rPr>
        <w:t xml:space="preserve">Bekend te zijn met dat </w:t>
      </w:r>
      <w:r w:rsidR="00250F78">
        <w:rPr>
          <w:rStyle w:val="Sjabloontekst"/>
          <w:shd w:val="clear" w:color="auto" w:fill="auto"/>
        </w:rPr>
        <w:t xml:space="preserve">Opdrachtgever </w:t>
      </w:r>
      <w:r w:rsidR="00F11603">
        <w:rPr>
          <w:rStyle w:val="Sjabloontekst"/>
          <w:shd w:val="clear" w:color="auto" w:fill="auto"/>
        </w:rPr>
        <w:t>zonder verdere opgave van reden te allen tijd</w:t>
      </w:r>
      <w:r w:rsidR="00250F78">
        <w:rPr>
          <w:rStyle w:val="Sjabloontekst"/>
          <w:shd w:val="clear" w:color="auto" w:fill="auto"/>
        </w:rPr>
        <w:t>e</w:t>
      </w:r>
      <w:r w:rsidR="00F11603">
        <w:rPr>
          <w:rStyle w:val="Sjabloontekst"/>
          <w:shd w:val="clear" w:color="auto" w:fill="auto"/>
        </w:rPr>
        <w:t xml:space="preserve"> de</w:t>
      </w:r>
      <w:r w:rsidR="00F11603" w:rsidRPr="00F45F3E">
        <w:t xml:space="preserve"> toegang tot de </w:t>
      </w:r>
      <w:r w:rsidR="00F11603">
        <w:t>gegevens</w:t>
      </w:r>
      <w:r w:rsidR="00F11603" w:rsidRPr="00F45F3E">
        <w:t xml:space="preserve"> </w:t>
      </w:r>
      <w:r w:rsidR="00F11603">
        <w:t xml:space="preserve">kan </w:t>
      </w:r>
      <w:r w:rsidR="00F11603" w:rsidRPr="00F45F3E">
        <w:t>ontzeg</w:t>
      </w:r>
      <w:r w:rsidR="00F11603">
        <w:t>gen</w:t>
      </w:r>
      <w:r w:rsidR="00F11603" w:rsidRPr="00F45F3E">
        <w:t>.</w:t>
      </w:r>
    </w:p>
    <w:p w14:paraId="37329D2D" w14:textId="77777777" w:rsidR="00F11603" w:rsidRDefault="00F11603" w:rsidP="00F11603">
      <w:pPr>
        <w:pStyle w:val="Lijstalinea"/>
        <w:numPr>
          <w:ilvl w:val="0"/>
          <w:numId w:val="0"/>
        </w:numPr>
        <w:ind w:left="720"/>
      </w:pPr>
    </w:p>
    <w:p w14:paraId="4334560D" w14:textId="06FB8B2F" w:rsidR="00E86C5E" w:rsidRDefault="00E86C5E" w:rsidP="006E2703">
      <w:pPr>
        <w:pStyle w:val="Lijstalinea"/>
        <w:numPr>
          <w:ilvl w:val="0"/>
          <w:numId w:val="48"/>
        </w:numPr>
      </w:pPr>
      <w:r>
        <w:t>Na afloop van de aanbestedingsprocedure</w:t>
      </w:r>
      <w:r w:rsidR="002F63BC">
        <w:t xml:space="preserve"> en/of de </w:t>
      </w:r>
      <w:r w:rsidR="00203585">
        <w:t xml:space="preserve">ontzegging van </w:t>
      </w:r>
      <w:r w:rsidR="00E974C5">
        <w:t xml:space="preserve">de </w:t>
      </w:r>
      <w:r w:rsidR="00203585">
        <w:t>toegang</w:t>
      </w:r>
      <w:r>
        <w:t xml:space="preserve"> de ter beschikking gestelde documenten, te weten </w:t>
      </w:r>
      <w:r w:rsidR="003236EC">
        <w:t>document</w:t>
      </w:r>
      <w:r w:rsidR="0065234C">
        <w:t>atie uit de Dataroom</w:t>
      </w:r>
      <w:r>
        <w:t>, te vernietigen;</w:t>
      </w:r>
    </w:p>
    <w:p w14:paraId="49D615BA" w14:textId="77777777" w:rsidR="00E86C5E" w:rsidRDefault="00E86C5E" w:rsidP="00E86C5E">
      <w:pPr>
        <w:pStyle w:val="Lijstalinea"/>
        <w:numPr>
          <w:ilvl w:val="0"/>
          <w:numId w:val="0"/>
        </w:numPr>
        <w:ind w:left="720"/>
      </w:pPr>
    </w:p>
    <w:p w14:paraId="350C54B7" w14:textId="12387F2D" w:rsidR="00E86C5E" w:rsidRDefault="00E86C5E" w:rsidP="00DF237B">
      <w:pPr>
        <w:pStyle w:val="Lijstalinea"/>
        <w:numPr>
          <w:ilvl w:val="0"/>
          <w:numId w:val="48"/>
        </w:numPr>
      </w:pPr>
      <w:r w:rsidRPr="002232F7">
        <w:t xml:space="preserve">Dat zij </w:t>
      </w:r>
      <w:r w:rsidR="00250F78">
        <w:rPr>
          <w:rStyle w:val="Sjabloontekst"/>
          <w:shd w:val="clear" w:color="auto" w:fill="auto"/>
        </w:rPr>
        <w:t>Opdrachtgever</w:t>
      </w:r>
      <w:r w:rsidR="002232F7" w:rsidRPr="002232F7">
        <w:rPr>
          <w:rStyle w:val="Sjabloontekst"/>
          <w:shd w:val="clear" w:color="auto" w:fill="auto"/>
        </w:rPr>
        <w:t xml:space="preserve"> </w:t>
      </w:r>
      <w:r w:rsidRPr="002232F7">
        <w:t>vrijwaart tegen eventuele</w:t>
      </w:r>
      <w:r>
        <w:t xml:space="preserve"> aansprakelijkstelling en de gevolgen daarvan, voortvloeiende uit het niet-nakomen van de verplichtingen uit hoofde van deze verklaring. </w:t>
      </w:r>
    </w:p>
    <w:p w14:paraId="351AC9A5" w14:textId="77777777" w:rsidR="00E86C5E" w:rsidRDefault="00E86C5E" w:rsidP="00E86C5E">
      <w:r>
        <w:t xml:space="preserve">De in deze verklaring bedoelde verplichtingen blijven eeuwigdurend na ondertekening van deze verklaring van kracht. Deze verplichtingen gelden zowel voor (het bedrijf dat) ondergetekende (rechtsgeldig vertegenwoordigt) als eventuele door haar in dit kader ingeschakelde derden. </w:t>
      </w:r>
    </w:p>
    <w:p w14:paraId="5FB69EA0" w14:textId="77777777" w:rsidR="00E86C5E" w:rsidRDefault="00E86C5E" w:rsidP="00E86C5E">
      <w:r>
        <w:t xml:space="preserve">Aldus naar waarheid opgemaakt </w:t>
      </w:r>
    </w:p>
    <w:p w14:paraId="7BF0383D" w14:textId="77777777" w:rsidR="00E86C5E" w:rsidRDefault="00E86C5E" w:rsidP="00E86C5E">
      <w:r>
        <w:t xml:space="preserve"> </w:t>
      </w:r>
    </w:p>
    <w:p w14:paraId="49AA6D60" w14:textId="77777777" w:rsidR="00E86C5E" w:rsidRDefault="00E86C5E" w:rsidP="00E86C5E">
      <w:r>
        <w:t xml:space="preserve">op ______________ (datum) te _________________________________ (plaats) </w:t>
      </w:r>
    </w:p>
    <w:p w14:paraId="2A32E766" w14:textId="77777777" w:rsidR="00E86C5E" w:rsidRDefault="00E86C5E" w:rsidP="00E86C5E">
      <w:r>
        <w:t xml:space="preserve"> </w:t>
      </w:r>
    </w:p>
    <w:p w14:paraId="7DE400A1" w14:textId="77777777" w:rsidR="00E86C5E" w:rsidRDefault="00E86C5E" w:rsidP="00E86C5E">
      <w:r>
        <w:t xml:space="preserve">door __________________________________________________ (naam en voorletters) </w:t>
      </w:r>
    </w:p>
    <w:p w14:paraId="2EF912C1" w14:textId="77777777" w:rsidR="00E86C5E" w:rsidRDefault="00E86C5E" w:rsidP="00E86C5E">
      <w:r>
        <w:lastRenderedPageBreak/>
        <w:t xml:space="preserve"> </w:t>
      </w:r>
    </w:p>
    <w:p w14:paraId="2451501B" w14:textId="77777777" w:rsidR="00E86C5E" w:rsidRDefault="00E86C5E" w:rsidP="00E86C5E">
      <w:r>
        <w:t xml:space="preserve">als bestuurder van _______________________________________ (naam bedrijf), </w:t>
      </w:r>
    </w:p>
    <w:p w14:paraId="5E7AD50D" w14:textId="77777777" w:rsidR="00E86C5E" w:rsidRDefault="00E86C5E" w:rsidP="00E86C5E">
      <w:r>
        <w:t xml:space="preserve"> </w:t>
      </w:r>
    </w:p>
    <w:p w14:paraId="294C4B3C" w14:textId="77777777" w:rsidR="00E86C5E" w:rsidRDefault="00E86C5E" w:rsidP="00E86C5E">
      <w:r>
        <w:t xml:space="preserve">die ________________________________________________________ (naam bedrijf) </w:t>
      </w:r>
    </w:p>
    <w:p w14:paraId="6EEF0BC5" w14:textId="77777777" w:rsidR="00E86C5E" w:rsidRDefault="00E86C5E" w:rsidP="00E86C5E">
      <w:r>
        <w:t xml:space="preserve"> </w:t>
      </w:r>
    </w:p>
    <w:p w14:paraId="63A36FA3" w14:textId="77777777" w:rsidR="00E86C5E" w:rsidRDefault="00E86C5E" w:rsidP="00E86C5E">
      <w:r>
        <w:t>ter zake van deze verklaring rechtsgeldig vertegenwoordigt.</w:t>
      </w:r>
    </w:p>
    <w:p w14:paraId="0FFEAFC9" w14:textId="77777777" w:rsidR="00E86C5E" w:rsidRDefault="00E86C5E" w:rsidP="00E86C5E"/>
    <w:p w14:paraId="38AA7741" w14:textId="77777777" w:rsidR="00E86C5E" w:rsidRDefault="00E86C5E" w:rsidP="00E86C5E">
      <w:r>
        <w:t xml:space="preserve"> </w:t>
      </w:r>
    </w:p>
    <w:p w14:paraId="7EADCC28" w14:textId="77777777" w:rsidR="00B95120" w:rsidRPr="00B95120" w:rsidRDefault="00E86C5E" w:rsidP="00E86C5E">
      <w:r>
        <w:t>________________________________________________________ (handtekening)</w:t>
      </w:r>
    </w:p>
    <w:sectPr w:rsidR="00B95120" w:rsidRPr="00B95120" w:rsidSect="001F231E">
      <w:headerReference w:type="default" r:id="rId7"/>
      <w:footerReference w:type="default" r:id="rId8"/>
      <w:headerReference w:type="first" r:id="rId9"/>
      <w:footerReference w:type="first" r:id="rId10"/>
      <w:type w:val="continuous"/>
      <w:pgSz w:w="11906" w:h="16838"/>
      <w:pgMar w:top="1843" w:right="1417" w:bottom="1417" w:left="212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89197" w14:textId="77777777" w:rsidR="00DE3FEA" w:rsidRDefault="00DE3FEA" w:rsidP="00F43396">
      <w:pPr>
        <w:spacing w:line="240" w:lineRule="auto"/>
      </w:pPr>
      <w:r>
        <w:separator/>
      </w:r>
    </w:p>
    <w:p w14:paraId="6F662478" w14:textId="77777777" w:rsidR="00DE3FEA" w:rsidRDefault="00DE3FEA"/>
    <w:p w14:paraId="3C920EE6" w14:textId="77777777" w:rsidR="00DE3FEA" w:rsidRDefault="00DE3FEA"/>
  </w:endnote>
  <w:endnote w:type="continuationSeparator" w:id="0">
    <w:p w14:paraId="5416793A" w14:textId="77777777" w:rsidR="00DE3FEA" w:rsidRDefault="00DE3FEA" w:rsidP="00F43396">
      <w:pPr>
        <w:spacing w:line="240" w:lineRule="auto"/>
      </w:pPr>
      <w:r>
        <w:continuationSeparator/>
      </w:r>
    </w:p>
    <w:p w14:paraId="7D35920A" w14:textId="77777777" w:rsidR="00DE3FEA" w:rsidRDefault="00DE3FEA"/>
    <w:p w14:paraId="0B308006" w14:textId="77777777" w:rsidR="00DE3FEA" w:rsidRDefault="00DE3F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Montserrat SemiBold">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9F816" w14:textId="1F81FD28" w:rsidR="00E10F96" w:rsidRPr="002232F7" w:rsidRDefault="002232F7" w:rsidP="002E6D58">
    <w:pPr>
      <w:pStyle w:val="Voettekst"/>
      <w:rPr>
        <w:rStyle w:val="Sjabloontekst"/>
        <w:shd w:val="clear" w:color="auto" w:fill="auto"/>
      </w:rPr>
    </w:pPr>
    <w:bookmarkStart w:id="0" w:name="_Hlk123656295"/>
    <w:r w:rsidRPr="002232F7">
      <w:rPr>
        <w:rStyle w:val="Sjabloontekst"/>
        <w:shd w:val="clear" w:color="auto" w:fill="auto"/>
      </w:rPr>
      <w:t>Recreatie</w:t>
    </w:r>
    <w:r w:rsidR="00872864">
      <w:rPr>
        <w:rStyle w:val="Sjabloontekst"/>
        <w:shd w:val="clear" w:color="auto" w:fill="auto"/>
      </w:rPr>
      <w:t xml:space="preserve"> </w:t>
    </w:r>
    <w:r w:rsidR="00E10F96">
      <w:rPr>
        <w:rStyle w:val="Sjabloontekst"/>
        <w:shd w:val="clear" w:color="auto" w:fill="auto"/>
      </w:rPr>
      <w:t>Noord-Holland</w:t>
    </w:r>
  </w:p>
  <w:p w14:paraId="657BBF6A" w14:textId="6DB2C4A2" w:rsidR="00F64D57" w:rsidRDefault="003178D9" w:rsidP="001F231E">
    <w:pPr>
      <w:pStyle w:val="Voettekst"/>
    </w:pPr>
    <w:r>
      <w:rPr>
        <w:rStyle w:val="Sjabloontekst"/>
        <w:shd w:val="clear" w:color="auto" w:fill="auto"/>
      </w:rPr>
      <w:t xml:space="preserve">Geheimhoudingsverklaring </w:t>
    </w:r>
    <w:r w:rsidR="002232F7" w:rsidRPr="002232F7">
      <w:rPr>
        <w:rStyle w:val="Sjabloontekst"/>
        <w:shd w:val="clear" w:color="auto" w:fill="auto"/>
      </w:rPr>
      <w:t>Accountantsdiensten</w:t>
    </w:r>
    <w:r w:rsidR="00F64D57" w:rsidRPr="002232F7">
      <w:ptab w:relativeTo="margin" w:alignment="right" w:leader="none"/>
    </w:r>
    <w:r w:rsidR="00F64D57" w:rsidRPr="002232F7">
      <w:t>pagina</w:t>
    </w:r>
    <w:r w:rsidR="00F64D57" w:rsidRPr="00582707">
      <w:t xml:space="preserve"> </w:t>
    </w:r>
    <w:bookmarkEnd w:id="0"/>
    <w:r w:rsidR="00F64D57" w:rsidRPr="00582707">
      <w:fldChar w:fldCharType="begin"/>
    </w:r>
    <w:r w:rsidR="00F64D57" w:rsidRPr="00582707">
      <w:instrText>PAGE  \* Arabic  \* MERGEFORMAT</w:instrText>
    </w:r>
    <w:r w:rsidR="00F64D57" w:rsidRPr="00582707">
      <w:fldChar w:fldCharType="separate"/>
    </w:r>
    <w:r w:rsidR="00F64D57">
      <w:t>1</w:t>
    </w:r>
    <w:r w:rsidR="00F64D57" w:rsidRPr="00582707">
      <w:fldChar w:fldCharType="end"/>
    </w:r>
    <w:r w:rsidR="00F64D57" w:rsidRPr="00582707">
      <w:t xml:space="preserve"> van </w:t>
    </w:r>
    <w:fldSimple w:instr="NUMPAGES  \* Arabic  \* MERGEFORMAT">
      <w:r w:rsidR="00F64D57">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52BC1" w14:textId="77777777" w:rsidR="008C766A" w:rsidRPr="0056402C" w:rsidRDefault="008C766A" w:rsidP="008C766A">
    <w:pPr>
      <w:pStyle w:val="Voettekst"/>
      <w:rPr>
        <w:rStyle w:val="Sjabloontekst"/>
      </w:rPr>
    </w:pPr>
    <w:r w:rsidRPr="0056402C">
      <w:rPr>
        <w:rStyle w:val="Sjabloontekst"/>
        <w:noProof/>
      </w:rPr>
      <mc:AlternateContent>
        <mc:Choice Requires="wps">
          <w:drawing>
            <wp:anchor distT="0" distB="0" distL="114300" distR="114300" simplePos="0" relativeHeight="251660288" behindDoc="0" locked="0" layoutInCell="1" allowOverlap="1" wp14:anchorId="5604BC70" wp14:editId="0EBDEA8F">
              <wp:simplePos x="0" y="0"/>
              <wp:positionH relativeFrom="column">
                <wp:posOffset>2667</wp:posOffset>
              </wp:positionH>
              <wp:positionV relativeFrom="paragraph">
                <wp:posOffset>-27356</wp:posOffset>
              </wp:positionV>
              <wp:extent cx="4166362" cy="45719"/>
              <wp:effectExtent l="0" t="0" r="0" b="0"/>
              <wp:wrapNone/>
              <wp:docPr id="7" name="Vrije vorm: vorm 7"/>
              <wp:cNvGraphicFramePr/>
              <a:graphic xmlns:a="http://schemas.openxmlformats.org/drawingml/2006/main">
                <a:graphicData uri="http://schemas.microsoft.com/office/word/2010/wordprocessingShape">
                  <wps:wsp>
                    <wps:cNvSpPr/>
                    <wps:spPr>
                      <a:xfrm>
                        <a:off x="0" y="0"/>
                        <a:ext cx="4166362" cy="45719"/>
                      </a:xfrm>
                      <a:custGeom>
                        <a:avLst/>
                        <a:gdLst>
                          <a:gd name="connsiteX0" fmla="*/ 0 w 4171950"/>
                          <a:gd name="connsiteY0" fmla="*/ 0 h 0"/>
                          <a:gd name="connsiteX1" fmla="*/ 0 w 4171950"/>
                          <a:gd name="connsiteY1" fmla="*/ 4667 h 0"/>
                          <a:gd name="connsiteX2" fmla="*/ 4168140 w 4171950"/>
                          <a:gd name="connsiteY2" fmla="*/ 4667 h 0"/>
                          <a:gd name="connsiteX3" fmla="*/ 4174141 w 4171950"/>
                          <a:gd name="connsiteY3" fmla="*/ 285 h 0"/>
                          <a:gd name="connsiteX4" fmla="*/ 4174141 w 4171950"/>
                          <a:gd name="connsiteY4" fmla="*/ 0 h 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171950">
                            <a:moveTo>
                              <a:pt x="0" y="0"/>
                            </a:moveTo>
                            <a:lnTo>
                              <a:pt x="0" y="4667"/>
                            </a:lnTo>
                            <a:lnTo>
                              <a:pt x="4168140" y="4667"/>
                            </a:lnTo>
                            <a:lnTo>
                              <a:pt x="4174141" y="285"/>
                            </a:lnTo>
                            <a:lnTo>
                              <a:pt x="4174141" y="0"/>
                            </a:lnTo>
                            <a:close/>
                          </a:path>
                        </a:pathLst>
                      </a:custGeom>
                      <a:solidFill>
                        <a:srgbClr val="000000"/>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406E82" id="Vrije vorm: vorm 7" o:spid="_x0000_s1026" style="position:absolute;margin-left:.2pt;margin-top:-2.15pt;width:328.0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171950,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" path="m,l,4667r4168140,l4174141,285r,-285l,xe" fillcolor="black" stroked="f">
              <v:stroke joinstyle="miter"/>
              <v:path arrowok="t" o:connecttype="custom" o:connectlocs="0,0;0,213370573;4162557,213370573;4168550,13029915;4168550,0" o:connectangles="0,0,0,0,0"/>
            </v:shape>
          </w:pict>
        </mc:Fallback>
      </mc:AlternateContent>
    </w:r>
    <w:r w:rsidRPr="0056402C">
      <w:rPr>
        <w:rStyle w:val="Sjabloontekst"/>
        <w:noProof/>
      </w:rPr>
      <mc:AlternateContent>
        <mc:Choice Requires="wps">
          <w:drawing>
            <wp:anchor distT="0" distB="0" distL="114300" distR="114300" simplePos="0" relativeHeight="251659264" behindDoc="0" locked="0" layoutInCell="1" allowOverlap="1" wp14:anchorId="26DC2992" wp14:editId="673393AA">
              <wp:simplePos x="0" y="0"/>
              <wp:positionH relativeFrom="column">
                <wp:posOffset>4216505</wp:posOffset>
              </wp:positionH>
              <wp:positionV relativeFrom="paragraph">
                <wp:posOffset>-27940</wp:posOffset>
              </wp:positionV>
              <wp:extent cx="1107440" cy="144145"/>
              <wp:effectExtent l="0" t="0" r="16510" b="27305"/>
              <wp:wrapNone/>
              <wp:docPr id="6" name="Vrije vorm: vorm 6"/>
              <wp:cNvGraphicFramePr/>
              <a:graphic xmlns:a="http://schemas.openxmlformats.org/drawingml/2006/main">
                <a:graphicData uri="http://schemas.microsoft.com/office/word/2010/wordprocessingShape">
                  <wps:wsp>
                    <wps:cNvSpPr/>
                    <wps:spPr>
                      <a:xfrm>
                        <a:off x="0" y="0"/>
                        <a:ext cx="1107440" cy="144145"/>
                      </a:xfrm>
                      <a:custGeom>
                        <a:avLst/>
                        <a:gdLst>
                          <a:gd name="connsiteX0" fmla="*/ 357664 w 800100"/>
                          <a:gd name="connsiteY0" fmla="*/ 4667 h 104775"/>
                          <a:gd name="connsiteX1" fmla="*/ 322707 w 800100"/>
                          <a:gd name="connsiteY1" fmla="*/ 112204 h 104775"/>
                          <a:gd name="connsiteX2" fmla="*/ 287750 w 800100"/>
                          <a:gd name="connsiteY2" fmla="*/ 4667 h 104775"/>
                          <a:gd name="connsiteX3" fmla="*/ 0 w 800100"/>
                          <a:gd name="connsiteY3" fmla="*/ 4667 h 104775"/>
                          <a:gd name="connsiteX4" fmla="*/ 0 w 800100"/>
                          <a:gd name="connsiteY4" fmla="*/ 4381 h 104775"/>
                          <a:gd name="connsiteX5" fmla="*/ 6001 w 800100"/>
                          <a:gd name="connsiteY5" fmla="*/ 0 h 104775"/>
                          <a:gd name="connsiteX6" fmla="*/ 291084 w 800100"/>
                          <a:gd name="connsiteY6" fmla="*/ 0 h 104775"/>
                          <a:gd name="connsiteX7" fmla="*/ 322707 w 800100"/>
                          <a:gd name="connsiteY7" fmla="*/ 97250 h 104775"/>
                          <a:gd name="connsiteX8" fmla="*/ 354234 w 800100"/>
                          <a:gd name="connsiteY8" fmla="*/ 0 h 104775"/>
                          <a:gd name="connsiteX9" fmla="*/ 808577 w 800100"/>
                          <a:gd name="connsiteY9" fmla="*/ 0 h 104775"/>
                          <a:gd name="connsiteX10" fmla="*/ 808577 w 800100"/>
                          <a:gd name="connsiteY10" fmla="*/ 4667 h 1047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800100" h="104775">
                            <a:moveTo>
                              <a:pt x="357664" y="4667"/>
                            </a:moveTo>
                            <a:lnTo>
                              <a:pt x="322707" y="112204"/>
                            </a:lnTo>
                            <a:lnTo>
                              <a:pt x="287750" y="4667"/>
                            </a:lnTo>
                            <a:lnTo>
                              <a:pt x="0" y="4667"/>
                            </a:lnTo>
                            <a:lnTo>
                              <a:pt x="0" y="4381"/>
                            </a:lnTo>
                            <a:lnTo>
                              <a:pt x="6001" y="0"/>
                            </a:lnTo>
                            <a:lnTo>
                              <a:pt x="291084" y="0"/>
                            </a:lnTo>
                            <a:lnTo>
                              <a:pt x="322707" y="97250"/>
                            </a:lnTo>
                            <a:lnTo>
                              <a:pt x="354234" y="0"/>
                            </a:lnTo>
                            <a:lnTo>
                              <a:pt x="808577" y="0"/>
                            </a:lnTo>
                            <a:lnTo>
                              <a:pt x="808577" y="4667"/>
                            </a:lnTo>
                            <a:close/>
                          </a:path>
                        </a:pathLst>
                      </a:custGeom>
                      <a:solidFill>
                        <a:srgbClr val="213A8F"/>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C638028" id="Vrije vorm: vorm 6" o:spid="_x0000_s1026" style="position:absolute;margin-left:332pt;margin-top:-2.2pt;width:87.2pt;height:11.3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800100,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" path="m357664,4667l322707,112204,287750,4667,,4667,,4381,6001,,291084,r31623,97250l354234,,808577,r,4667l357664,4667xe" fillcolor="#213a8f" stroked="f">
              <v:stroke joinstyle="miter"/>
              <v:path arrowok="t" o:connecttype="custom" o:connectlocs="495052,6421;446667,154366;398283,6421;0,6421;0,6027;8306,0;402897,0;446667,133792;490305,0;1119173,0;1119173,6421" o:connectangles="0,0,0,0,0,0,0,0,0,0,0"/>
            </v:shape>
          </w:pict>
        </mc:Fallback>
      </mc:AlternateContent>
    </w:r>
    <w:r w:rsidR="001F231E">
      <w:rPr>
        <w:rStyle w:val="Sjabloontekst"/>
      </w:rPr>
      <w:t>Pietje</w:t>
    </w:r>
  </w:p>
  <w:p w14:paraId="1E1C347A" w14:textId="77777777" w:rsidR="008C766A" w:rsidRDefault="008C766A" w:rsidP="008C766A">
    <w:pPr>
      <w:pStyle w:val="Voettekst"/>
      <w:tabs>
        <w:tab w:val="clear" w:pos="9072"/>
        <w:tab w:val="right" w:pos="8362"/>
      </w:tabs>
    </w:pPr>
    <w:r w:rsidRPr="0056402C">
      <w:rPr>
        <w:rStyle w:val="Sjabloontekst"/>
      </w:rPr>
      <w:t>Projectnaam</w:t>
    </w:r>
    <w:r w:rsidRPr="00582707">
      <w:ptab w:relativeTo="margin" w:alignment="center" w:leader="none"/>
    </w:r>
    <w:r w:rsidRPr="00582707">
      <w:ptab w:relativeTo="margin" w:alignment="right" w:leader="none"/>
    </w:r>
    <w:r>
      <w:t>p</w:t>
    </w:r>
    <w:r w:rsidRPr="00582707">
      <w:t xml:space="preserve">agina </w:t>
    </w:r>
    <w:r w:rsidRPr="00582707">
      <w:fldChar w:fldCharType="begin"/>
    </w:r>
    <w:r w:rsidRPr="00582707">
      <w:instrText>PAGE  \* Arabic  \* MERGEFORMAT</w:instrText>
    </w:r>
    <w:r w:rsidRPr="00582707">
      <w:fldChar w:fldCharType="separate"/>
    </w:r>
    <w:r>
      <w:t>2</w:t>
    </w:r>
    <w:r w:rsidRPr="00582707">
      <w:fldChar w:fldCharType="end"/>
    </w:r>
    <w:r w:rsidRPr="00582707">
      <w:t xml:space="preserve"> van </w:t>
    </w:r>
    <w:fldSimple w:instr="NUMPAGES  \* Arabic  \* MERGEFORMAT">
      <w: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C91D6" w14:textId="77777777" w:rsidR="00DE3FEA" w:rsidRDefault="00DE3FEA" w:rsidP="00F43396">
      <w:pPr>
        <w:spacing w:line="240" w:lineRule="auto"/>
      </w:pPr>
      <w:r>
        <w:separator/>
      </w:r>
    </w:p>
    <w:p w14:paraId="0E438601" w14:textId="77777777" w:rsidR="00DE3FEA" w:rsidRDefault="00DE3FEA"/>
    <w:p w14:paraId="4F787DDF" w14:textId="77777777" w:rsidR="00DE3FEA" w:rsidRDefault="00DE3FEA"/>
  </w:footnote>
  <w:footnote w:type="continuationSeparator" w:id="0">
    <w:p w14:paraId="7994EC39" w14:textId="77777777" w:rsidR="00DE3FEA" w:rsidRDefault="00DE3FEA" w:rsidP="00F43396">
      <w:pPr>
        <w:spacing w:line="240" w:lineRule="auto"/>
      </w:pPr>
      <w:r>
        <w:continuationSeparator/>
      </w:r>
    </w:p>
    <w:p w14:paraId="61372FD4" w14:textId="77777777" w:rsidR="00DE3FEA" w:rsidRDefault="00DE3FEA"/>
    <w:p w14:paraId="1D32D23A" w14:textId="77777777" w:rsidR="00DE3FEA" w:rsidRDefault="00DE3F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3097D" w14:textId="60D54646" w:rsidR="00BD3EE2" w:rsidRDefault="002232F7" w:rsidP="00D17DB3">
    <w:pPr>
      <w:pStyle w:val="Koptekst"/>
      <w:jc w:val="right"/>
    </w:pPr>
    <w:r>
      <w:rPr>
        <w:noProof/>
      </w:rPr>
      <w:drawing>
        <wp:anchor distT="0" distB="0" distL="114300" distR="114300" simplePos="0" relativeHeight="251664384" behindDoc="0" locked="0" layoutInCell="1" allowOverlap="1" wp14:anchorId="486CB55F" wp14:editId="1BB59975">
          <wp:simplePos x="0" y="0"/>
          <wp:positionH relativeFrom="column">
            <wp:posOffset>4093063</wp:posOffset>
          </wp:positionH>
          <wp:positionV relativeFrom="paragraph">
            <wp:posOffset>-184312</wp:posOffset>
          </wp:positionV>
          <wp:extent cx="1777365" cy="685165"/>
          <wp:effectExtent l="0" t="0" r="0" b="635"/>
          <wp:wrapSquare wrapText="bothSides"/>
          <wp:docPr id="2099656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7365" cy="68516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8A51C" w14:textId="77777777" w:rsidR="00BD3EE2" w:rsidRDefault="008C766A" w:rsidP="00ED5CD2">
    <w:pPr>
      <w:pStyle w:val="Koptekst"/>
      <w:jc w:val="right"/>
    </w:pPr>
    <w:r>
      <w:rPr>
        <w:noProof/>
      </w:rPr>
      <w:drawing>
        <wp:inline distT="0" distB="0" distL="0" distR="0" wp14:anchorId="7EE9982B" wp14:editId="627FA5B3">
          <wp:extent cx="1271960" cy="527658"/>
          <wp:effectExtent l="0" t="0" r="4445" b="6350"/>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fullcolour.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348915" cy="55958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830784070" o:spid="_x0000_i1025" type="#_x0000_t75" style="width:23.5pt;height:23.5pt;visibility:visible;mso-wrap-style:square" o:bullet="t">
        <v:imagedata r:id="rId1" o:title=""/>
      </v:shape>
    </w:pict>
  </w:numPicBullet>
  <w:abstractNum w:abstractNumId="0" w15:restartNumberingAfterBreak="0">
    <w:nsid w:val="06257028"/>
    <w:multiLevelType w:val="hybridMultilevel"/>
    <w:tmpl w:val="DB889882"/>
    <w:lvl w:ilvl="0" w:tplc="24647BF0">
      <w:start w:val="1"/>
      <w:numFmt w:val="bullet"/>
      <w:lvlText w:val=""/>
      <w:lvlPicBulletId w:val="0"/>
      <w:lvlJc w:val="left"/>
      <w:pPr>
        <w:ind w:left="1440" w:hanging="360"/>
      </w:pPr>
      <w:rPr>
        <w:rFonts w:ascii="Symbol" w:hAnsi="Symbol" w:hint="default"/>
        <w:color w:val="auto"/>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 w15:restartNumberingAfterBreak="0">
    <w:nsid w:val="06E65885"/>
    <w:multiLevelType w:val="hybridMultilevel"/>
    <w:tmpl w:val="7BF009C8"/>
    <w:lvl w:ilvl="0" w:tplc="34E23170">
      <w:start w:val="1"/>
      <w:numFmt w:val="bullet"/>
      <w:lvlText w:val=""/>
      <w:lvlPicBulletId w:val="0"/>
      <w:lvlJc w:val="righ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B9C1A90"/>
    <w:multiLevelType w:val="hybridMultilevel"/>
    <w:tmpl w:val="760AD68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D924549"/>
    <w:multiLevelType w:val="hybridMultilevel"/>
    <w:tmpl w:val="A33479D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15004854"/>
    <w:multiLevelType w:val="hybridMultilevel"/>
    <w:tmpl w:val="122A188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1A8A43BA"/>
    <w:multiLevelType w:val="hybridMultilevel"/>
    <w:tmpl w:val="0206F16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C687D7A"/>
    <w:multiLevelType w:val="hybridMultilevel"/>
    <w:tmpl w:val="12C20A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DA75495"/>
    <w:multiLevelType w:val="hybridMultilevel"/>
    <w:tmpl w:val="58E6F5C6"/>
    <w:lvl w:ilvl="0" w:tplc="34E23170">
      <w:start w:val="1"/>
      <w:numFmt w:val="bullet"/>
      <w:lvlText w:val=""/>
      <w:lvlPicBulletId w:val="0"/>
      <w:lvlJc w:val="righ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5BA795D"/>
    <w:multiLevelType w:val="hybridMultilevel"/>
    <w:tmpl w:val="620AA400"/>
    <w:lvl w:ilvl="0" w:tplc="34E23170">
      <w:start w:val="1"/>
      <w:numFmt w:val="bullet"/>
      <w:lvlText w:val=""/>
      <w:lvlPicBulletId w:val="0"/>
      <w:lvlJc w:val="right"/>
      <w:pPr>
        <w:ind w:left="720" w:hanging="360"/>
      </w:pPr>
      <w:rPr>
        <w:rFonts w:ascii="Symbol" w:hAnsi="Symbol" w:hint="default"/>
        <w:color w:val="auto"/>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26E13E38"/>
    <w:multiLevelType w:val="multilevel"/>
    <w:tmpl w:val="F378D164"/>
    <w:lvl w:ilvl="0">
      <w:start w:val="1"/>
      <w:numFmt w:val="decimal"/>
      <w:pStyle w:val="Kop1"/>
      <w:lvlText w:val="%1"/>
      <w:lvlJc w:val="right"/>
      <w:pPr>
        <w:ind w:left="0" w:hanging="284"/>
      </w:pPr>
      <w:rPr>
        <w:rFonts w:hint="default"/>
      </w:rPr>
    </w:lvl>
    <w:lvl w:ilvl="1">
      <w:start w:val="1"/>
      <w:numFmt w:val="decimal"/>
      <w:pStyle w:val="Kop2"/>
      <w:lvlText w:val="%1.%2"/>
      <w:lvlJc w:val="right"/>
      <w:pPr>
        <w:ind w:left="0" w:hanging="284"/>
      </w:pPr>
      <w:rPr>
        <w:rFonts w:hint="default"/>
      </w:rPr>
    </w:lvl>
    <w:lvl w:ilvl="2">
      <w:start w:val="1"/>
      <w:numFmt w:val="decimal"/>
      <w:pStyle w:val="Kop3"/>
      <w:lvlText w:val="%1.%2.%3"/>
      <w:lvlJc w:val="right"/>
      <w:pPr>
        <w:ind w:left="0" w:hanging="284"/>
      </w:pPr>
      <w:rPr>
        <w:rFonts w:hint="default"/>
      </w:rPr>
    </w:lvl>
    <w:lvl w:ilvl="3">
      <w:start w:val="1"/>
      <w:numFmt w:val="decimal"/>
      <w:pStyle w:val="Kop4"/>
      <w:lvlText w:val="%1.%2.%3.%4"/>
      <w:lvlJc w:val="right"/>
      <w:pPr>
        <w:ind w:left="0" w:hanging="284"/>
      </w:pPr>
      <w:rPr>
        <w:rFonts w:hint="default"/>
      </w:rPr>
    </w:lvl>
    <w:lvl w:ilvl="4">
      <w:start w:val="1"/>
      <w:numFmt w:val="decimal"/>
      <w:pStyle w:val="Kop5"/>
      <w:lvlText w:val="%1.%2.%3.%4.%5"/>
      <w:lvlJc w:val="right"/>
      <w:pPr>
        <w:ind w:left="0" w:hanging="284"/>
      </w:pPr>
      <w:rPr>
        <w:rFonts w:hint="default"/>
      </w:rPr>
    </w:lvl>
    <w:lvl w:ilvl="5">
      <w:start w:val="1"/>
      <w:numFmt w:val="decimal"/>
      <w:pStyle w:val="Kop6"/>
      <w:lvlText w:val="%1.%2.%3.%4.%5.%6"/>
      <w:lvlJc w:val="right"/>
      <w:pPr>
        <w:ind w:left="0" w:hanging="284"/>
      </w:pPr>
      <w:rPr>
        <w:rFonts w:hint="default"/>
      </w:rPr>
    </w:lvl>
    <w:lvl w:ilvl="6">
      <w:start w:val="1"/>
      <w:numFmt w:val="decimal"/>
      <w:pStyle w:val="Kop7"/>
      <w:lvlText w:val="%1.%2.%3.%4.%5.%6.%7"/>
      <w:lvlJc w:val="right"/>
      <w:pPr>
        <w:ind w:left="0" w:hanging="284"/>
      </w:pPr>
      <w:rPr>
        <w:rFonts w:hint="default"/>
      </w:rPr>
    </w:lvl>
    <w:lvl w:ilvl="7">
      <w:start w:val="1"/>
      <w:numFmt w:val="decimal"/>
      <w:pStyle w:val="Kop8"/>
      <w:lvlText w:val="%1.%2.%3.%4.%5.%6.%7.%8"/>
      <w:lvlJc w:val="right"/>
      <w:pPr>
        <w:ind w:left="0" w:hanging="284"/>
      </w:pPr>
      <w:rPr>
        <w:rFonts w:hint="default"/>
      </w:rPr>
    </w:lvl>
    <w:lvl w:ilvl="8">
      <w:start w:val="1"/>
      <w:numFmt w:val="decimal"/>
      <w:pStyle w:val="Kop9"/>
      <w:lvlText w:val="%1.%2.%3.%4.%5.%6.%7.%8.%9"/>
      <w:lvlJc w:val="right"/>
      <w:pPr>
        <w:ind w:left="0" w:hanging="284"/>
      </w:pPr>
      <w:rPr>
        <w:rFonts w:hint="default"/>
      </w:rPr>
    </w:lvl>
  </w:abstractNum>
  <w:abstractNum w:abstractNumId="10" w15:restartNumberingAfterBreak="0">
    <w:nsid w:val="2DDE67DC"/>
    <w:multiLevelType w:val="singleLevel"/>
    <w:tmpl w:val="CC5096AA"/>
    <w:lvl w:ilvl="0">
      <w:start w:val="1"/>
      <w:numFmt w:val="decimal"/>
      <w:pStyle w:val="Wensen"/>
      <w:lvlText w:val="Wens %1"/>
      <w:lvlJc w:val="left"/>
      <w:pPr>
        <w:tabs>
          <w:tab w:val="num" w:pos="851"/>
        </w:tabs>
        <w:ind w:left="851" w:hanging="851"/>
      </w:pPr>
      <w:rPr>
        <w:rFonts w:asciiTheme="minorHAnsi" w:hAnsiTheme="minorHAnsi" w:cstheme="minorHAnsi" w:hint="default"/>
        <w:b/>
        <w:bCs/>
        <w:i w:val="0"/>
        <w:color w:val="auto"/>
        <w:sz w:val="18"/>
      </w:rPr>
    </w:lvl>
  </w:abstractNum>
  <w:abstractNum w:abstractNumId="11" w15:restartNumberingAfterBreak="0">
    <w:nsid w:val="2E536137"/>
    <w:multiLevelType w:val="hybridMultilevel"/>
    <w:tmpl w:val="1B887BEC"/>
    <w:lvl w:ilvl="0" w:tplc="34E23170">
      <w:start w:val="1"/>
      <w:numFmt w:val="bullet"/>
      <w:lvlText w:val=""/>
      <w:lvlPicBulletId w:val="0"/>
      <w:lvlJc w:val="righ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ECE3E88"/>
    <w:multiLevelType w:val="hybridMultilevel"/>
    <w:tmpl w:val="7342375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0BC6635"/>
    <w:multiLevelType w:val="hybridMultilevel"/>
    <w:tmpl w:val="8D3219C8"/>
    <w:lvl w:ilvl="0" w:tplc="04130001">
      <w:start w:val="1"/>
      <w:numFmt w:val="bullet"/>
      <w:lvlText w:val=""/>
      <w:lvlJc w:val="left"/>
      <w:pPr>
        <w:ind w:left="765" w:hanging="360"/>
      </w:pPr>
      <w:rPr>
        <w:rFonts w:ascii="Symbol" w:hAnsi="Symbol" w:hint="default"/>
      </w:rPr>
    </w:lvl>
    <w:lvl w:ilvl="1" w:tplc="04130003">
      <w:start w:val="1"/>
      <w:numFmt w:val="bullet"/>
      <w:lvlText w:val="o"/>
      <w:lvlJc w:val="left"/>
      <w:pPr>
        <w:ind w:left="1485" w:hanging="360"/>
      </w:pPr>
      <w:rPr>
        <w:rFonts w:ascii="Courier New" w:hAnsi="Courier New" w:cs="Courier New" w:hint="default"/>
      </w:rPr>
    </w:lvl>
    <w:lvl w:ilvl="2" w:tplc="04130005">
      <w:start w:val="1"/>
      <w:numFmt w:val="bullet"/>
      <w:lvlText w:val=""/>
      <w:lvlJc w:val="left"/>
      <w:pPr>
        <w:ind w:left="2205" w:hanging="360"/>
      </w:pPr>
      <w:rPr>
        <w:rFonts w:ascii="Wingdings" w:hAnsi="Wingdings" w:hint="default"/>
      </w:rPr>
    </w:lvl>
    <w:lvl w:ilvl="3" w:tplc="04130001">
      <w:start w:val="1"/>
      <w:numFmt w:val="bullet"/>
      <w:lvlText w:val=""/>
      <w:lvlJc w:val="left"/>
      <w:pPr>
        <w:ind w:left="2925" w:hanging="360"/>
      </w:pPr>
      <w:rPr>
        <w:rFonts w:ascii="Symbol" w:hAnsi="Symbol" w:hint="default"/>
      </w:rPr>
    </w:lvl>
    <w:lvl w:ilvl="4" w:tplc="04130003">
      <w:start w:val="1"/>
      <w:numFmt w:val="bullet"/>
      <w:lvlText w:val="o"/>
      <w:lvlJc w:val="left"/>
      <w:pPr>
        <w:ind w:left="3645" w:hanging="360"/>
      </w:pPr>
      <w:rPr>
        <w:rFonts w:ascii="Courier New" w:hAnsi="Courier New" w:cs="Courier New" w:hint="default"/>
      </w:rPr>
    </w:lvl>
    <w:lvl w:ilvl="5" w:tplc="04130005">
      <w:start w:val="1"/>
      <w:numFmt w:val="bullet"/>
      <w:lvlText w:val=""/>
      <w:lvlJc w:val="left"/>
      <w:pPr>
        <w:ind w:left="4365" w:hanging="360"/>
      </w:pPr>
      <w:rPr>
        <w:rFonts w:ascii="Wingdings" w:hAnsi="Wingdings" w:hint="default"/>
      </w:rPr>
    </w:lvl>
    <w:lvl w:ilvl="6" w:tplc="04130001">
      <w:start w:val="1"/>
      <w:numFmt w:val="bullet"/>
      <w:lvlText w:val=""/>
      <w:lvlJc w:val="left"/>
      <w:pPr>
        <w:ind w:left="5085" w:hanging="360"/>
      </w:pPr>
      <w:rPr>
        <w:rFonts w:ascii="Symbol" w:hAnsi="Symbol" w:hint="default"/>
      </w:rPr>
    </w:lvl>
    <w:lvl w:ilvl="7" w:tplc="04130003">
      <w:start w:val="1"/>
      <w:numFmt w:val="bullet"/>
      <w:lvlText w:val="o"/>
      <w:lvlJc w:val="left"/>
      <w:pPr>
        <w:ind w:left="5805" w:hanging="360"/>
      </w:pPr>
      <w:rPr>
        <w:rFonts w:ascii="Courier New" w:hAnsi="Courier New" w:cs="Courier New" w:hint="default"/>
      </w:rPr>
    </w:lvl>
    <w:lvl w:ilvl="8" w:tplc="04130005">
      <w:start w:val="1"/>
      <w:numFmt w:val="bullet"/>
      <w:lvlText w:val=""/>
      <w:lvlJc w:val="left"/>
      <w:pPr>
        <w:ind w:left="6525" w:hanging="360"/>
      </w:pPr>
      <w:rPr>
        <w:rFonts w:ascii="Wingdings" w:hAnsi="Wingdings" w:hint="default"/>
      </w:rPr>
    </w:lvl>
  </w:abstractNum>
  <w:abstractNum w:abstractNumId="14" w15:restartNumberingAfterBreak="0">
    <w:nsid w:val="31EF60D4"/>
    <w:multiLevelType w:val="hybridMultilevel"/>
    <w:tmpl w:val="D4A2C2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3825063"/>
    <w:multiLevelType w:val="hybridMultilevel"/>
    <w:tmpl w:val="48B6F8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D0E72C8"/>
    <w:multiLevelType w:val="hybridMultilevel"/>
    <w:tmpl w:val="954856A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407932E1"/>
    <w:multiLevelType w:val="hybridMultilevel"/>
    <w:tmpl w:val="1C7AE40E"/>
    <w:lvl w:ilvl="0" w:tplc="289673F8">
      <w:start w:val="1"/>
      <w:numFmt w:val="decimal"/>
      <w:lvlText w:val="Eis %1"/>
      <w:lvlJc w:val="left"/>
      <w:pPr>
        <w:ind w:left="720" w:hanging="360"/>
      </w:pPr>
      <w:rPr>
        <w:rFonts w:ascii="Lucida Sans Unicode" w:hAnsi="Lucida Sans Unicode" w:cs="Lucida Sans Unicode" w:hint="default"/>
        <w:b/>
        <w:bCs w:val="0"/>
        <w:i w:val="0"/>
        <w:iCs w:val="0"/>
        <w:caps w:val="0"/>
        <w:smallCaps w:val="0"/>
        <w:strike w:val="0"/>
        <w:dstrike w:val="0"/>
        <w:outline w:val="0"/>
        <w:shadow w:val="0"/>
        <w:emboss w:val="0"/>
        <w:imprint w:val="0"/>
        <w:snapToGrid w:val="0"/>
        <w:vanish w:val="0"/>
        <w:color w:val="auto"/>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7280D43"/>
    <w:multiLevelType w:val="hybridMultilevel"/>
    <w:tmpl w:val="D7A21A8A"/>
    <w:lvl w:ilvl="0" w:tplc="70D63B2C">
      <w:start w:val="1"/>
      <w:numFmt w:val="decimal"/>
      <w:pStyle w:val="Eisen"/>
      <w:lvlText w:val="Eis %1"/>
      <w:lvlJc w:val="right"/>
      <w:pPr>
        <w:ind w:left="360" w:hanging="360"/>
      </w:pPr>
      <w:rPr>
        <w:rFonts w:asciiTheme="minorHAnsi" w:hAnsiTheme="minorHAnsi" w:cs="Times New Roman" w:hint="default"/>
        <w:b w:val="0"/>
        <w:bCs w:val="0"/>
        <w:i w:val="0"/>
        <w:iCs w:val="0"/>
        <w:caps w:val="0"/>
        <w:smallCaps w:val="0"/>
        <w:strike w:val="0"/>
        <w:dstrike w:val="0"/>
        <w:vanish w:val="0"/>
        <w:color w:val="000000"/>
        <w:spacing w:val="0"/>
        <w:kern w:val="0"/>
        <w:position w:val="0"/>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30019">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7891493"/>
    <w:multiLevelType w:val="hybridMultilevel"/>
    <w:tmpl w:val="3944481A"/>
    <w:lvl w:ilvl="0" w:tplc="34E23170">
      <w:start w:val="1"/>
      <w:numFmt w:val="bullet"/>
      <w:lvlText w:val=""/>
      <w:lvlPicBulletId w:val="0"/>
      <w:lvlJc w:val="righ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8FD44B8"/>
    <w:multiLevelType w:val="hybridMultilevel"/>
    <w:tmpl w:val="EDD84058"/>
    <w:lvl w:ilvl="0" w:tplc="08130017">
      <w:start w:val="1"/>
      <w:numFmt w:val="lowerLetter"/>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21" w15:restartNumberingAfterBreak="0">
    <w:nsid w:val="4D6A191C"/>
    <w:multiLevelType w:val="hybridMultilevel"/>
    <w:tmpl w:val="1CB0EE1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2" w15:restartNumberingAfterBreak="0">
    <w:nsid w:val="56885B66"/>
    <w:multiLevelType w:val="hybridMultilevel"/>
    <w:tmpl w:val="016A990C"/>
    <w:lvl w:ilvl="0" w:tplc="34E23170">
      <w:start w:val="1"/>
      <w:numFmt w:val="bullet"/>
      <w:lvlText w:val=""/>
      <w:lvlPicBulletId w:val="0"/>
      <w:lvlJc w:val="righ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9194CF1"/>
    <w:multiLevelType w:val="hybridMultilevel"/>
    <w:tmpl w:val="399C68A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4" w15:restartNumberingAfterBreak="0">
    <w:nsid w:val="5AFA02B8"/>
    <w:multiLevelType w:val="hybridMultilevel"/>
    <w:tmpl w:val="E668D1F6"/>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5" w15:restartNumberingAfterBreak="0">
    <w:nsid w:val="5B865D62"/>
    <w:multiLevelType w:val="hybridMultilevel"/>
    <w:tmpl w:val="EE0A7E40"/>
    <w:lvl w:ilvl="0" w:tplc="34E23170">
      <w:start w:val="1"/>
      <w:numFmt w:val="bullet"/>
      <w:lvlText w:val=""/>
      <w:lvlPicBulletId w:val="0"/>
      <w:lvlJc w:val="righ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5F5E63BE"/>
    <w:multiLevelType w:val="hybridMultilevel"/>
    <w:tmpl w:val="542A48C6"/>
    <w:lvl w:ilvl="0" w:tplc="AC12C5B8">
      <w:start w:val="5"/>
      <w:numFmt w:val="bullet"/>
      <w:lvlText w:val="-"/>
      <w:lvlJc w:val="left"/>
      <w:pPr>
        <w:ind w:left="1287" w:hanging="360"/>
      </w:pPr>
      <w:rPr>
        <w:rFonts w:ascii="Arial" w:eastAsia="Times New Roman" w:hAnsi="Arial" w:cs="Times New Roman" w:hint="default"/>
      </w:rPr>
    </w:lvl>
    <w:lvl w:ilvl="1" w:tplc="04130003">
      <w:start w:val="1"/>
      <w:numFmt w:val="bullet"/>
      <w:lvlText w:val="o"/>
      <w:lvlJc w:val="left"/>
      <w:pPr>
        <w:ind w:left="2007" w:hanging="360"/>
      </w:pPr>
      <w:rPr>
        <w:rFonts w:ascii="Courier New" w:hAnsi="Courier New" w:cs="Courier New" w:hint="default"/>
      </w:rPr>
    </w:lvl>
    <w:lvl w:ilvl="2" w:tplc="04130005">
      <w:start w:val="1"/>
      <w:numFmt w:val="bullet"/>
      <w:lvlText w:val=""/>
      <w:lvlJc w:val="left"/>
      <w:pPr>
        <w:ind w:left="2727" w:hanging="360"/>
      </w:pPr>
      <w:rPr>
        <w:rFonts w:ascii="Wingdings" w:hAnsi="Wingdings" w:hint="default"/>
      </w:rPr>
    </w:lvl>
    <w:lvl w:ilvl="3" w:tplc="04130001">
      <w:start w:val="1"/>
      <w:numFmt w:val="bullet"/>
      <w:lvlText w:val=""/>
      <w:lvlJc w:val="left"/>
      <w:pPr>
        <w:ind w:left="3447" w:hanging="360"/>
      </w:pPr>
      <w:rPr>
        <w:rFonts w:ascii="Symbol" w:hAnsi="Symbol" w:hint="default"/>
      </w:rPr>
    </w:lvl>
    <w:lvl w:ilvl="4" w:tplc="04130003">
      <w:start w:val="1"/>
      <w:numFmt w:val="bullet"/>
      <w:lvlText w:val="o"/>
      <w:lvlJc w:val="left"/>
      <w:pPr>
        <w:ind w:left="4167" w:hanging="360"/>
      </w:pPr>
      <w:rPr>
        <w:rFonts w:ascii="Courier New" w:hAnsi="Courier New" w:cs="Courier New" w:hint="default"/>
      </w:rPr>
    </w:lvl>
    <w:lvl w:ilvl="5" w:tplc="04130005">
      <w:start w:val="1"/>
      <w:numFmt w:val="bullet"/>
      <w:lvlText w:val=""/>
      <w:lvlJc w:val="left"/>
      <w:pPr>
        <w:ind w:left="4887" w:hanging="360"/>
      </w:pPr>
      <w:rPr>
        <w:rFonts w:ascii="Wingdings" w:hAnsi="Wingdings" w:hint="default"/>
      </w:rPr>
    </w:lvl>
    <w:lvl w:ilvl="6" w:tplc="04130001">
      <w:start w:val="1"/>
      <w:numFmt w:val="bullet"/>
      <w:lvlText w:val=""/>
      <w:lvlJc w:val="left"/>
      <w:pPr>
        <w:ind w:left="5607" w:hanging="360"/>
      </w:pPr>
      <w:rPr>
        <w:rFonts w:ascii="Symbol" w:hAnsi="Symbol" w:hint="default"/>
      </w:rPr>
    </w:lvl>
    <w:lvl w:ilvl="7" w:tplc="04130003">
      <w:start w:val="1"/>
      <w:numFmt w:val="bullet"/>
      <w:lvlText w:val="o"/>
      <w:lvlJc w:val="left"/>
      <w:pPr>
        <w:ind w:left="6327" w:hanging="360"/>
      </w:pPr>
      <w:rPr>
        <w:rFonts w:ascii="Courier New" w:hAnsi="Courier New" w:cs="Courier New" w:hint="default"/>
      </w:rPr>
    </w:lvl>
    <w:lvl w:ilvl="8" w:tplc="04130005">
      <w:start w:val="1"/>
      <w:numFmt w:val="bullet"/>
      <w:lvlText w:val=""/>
      <w:lvlJc w:val="left"/>
      <w:pPr>
        <w:ind w:left="7047" w:hanging="360"/>
      </w:pPr>
      <w:rPr>
        <w:rFonts w:ascii="Wingdings" w:hAnsi="Wingdings" w:hint="default"/>
      </w:rPr>
    </w:lvl>
  </w:abstractNum>
  <w:abstractNum w:abstractNumId="27" w15:restartNumberingAfterBreak="0">
    <w:nsid w:val="668728EA"/>
    <w:multiLevelType w:val="hybridMultilevel"/>
    <w:tmpl w:val="A5F640A2"/>
    <w:lvl w:ilvl="0" w:tplc="24647BF0">
      <w:start w:val="1"/>
      <w:numFmt w:val="bullet"/>
      <w:lvlText w:val=""/>
      <w:lvlPicBulletId w:val="0"/>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8" w15:restartNumberingAfterBreak="0">
    <w:nsid w:val="73583652"/>
    <w:multiLevelType w:val="hybridMultilevel"/>
    <w:tmpl w:val="FD14701C"/>
    <w:lvl w:ilvl="0" w:tplc="65249C56">
      <w:start w:val="1"/>
      <w:numFmt w:val="bullet"/>
      <w:pStyle w:val="Lijstalinea"/>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52C61FB"/>
    <w:multiLevelType w:val="hybridMultilevel"/>
    <w:tmpl w:val="442CB088"/>
    <w:lvl w:ilvl="0" w:tplc="CD3E467C">
      <w:start w:val="1"/>
      <w:numFmt w:val="decimal"/>
      <w:pStyle w:val="Criterium"/>
      <w:lvlText w:val="Criterium %1"/>
      <w:lvlJc w:val="right"/>
      <w:pPr>
        <w:ind w:left="437" w:hanging="360"/>
      </w:pPr>
      <w:rPr>
        <w:rFonts w:asciiTheme="minorHAnsi" w:hAnsiTheme="minorHAnsi" w:cs="Times New Roman" w:hint="default"/>
        <w:b w:val="0"/>
        <w:bCs w:val="0"/>
        <w:i w:val="0"/>
        <w:iCs w:val="0"/>
        <w:caps w:val="0"/>
        <w:smallCaps w:val="0"/>
        <w:strike w:val="0"/>
        <w:dstrike w:val="0"/>
        <w:vanish w:val="0"/>
        <w:color w:val="000000"/>
        <w:spacing w:val="0"/>
        <w:kern w:val="0"/>
        <w:position w:val="0"/>
        <w:sz w:val="18"/>
        <w:u w:val="none"/>
        <w:effect w:val="none"/>
        <w:vertAlign w:val="baseline"/>
      </w:rPr>
    </w:lvl>
    <w:lvl w:ilvl="1" w:tplc="04130019" w:tentative="1">
      <w:start w:val="1"/>
      <w:numFmt w:val="lowerLetter"/>
      <w:lvlText w:val="%2."/>
      <w:lvlJc w:val="left"/>
      <w:pPr>
        <w:ind w:left="1157" w:hanging="360"/>
      </w:pPr>
    </w:lvl>
    <w:lvl w:ilvl="2" w:tplc="0413001B" w:tentative="1">
      <w:start w:val="1"/>
      <w:numFmt w:val="lowerRoman"/>
      <w:lvlText w:val="%3."/>
      <w:lvlJc w:val="right"/>
      <w:pPr>
        <w:ind w:left="1877" w:hanging="180"/>
      </w:pPr>
    </w:lvl>
    <w:lvl w:ilvl="3" w:tplc="0413000F" w:tentative="1">
      <w:start w:val="1"/>
      <w:numFmt w:val="decimal"/>
      <w:lvlText w:val="%4."/>
      <w:lvlJc w:val="left"/>
      <w:pPr>
        <w:ind w:left="2597" w:hanging="360"/>
      </w:pPr>
    </w:lvl>
    <w:lvl w:ilvl="4" w:tplc="04130019" w:tentative="1">
      <w:start w:val="1"/>
      <w:numFmt w:val="lowerLetter"/>
      <w:lvlText w:val="%5."/>
      <w:lvlJc w:val="left"/>
      <w:pPr>
        <w:ind w:left="3317" w:hanging="360"/>
      </w:pPr>
    </w:lvl>
    <w:lvl w:ilvl="5" w:tplc="0413001B" w:tentative="1">
      <w:start w:val="1"/>
      <w:numFmt w:val="lowerRoman"/>
      <w:lvlText w:val="%6."/>
      <w:lvlJc w:val="right"/>
      <w:pPr>
        <w:ind w:left="4037" w:hanging="180"/>
      </w:pPr>
    </w:lvl>
    <w:lvl w:ilvl="6" w:tplc="0413000F" w:tentative="1">
      <w:start w:val="1"/>
      <w:numFmt w:val="decimal"/>
      <w:lvlText w:val="%7."/>
      <w:lvlJc w:val="left"/>
      <w:pPr>
        <w:ind w:left="4757" w:hanging="360"/>
      </w:pPr>
    </w:lvl>
    <w:lvl w:ilvl="7" w:tplc="04130019" w:tentative="1">
      <w:start w:val="1"/>
      <w:numFmt w:val="lowerLetter"/>
      <w:lvlText w:val="%8."/>
      <w:lvlJc w:val="left"/>
      <w:pPr>
        <w:ind w:left="5477" w:hanging="360"/>
      </w:pPr>
    </w:lvl>
    <w:lvl w:ilvl="8" w:tplc="0413001B" w:tentative="1">
      <w:start w:val="1"/>
      <w:numFmt w:val="lowerRoman"/>
      <w:lvlText w:val="%9."/>
      <w:lvlJc w:val="right"/>
      <w:pPr>
        <w:ind w:left="6197" w:hanging="180"/>
      </w:pPr>
    </w:lvl>
  </w:abstractNum>
  <w:abstractNum w:abstractNumId="30" w15:restartNumberingAfterBreak="0">
    <w:nsid w:val="75E827B9"/>
    <w:multiLevelType w:val="hybridMultilevel"/>
    <w:tmpl w:val="185AA3AE"/>
    <w:lvl w:ilvl="0" w:tplc="E37803F8">
      <w:start w:val="1"/>
      <w:numFmt w:val="bullet"/>
      <w:lvlText w:val=""/>
      <w:lvlPicBulletId w:val="0"/>
      <w:lvlJc w:val="left"/>
      <w:pPr>
        <w:ind w:left="785" w:hanging="360"/>
      </w:pPr>
      <w:rPr>
        <w:rFonts w:ascii="Symbol" w:hAnsi="Symbol" w:hint="default"/>
        <w:color w:val="auto"/>
      </w:rPr>
    </w:lvl>
    <w:lvl w:ilvl="1" w:tplc="04130003" w:tentative="1">
      <w:start w:val="1"/>
      <w:numFmt w:val="bullet"/>
      <w:lvlText w:val="o"/>
      <w:lvlJc w:val="left"/>
      <w:pPr>
        <w:ind w:left="1505" w:hanging="360"/>
      </w:pPr>
      <w:rPr>
        <w:rFonts w:ascii="Courier New" w:hAnsi="Courier New" w:cs="Courier New" w:hint="default"/>
      </w:rPr>
    </w:lvl>
    <w:lvl w:ilvl="2" w:tplc="04130005" w:tentative="1">
      <w:start w:val="1"/>
      <w:numFmt w:val="bullet"/>
      <w:lvlText w:val=""/>
      <w:lvlJc w:val="left"/>
      <w:pPr>
        <w:ind w:left="2225" w:hanging="360"/>
      </w:pPr>
      <w:rPr>
        <w:rFonts w:ascii="Wingdings" w:hAnsi="Wingdings" w:hint="default"/>
      </w:rPr>
    </w:lvl>
    <w:lvl w:ilvl="3" w:tplc="04130001" w:tentative="1">
      <w:start w:val="1"/>
      <w:numFmt w:val="bullet"/>
      <w:lvlText w:val=""/>
      <w:lvlJc w:val="left"/>
      <w:pPr>
        <w:ind w:left="2945" w:hanging="360"/>
      </w:pPr>
      <w:rPr>
        <w:rFonts w:ascii="Symbol" w:hAnsi="Symbol" w:hint="default"/>
      </w:rPr>
    </w:lvl>
    <w:lvl w:ilvl="4" w:tplc="04130003" w:tentative="1">
      <w:start w:val="1"/>
      <w:numFmt w:val="bullet"/>
      <w:lvlText w:val="o"/>
      <w:lvlJc w:val="left"/>
      <w:pPr>
        <w:ind w:left="3665" w:hanging="360"/>
      </w:pPr>
      <w:rPr>
        <w:rFonts w:ascii="Courier New" w:hAnsi="Courier New" w:cs="Courier New" w:hint="default"/>
      </w:rPr>
    </w:lvl>
    <w:lvl w:ilvl="5" w:tplc="04130005" w:tentative="1">
      <w:start w:val="1"/>
      <w:numFmt w:val="bullet"/>
      <w:lvlText w:val=""/>
      <w:lvlJc w:val="left"/>
      <w:pPr>
        <w:ind w:left="4385" w:hanging="360"/>
      </w:pPr>
      <w:rPr>
        <w:rFonts w:ascii="Wingdings" w:hAnsi="Wingdings" w:hint="default"/>
      </w:rPr>
    </w:lvl>
    <w:lvl w:ilvl="6" w:tplc="04130001" w:tentative="1">
      <w:start w:val="1"/>
      <w:numFmt w:val="bullet"/>
      <w:lvlText w:val=""/>
      <w:lvlJc w:val="left"/>
      <w:pPr>
        <w:ind w:left="5105" w:hanging="360"/>
      </w:pPr>
      <w:rPr>
        <w:rFonts w:ascii="Symbol" w:hAnsi="Symbol" w:hint="default"/>
      </w:rPr>
    </w:lvl>
    <w:lvl w:ilvl="7" w:tplc="04130003" w:tentative="1">
      <w:start w:val="1"/>
      <w:numFmt w:val="bullet"/>
      <w:lvlText w:val="o"/>
      <w:lvlJc w:val="left"/>
      <w:pPr>
        <w:ind w:left="5825" w:hanging="360"/>
      </w:pPr>
      <w:rPr>
        <w:rFonts w:ascii="Courier New" w:hAnsi="Courier New" w:cs="Courier New" w:hint="default"/>
      </w:rPr>
    </w:lvl>
    <w:lvl w:ilvl="8" w:tplc="04130005" w:tentative="1">
      <w:start w:val="1"/>
      <w:numFmt w:val="bullet"/>
      <w:lvlText w:val=""/>
      <w:lvlJc w:val="left"/>
      <w:pPr>
        <w:ind w:left="6545" w:hanging="360"/>
      </w:pPr>
      <w:rPr>
        <w:rFonts w:ascii="Wingdings" w:hAnsi="Wingdings" w:hint="default"/>
      </w:rPr>
    </w:lvl>
  </w:abstractNum>
  <w:abstractNum w:abstractNumId="31" w15:restartNumberingAfterBreak="0">
    <w:nsid w:val="7631003A"/>
    <w:multiLevelType w:val="hybridMultilevel"/>
    <w:tmpl w:val="B3BE0AF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2" w15:restartNumberingAfterBreak="0">
    <w:nsid w:val="79EA4D49"/>
    <w:multiLevelType w:val="hybridMultilevel"/>
    <w:tmpl w:val="712AE8D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3" w15:restartNumberingAfterBreak="0">
    <w:nsid w:val="7CBB7530"/>
    <w:multiLevelType w:val="hybridMultilevel"/>
    <w:tmpl w:val="265CF816"/>
    <w:lvl w:ilvl="0" w:tplc="34E23170">
      <w:start w:val="1"/>
      <w:numFmt w:val="bullet"/>
      <w:lvlText w:val=""/>
      <w:lvlPicBulletId w:val="0"/>
      <w:lvlJc w:val="righ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80112342">
    <w:abstractNumId w:val="9"/>
  </w:num>
  <w:num w:numId="2" w16cid:durableId="1829176788">
    <w:abstractNumId w:val="15"/>
  </w:num>
  <w:num w:numId="3" w16cid:durableId="932934440">
    <w:abstractNumId w:val="25"/>
  </w:num>
  <w:num w:numId="4" w16cid:durableId="241724558">
    <w:abstractNumId w:val="33"/>
  </w:num>
  <w:num w:numId="5" w16cid:durableId="825778014">
    <w:abstractNumId w:val="2"/>
  </w:num>
  <w:num w:numId="6" w16cid:durableId="1085227376">
    <w:abstractNumId w:val="17"/>
  </w:num>
  <w:num w:numId="7" w16cid:durableId="801507270">
    <w:abstractNumId w:val="18"/>
  </w:num>
  <w:num w:numId="8" w16cid:durableId="105926897">
    <w:abstractNumId w:val="29"/>
  </w:num>
  <w:num w:numId="9" w16cid:durableId="2049716136">
    <w:abstractNumId w:val="19"/>
  </w:num>
  <w:num w:numId="10" w16cid:durableId="1881168387">
    <w:abstractNumId w:val="22"/>
  </w:num>
  <w:num w:numId="11" w16cid:durableId="878517105">
    <w:abstractNumId w:val="5"/>
  </w:num>
  <w:num w:numId="12" w16cid:durableId="1543785086">
    <w:abstractNumId w:val="7"/>
  </w:num>
  <w:num w:numId="13" w16cid:durableId="454492481">
    <w:abstractNumId w:val="6"/>
  </w:num>
  <w:num w:numId="14" w16cid:durableId="433091103">
    <w:abstractNumId w:val="1"/>
  </w:num>
  <w:num w:numId="15" w16cid:durableId="1698506031">
    <w:abstractNumId w:val="11"/>
  </w:num>
  <w:num w:numId="16" w16cid:durableId="1857693759">
    <w:abstractNumId w:val="12"/>
  </w:num>
  <w:num w:numId="17" w16cid:durableId="15505356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0985838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1485986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15507956">
    <w:abstractNumId w:val="10"/>
  </w:num>
  <w:num w:numId="21" w16cid:durableId="1928033554">
    <w:abstractNumId w:val="10"/>
    <w:lvlOverride w:ilvl="0">
      <w:startOverride w:val="1"/>
    </w:lvlOverride>
  </w:num>
  <w:num w:numId="22" w16cid:durableId="1513490809">
    <w:abstractNumId w:val="32"/>
  </w:num>
  <w:num w:numId="23" w16cid:durableId="288321338">
    <w:abstractNumId w:val="32"/>
  </w:num>
  <w:num w:numId="24" w16cid:durableId="111870912">
    <w:abstractNumId w:val="31"/>
  </w:num>
  <w:num w:numId="25" w16cid:durableId="2109350304">
    <w:abstractNumId w:val="31"/>
  </w:num>
  <w:num w:numId="26" w16cid:durableId="497575753">
    <w:abstractNumId w:val="24"/>
  </w:num>
  <w:num w:numId="27" w16cid:durableId="470876496">
    <w:abstractNumId w:val="24"/>
  </w:num>
  <w:num w:numId="28" w16cid:durableId="1756784536">
    <w:abstractNumId w:val="3"/>
  </w:num>
  <w:num w:numId="29" w16cid:durableId="1595285426">
    <w:abstractNumId w:val="3"/>
  </w:num>
  <w:num w:numId="30" w16cid:durableId="2127116058">
    <w:abstractNumId w:val="26"/>
  </w:num>
  <w:num w:numId="31" w16cid:durableId="1257209082">
    <w:abstractNumId w:val="26"/>
  </w:num>
  <w:num w:numId="32" w16cid:durableId="106394555">
    <w:abstractNumId w:val="21"/>
  </w:num>
  <w:num w:numId="33" w16cid:durableId="1023942237">
    <w:abstractNumId w:val="21"/>
  </w:num>
  <w:num w:numId="34" w16cid:durableId="1393112540">
    <w:abstractNumId w:val="13"/>
  </w:num>
  <w:num w:numId="35" w16cid:durableId="1746342116">
    <w:abstractNumId w:val="13"/>
  </w:num>
  <w:num w:numId="36" w16cid:durableId="527371213">
    <w:abstractNumId w:val="4"/>
  </w:num>
  <w:num w:numId="37" w16cid:durableId="1748766580">
    <w:abstractNumId w:val="4"/>
  </w:num>
  <w:num w:numId="38" w16cid:durableId="1452240420">
    <w:abstractNumId w:val="20"/>
  </w:num>
  <w:num w:numId="39" w16cid:durableId="4714079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30256964">
    <w:abstractNumId w:val="23"/>
  </w:num>
  <w:num w:numId="41" w16cid:durableId="1007366859">
    <w:abstractNumId w:val="23"/>
  </w:num>
  <w:num w:numId="42" w16cid:durableId="79447389">
    <w:abstractNumId w:val="14"/>
  </w:num>
  <w:num w:numId="43" w16cid:durableId="1174539350">
    <w:abstractNumId w:val="8"/>
  </w:num>
  <w:num w:numId="44" w16cid:durableId="1588926375">
    <w:abstractNumId w:val="27"/>
  </w:num>
  <w:num w:numId="45" w16cid:durableId="156918189">
    <w:abstractNumId w:val="0"/>
  </w:num>
  <w:num w:numId="46" w16cid:durableId="1649283369">
    <w:abstractNumId w:val="28"/>
  </w:num>
  <w:num w:numId="47" w16cid:durableId="1479416379">
    <w:abstractNumId w:val="30"/>
  </w:num>
  <w:num w:numId="48" w16cid:durableId="43491176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2F7"/>
    <w:rsid w:val="0002552F"/>
    <w:rsid w:val="00053861"/>
    <w:rsid w:val="000563C8"/>
    <w:rsid w:val="0006298E"/>
    <w:rsid w:val="000642D7"/>
    <w:rsid w:val="000729E1"/>
    <w:rsid w:val="000973B9"/>
    <w:rsid w:val="000B59DC"/>
    <w:rsid w:val="000C23BF"/>
    <w:rsid w:val="000E4C94"/>
    <w:rsid w:val="000E740D"/>
    <w:rsid w:val="00111A95"/>
    <w:rsid w:val="00117B22"/>
    <w:rsid w:val="00117F97"/>
    <w:rsid w:val="00120374"/>
    <w:rsid w:val="0012258B"/>
    <w:rsid w:val="0015627E"/>
    <w:rsid w:val="001636C0"/>
    <w:rsid w:val="00170010"/>
    <w:rsid w:val="00173BBE"/>
    <w:rsid w:val="00183AEC"/>
    <w:rsid w:val="001A070C"/>
    <w:rsid w:val="001B3F53"/>
    <w:rsid w:val="001D30CC"/>
    <w:rsid w:val="001F231E"/>
    <w:rsid w:val="00203585"/>
    <w:rsid w:val="002042F8"/>
    <w:rsid w:val="002232F7"/>
    <w:rsid w:val="00235814"/>
    <w:rsid w:val="002463ED"/>
    <w:rsid w:val="00250F78"/>
    <w:rsid w:val="00257281"/>
    <w:rsid w:val="00280890"/>
    <w:rsid w:val="002B7459"/>
    <w:rsid w:val="002D4F8B"/>
    <w:rsid w:val="002E3AFD"/>
    <w:rsid w:val="002E6D58"/>
    <w:rsid w:val="002F63BC"/>
    <w:rsid w:val="00313063"/>
    <w:rsid w:val="003178D9"/>
    <w:rsid w:val="003236EC"/>
    <w:rsid w:val="0033034E"/>
    <w:rsid w:val="00361DDA"/>
    <w:rsid w:val="00377A54"/>
    <w:rsid w:val="003936EB"/>
    <w:rsid w:val="003B5658"/>
    <w:rsid w:val="003B7B67"/>
    <w:rsid w:val="003C7402"/>
    <w:rsid w:val="003E1FA8"/>
    <w:rsid w:val="00400F5C"/>
    <w:rsid w:val="004076D0"/>
    <w:rsid w:val="004558EC"/>
    <w:rsid w:val="00473B9B"/>
    <w:rsid w:val="00480330"/>
    <w:rsid w:val="004A3B3D"/>
    <w:rsid w:val="004B14C6"/>
    <w:rsid w:val="004B1D75"/>
    <w:rsid w:val="004B30D4"/>
    <w:rsid w:val="004B6C03"/>
    <w:rsid w:val="004B6F34"/>
    <w:rsid w:val="004D5925"/>
    <w:rsid w:val="004E3E2D"/>
    <w:rsid w:val="00551DF0"/>
    <w:rsid w:val="00552E2E"/>
    <w:rsid w:val="0056402C"/>
    <w:rsid w:val="00582707"/>
    <w:rsid w:val="00585C95"/>
    <w:rsid w:val="005D4998"/>
    <w:rsid w:val="00611663"/>
    <w:rsid w:val="00621FD6"/>
    <w:rsid w:val="00623CC3"/>
    <w:rsid w:val="0065234C"/>
    <w:rsid w:val="00657356"/>
    <w:rsid w:val="00692CF3"/>
    <w:rsid w:val="006B79D3"/>
    <w:rsid w:val="006E79C5"/>
    <w:rsid w:val="006F277B"/>
    <w:rsid w:val="007040CA"/>
    <w:rsid w:val="007130D7"/>
    <w:rsid w:val="00713A05"/>
    <w:rsid w:val="00747153"/>
    <w:rsid w:val="007570FB"/>
    <w:rsid w:val="007644AF"/>
    <w:rsid w:val="0078250F"/>
    <w:rsid w:val="007C5807"/>
    <w:rsid w:val="007D03F4"/>
    <w:rsid w:val="007F5C47"/>
    <w:rsid w:val="00806BD0"/>
    <w:rsid w:val="00837DF6"/>
    <w:rsid w:val="0084081B"/>
    <w:rsid w:val="00847B53"/>
    <w:rsid w:val="00860797"/>
    <w:rsid w:val="0086276B"/>
    <w:rsid w:val="00872864"/>
    <w:rsid w:val="00877558"/>
    <w:rsid w:val="008A353C"/>
    <w:rsid w:val="008B3520"/>
    <w:rsid w:val="008C7025"/>
    <w:rsid w:val="008C766A"/>
    <w:rsid w:val="008D791A"/>
    <w:rsid w:val="009421BA"/>
    <w:rsid w:val="009562AC"/>
    <w:rsid w:val="009628FE"/>
    <w:rsid w:val="00962FF4"/>
    <w:rsid w:val="00975EFB"/>
    <w:rsid w:val="00975FC2"/>
    <w:rsid w:val="009951A3"/>
    <w:rsid w:val="009C1E79"/>
    <w:rsid w:val="009C1EA2"/>
    <w:rsid w:val="009C445B"/>
    <w:rsid w:val="009D217A"/>
    <w:rsid w:val="00A34D04"/>
    <w:rsid w:val="00A557DC"/>
    <w:rsid w:val="00A56C24"/>
    <w:rsid w:val="00A62693"/>
    <w:rsid w:val="00A75473"/>
    <w:rsid w:val="00AA2951"/>
    <w:rsid w:val="00AA3220"/>
    <w:rsid w:val="00AB1CBE"/>
    <w:rsid w:val="00AC4FD5"/>
    <w:rsid w:val="00AD6CAB"/>
    <w:rsid w:val="00AE0D92"/>
    <w:rsid w:val="00AE32B6"/>
    <w:rsid w:val="00AE35B0"/>
    <w:rsid w:val="00AE4819"/>
    <w:rsid w:val="00AE5A1D"/>
    <w:rsid w:val="00B52B83"/>
    <w:rsid w:val="00B629F5"/>
    <w:rsid w:val="00B95120"/>
    <w:rsid w:val="00BB03E5"/>
    <w:rsid w:val="00BC2F55"/>
    <w:rsid w:val="00BD3EE2"/>
    <w:rsid w:val="00BD4295"/>
    <w:rsid w:val="00BE0CF1"/>
    <w:rsid w:val="00BF6549"/>
    <w:rsid w:val="00C03A2B"/>
    <w:rsid w:val="00C17A0A"/>
    <w:rsid w:val="00C90DFA"/>
    <w:rsid w:val="00C93FCB"/>
    <w:rsid w:val="00CB7B0B"/>
    <w:rsid w:val="00CC2EDF"/>
    <w:rsid w:val="00D17DB3"/>
    <w:rsid w:val="00D34A8C"/>
    <w:rsid w:val="00D43FB6"/>
    <w:rsid w:val="00D52811"/>
    <w:rsid w:val="00D63554"/>
    <w:rsid w:val="00DE042D"/>
    <w:rsid w:val="00DE3FEA"/>
    <w:rsid w:val="00DE6BA9"/>
    <w:rsid w:val="00E010FD"/>
    <w:rsid w:val="00E10F96"/>
    <w:rsid w:val="00E141AD"/>
    <w:rsid w:val="00E25877"/>
    <w:rsid w:val="00E42998"/>
    <w:rsid w:val="00E54A3D"/>
    <w:rsid w:val="00E634F1"/>
    <w:rsid w:val="00E86C5E"/>
    <w:rsid w:val="00E974C5"/>
    <w:rsid w:val="00EA4C23"/>
    <w:rsid w:val="00EB40F0"/>
    <w:rsid w:val="00ED5CD2"/>
    <w:rsid w:val="00EE5ECB"/>
    <w:rsid w:val="00EE6BEE"/>
    <w:rsid w:val="00F01F9A"/>
    <w:rsid w:val="00F11603"/>
    <w:rsid w:val="00F15EB9"/>
    <w:rsid w:val="00F26289"/>
    <w:rsid w:val="00F40C29"/>
    <w:rsid w:val="00F42D00"/>
    <w:rsid w:val="00F43396"/>
    <w:rsid w:val="00F45F3E"/>
    <w:rsid w:val="00F64D57"/>
    <w:rsid w:val="00F71266"/>
    <w:rsid w:val="00F72258"/>
    <w:rsid w:val="00F74DAE"/>
    <w:rsid w:val="00FA0A17"/>
    <w:rsid w:val="00FB7DA4"/>
    <w:rsid w:val="00FE61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FC5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71266"/>
    <w:pPr>
      <w:spacing w:before="120" w:after="0" w:line="288" w:lineRule="auto"/>
    </w:pPr>
    <w:rPr>
      <w:sz w:val="18"/>
    </w:rPr>
  </w:style>
  <w:style w:type="paragraph" w:styleId="Kop1">
    <w:name w:val="heading 1"/>
    <w:basedOn w:val="Standaard"/>
    <w:next w:val="Standaard"/>
    <w:link w:val="Kop1Char"/>
    <w:uiPriority w:val="9"/>
    <w:qFormat/>
    <w:rsid w:val="002B7459"/>
    <w:pPr>
      <w:keepNext/>
      <w:keepLines/>
      <w:pageBreakBefore/>
      <w:numPr>
        <w:numId w:val="1"/>
      </w:numPr>
      <w:spacing w:before="240"/>
      <w:outlineLvl w:val="0"/>
    </w:pPr>
    <w:rPr>
      <w:rFonts w:asciiTheme="majorHAnsi" w:eastAsiaTheme="majorEastAsia" w:hAnsiTheme="majorHAnsi" w:cstheme="majorBidi"/>
      <w:color w:val="213A8F" w:themeColor="text2"/>
      <w:sz w:val="28"/>
      <w:szCs w:val="32"/>
    </w:rPr>
  </w:style>
  <w:style w:type="paragraph" w:styleId="Kop2">
    <w:name w:val="heading 2"/>
    <w:basedOn w:val="Standaard"/>
    <w:next w:val="Standaard"/>
    <w:link w:val="Kop2Char"/>
    <w:uiPriority w:val="9"/>
    <w:unhideWhenUsed/>
    <w:qFormat/>
    <w:rsid w:val="006F277B"/>
    <w:pPr>
      <w:keepNext/>
      <w:keepLines/>
      <w:numPr>
        <w:ilvl w:val="1"/>
        <w:numId w:val="1"/>
      </w:numPr>
      <w:spacing w:before="240"/>
      <w:outlineLvl w:val="1"/>
    </w:pPr>
    <w:rPr>
      <w:rFonts w:asciiTheme="majorHAnsi" w:eastAsiaTheme="majorEastAsia" w:hAnsiTheme="majorHAnsi" w:cstheme="majorBidi"/>
      <w:color w:val="213A8F" w:themeColor="text2"/>
      <w:sz w:val="24"/>
      <w:szCs w:val="26"/>
    </w:rPr>
  </w:style>
  <w:style w:type="paragraph" w:styleId="Kop3">
    <w:name w:val="heading 3"/>
    <w:basedOn w:val="Standaard"/>
    <w:next w:val="Standaard"/>
    <w:link w:val="Kop3Char"/>
    <w:uiPriority w:val="9"/>
    <w:unhideWhenUsed/>
    <w:qFormat/>
    <w:rsid w:val="00F71266"/>
    <w:pPr>
      <w:keepNext/>
      <w:keepLines/>
      <w:numPr>
        <w:ilvl w:val="2"/>
        <w:numId w:val="1"/>
      </w:numPr>
      <w:outlineLvl w:val="2"/>
    </w:pPr>
    <w:rPr>
      <w:rFonts w:asciiTheme="majorHAnsi" w:eastAsiaTheme="majorEastAsia" w:hAnsiTheme="majorHAnsi" w:cstheme="majorBidi"/>
      <w:color w:val="213A8F" w:themeColor="text2"/>
      <w:sz w:val="20"/>
      <w:szCs w:val="24"/>
    </w:rPr>
  </w:style>
  <w:style w:type="paragraph" w:styleId="Kop4">
    <w:name w:val="heading 4"/>
    <w:basedOn w:val="Standaard"/>
    <w:next w:val="Standaard"/>
    <w:link w:val="Kop4Char"/>
    <w:uiPriority w:val="9"/>
    <w:unhideWhenUsed/>
    <w:qFormat/>
    <w:rsid w:val="00F71266"/>
    <w:pPr>
      <w:keepNext/>
      <w:keepLines/>
      <w:numPr>
        <w:ilvl w:val="3"/>
        <w:numId w:val="1"/>
      </w:numPr>
      <w:outlineLvl w:val="3"/>
    </w:pPr>
    <w:rPr>
      <w:rFonts w:asciiTheme="majorHAnsi" w:eastAsiaTheme="majorEastAsia" w:hAnsiTheme="majorHAnsi" w:cstheme="majorBidi"/>
      <w:iCs/>
      <w:sz w:val="20"/>
    </w:rPr>
  </w:style>
  <w:style w:type="paragraph" w:styleId="Kop5">
    <w:name w:val="heading 5"/>
    <w:basedOn w:val="Standaard"/>
    <w:next w:val="Standaard"/>
    <w:link w:val="Kop5Char"/>
    <w:uiPriority w:val="9"/>
    <w:semiHidden/>
    <w:unhideWhenUsed/>
    <w:qFormat/>
    <w:rsid w:val="004558EC"/>
    <w:pPr>
      <w:keepNext/>
      <w:keepLines/>
      <w:numPr>
        <w:ilvl w:val="4"/>
        <w:numId w:val="1"/>
      </w:numPr>
      <w:spacing w:before="40"/>
      <w:outlineLvl w:val="4"/>
    </w:pPr>
    <w:rPr>
      <w:rFonts w:asciiTheme="majorHAnsi" w:eastAsiaTheme="majorEastAsia" w:hAnsiTheme="majorHAnsi" w:cstheme="majorBidi"/>
      <w:color w:val="182B6A" w:themeColor="accent1" w:themeShade="BF"/>
    </w:rPr>
  </w:style>
  <w:style w:type="paragraph" w:styleId="Kop6">
    <w:name w:val="heading 6"/>
    <w:basedOn w:val="Standaard"/>
    <w:next w:val="Standaard"/>
    <w:link w:val="Kop6Char"/>
    <w:uiPriority w:val="9"/>
    <w:semiHidden/>
    <w:unhideWhenUsed/>
    <w:qFormat/>
    <w:rsid w:val="004558EC"/>
    <w:pPr>
      <w:keepNext/>
      <w:keepLines/>
      <w:numPr>
        <w:ilvl w:val="5"/>
        <w:numId w:val="1"/>
      </w:numPr>
      <w:spacing w:before="40"/>
      <w:outlineLvl w:val="5"/>
    </w:pPr>
    <w:rPr>
      <w:rFonts w:asciiTheme="majorHAnsi" w:eastAsiaTheme="majorEastAsia" w:hAnsiTheme="majorHAnsi" w:cstheme="majorBidi"/>
      <w:color w:val="101C46" w:themeColor="accent1" w:themeShade="7F"/>
    </w:rPr>
  </w:style>
  <w:style w:type="paragraph" w:styleId="Kop7">
    <w:name w:val="heading 7"/>
    <w:basedOn w:val="Standaard"/>
    <w:next w:val="Standaard"/>
    <w:link w:val="Kop7Char"/>
    <w:uiPriority w:val="9"/>
    <w:semiHidden/>
    <w:unhideWhenUsed/>
    <w:qFormat/>
    <w:rsid w:val="004558EC"/>
    <w:pPr>
      <w:keepNext/>
      <w:keepLines/>
      <w:numPr>
        <w:ilvl w:val="6"/>
        <w:numId w:val="1"/>
      </w:numPr>
      <w:spacing w:before="40"/>
      <w:outlineLvl w:val="6"/>
    </w:pPr>
    <w:rPr>
      <w:rFonts w:asciiTheme="majorHAnsi" w:eastAsiaTheme="majorEastAsia" w:hAnsiTheme="majorHAnsi" w:cstheme="majorBidi"/>
      <w:i/>
      <w:iCs/>
      <w:color w:val="101C46" w:themeColor="accent1" w:themeShade="7F"/>
    </w:rPr>
  </w:style>
  <w:style w:type="paragraph" w:styleId="Kop8">
    <w:name w:val="heading 8"/>
    <w:basedOn w:val="Standaard"/>
    <w:next w:val="Standaard"/>
    <w:link w:val="Kop8Char"/>
    <w:uiPriority w:val="9"/>
    <w:semiHidden/>
    <w:unhideWhenUsed/>
    <w:qFormat/>
    <w:rsid w:val="004558E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4558E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B7459"/>
    <w:rPr>
      <w:rFonts w:asciiTheme="majorHAnsi" w:eastAsiaTheme="majorEastAsia" w:hAnsiTheme="majorHAnsi" w:cstheme="majorBidi"/>
      <w:color w:val="213A8F" w:themeColor="text2"/>
      <w:sz w:val="28"/>
      <w:szCs w:val="32"/>
    </w:rPr>
  </w:style>
  <w:style w:type="character" w:customStyle="1" w:styleId="Kop2Char">
    <w:name w:val="Kop 2 Char"/>
    <w:basedOn w:val="Standaardalinea-lettertype"/>
    <w:link w:val="Kop2"/>
    <w:uiPriority w:val="9"/>
    <w:rsid w:val="006F277B"/>
    <w:rPr>
      <w:rFonts w:asciiTheme="majorHAnsi" w:eastAsiaTheme="majorEastAsia" w:hAnsiTheme="majorHAnsi" w:cstheme="majorBidi"/>
      <w:color w:val="213A8F" w:themeColor="text2"/>
      <w:sz w:val="24"/>
      <w:szCs w:val="26"/>
    </w:rPr>
  </w:style>
  <w:style w:type="character" w:customStyle="1" w:styleId="Kop3Char">
    <w:name w:val="Kop 3 Char"/>
    <w:basedOn w:val="Standaardalinea-lettertype"/>
    <w:link w:val="Kop3"/>
    <w:uiPriority w:val="9"/>
    <w:rsid w:val="00F71266"/>
    <w:rPr>
      <w:rFonts w:asciiTheme="majorHAnsi" w:eastAsiaTheme="majorEastAsia" w:hAnsiTheme="majorHAnsi" w:cstheme="majorBidi"/>
      <w:color w:val="213A8F" w:themeColor="text2"/>
      <w:sz w:val="20"/>
      <w:szCs w:val="24"/>
    </w:rPr>
  </w:style>
  <w:style w:type="character" w:customStyle="1" w:styleId="Kop4Char">
    <w:name w:val="Kop 4 Char"/>
    <w:basedOn w:val="Standaardalinea-lettertype"/>
    <w:link w:val="Kop4"/>
    <w:uiPriority w:val="9"/>
    <w:rsid w:val="00F71266"/>
    <w:rPr>
      <w:rFonts w:asciiTheme="majorHAnsi" w:eastAsiaTheme="majorEastAsia" w:hAnsiTheme="majorHAnsi" w:cstheme="majorBidi"/>
      <w:iCs/>
      <w:sz w:val="20"/>
    </w:rPr>
  </w:style>
  <w:style w:type="paragraph" w:styleId="Titel">
    <w:name w:val="Title"/>
    <w:basedOn w:val="Standaard"/>
    <w:next w:val="Standaard"/>
    <w:link w:val="TitelChar"/>
    <w:uiPriority w:val="10"/>
    <w:qFormat/>
    <w:rsid w:val="00E010FD"/>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010F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010FD"/>
    <w:pPr>
      <w:numPr>
        <w:ilvl w:val="1"/>
      </w:numPr>
    </w:pPr>
    <w:rPr>
      <w:rFonts w:eastAsiaTheme="minorEastAsia"/>
      <w:color w:val="5A5A5A" w:themeColor="text1" w:themeTint="A5"/>
      <w:spacing w:val="15"/>
      <w:sz w:val="22"/>
    </w:rPr>
  </w:style>
  <w:style w:type="character" w:customStyle="1" w:styleId="OndertitelChar">
    <w:name w:val="Ondertitel Char"/>
    <w:basedOn w:val="Standaardalinea-lettertype"/>
    <w:link w:val="Ondertitel"/>
    <w:uiPriority w:val="11"/>
    <w:rsid w:val="00E010FD"/>
    <w:rPr>
      <w:rFonts w:eastAsiaTheme="minorEastAsia"/>
      <w:color w:val="5A5A5A" w:themeColor="text1" w:themeTint="A5"/>
      <w:spacing w:val="15"/>
    </w:rPr>
  </w:style>
  <w:style w:type="paragraph" w:styleId="Geenafstand">
    <w:name w:val="No Spacing"/>
    <w:link w:val="GeenafstandChar"/>
    <w:uiPriority w:val="1"/>
    <w:qFormat/>
    <w:rsid w:val="00611663"/>
    <w:pPr>
      <w:spacing w:after="0" w:line="240" w:lineRule="auto"/>
    </w:pPr>
    <w:rPr>
      <w:rFonts w:eastAsiaTheme="minorEastAsia"/>
      <w:sz w:val="18"/>
      <w:lang w:eastAsia="nl-NL"/>
    </w:rPr>
  </w:style>
  <w:style w:type="character" w:customStyle="1" w:styleId="GeenafstandChar">
    <w:name w:val="Geen afstand Char"/>
    <w:basedOn w:val="Standaardalinea-lettertype"/>
    <w:link w:val="Geenafstand"/>
    <w:uiPriority w:val="1"/>
    <w:rsid w:val="00611663"/>
    <w:rPr>
      <w:rFonts w:eastAsiaTheme="minorEastAsia"/>
      <w:sz w:val="18"/>
      <w:lang w:eastAsia="nl-NL"/>
    </w:rPr>
  </w:style>
  <w:style w:type="paragraph" w:customStyle="1" w:styleId="Referentiegegevens">
    <w:name w:val="Referentiegegevens"/>
    <w:basedOn w:val="Standaard"/>
    <w:qFormat/>
    <w:rsid w:val="00377A54"/>
    <w:pPr>
      <w:spacing w:before="0"/>
    </w:pPr>
    <w:rPr>
      <w:sz w:val="15"/>
    </w:rPr>
  </w:style>
  <w:style w:type="paragraph" w:customStyle="1" w:styleId="Referentiegegevenskop">
    <w:name w:val="Referentiegegevenskop"/>
    <w:basedOn w:val="Referentiegegevens"/>
    <w:qFormat/>
    <w:rsid w:val="00611663"/>
    <w:pPr>
      <w:jc w:val="right"/>
    </w:pPr>
    <w:rPr>
      <w:rFonts w:asciiTheme="majorHAnsi" w:hAnsiTheme="majorHAnsi"/>
    </w:rPr>
  </w:style>
  <w:style w:type="character" w:styleId="Hyperlink">
    <w:name w:val="Hyperlink"/>
    <w:basedOn w:val="Standaardalinea-lettertype"/>
    <w:uiPriority w:val="99"/>
    <w:unhideWhenUsed/>
    <w:rsid w:val="00E42998"/>
    <w:rPr>
      <w:color w:val="213A8F" w:themeColor="text2"/>
      <w:u w:val="single"/>
    </w:rPr>
  </w:style>
  <w:style w:type="character" w:styleId="Onopgelostemelding">
    <w:name w:val="Unresolved Mention"/>
    <w:basedOn w:val="Standaardalinea-lettertype"/>
    <w:uiPriority w:val="99"/>
    <w:semiHidden/>
    <w:unhideWhenUsed/>
    <w:rsid w:val="00611663"/>
    <w:rPr>
      <w:color w:val="605E5C"/>
      <w:shd w:val="clear" w:color="auto" w:fill="E1DFDD"/>
    </w:rPr>
  </w:style>
  <w:style w:type="paragraph" w:customStyle="1" w:styleId="Bedrijfsgegevens">
    <w:name w:val="Bedrijfsgegevens"/>
    <w:basedOn w:val="Geenafstand"/>
    <w:qFormat/>
    <w:rsid w:val="00117B22"/>
    <w:pPr>
      <w:spacing w:line="280" w:lineRule="exact"/>
    </w:pPr>
    <w:rPr>
      <w:sz w:val="16"/>
    </w:rPr>
  </w:style>
  <w:style w:type="character" w:styleId="Tekstvantijdelijkeaanduiding">
    <w:name w:val="Placeholder Text"/>
    <w:basedOn w:val="Standaardalinea-lettertype"/>
    <w:uiPriority w:val="99"/>
    <w:semiHidden/>
    <w:rsid w:val="00C90DFA"/>
    <w:rPr>
      <w:color w:val="808080"/>
    </w:rPr>
  </w:style>
  <w:style w:type="paragraph" w:styleId="Koptekst">
    <w:name w:val="header"/>
    <w:basedOn w:val="Standaard"/>
    <w:link w:val="KoptekstChar"/>
    <w:uiPriority w:val="99"/>
    <w:unhideWhenUsed/>
    <w:rsid w:val="00F4339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43396"/>
    <w:rPr>
      <w:sz w:val="18"/>
    </w:rPr>
  </w:style>
  <w:style w:type="paragraph" w:styleId="Voettekst">
    <w:name w:val="footer"/>
    <w:basedOn w:val="Standaard"/>
    <w:link w:val="VoettekstChar"/>
    <w:uiPriority w:val="99"/>
    <w:unhideWhenUsed/>
    <w:rsid w:val="00582707"/>
    <w:pPr>
      <w:tabs>
        <w:tab w:val="center" w:pos="4536"/>
        <w:tab w:val="right" w:pos="9072"/>
      </w:tabs>
      <w:spacing w:line="240" w:lineRule="auto"/>
    </w:pPr>
    <w:rPr>
      <w:sz w:val="14"/>
    </w:rPr>
  </w:style>
  <w:style w:type="character" w:customStyle="1" w:styleId="VoettekstChar">
    <w:name w:val="Voettekst Char"/>
    <w:basedOn w:val="Standaardalinea-lettertype"/>
    <w:link w:val="Voettekst"/>
    <w:uiPriority w:val="99"/>
    <w:rsid w:val="00582707"/>
    <w:rPr>
      <w:sz w:val="14"/>
    </w:rPr>
  </w:style>
  <w:style w:type="paragraph" w:styleId="Ballontekst">
    <w:name w:val="Balloon Text"/>
    <w:basedOn w:val="Standaard"/>
    <w:link w:val="BallontekstChar"/>
    <w:uiPriority w:val="99"/>
    <w:semiHidden/>
    <w:unhideWhenUsed/>
    <w:rsid w:val="008D791A"/>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8D791A"/>
    <w:rPr>
      <w:rFonts w:ascii="Segoe UI" w:hAnsi="Segoe UI" w:cs="Segoe UI"/>
      <w:sz w:val="18"/>
      <w:szCs w:val="18"/>
    </w:rPr>
  </w:style>
  <w:style w:type="character" w:customStyle="1" w:styleId="Kop5Char">
    <w:name w:val="Kop 5 Char"/>
    <w:basedOn w:val="Standaardalinea-lettertype"/>
    <w:link w:val="Kop5"/>
    <w:uiPriority w:val="9"/>
    <w:semiHidden/>
    <w:rsid w:val="004558EC"/>
    <w:rPr>
      <w:rFonts w:asciiTheme="majorHAnsi" w:eastAsiaTheme="majorEastAsia" w:hAnsiTheme="majorHAnsi" w:cstheme="majorBidi"/>
      <w:color w:val="182B6A" w:themeColor="accent1" w:themeShade="BF"/>
      <w:sz w:val="18"/>
    </w:rPr>
  </w:style>
  <w:style w:type="character" w:customStyle="1" w:styleId="Kop6Char">
    <w:name w:val="Kop 6 Char"/>
    <w:basedOn w:val="Standaardalinea-lettertype"/>
    <w:link w:val="Kop6"/>
    <w:uiPriority w:val="9"/>
    <w:semiHidden/>
    <w:rsid w:val="004558EC"/>
    <w:rPr>
      <w:rFonts w:asciiTheme="majorHAnsi" w:eastAsiaTheme="majorEastAsia" w:hAnsiTheme="majorHAnsi" w:cstheme="majorBidi"/>
      <w:color w:val="101C46" w:themeColor="accent1" w:themeShade="7F"/>
      <w:sz w:val="18"/>
    </w:rPr>
  </w:style>
  <w:style w:type="character" w:customStyle="1" w:styleId="Kop7Char">
    <w:name w:val="Kop 7 Char"/>
    <w:basedOn w:val="Standaardalinea-lettertype"/>
    <w:link w:val="Kop7"/>
    <w:uiPriority w:val="9"/>
    <w:semiHidden/>
    <w:rsid w:val="004558EC"/>
    <w:rPr>
      <w:rFonts w:asciiTheme="majorHAnsi" w:eastAsiaTheme="majorEastAsia" w:hAnsiTheme="majorHAnsi" w:cstheme="majorBidi"/>
      <w:i/>
      <w:iCs/>
      <w:color w:val="101C46" w:themeColor="accent1" w:themeShade="7F"/>
      <w:sz w:val="18"/>
    </w:rPr>
  </w:style>
  <w:style w:type="character" w:customStyle="1" w:styleId="Kop8Char">
    <w:name w:val="Kop 8 Char"/>
    <w:basedOn w:val="Standaardalinea-lettertype"/>
    <w:link w:val="Kop8"/>
    <w:uiPriority w:val="9"/>
    <w:semiHidden/>
    <w:rsid w:val="004558EC"/>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4558EC"/>
    <w:rPr>
      <w:rFonts w:asciiTheme="majorHAnsi" w:eastAsiaTheme="majorEastAsia" w:hAnsiTheme="majorHAnsi" w:cstheme="majorBidi"/>
      <w:i/>
      <w:iCs/>
      <w:color w:val="272727" w:themeColor="text1" w:themeTint="D8"/>
      <w:sz w:val="21"/>
      <w:szCs w:val="21"/>
    </w:rPr>
  </w:style>
  <w:style w:type="paragraph" w:styleId="Lijstalinea">
    <w:name w:val="List Paragraph"/>
    <w:basedOn w:val="Standaard"/>
    <w:uiPriority w:val="34"/>
    <w:qFormat/>
    <w:rsid w:val="00975FC2"/>
    <w:pPr>
      <w:numPr>
        <w:numId w:val="46"/>
      </w:numPr>
      <w:spacing w:line="300" w:lineRule="auto"/>
      <w:contextualSpacing/>
    </w:pPr>
  </w:style>
  <w:style w:type="paragraph" w:styleId="Kopvaninhoudsopgave">
    <w:name w:val="TOC Heading"/>
    <w:basedOn w:val="Kop1"/>
    <w:next w:val="Standaard"/>
    <w:uiPriority w:val="39"/>
    <w:unhideWhenUsed/>
    <w:qFormat/>
    <w:rsid w:val="006E79C5"/>
    <w:pPr>
      <w:numPr>
        <w:numId w:val="0"/>
      </w:numPr>
      <w:spacing w:line="259" w:lineRule="auto"/>
      <w:outlineLvl w:val="9"/>
    </w:pPr>
    <w:rPr>
      <w:color w:val="182B6A" w:themeColor="accent1" w:themeShade="BF"/>
      <w:lang w:eastAsia="nl-NL"/>
    </w:rPr>
  </w:style>
  <w:style w:type="paragraph" w:styleId="Inhopg2">
    <w:name w:val="toc 2"/>
    <w:basedOn w:val="Standaard"/>
    <w:next w:val="Standaard"/>
    <w:autoRedefine/>
    <w:uiPriority w:val="39"/>
    <w:unhideWhenUsed/>
    <w:rsid w:val="006E79C5"/>
    <w:pPr>
      <w:tabs>
        <w:tab w:val="left" w:pos="737"/>
        <w:tab w:val="right" w:pos="8352"/>
      </w:tabs>
      <w:spacing w:after="80" w:line="259" w:lineRule="auto"/>
    </w:pPr>
    <w:rPr>
      <w:rFonts w:eastAsiaTheme="minorEastAsia"/>
      <w:noProof/>
      <w:lang w:eastAsia="nl-NL"/>
    </w:rPr>
  </w:style>
  <w:style w:type="paragraph" w:styleId="Inhopg1">
    <w:name w:val="toc 1"/>
    <w:basedOn w:val="Standaard"/>
    <w:next w:val="Standaard"/>
    <w:autoRedefine/>
    <w:uiPriority w:val="39"/>
    <w:unhideWhenUsed/>
    <w:rsid w:val="00623CC3"/>
    <w:pPr>
      <w:tabs>
        <w:tab w:val="left" w:pos="737"/>
        <w:tab w:val="right" w:pos="8352"/>
      </w:tabs>
      <w:spacing w:after="80" w:line="259" w:lineRule="auto"/>
    </w:pPr>
    <w:rPr>
      <w:rFonts w:eastAsiaTheme="minorEastAsia" w:cs="Times New Roman"/>
      <w:b/>
      <w:lang w:eastAsia="nl-NL"/>
    </w:rPr>
  </w:style>
  <w:style w:type="paragraph" w:styleId="Inhopg3">
    <w:name w:val="toc 3"/>
    <w:basedOn w:val="Standaard"/>
    <w:next w:val="Standaard"/>
    <w:autoRedefine/>
    <w:uiPriority w:val="39"/>
    <w:unhideWhenUsed/>
    <w:rsid w:val="006E79C5"/>
    <w:pPr>
      <w:tabs>
        <w:tab w:val="left" w:pos="737"/>
        <w:tab w:val="right" w:pos="8352"/>
      </w:tabs>
      <w:spacing w:after="80" w:line="259" w:lineRule="auto"/>
    </w:pPr>
    <w:rPr>
      <w:rFonts w:eastAsiaTheme="minorEastAsia" w:cs="Times New Roman"/>
      <w:noProof/>
      <w:sz w:val="16"/>
      <w:lang w:eastAsia="nl-NL"/>
    </w:rPr>
  </w:style>
  <w:style w:type="character" w:styleId="Intensievebenadrukking">
    <w:name w:val="Intense Emphasis"/>
    <w:basedOn w:val="Standaardalinea-lettertype"/>
    <w:uiPriority w:val="21"/>
    <w:qFormat/>
    <w:rsid w:val="004E3E2D"/>
    <w:rPr>
      <w:i/>
      <w:iCs/>
      <w:color w:val="213A8F" w:themeColor="accent1"/>
    </w:rPr>
  </w:style>
  <w:style w:type="character" w:customStyle="1" w:styleId="Sjabloontekst">
    <w:name w:val="Sjabloontekst"/>
    <w:basedOn w:val="Standaardalinea-lettertype"/>
    <w:uiPriority w:val="1"/>
    <w:qFormat/>
    <w:rsid w:val="004E3E2D"/>
    <w:rPr>
      <w:bdr w:val="none" w:sz="0" w:space="0" w:color="auto"/>
      <w:shd w:val="clear" w:color="auto" w:fill="CCCC00"/>
    </w:rPr>
  </w:style>
  <w:style w:type="character" w:styleId="Subtielebenadrukking">
    <w:name w:val="Subtle Emphasis"/>
    <w:basedOn w:val="Standaardalinea-lettertype"/>
    <w:uiPriority w:val="19"/>
    <w:qFormat/>
    <w:rsid w:val="004E3E2D"/>
    <w:rPr>
      <w:i/>
      <w:iCs/>
      <w:color w:val="404040" w:themeColor="text1" w:themeTint="BF"/>
    </w:rPr>
  </w:style>
  <w:style w:type="character" w:styleId="Nadruk">
    <w:name w:val="Emphasis"/>
    <w:basedOn w:val="Standaardalinea-lettertype"/>
    <w:uiPriority w:val="20"/>
    <w:qFormat/>
    <w:rsid w:val="004E3E2D"/>
    <w:rPr>
      <w:i/>
      <w:iCs/>
    </w:rPr>
  </w:style>
  <w:style w:type="character" w:styleId="Zwaar">
    <w:name w:val="Strong"/>
    <w:basedOn w:val="Standaardalinea-lettertype"/>
    <w:uiPriority w:val="22"/>
    <w:qFormat/>
    <w:rsid w:val="004E3E2D"/>
    <w:rPr>
      <w:b/>
      <w:bCs/>
    </w:rPr>
  </w:style>
  <w:style w:type="character" w:styleId="Subtieleverwijzing">
    <w:name w:val="Subtle Reference"/>
    <w:basedOn w:val="Standaardalinea-lettertype"/>
    <w:uiPriority w:val="31"/>
    <w:qFormat/>
    <w:rsid w:val="004E3E2D"/>
    <w:rPr>
      <w:smallCaps/>
      <w:color w:val="5A5A5A" w:themeColor="text1" w:themeTint="A5"/>
    </w:rPr>
  </w:style>
  <w:style w:type="character" w:styleId="Intensieveverwijzing">
    <w:name w:val="Intense Reference"/>
    <w:basedOn w:val="Standaardalinea-lettertype"/>
    <w:uiPriority w:val="32"/>
    <w:qFormat/>
    <w:rsid w:val="004E3E2D"/>
    <w:rPr>
      <w:b/>
      <w:bCs/>
      <w:smallCaps/>
      <w:color w:val="213A8F" w:themeColor="accent1"/>
      <w:spacing w:val="5"/>
    </w:rPr>
  </w:style>
  <w:style w:type="table" w:styleId="Tabelraster">
    <w:name w:val="Table Grid"/>
    <w:basedOn w:val="Standaardtabel"/>
    <w:uiPriority w:val="39"/>
    <w:rsid w:val="004E3E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1licht-Accent1">
    <w:name w:val="Grid Table 1 Light Accent 1"/>
    <w:basedOn w:val="Standaardtabel"/>
    <w:uiPriority w:val="46"/>
    <w:rsid w:val="004E3E2D"/>
    <w:pPr>
      <w:spacing w:after="0" w:line="240" w:lineRule="auto"/>
    </w:pPr>
    <w:tblPr>
      <w:tblStyleRowBandSize w:val="1"/>
      <w:tblStyleColBandSize w:val="1"/>
      <w:tblBorders>
        <w:top w:val="single" w:sz="4" w:space="0" w:color="92A5E6" w:themeColor="accent1" w:themeTint="66"/>
        <w:left w:val="single" w:sz="4" w:space="0" w:color="92A5E6" w:themeColor="accent1" w:themeTint="66"/>
        <w:bottom w:val="single" w:sz="4" w:space="0" w:color="92A5E6" w:themeColor="accent1" w:themeTint="66"/>
        <w:right w:val="single" w:sz="4" w:space="0" w:color="92A5E6" w:themeColor="accent1" w:themeTint="66"/>
        <w:insideH w:val="single" w:sz="4" w:space="0" w:color="92A5E6" w:themeColor="accent1" w:themeTint="66"/>
        <w:insideV w:val="single" w:sz="4" w:space="0" w:color="92A5E6" w:themeColor="accent1" w:themeTint="66"/>
      </w:tblBorders>
    </w:tblPr>
    <w:tblStylePr w:type="firstRow">
      <w:rPr>
        <w:b/>
        <w:bCs/>
      </w:rPr>
      <w:tblPr/>
      <w:tcPr>
        <w:tcBorders>
          <w:bottom w:val="single" w:sz="12" w:space="0" w:color="5B77D9" w:themeColor="accent1" w:themeTint="99"/>
        </w:tcBorders>
      </w:tcPr>
    </w:tblStylePr>
    <w:tblStylePr w:type="lastRow">
      <w:rPr>
        <w:b/>
        <w:bCs/>
      </w:rPr>
      <w:tblPr/>
      <w:tcPr>
        <w:tcBorders>
          <w:top w:val="double" w:sz="2" w:space="0" w:color="5B77D9" w:themeColor="accent1" w:themeTint="99"/>
        </w:tcBorders>
      </w:tcPr>
    </w:tblStylePr>
    <w:tblStylePr w:type="firstCol">
      <w:rPr>
        <w:b/>
        <w:bCs/>
      </w:rPr>
    </w:tblStylePr>
    <w:tblStylePr w:type="lastCol">
      <w:rPr>
        <w:b/>
        <w:bCs/>
      </w:rPr>
    </w:tblStylePr>
  </w:style>
  <w:style w:type="paragraph" w:styleId="Bijschrift">
    <w:name w:val="caption"/>
    <w:basedOn w:val="Standaard"/>
    <w:next w:val="Standaard"/>
    <w:uiPriority w:val="35"/>
    <w:unhideWhenUsed/>
    <w:qFormat/>
    <w:rsid w:val="00AA3220"/>
    <w:pPr>
      <w:spacing w:after="200" w:line="240" w:lineRule="auto"/>
    </w:pPr>
    <w:rPr>
      <w:iCs/>
      <w:color w:val="213A8F" w:themeColor="text2"/>
      <w:sz w:val="16"/>
      <w:szCs w:val="18"/>
    </w:rPr>
  </w:style>
  <w:style w:type="paragraph" w:customStyle="1" w:styleId="Toelichtendetekst">
    <w:name w:val="Toelichtende tekst"/>
    <w:basedOn w:val="Standaard"/>
    <w:next w:val="Standaard"/>
    <w:qFormat/>
    <w:rsid w:val="00582707"/>
    <w:rPr>
      <w:b/>
      <w:color w:val="A6A6A6" w:themeColor="background1" w:themeShade="A6"/>
    </w:rPr>
  </w:style>
  <w:style w:type="paragraph" w:customStyle="1" w:styleId="Eisen">
    <w:name w:val="Eisen"/>
    <w:basedOn w:val="Standaard"/>
    <w:uiPriority w:val="99"/>
    <w:rsid w:val="00AE0D92"/>
    <w:pPr>
      <w:numPr>
        <w:numId w:val="7"/>
      </w:numPr>
      <w:spacing w:after="120"/>
      <w:ind w:left="0" w:hanging="284"/>
    </w:pPr>
    <w:rPr>
      <w:rFonts w:eastAsia="Times New Roman" w:cs="Times New Roman"/>
      <w:szCs w:val="20"/>
      <w:lang w:eastAsia="nl-NL"/>
    </w:rPr>
  </w:style>
  <w:style w:type="paragraph" w:customStyle="1" w:styleId="Criterium">
    <w:name w:val="Criterium"/>
    <w:basedOn w:val="Eisen"/>
    <w:next w:val="Standaard"/>
    <w:qFormat/>
    <w:rsid w:val="007040CA"/>
    <w:pPr>
      <w:keepNext/>
      <w:numPr>
        <w:numId w:val="8"/>
      </w:numPr>
      <w:tabs>
        <w:tab w:val="right" w:pos="8352"/>
      </w:tabs>
      <w:ind w:left="0" w:hanging="284"/>
    </w:pPr>
  </w:style>
  <w:style w:type="paragraph" w:customStyle="1" w:styleId="Definitie">
    <w:name w:val="Definitie"/>
    <w:basedOn w:val="Standaard"/>
    <w:next w:val="Definitieverklaring"/>
    <w:qFormat/>
    <w:rsid w:val="00BB03E5"/>
    <w:pPr>
      <w:keepNext/>
      <w:spacing w:before="200"/>
    </w:pPr>
    <w:rPr>
      <w:b/>
      <w:lang w:eastAsia="nl-NL"/>
    </w:rPr>
  </w:style>
  <w:style w:type="paragraph" w:customStyle="1" w:styleId="Definitieverklaring">
    <w:name w:val="Definitieverklaring"/>
    <w:basedOn w:val="Definitie"/>
    <w:next w:val="Definitie"/>
    <w:qFormat/>
    <w:rsid w:val="00BB03E5"/>
    <w:pPr>
      <w:keepNext w:val="0"/>
      <w:spacing w:before="40" w:after="120"/>
    </w:pPr>
    <w:rPr>
      <w:b w:val="0"/>
    </w:rPr>
  </w:style>
  <w:style w:type="paragraph" w:customStyle="1" w:styleId="Adressering">
    <w:name w:val="Adressering"/>
    <w:basedOn w:val="Geenafstand"/>
    <w:qFormat/>
    <w:rsid w:val="004B6F34"/>
    <w:pPr>
      <w:spacing w:line="280" w:lineRule="exact"/>
    </w:pPr>
  </w:style>
  <w:style w:type="character" w:styleId="GevolgdeHyperlink">
    <w:name w:val="FollowedHyperlink"/>
    <w:basedOn w:val="Standaardalinea-lettertype"/>
    <w:uiPriority w:val="99"/>
    <w:semiHidden/>
    <w:unhideWhenUsed/>
    <w:rsid w:val="000729E1"/>
    <w:rPr>
      <w:color w:val="954F72" w:themeColor="followedHyperlink"/>
      <w:u w:val="single"/>
    </w:rPr>
  </w:style>
  <w:style w:type="paragraph" w:styleId="Tekstopmerking">
    <w:name w:val="annotation text"/>
    <w:basedOn w:val="Standaard"/>
    <w:link w:val="TekstopmerkingChar"/>
    <w:uiPriority w:val="99"/>
    <w:unhideWhenUsed/>
    <w:rsid w:val="000729E1"/>
    <w:pPr>
      <w:spacing w:line="240" w:lineRule="auto"/>
    </w:pPr>
    <w:rPr>
      <w:sz w:val="20"/>
      <w:szCs w:val="20"/>
    </w:rPr>
  </w:style>
  <w:style w:type="character" w:customStyle="1" w:styleId="TekstopmerkingChar">
    <w:name w:val="Tekst opmerking Char"/>
    <w:basedOn w:val="Standaardalinea-lettertype"/>
    <w:link w:val="Tekstopmerking"/>
    <w:uiPriority w:val="99"/>
    <w:rsid w:val="000729E1"/>
    <w:rPr>
      <w:sz w:val="20"/>
      <w:szCs w:val="20"/>
    </w:rPr>
  </w:style>
  <w:style w:type="paragraph" w:styleId="Onderwerpvanopmerking">
    <w:name w:val="annotation subject"/>
    <w:basedOn w:val="Tekstopmerking"/>
    <w:next w:val="Tekstopmerking"/>
    <w:link w:val="OnderwerpvanopmerkingChar"/>
    <w:uiPriority w:val="99"/>
    <w:semiHidden/>
    <w:unhideWhenUsed/>
    <w:rsid w:val="000729E1"/>
    <w:rPr>
      <w:b/>
      <w:bCs/>
    </w:rPr>
  </w:style>
  <w:style w:type="character" w:customStyle="1" w:styleId="OnderwerpvanopmerkingChar">
    <w:name w:val="Onderwerp van opmerking Char"/>
    <w:basedOn w:val="TekstopmerkingChar"/>
    <w:link w:val="Onderwerpvanopmerking"/>
    <w:uiPriority w:val="99"/>
    <w:semiHidden/>
    <w:rsid w:val="000729E1"/>
    <w:rPr>
      <w:b/>
      <w:bCs/>
      <w:sz w:val="20"/>
      <w:szCs w:val="20"/>
    </w:rPr>
  </w:style>
  <w:style w:type="paragraph" w:customStyle="1" w:styleId="Wensen">
    <w:name w:val="Wensen"/>
    <w:basedOn w:val="Eisen"/>
    <w:rsid w:val="000729E1"/>
    <w:pPr>
      <w:numPr>
        <w:numId w:val="20"/>
      </w:numPr>
      <w:spacing w:line="276" w:lineRule="auto"/>
    </w:pPr>
    <w:rPr>
      <w:rFonts w:cs="Lucida Sans Unicode"/>
      <w:bCs/>
      <w:sz w:val="20"/>
    </w:rPr>
  </w:style>
  <w:style w:type="character" w:styleId="Verwijzingopmerking">
    <w:name w:val="annotation reference"/>
    <w:basedOn w:val="Standaardalinea-lettertype"/>
    <w:uiPriority w:val="99"/>
    <w:semiHidden/>
    <w:unhideWhenUsed/>
    <w:rsid w:val="000729E1"/>
    <w:rPr>
      <w:sz w:val="16"/>
      <w:szCs w:val="16"/>
    </w:rPr>
  </w:style>
  <w:style w:type="table" w:styleId="Tabelrasterlicht">
    <w:name w:val="Grid Table Light"/>
    <w:basedOn w:val="Standaardtabel"/>
    <w:uiPriority w:val="40"/>
    <w:rsid w:val="000729E1"/>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Rastertabel4-Accent1">
    <w:name w:val="Grid Table 4 Accent 1"/>
    <w:basedOn w:val="Standaardtabel"/>
    <w:uiPriority w:val="49"/>
    <w:rsid w:val="000729E1"/>
    <w:pPr>
      <w:spacing w:after="0" w:line="240" w:lineRule="auto"/>
    </w:pPr>
    <w:tblPr>
      <w:tblStyleRowBandSize w:val="1"/>
      <w:tblStyleColBandSize w:val="1"/>
      <w:tblInd w:w="0" w:type="nil"/>
      <w:tblBorders>
        <w:top w:val="single" w:sz="4" w:space="0" w:color="5B77D9" w:themeColor="accent1" w:themeTint="99"/>
        <w:left w:val="single" w:sz="4" w:space="0" w:color="5B77D9" w:themeColor="accent1" w:themeTint="99"/>
        <w:bottom w:val="single" w:sz="4" w:space="0" w:color="5B77D9" w:themeColor="accent1" w:themeTint="99"/>
        <w:right w:val="single" w:sz="4" w:space="0" w:color="5B77D9" w:themeColor="accent1" w:themeTint="99"/>
        <w:insideH w:val="single" w:sz="4" w:space="0" w:color="5B77D9" w:themeColor="accent1" w:themeTint="99"/>
        <w:insideV w:val="single" w:sz="4" w:space="0" w:color="5B77D9" w:themeColor="accent1" w:themeTint="99"/>
      </w:tblBorders>
    </w:tblPr>
    <w:tblStylePr w:type="firstRow">
      <w:rPr>
        <w:b/>
        <w:bCs/>
        <w:color w:val="FFFFFF" w:themeColor="background1"/>
      </w:rPr>
      <w:tblPr/>
      <w:tcPr>
        <w:tcBorders>
          <w:top w:val="single" w:sz="4" w:space="0" w:color="213A8F" w:themeColor="accent1"/>
          <w:left w:val="single" w:sz="4" w:space="0" w:color="213A8F" w:themeColor="accent1"/>
          <w:bottom w:val="single" w:sz="4" w:space="0" w:color="213A8F" w:themeColor="accent1"/>
          <w:right w:val="single" w:sz="4" w:space="0" w:color="213A8F" w:themeColor="accent1"/>
          <w:insideH w:val="nil"/>
          <w:insideV w:val="nil"/>
        </w:tcBorders>
        <w:shd w:val="clear" w:color="auto" w:fill="213A8F" w:themeFill="accent1"/>
      </w:tcPr>
    </w:tblStylePr>
    <w:tblStylePr w:type="lastRow">
      <w:rPr>
        <w:b/>
        <w:bCs/>
      </w:rPr>
      <w:tblPr/>
      <w:tcPr>
        <w:tcBorders>
          <w:top w:val="double" w:sz="4" w:space="0" w:color="213A8F" w:themeColor="accent1"/>
        </w:tcBorders>
      </w:tcPr>
    </w:tblStylePr>
    <w:tblStylePr w:type="firstCol">
      <w:rPr>
        <w:b/>
        <w:bCs/>
      </w:rPr>
    </w:tblStylePr>
    <w:tblStylePr w:type="lastCol">
      <w:rPr>
        <w:b/>
        <w:bCs/>
      </w:rPr>
    </w:tblStylePr>
    <w:tblStylePr w:type="band1Vert">
      <w:tblPr/>
      <w:tcPr>
        <w:shd w:val="clear" w:color="auto" w:fill="C8D1F2" w:themeFill="accent1" w:themeFillTint="33"/>
      </w:tcPr>
    </w:tblStylePr>
    <w:tblStylePr w:type="band1Horz">
      <w:tblPr/>
      <w:tcPr>
        <w:shd w:val="clear" w:color="auto" w:fill="C8D1F2" w:themeFill="accent1" w:themeFillTint="33"/>
      </w:tcPr>
    </w:tblStylePr>
  </w:style>
  <w:style w:type="table" w:customStyle="1" w:styleId="TenderPeople">
    <w:name w:val="Tender People"/>
    <w:basedOn w:val="Standaardtabel"/>
    <w:uiPriority w:val="99"/>
    <w:rsid w:val="000729E1"/>
    <w:pPr>
      <w:spacing w:after="0" w:line="240" w:lineRule="auto"/>
    </w:pPr>
    <w:rPr>
      <w:rFonts w:ascii="Times New Roman" w:eastAsia="Times New Roman" w:hAnsi="Times New Roman" w:cs="Times New Roman"/>
      <w:sz w:val="20"/>
      <w:szCs w:val="20"/>
    </w:rPr>
    <w:tblPr>
      <w:tblStyleRowBandSize w:val="1"/>
      <w:tblStyleColBandSize w:val="1"/>
      <w:tblInd w:w="0" w:type="nil"/>
      <w:tblBorders>
        <w:top w:val="single" w:sz="4" w:space="0" w:color="004983"/>
        <w:left w:val="single" w:sz="4" w:space="0" w:color="004983"/>
        <w:bottom w:val="single" w:sz="4" w:space="0" w:color="004983"/>
        <w:right w:val="single" w:sz="4" w:space="0" w:color="004983"/>
        <w:insideH w:val="single" w:sz="4" w:space="0" w:color="004983"/>
        <w:insideV w:val="single" w:sz="4" w:space="0" w:color="004983"/>
      </w:tblBorders>
    </w:tblPr>
    <w:tblStylePr w:type="firstRow">
      <w:rPr>
        <w:b/>
        <w:bCs/>
        <w:color w:val="FFFFFF" w:themeColor="background1"/>
      </w:rPr>
      <w:tblPr/>
      <w:tcPr>
        <w:tcBorders>
          <w:top w:val="single" w:sz="4" w:space="0" w:color="004983"/>
          <w:left w:val="single" w:sz="4" w:space="0" w:color="004983"/>
          <w:bottom w:val="single" w:sz="4" w:space="0" w:color="004983"/>
          <w:right w:val="single" w:sz="4" w:space="0" w:color="004983"/>
          <w:insideH w:val="single" w:sz="4" w:space="0" w:color="004983"/>
          <w:insideV w:val="single" w:sz="4" w:space="0" w:color="004983"/>
        </w:tcBorders>
        <w:shd w:val="clear" w:color="auto" w:fill="004983"/>
      </w:tcPr>
    </w:tblStylePr>
    <w:tblStylePr w:type="lastRow">
      <w:rPr>
        <w:b/>
        <w:bCs/>
      </w:rPr>
      <w:tblPr/>
      <w:tcPr>
        <w:tcBorders>
          <w:top w:val="double" w:sz="4" w:space="0" w:color="213A8F" w:themeColor="accent1"/>
        </w:tcBorders>
      </w:tcPr>
    </w:tblStylePr>
    <w:tblStylePr w:type="firstCol">
      <w:rPr>
        <w:b/>
        <w:bCs/>
      </w:rPr>
    </w:tblStylePr>
    <w:tblStylePr w:type="lastCol">
      <w:rPr>
        <w:b/>
        <w:bCs/>
      </w:rPr>
    </w:tblStylePr>
    <w:tblStylePr w:type="band1Vert">
      <w:tblPr/>
      <w:tcPr>
        <w:shd w:val="clear" w:color="auto" w:fill="C8D1F2" w:themeFill="accent1" w:themeFillTint="33"/>
      </w:tcPr>
    </w:tblStylePr>
    <w:tblStylePr w:type="band1Horz">
      <w:tblPr/>
      <w:tcPr>
        <w:shd w:val="clear" w:color="auto" w:fill="C8D1F2" w:themeFill="accent1" w:themeFillTint="33"/>
      </w:tcPr>
    </w:tblStylePr>
  </w:style>
  <w:style w:type="paragraph" w:styleId="Revisie">
    <w:name w:val="Revision"/>
    <w:hidden/>
    <w:uiPriority w:val="99"/>
    <w:semiHidden/>
    <w:rsid w:val="00F11603"/>
    <w:pPr>
      <w:spacing w:after="0" w:line="240" w:lineRule="auto"/>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78558">
      <w:bodyDiv w:val="1"/>
      <w:marLeft w:val="0"/>
      <w:marRight w:val="0"/>
      <w:marTop w:val="0"/>
      <w:marBottom w:val="0"/>
      <w:divBdr>
        <w:top w:val="none" w:sz="0" w:space="0" w:color="auto"/>
        <w:left w:val="none" w:sz="0" w:space="0" w:color="auto"/>
        <w:bottom w:val="none" w:sz="0" w:space="0" w:color="auto"/>
        <w:right w:val="none" w:sz="0" w:space="0" w:color="auto"/>
      </w:divBdr>
    </w:div>
    <w:div w:id="377777760">
      <w:bodyDiv w:val="1"/>
      <w:marLeft w:val="0"/>
      <w:marRight w:val="0"/>
      <w:marTop w:val="0"/>
      <w:marBottom w:val="0"/>
      <w:divBdr>
        <w:top w:val="none" w:sz="0" w:space="0" w:color="auto"/>
        <w:left w:val="none" w:sz="0" w:space="0" w:color="auto"/>
        <w:bottom w:val="none" w:sz="0" w:space="0" w:color="auto"/>
        <w:right w:val="none" w:sz="0" w:space="0" w:color="auto"/>
      </w:divBdr>
    </w:div>
    <w:div w:id="529684908">
      <w:bodyDiv w:val="1"/>
      <w:marLeft w:val="0"/>
      <w:marRight w:val="0"/>
      <w:marTop w:val="0"/>
      <w:marBottom w:val="0"/>
      <w:divBdr>
        <w:top w:val="none" w:sz="0" w:space="0" w:color="auto"/>
        <w:left w:val="none" w:sz="0" w:space="0" w:color="auto"/>
        <w:bottom w:val="none" w:sz="0" w:space="0" w:color="auto"/>
        <w:right w:val="none" w:sz="0" w:space="0" w:color="auto"/>
      </w:divBdr>
      <w:divsChild>
        <w:div w:id="20832118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Kantoorthema">
  <a:themeElements>
    <a:clrScheme name="Tender People">
      <a:dk1>
        <a:sysClr val="windowText" lastClr="000000"/>
      </a:dk1>
      <a:lt1>
        <a:srgbClr val="FFFFFF"/>
      </a:lt1>
      <a:dk2>
        <a:srgbClr val="213A8F"/>
      </a:dk2>
      <a:lt2>
        <a:srgbClr val="E7E6E6"/>
      </a:lt2>
      <a:accent1>
        <a:srgbClr val="213A8F"/>
      </a:accent1>
      <a:accent2>
        <a:srgbClr val="C55A11"/>
      </a:accent2>
      <a:accent3>
        <a:srgbClr val="954F72"/>
      </a:accent3>
      <a:accent4>
        <a:srgbClr val="FFC000"/>
      </a:accent4>
      <a:accent5>
        <a:srgbClr val="5B9BD5"/>
      </a:accent5>
      <a:accent6>
        <a:srgbClr val="70AD47"/>
      </a:accent6>
      <a:hlink>
        <a:srgbClr val="0070C0"/>
      </a:hlink>
      <a:folHlink>
        <a:srgbClr val="954F72"/>
      </a:folHlink>
    </a:clrScheme>
    <a:fontScheme name="Tender People">
      <a:majorFont>
        <a:latin typeface="Montserrat SemiBold"/>
        <a:ea typeface=""/>
        <a:cs typeface=""/>
      </a:majorFont>
      <a:minorFont>
        <a:latin typeface="Montserra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EC5F5AE7C44E4CB324E904460B2FC8" ma:contentTypeVersion="3" ma:contentTypeDescription="Een nieuw document maken." ma:contentTypeScope="" ma:versionID="2d1296fafde0c25db5d814da39c70eb6">
  <xsd:schema xmlns:xsd="http://www.w3.org/2001/XMLSchema" xmlns:xs="http://www.w3.org/2001/XMLSchema" xmlns:p="http://schemas.microsoft.com/office/2006/metadata/properties" xmlns:ns2="22b2227e-207e-41c7-a88b-d317e9b54635" targetNamespace="http://schemas.microsoft.com/office/2006/metadata/properties" ma:root="true" ma:fieldsID="a69a2260082dce0f7df0ec71b30af4c2" ns2:_="">
    <xsd:import namespace="22b2227e-207e-41c7-a88b-d317e9b5463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2227e-207e-41c7-a88b-d317e9b546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BEEED4-5074-4A17-80FF-1D4044D5A4A8}"/>
</file>

<file path=customXml/itemProps2.xml><?xml version="1.0" encoding="utf-8"?>
<ds:datastoreItem xmlns:ds="http://schemas.openxmlformats.org/officeDocument/2006/customXml" ds:itemID="{0212A330-8F4E-4799-B62F-88FD8599979C}"/>
</file>

<file path=customXml/itemProps3.xml><?xml version="1.0" encoding="utf-8"?>
<ds:datastoreItem xmlns:ds="http://schemas.openxmlformats.org/officeDocument/2006/customXml" ds:itemID="{F427B47B-ABCE-4E27-A28C-0916BA8197A7}"/>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2189</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2026-04-30T11:53:00Z</dcterms:created>
  <dcterms:modified xsi:type="dcterms:W3CDTF">2026-04-30T11:53:00Z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0x0101004FEC5F5AE7C44E4CB324E904460B2FC8</vt:lpwstr>
  </property>
  <property fmtid="{D5CDD505-2E9C-101B-9397-08002B2CF9AE}" pid="4" name="docLang">
    <vt:lpwstr>nl</vt:lpwstr>
  </property>
</Properties>
</file>