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0FA3BA2C"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r w:rsidR="007B5BB4" w:rsidRPr="007B5BB4">
              <w:rPr>
                <w:rFonts w:ascii="Aptos" w:hAnsi="Aptos" w:cstheme="minorHAnsi"/>
                <w:color w:val="FFFFFF" w:themeColor="background1"/>
                <w:sz w:val="18"/>
                <w:szCs w:val="18"/>
              </w:rPr>
              <w:t>Het uitvoeren van preventief, correctief onderhoud aan keuken- en bakkerijapparatuur bij een onderwijsinstelling met meerdere locaties met een omvang van minimaal € 40.000 incl. btw per jaar.</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2D6A63">
              <w:rPr>
                <w:rFonts w:ascii="Aptos" w:hAnsi="Aptos" w:cstheme="minorHAnsi"/>
                <w:sz w:val="18"/>
                <w:szCs w:val="18"/>
              </w:rPr>
              <w:t>&lt;naam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1906E83E"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r w:rsidR="00551996">
              <w:rPr>
                <w:rFonts w:ascii="Aptos" w:hAnsi="Aptos" w:cstheme="minorHAnsi"/>
                <w:color w:val="FFFFFF" w:themeColor="background1"/>
                <w:sz w:val="18"/>
                <w:szCs w:val="18"/>
              </w:rPr>
              <w:t xml:space="preserve"> </w:t>
            </w:r>
            <w:r w:rsidR="00551996" w:rsidRPr="00551996">
              <w:rPr>
                <w:rFonts w:ascii="Aptos" w:hAnsi="Aptos" w:cstheme="minorHAnsi"/>
                <w:color w:val="FFFFFF" w:themeColor="background1"/>
                <w:sz w:val="18"/>
                <w:szCs w:val="18"/>
              </w:rPr>
              <w:t>Het uitvoeren van NEN 3140 keuringen op grootkeukenapparatuur bij een vergelijkbare opdrachtgever.</w:t>
            </w:r>
          </w:p>
          <w:p w14:paraId="7245B1C1" w14:textId="77777777" w:rsidR="00BF6DFC" w:rsidRPr="005613EC" w:rsidRDefault="00BF6DF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7C137BEB" w14:textId="77777777" w:rsidR="005D4085" w:rsidRDefault="005D4085" w:rsidP="00BF6DFC">
      <w:pPr>
        <w:spacing w:after="0" w:line="240" w:lineRule="auto"/>
        <w:rPr>
          <w:rFonts w:ascii="Aptos" w:hAnsi="Aptos" w:cstheme="minorHAnsi"/>
          <w:sz w:val="18"/>
          <w:szCs w:val="18"/>
        </w:rPr>
      </w:pPr>
    </w:p>
    <w:p w14:paraId="18C2EF30" w14:textId="77777777" w:rsidR="005D4085" w:rsidRDefault="005D4085" w:rsidP="00BF6DFC">
      <w:pPr>
        <w:spacing w:after="0" w:line="240" w:lineRule="auto"/>
        <w:rPr>
          <w:rFonts w:ascii="Aptos" w:hAnsi="Aptos" w:cstheme="minorHAnsi"/>
          <w:sz w:val="18"/>
          <w:szCs w:val="18"/>
        </w:rPr>
      </w:pPr>
    </w:p>
    <w:p w14:paraId="11DCA68F" w14:textId="77777777" w:rsidR="005D4085" w:rsidRDefault="005D4085" w:rsidP="00BF6DFC">
      <w:pPr>
        <w:spacing w:after="0" w:line="240" w:lineRule="auto"/>
        <w:rPr>
          <w:rFonts w:ascii="Aptos" w:hAnsi="Aptos" w:cstheme="minorHAnsi"/>
          <w:sz w:val="18"/>
          <w:szCs w:val="18"/>
        </w:rPr>
      </w:pPr>
    </w:p>
    <w:p w14:paraId="64C18067" w14:textId="77777777" w:rsidR="005D4085" w:rsidRDefault="005D4085" w:rsidP="00BF6DFC">
      <w:pPr>
        <w:spacing w:after="0" w:line="240" w:lineRule="auto"/>
        <w:rPr>
          <w:rFonts w:ascii="Aptos" w:hAnsi="Aptos" w:cstheme="minorHAnsi"/>
          <w:sz w:val="18"/>
          <w:szCs w:val="18"/>
        </w:rPr>
      </w:pPr>
    </w:p>
    <w:p w14:paraId="679F878D" w14:textId="77777777" w:rsidR="005D4085" w:rsidRDefault="005D4085" w:rsidP="00BF6DFC">
      <w:pPr>
        <w:spacing w:after="0" w:line="240" w:lineRule="auto"/>
        <w:rPr>
          <w:rFonts w:ascii="Aptos" w:hAnsi="Aptos" w:cstheme="minorHAnsi"/>
          <w:sz w:val="18"/>
          <w:szCs w:val="18"/>
        </w:rPr>
      </w:pPr>
    </w:p>
    <w:p w14:paraId="0091ED5B" w14:textId="77777777" w:rsidR="005D4085" w:rsidRDefault="005D4085" w:rsidP="00BF6DFC">
      <w:pPr>
        <w:spacing w:after="0" w:line="240" w:lineRule="auto"/>
        <w:rPr>
          <w:rFonts w:ascii="Aptos" w:hAnsi="Aptos" w:cstheme="minorHAnsi"/>
          <w:sz w:val="18"/>
          <w:szCs w:val="18"/>
        </w:rPr>
      </w:pPr>
    </w:p>
    <w:p w14:paraId="35D90F96" w14:textId="5E92EC40" w:rsidR="005D4085" w:rsidRPr="001D35CE" w:rsidRDefault="005D4085" w:rsidP="005D4085">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 xml:space="preserve">Referentiebeschrijving bij kerncompetentie </w:t>
      </w:r>
      <w:r>
        <w:rPr>
          <w:rFonts w:ascii="Aptos" w:eastAsia="Calibri" w:hAnsi="Aptos" w:cstheme="minorHAnsi"/>
          <w:b/>
          <w:color w:val="2B4155"/>
          <w:sz w:val="28"/>
          <w:szCs w:val="28"/>
        </w:rPr>
        <w:t>3</w:t>
      </w:r>
    </w:p>
    <w:p w14:paraId="6337CE86" w14:textId="77777777" w:rsidR="005D4085" w:rsidRPr="00BF6DFC" w:rsidRDefault="005D4085" w:rsidP="005D4085">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5D4085" w:rsidRPr="00BF6DFC" w14:paraId="5DAB9BCD" w14:textId="77777777" w:rsidTr="001446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6EFACD22" w14:textId="77777777" w:rsidR="005D4085" w:rsidRPr="00143413" w:rsidRDefault="005D4085" w:rsidP="00144643">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269C851E" w14:textId="77777777" w:rsidR="005D4085" w:rsidRPr="00143413" w:rsidRDefault="005D4085" w:rsidP="00144643">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Pr="002D6A63">
              <w:rPr>
                <w:rFonts w:ascii="Aptos" w:hAnsi="Aptos" w:cstheme="minorHAnsi"/>
                <w:sz w:val="18"/>
                <w:szCs w:val="18"/>
              </w:rPr>
              <w:t>&lt;naam inschrijver&gt;</w:t>
            </w:r>
          </w:p>
        </w:tc>
      </w:tr>
      <w:tr w:rsidR="005D4085" w:rsidRPr="00BF6DFC" w14:paraId="2477EE94" w14:textId="77777777" w:rsidTr="00144643">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B84E164" w14:textId="42075C4E" w:rsidR="005D4085" w:rsidRPr="005613EC" w:rsidRDefault="005D4085" w:rsidP="00144643">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w:t>
            </w:r>
            <w:r w:rsidR="009B49A2">
              <w:rPr>
                <w:rFonts w:ascii="Aptos" w:hAnsi="Aptos" w:cstheme="minorHAnsi"/>
                <w:color w:val="FFFFFF" w:themeColor="background1"/>
                <w:sz w:val="18"/>
                <w:szCs w:val="18"/>
              </w:rPr>
              <w:t>3</w:t>
            </w:r>
            <w:r w:rsidRPr="005613EC">
              <w:rPr>
                <w:rFonts w:ascii="Aptos" w:hAnsi="Aptos" w:cstheme="minorHAnsi"/>
                <w:color w:val="FFFFFF" w:themeColor="background1"/>
                <w:sz w:val="18"/>
                <w:szCs w:val="18"/>
              </w:rPr>
              <w:t>:</w:t>
            </w:r>
            <w:r w:rsidR="0006029E">
              <w:rPr>
                <w:rFonts w:ascii="Aptos" w:hAnsi="Aptos" w:cstheme="minorHAnsi"/>
                <w:color w:val="FFFFFF" w:themeColor="background1"/>
                <w:sz w:val="18"/>
                <w:szCs w:val="18"/>
              </w:rPr>
              <w:t xml:space="preserve"> </w:t>
            </w:r>
            <w:r w:rsidR="0006029E" w:rsidRPr="0006029E">
              <w:rPr>
                <w:rFonts w:ascii="Aptos" w:hAnsi="Aptos" w:cstheme="minorHAnsi"/>
                <w:color w:val="FFFFFF" w:themeColor="background1"/>
                <w:sz w:val="18"/>
                <w:szCs w:val="18"/>
              </w:rPr>
              <w:t>Het leveren, inclusief het plaatsen, monteren en aansluiten van keuken- en bakkerijapparatuur ten behoeve van grootkeukens in een onderwijsomgeving met meerdere locaties.</w:t>
            </w:r>
          </w:p>
          <w:p w14:paraId="53C76B9B" w14:textId="77777777" w:rsidR="005D4085" w:rsidRPr="005613EC" w:rsidRDefault="005D4085" w:rsidP="00144643">
            <w:pPr>
              <w:rPr>
                <w:rFonts w:ascii="Aptos" w:hAnsi="Aptos" w:cstheme="minorHAnsi"/>
                <w:sz w:val="18"/>
                <w:szCs w:val="18"/>
              </w:rPr>
            </w:pPr>
          </w:p>
        </w:tc>
      </w:tr>
      <w:tr w:rsidR="005D4085" w:rsidRPr="00BF6DFC" w14:paraId="67184861" w14:textId="77777777" w:rsidTr="00144643">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2808725E" w14:textId="77777777" w:rsidR="005D4085" w:rsidRPr="00BF6DFC" w:rsidRDefault="005D4085" w:rsidP="00144643">
            <w:pPr>
              <w:tabs>
                <w:tab w:val="left" w:pos="720"/>
              </w:tabs>
              <w:rPr>
                <w:rFonts w:ascii="Aptos" w:hAnsi="Aptos" w:cstheme="minorHAnsi"/>
                <w:sz w:val="18"/>
                <w:szCs w:val="18"/>
              </w:rPr>
            </w:pPr>
          </w:p>
        </w:tc>
      </w:tr>
      <w:tr w:rsidR="005D4085" w:rsidRPr="00BF6DFC" w14:paraId="2213A537" w14:textId="77777777" w:rsidTr="00144643">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99D8EFA"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1C82C937"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606E05E4"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7E4DD88"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16C45D68"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66B5FDBA"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tcPr>
          <w:p w14:paraId="6ED3C519"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4D3D4BF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39719C4"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6AC5DD02"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6401329"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632BBE18"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028936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4FAAE952"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277AA504"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3BC76FC"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302D72B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A95E5A3"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4397894A"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7313C523"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71948B8"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10079283"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D8C730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60247E72"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E2C86C1"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87EB4DE"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0FED8AE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6F5B899"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BB79DC6"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19CD666"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3A5B13"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22C4D44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40F67C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0C1C0D"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32A974F" w14:textId="77777777" w:rsidTr="00144643">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8D9B8F4"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39967CB"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3F2FC591"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26BB17F4" w14:textId="77777777" w:rsidR="005D4085" w:rsidRPr="005613EC" w:rsidRDefault="005D4085" w:rsidP="00144643">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292C208" w14:textId="77777777" w:rsidR="005D4085" w:rsidRPr="005613EC" w:rsidRDefault="005D4085" w:rsidP="00144643">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5A39B6A9"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13FB627B"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2DFDC5AE"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B956924"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2DEF8E7A"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DA2AD7" w:rsidRPr="00BF6DFC" w14:paraId="2F39267B"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34D31C5" w14:textId="77777777" w:rsidR="00DA2AD7" w:rsidRPr="00BF6DFC" w:rsidRDefault="00DA2AD7" w:rsidP="00144643">
            <w:pPr>
              <w:jc w:val="center"/>
              <w:rPr>
                <w:rFonts w:ascii="Aptos" w:hAnsi="Aptos" w:cstheme="minorHAnsi"/>
                <w:sz w:val="18"/>
                <w:szCs w:val="18"/>
              </w:rPr>
            </w:pPr>
          </w:p>
        </w:tc>
        <w:tc>
          <w:tcPr>
            <w:tcW w:w="2035" w:type="dxa"/>
            <w:vMerge/>
            <w:shd w:val="clear" w:color="auto" w:fill="C0C5CC"/>
            <w:vAlign w:val="center"/>
          </w:tcPr>
          <w:p w14:paraId="637B07C3" w14:textId="77777777" w:rsidR="00DA2AD7" w:rsidRPr="00BF6DFC" w:rsidRDefault="00DA2AD7"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1E5C2B3" w14:textId="6D94C7C7" w:rsidR="00DA2AD7" w:rsidRPr="00BF6DFC" w:rsidRDefault="00DA2AD7"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666AEDFE" w14:textId="77777777" w:rsidR="00DA2AD7" w:rsidRPr="005613EC" w:rsidRDefault="00DA2AD7"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6F9E33A9"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3215126"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6033244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502986C" w14:textId="77777777" w:rsidR="005D4085" w:rsidRPr="00CC21D9"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5D4085" w:rsidRPr="00BF6DFC" w14:paraId="11244ED3" w14:textId="77777777" w:rsidTr="00144643">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330BEBA"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2011A171"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5F6B248C"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C65E70D"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5C5DAF8B"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87C8D0D" w14:textId="77777777" w:rsidR="005D4085" w:rsidRDefault="005D4085" w:rsidP="00BF6DFC">
      <w:pPr>
        <w:spacing w:after="0" w:line="240" w:lineRule="auto"/>
        <w:rPr>
          <w:rFonts w:ascii="Aptos" w:hAnsi="Aptos" w:cstheme="minorHAnsi"/>
          <w:sz w:val="18"/>
          <w:szCs w:val="18"/>
        </w:rPr>
      </w:pPr>
    </w:p>
    <w:p w14:paraId="7D5F99F8" w14:textId="77777777" w:rsidR="005D4085" w:rsidRDefault="005D4085" w:rsidP="00BF6DFC">
      <w:pPr>
        <w:spacing w:after="0" w:line="240" w:lineRule="auto"/>
        <w:rPr>
          <w:rFonts w:ascii="Aptos" w:hAnsi="Aptos" w:cstheme="minorHAnsi"/>
          <w:sz w:val="18"/>
          <w:szCs w:val="18"/>
        </w:rPr>
      </w:pPr>
    </w:p>
    <w:p w14:paraId="02B71E1D" w14:textId="77777777" w:rsidR="005D4085" w:rsidRDefault="005D4085" w:rsidP="00BF6DFC">
      <w:pPr>
        <w:spacing w:after="0" w:line="240" w:lineRule="auto"/>
        <w:rPr>
          <w:rFonts w:ascii="Aptos" w:hAnsi="Aptos" w:cstheme="minorHAnsi"/>
          <w:sz w:val="18"/>
          <w:szCs w:val="18"/>
        </w:rPr>
      </w:pPr>
    </w:p>
    <w:p w14:paraId="50D57A51" w14:textId="77777777" w:rsidR="005D4085" w:rsidRDefault="005D4085" w:rsidP="00BF6DFC">
      <w:pPr>
        <w:spacing w:after="0" w:line="240" w:lineRule="auto"/>
        <w:rPr>
          <w:rFonts w:ascii="Aptos" w:hAnsi="Aptos" w:cstheme="minorHAnsi"/>
          <w:sz w:val="18"/>
          <w:szCs w:val="18"/>
        </w:rPr>
      </w:pPr>
    </w:p>
    <w:p w14:paraId="07D32AA1" w14:textId="77777777" w:rsidR="005D4085" w:rsidRDefault="005D4085" w:rsidP="00BF6DFC">
      <w:pPr>
        <w:spacing w:after="0" w:line="240" w:lineRule="auto"/>
        <w:rPr>
          <w:rFonts w:ascii="Aptos" w:hAnsi="Aptos" w:cstheme="minorHAnsi"/>
          <w:sz w:val="18"/>
          <w:szCs w:val="18"/>
        </w:rPr>
      </w:pPr>
    </w:p>
    <w:p w14:paraId="55372539" w14:textId="77777777" w:rsidR="005D4085" w:rsidRDefault="005D4085" w:rsidP="00BF6DFC">
      <w:pPr>
        <w:spacing w:after="0" w:line="240" w:lineRule="auto"/>
        <w:rPr>
          <w:rFonts w:ascii="Aptos" w:hAnsi="Aptos" w:cstheme="minorHAnsi"/>
          <w:sz w:val="18"/>
          <w:szCs w:val="18"/>
        </w:rPr>
      </w:pPr>
    </w:p>
    <w:p w14:paraId="2F72152F" w14:textId="77777777" w:rsidR="005D4085" w:rsidRPr="00BF6DFC" w:rsidRDefault="005D4085" w:rsidP="00BF6DFC">
      <w:pPr>
        <w:spacing w:after="0" w:line="240" w:lineRule="auto"/>
        <w:rPr>
          <w:rFonts w:ascii="Aptos" w:hAnsi="Aptos" w:cstheme="minorHAnsi"/>
          <w:sz w:val="18"/>
          <w:szCs w:val="18"/>
        </w:rPr>
      </w:pPr>
    </w:p>
    <w:sectPr w:rsidR="005D4085"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7B473" w14:textId="77777777" w:rsidR="003A0519" w:rsidRDefault="003A0519" w:rsidP="00C91125">
      <w:pPr>
        <w:spacing w:after="0" w:line="240" w:lineRule="auto"/>
      </w:pPr>
      <w:r>
        <w:separator/>
      </w:r>
    </w:p>
  </w:endnote>
  <w:endnote w:type="continuationSeparator" w:id="0">
    <w:p w14:paraId="528BC3CA" w14:textId="77777777" w:rsidR="003A0519" w:rsidRDefault="003A0519" w:rsidP="00C91125">
      <w:pPr>
        <w:spacing w:after="0" w:line="240" w:lineRule="auto"/>
      </w:pPr>
      <w:r>
        <w:continuationSeparator/>
      </w:r>
    </w:p>
  </w:endnote>
  <w:endnote w:type="continuationNotice" w:id="1">
    <w:p w14:paraId="5FA770DD" w14:textId="77777777" w:rsidR="003A0519" w:rsidRDefault="003A05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22BDB990"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06029E">
            <w:rPr>
              <w:rFonts w:ascii="Aptos" w:hAnsi="Aptos"/>
              <w:noProof/>
            </w:rPr>
            <w:t>3</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88123" w14:textId="77777777" w:rsidR="003A0519" w:rsidRDefault="003A0519" w:rsidP="00C91125">
      <w:pPr>
        <w:spacing w:after="0" w:line="240" w:lineRule="auto"/>
      </w:pPr>
      <w:r>
        <w:separator/>
      </w:r>
    </w:p>
  </w:footnote>
  <w:footnote w:type="continuationSeparator" w:id="0">
    <w:p w14:paraId="0A8CE7B1" w14:textId="77777777" w:rsidR="003A0519" w:rsidRDefault="003A0519" w:rsidP="00C91125">
      <w:pPr>
        <w:spacing w:after="0" w:line="240" w:lineRule="auto"/>
      </w:pPr>
      <w:r>
        <w:continuationSeparator/>
      </w:r>
    </w:p>
  </w:footnote>
  <w:footnote w:type="continuationNotice" w:id="1">
    <w:p w14:paraId="71C506B5" w14:textId="77777777" w:rsidR="003A0519" w:rsidRDefault="003A05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6029E"/>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0519"/>
    <w:rsid w:val="003A7A71"/>
    <w:rsid w:val="003B0781"/>
    <w:rsid w:val="003E7040"/>
    <w:rsid w:val="003E79A4"/>
    <w:rsid w:val="003F508B"/>
    <w:rsid w:val="00410DA0"/>
    <w:rsid w:val="00413E81"/>
    <w:rsid w:val="00443227"/>
    <w:rsid w:val="004A3A88"/>
    <w:rsid w:val="004C0670"/>
    <w:rsid w:val="004F2255"/>
    <w:rsid w:val="00551996"/>
    <w:rsid w:val="005613EC"/>
    <w:rsid w:val="00573348"/>
    <w:rsid w:val="00581CDD"/>
    <w:rsid w:val="005B4D00"/>
    <w:rsid w:val="005D4085"/>
    <w:rsid w:val="00611A7A"/>
    <w:rsid w:val="00685FF5"/>
    <w:rsid w:val="006A1AFB"/>
    <w:rsid w:val="006B03B3"/>
    <w:rsid w:val="006E082B"/>
    <w:rsid w:val="007002FB"/>
    <w:rsid w:val="007021E6"/>
    <w:rsid w:val="00703706"/>
    <w:rsid w:val="00710B25"/>
    <w:rsid w:val="00747486"/>
    <w:rsid w:val="00777722"/>
    <w:rsid w:val="00796509"/>
    <w:rsid w:val="007970B1"/>
    <w:rsid w:val="007B5BB4"/>
    <w:rsid w:val="007E2CAD"/>
    <w:rsid w:val="007E2F52"/>
    <w:rsid w:val="0080428C"/>
    <w:rsid w:val="00844D2C"/>
    <w:rsid w:val="0085235F"/>
    <w:rsid w:val="00883A9A"/>
    <w:rsid w:val="00893FA6"/>
    <w:rsid w:val="008B36CC"/>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625A4"/>
    <w:rsid w:val="00BA3F5C"/>
    <w:rsid w:val="00BC2C19"/>
    <w:rsid w:val="00BD2BC0"/>
    <w:rsid w:val="00BD51B7"/>
    <w:rsid w:val="00BE7239"/>
    <w:rsid w:val="00BF6DFC"/>
    <w:rsid w:val="00C3666D"/>
    <w:rsid w:val="00C77B76"/>
    <w:rsid w:val="00C77E82"/>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A2AD7"/>
    <w:rsid w:val="00DF28A7"/>
    <w:rsid w:val="00E60880"/>
    <w:rsid w:val="00E740AB"/>
    <w:rsid w:val="00F3141B"/>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450</Words>
  <Characters>2479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Marika Wicinska | Adjust</cp:lastModifiedBy>
  <cp:revision>80</cp:revision>
  <dcterms:created xsi:type="dcterms:W3CDTF">2023-10-12T03:15:00Z</dcterms:created>
  <dcterms:modified xsi:type="dcterms:W3CDTF">2026-05-13T08:11:00Z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