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36A9" w14:textId="77777777" w:rsidR="00142BCD" w:rsidRPr="0094526F" w:rsidRDefault="00142BCD" w:rsidP="004520E4">
      <w:pPr>
        <w:rPr>
          <w:szCs w:val="18"/>
          <w:lang w:val="en-GB"/>
        </w:rPr>
      </w:pPr>
    </w:p>
    <w:p w14:paraId="629AE5AF" w14:textId="77777777" w:rsidR="00905394" w:rsidRPr="0094526F" w:rsidRDefault="00412B26" w:rsidP="00645EC4">
      <w:pPr>
        <w:pStyle w:val="Kopzondernummering"/>
        <w:rPr>
          <w:sz w:val="18"/>
          <w:szCs w:val="18"/>
        </w:rPr>
      </w:pPr>
      <w:r w:rsidRPr="0094526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4B1AE" wp14:editId="2AE1096C">
                <wp:simplePos x="0" y="0"/>
                <wp:positionH relativeFrom="column">
                  <wp:posOffset>166370</wp:posOffset>
                </wp:positionH>
                <wp:positionV relativeFrom="paragraph">
                  <wp:posOffset>357505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4ACC8" w14:textId="77777777" w:rsidR="005D3C44" w:rsidRDefault="005D3C44" w:rsidP="00004B2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004B2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4B20"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14:paraId="70553FF5" w14:textId="77777777" w:rsidR="005D3C44" w:rsidRPr="002D69B4" w:rsidRDefault="005D3C44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118388E7" w14:textId="77777777" w:rsidR="005D3C44" w:rsidRPr="002D69B4" w:rsidRDefault="005D3C44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540334BE" w14:textId="1BD33373" w:rsidR="00C829CB" w:rsidRDefault="00A03F78" w:rsidP="00F74EE0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3F78">
                              <w:rPr>
                                <w:rFonts w:eastAsia="MS Mincho" w:cs="Times New Roman"/>
                                <w:b/>
                                <w:sz w:val="24"/>
                                <w:szCs w:val="18"/>
                              </w:rPr>
                              <w:t xml:space="preserve">Huur </w:t>
                            </w:r>
                            <w:proofErr w:type="spellStart"/>
                            <w:r w:rsidRPr="00A03F78">
                              <w:rPr>
                                <w:rFonts w:eastAsia="MS Mincho" w:cs="Times New Roman"/>
                                <w:b/>
                                <w:sz w:val="24"/>
                                <w:szCs w:val="18"/>
                              </w:rPr>
                              <w:t>couverteermachines</w:t>
                            </w:r>
                            <w:proofErr w:type="spellEnd"/>
                            <w:r w:rsidRPr="00A03F78">
                              <w:rPr>
                                <w:rFonts w:eastAsia="MS Mincho" w:cs="Times New Roman"/>
                                <w:b/>
                                <w:sz w:val="24"/>
                                <w:szCs w:val="18"/>
                              </w:rPr>
                              <w:t xml:space="preserve"> inclusief software en onderhoud t.b.v. het Openbaar Ministerie</w:t>
                            </w:r>
                          </w:p>
                          <w:p w14:paraId="1A0B47F3" w14:textId="77777777" w:rsidR="00C829CB" w:rsidRDefault="00C829CB" w:rsidP="00F74EE0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D3F079" w14:textId="0A6BFC64" w:rsidR="00C829CB" w:rsidRPr="00183EE8" w:rsidRDefault="00C829CB" w:rsidP="00781511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A03F78" w:rsidRPr="00A03F78">
                              <w:rPr>
                                <w:b/>
                                <w:sz w:val="24"/>
                                <w:szCs w:val="24"/>
                              </w:rPr>
                              <w:t>7198523</w:t>
                            </w:r>
                          </w:p>
                          <w:p w14:paraId="06BD1878" w14:textId="77777777" w:rsidR="00C829CB" w:rsidRPr="00C829CB" w:rsidRDefault="00C829CB" w:rsidP="00F74EE0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F606426" w14:textId="77777777" w:rsidR="00C829CB" w:rsidRDefault="00C829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4B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28.15pt;width:399.75pt;height:2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" filled="f" stroked="f" strokecolor="#09f">
                <v:textbox inset="0,0,0,0">
                  <w:txbxContent>
                    <w:p w14:paraId="2AB4ACC8" w14:textId="77777777" w:rsidR="005D3C44" w:rsidRDefault="005D3C44" w:rsidP="00004B2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004B2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04B20"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14:paraId="70553FF5" w14:textId="77777777" w:rsidR="005D3C44" w:rsidRPr="002D69B4" w:rsidRDefault="005D3C44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118388E7" w14:textId="77777777" w:rsidR="005D3C44" w:rsidRPr="002D69B4" w:rsidRDefault="005D3C44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540334BE" w14:textId="1BD33373" w:rsidR="00C829CB" w:rsidRDefault="00A03F78" w:rsidP="00F74EE0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03F78">
                        <w:rPr>
                          <w:rFonts w:eastAsia="MS Mincho" w:cs="Times New Roman"/>
                          <w:b/>
                          <w:sz w:val="24"/>
                          <w:szCs w:val="18"/>
                        </w:rPr>
                        <w:t xml:space="preserve">Huur </w:t>
                      </w:r>
                      <w:proofErr w:type="spellStart"/>
                      <w:r w:rsidRPr="00A03F78">
                        <w:rPr>
                          <w:rFonts w:eastAsia="MS Mincho" w:cs="Times New Roman"/>
                          <w:b/>
                          <w:sz w:val="24"/>
                          <w:szCs w:val="18"/>
                        </w:rPr>
                        <w:t>couverteermachines</w:t>
                      </w:r>
                      <w:proofErr w:type="spellEnd"/>
                      <w:r w:rsidRPr="00A03F78">
                        <w:rPr>
                          <w:rFonts w:eastAsia="MS Mincho" w:cs="Times New Roman"/>
                          <w:b/>
                          <w:sz w:val="24"/>
                          <w:szCs w:val="18"/>
                        </w:rPr>
                        <w:t xml:space="preserve"> inclusief software en onderhoud t.b.v. het Openbaar Ministerie</w:t>
                      </w:r>
                    </w:p>
                    <w:p w14:paraId="1A0B47F3" w14:textId="77777777" w:rsidR="00C829CB" w:rsidRDefault="00C829CB" w:rsidP="00F74EE0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D3F079" w14:textId="0A6BFC64" w:rsidR="00C829CB" w:rsidRPr="00183EE8" w:rsidRDefault="00C829CB" w:rsidP="00781511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A03F78" w:rsidRPr="00A03F78">
                        <w:rPr>
                          <w:b/>
                          <w:sz w:val="24"/>
                          <w:szCs w:val="24"/>
                        </w:rPr>
                        <w:t>7198523</w:t>
                      </w:r>
                    </w:p>
                    <w:p w14:paraId="06BD1878" w14:textId="77777777" w:rsidR="00C829CB" w:rsidRPr="00C829CB" w:rsidRDefault="00C829CB" w:rsidP="00F74EE0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F606426" w14:textId="77777777" w:rsidR="00C829CB" w:rsidRDefault="00C829CB"/>
                  </w:txbxContent>
                </v:textbox>
              </v:shape>
            </w:pict>
          </mc:Fallback>
        </mc:AlternateContent>
      </w:r>
    </w:p>
    <w:p w14:paraId="6B6A57E4" w14:textId="77777777" w:rsidR="00905394" w:rsidRPr="0094526F" w:rsidRDefault="00905394" w:rsidP="00905394">
      <w:pPr>
        <w:rPr>
          <w:szCs w:val="18"/>
        </w:rPr>
      </w:pPr>
    </w:p>
    <w:p w14:paraId="69BAC68D" w14:textId="77777777" w:rsidR="00905394" w:rsidRPr="0094526F" w:rsidRDefault="00905394" w:rsidP="00905394">
      <w:pPr>
        <w:rPr>
          <w:szCs w:val="18"/>
        </w:rPr>
      </w:pPr>
    </w:p>
    <w:p w14:paraId="3D6011D3" w14:textId="77777777" w:rsidR="00905394" w:rsidRPr="0094526F" w:rsidRDefault="00905394" w:rsidP="00905394">
      <w:pPr>
        <w:rPr>
          <w:szCs w:val="18"/>
        </w:rPr>
      </w:pPr>
    </w:p>
    <w:p w14:paraId="29989622" w14:textId="77777777" w:rsidR="00905394" w:rsidRPr="0094526F" w:rsidRDefault="00905394" w:rsidP="00905394">
      <w:pPr>
        <w:rPr>
          <w:szCs w:val="18"/>
        </w:rPr>
      </w:pPr>
    </w:p>
    <w:p w14:paraId="5DC45EF5" w14:textId="77777777" w:rsidR="00905394" w:rsidRPr="0094526F" w:rsidRDefault="00905394" w:rsidP="00905394">
      <w:pPr>
        <w:rPr>
          <w:szCs w:val="18"/>
        </w:rPr>
      </w:pPr>
    </w:p>
    <w:p w14:paraId="517BB738" w14:textId="77777777" w:rsidR="00905394" w:rsidRPr="0094526F" w:rsidRDefault="00905394" w:rsidP="00905394">
      <w:pPr>
        <w:rPr>
          <w:szCs w:val="18"/>
        </w:rPr>
      </w:pPr>
    </w:p>
    <w:p w14:paraId="1230AD7F" w14:textId="77777777" w:rsidR="00905394" w:rsidRPr="0094526F" w:rsidRDefault="00905394" w:rsidP="00905394">
      <w:pPr>
        <w:rPr>
          <w:szCs w:val="18"/>
        </w:rPr>
      </w:pPr>
    </w:p>
    <w:p w14:paraId="707CA5EB" w14:textId="77777777" w:rsidR="00905394" w:rsidRPr="0094526F" w:rsidRDefault="00905394" w:rsidP="00905394">
      <w:pPr>
        <w:rPr>
          <w:szCs w:val="18"/>
        </w:rPr>
      </w:pPr>
    </w:p>
    <w:p w14:paraId="78F61ED4" w14:textId="77777777" w:rsidR="00905394" w:rsidRPr="0094526F" w:rsidRDefault="00905394" w:rsidP="00905394">
      <w:pPr>
        <w:jc w:val="right"/>
        <w:rPr>
          <w:szCs w:val="18"/>
        </w:rPr>
      </w:pPr>
    </w:p>
    <w:p w14:paraId="1509B1F7" w14:textId="77777777" w:rsidR="00905394" w:rsidRPr="0094526F" w:rsidRDefault="00905394" w:rsidP="00905394">
      <w:pPr>
        <w:rPr>
          <w:szCs w:val="18"/>
        </w:rPr>
      </w:pPr>
    </w:p>
    <w:p w14:paraId="2FFD0974" w14:textId="59F179B8" w:rsidR="00004B20" w:rsidRPr="0094526F" w:rsidRDefault="00412B26" w:rsidP="00004B20">
      <w:pPr>
        <w:spacing w:line="240" w:lineRule="auto"/>
        <w:rPr>
          <w:b/>
          <w:szCs w:val="18"/>
        </w:rPr>
      </w:pPr>
      <w:r w:rsidRPr="0094526F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34A54" wp14:editId="48B7470A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430E" id="Rectangle 32" o:spid="_x0000_s1026" style="position:absolute;margin-left:-90.3pt;margin-top:127.75pt;width:640.5pt;height:8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JCHlR+QAAAAOAQAADwAAAGRycy9kb3ducmV2&#10;LnhtbEyPQU7DMBBF90jcwRokdq2diFRtiFNVSCxAohItB5jGbmISj0PstKGnx12V3Yzm6c/7xXqy&#10;HTvpwRtHEpK5AKapcspQLeFr/zpbAvMBSWHnSEv41R7W5f1dgblyZ/rUp12oWQwhn6OEJoQ+59xX&#10;jbbo567XFG9HN1gMcR1qrgY8x3Db8VSIBbdoKH5osNcvja7a3WglHPnHJn03+9Zsx8t3Ky5Ybd9+&#10;pHx8mDbPwIKewg2Gq35UhzI6HdxIyrNOwixZikVkJaRZlgG7IokQT8AOcVqlKwG8LPj/GuUf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CQh5U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="00142BCD" w:rsidRPr="0094526F">
        <w:rPr>
          <w:szCs w:val="18"/>
        </w:rPr>
        <w:br w:type="column"/>
      </w:r>
      <w:r w:rsidR="00004B20" w:rsidRPr="0094526F">
        <w:rPr>
          <w:b/>
          <w:szCs w:val="18"/>
        </w:rPr>
        <w:lastRenderedPageBreak/>
        <w:t xml:space="preserve">Per referentieopdracht dient </w:t>
      </w:r>
      <w:r w:rsidR="001633BC" w:rsidRPr="0094526F">
        <w:rPr>
          <w:b/>
          <w:szCs w:val="18"/>
        </w:rPr>
        <w:t>Inschrijver</w:t>
      </w:r>
      <w:r w:rsidR="00004B20" w:rsidRPr="0094526F">
        <w:rPr>
          <w:b/>
          <w:szCs w:val="18"/>
        </w:rPr>
        <w:t xml:space="preserve"> één formulier in te vullen.</w:t>
      </w:r>
    </w:p>
    <w:p w14:paraId="19606DE0" w14:textId="77777777" w:rsidR="00004B20" w:rsidRPr="0094526F" w:rsidRDefault="00004B20" w:rsidP="00004B20">
      <w:pPr>
        <w:spacing w:line="240" w:lineRule="auto"/>
        <w:rPr>
          <w:b/>
          <w:szCs w:val="18"/>
        </w:rPr>
      </w:pPr>
    </w:p>
    <w:tbl>
      <w:tblPr>
        <w:tblpPr w:leftFromText="141" w:rightFromText="141" w:vertAnchor="text" w:horzAnchor="margin" w:tblpY="134"/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999"/>
        <w:gridCol w:w="4338"/>
        <w:gridCol w:w="11"/>
      </w:tblGrid>
      <w:tr w:rsidR="00004B20" w:rsidRPr="0094526F" w14:paraId="4BF4A6D4" w14:textId="77777777" w:rsidTr="00A03F78">
        <w:trPr>
          <w:cantSplit/>
        </w:trPr>
        <w:tc>
          <w:tcPr>
            <w:tcW w:w="9873" w:type="dxa"/>
            <w:gridSpan w:val="4"/>
            <w:shd w:val="pct12" w:color="auto" w:fill="FFFFFF"/>
          </w:tcPr>
          <w:p w14:paraId="19BECCCB" w14:textId="2E9583E1" w:rsidR="00C91542" w:rsidRPr="00C91542" w:rsidRDefault="00004B20" w:rsidP="00C91542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  <w:bookmarkStart w:id="0" w:name="_Toc430424057"/>
            <w:r w:rsidRPr="0094526F">
              <w:rPr>
                <w:rFonts w:eastAsia="MS Mincho"/>
                <w:b/>
                <w:kern w:val="28"/>
                <w:szCs w:val="18"/>
              </w:rPr>
              <w:t>Referentie</w:t>
            </w:r>
            <w:bookmarkEnd w:id="0"/>
            <w:r w:rsidRPr="0094526F">
              <w:rPr>
                <w:rFonts w:eastAsia="MS Mincho"/>
                <w:b/>
                <w:kern w:val="28"/>
                <w:szCs w:val="18"/>
              </w:rPr>
              <w:t xml:space="preserve">opdracht </w:t>
            </w:r>
            <w:r w:rsidR="006C120A" w:rsidRPr="006C120A">
              <w:rPr>
                <w:rFonts w:eastAsia="MS Mincho"/>
                <w:b/>
                <w:kern w:val="28"/>
                <w:szCs w:val="18"/>
              </w:rPr>
              <w:t xml:space="preserve">Huur </w:t>
            </w:r>
            <w:proofErr w:type="spellStart"/>
            <w:r w:rsidR="006C120A" w:rsidRPr="006C120A">
              <w:rPr>
                <w:rFonts w:eastAsia="MS Mincho"/>
                <w:b/>
                <w:kern w:val="28"/>
                <w:szCs w:val="18"/>
              </w:rPr>
              <w:t>couverteermachines</w:t>
            </w:r>
            <w:proofErr w:type="spellEnd"/>
            <w:r w:rsidR="006C120A" w:rsidRPr="006C120A">
              <w:rPr>
                <w:rFonts w:eastAsia="MS Mincho"/>
                <w:b/>
                <w:kern w:val="28"/>
                <w:szCs w:val="18"/>
              </w:rPr>
              <w:t xml:space="preserve"> inclusief software en onderhoud</w:t>
            </w:r>
          </w:p>
          <w:p w14:paraId="2363EFD6" w14:textId="213A77EE" w:rsidR="00004B20" w:rsidRPr="0094526F" w:rsidRDefault="00C91542" w:rsidP="00C9154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Cs w:val="18"/>
              </w:rPr>
            </w:pPr>
            <w:r w:rsidRPr="00C91542">
              <w:rPr>
                <w:rFonts w:eastAsia="MS Mincho"/>
                <w:b/>
                <w:kern w:val="28"/>
                <w:szCs w:val="18"/>
              </w:rPr>
              <w:t xml:space="preserve">t.b.v. </w:t>
            </w:r>
            <w:r w:rsidR="006C120A">
              <w:rPr>
                <w:rFonts w:eastAsia="MS Mincho"/>
                <w:b/>
                <w:kern w:val="28"/>
                <w:szCs w:val="18"/>
              </w:rPr>
              <w:t>het Openbaar Ministerie</w:t>
            </w:r>
          </w:p>
        </w:tc>
      </w:tr>
      <w:tr w:rsidR="00004B20" w:rsidRPr="0094526F" w14:paraId="02290C3D" w14:textId="77777777" w:rsidTr="00A03F78">
        <w:trPr>
          <w:cantSplit/>
        </w:trPr>
        <w:tc>
          <w:tcPr>
            <w:tcW w:w="525" w:type="dxa"/>
            <w:shd w:val="pct30" w:color="FFFF00" w:fill="auto"/>
          </w:tcPr>
          <w:p w14:paraId="03B0F4CD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9348" w:type="dxa"/>
            <w:gridSpan w:val="3"/>
            <w:shd w:val="pct30" w:color="FFFF00" w:fill="auto"/>
          </w:tcPr>
          <w:p w14:paraId="36AC1186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</w:tr>
      <w:tr w:rsidR="00004B20" w:rsidRPr="0094526F" w14:paraId="0DF568AB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7BC7295E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228AF79C" w14:textId="322EFD1A" w:rsidR="00004B20" w:rsidRPr="0094526F" w:rsidRDefault="00004B20" w:rsidP="001633BC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 xml:space="preserve">Referentie-opdracht specifiek voor een of meer van de volgende </w:t>
            </w:r>
            <w:r w:rsidR="001633BC" w:rsidRPr="0094526F">
              <w:rPr>
                <w:b/>
                <w:szCs w:val="18"/>
              </w:rPr>
              <w:t xml:space="preserve">kerncompetenties </w:t>
            </w:r>
            <w:r w:rsidRPr="0094526F">
              <w:rPr>
                <w:b/>
                <w:szCs w:val="18"/>
              </w:rPr>
              <w:t>:</w:t>
            </w:r>
          </w:p>
        </w:tc>
        <w:tc>
          <w:tcPr>
            <w:tcW w:w="4338" w:type="dxa"/>
          </w:tcPr>
          <w:p w14:paraId="7C2C239C" w14:textId="14D19601" w:rsidR="005100CD" w:rsidRPr="00A03F78" w:rsidRDefault="00A03F78" w:rsidP="005100CD">
            <w:pPr>
              <w:pStyle w:val="Lijstalinea"/>
              <w:numPr>
                <w:ilvl w:val="0"/>
                <w:numId w:val="42"/>
              </w:numPr>
              <w:autoSpaceDN w:val="0"/>
              <w:spacing w:line="240" w:lineRule="exact"/>
              <w:ind w:left="476"/>
              <w:textAlignment w:val="baseline"/>
              <w:rPr>
                <w:szCs w:val="18"/>
              </w:rPr>
            </w:pPr>
            <w:r w:rsidRPr="00A03F78">
              <w:rPr>
                <w:szCs w:val="18"/>
              </w:rPr>
              <w:t xml:space="preserve">Levering </w:t>
            </w:r>
            <w:proofErr w:type="spellStart"/>
            <w:r w:rsidR="006C120A" w:rsidRPr="006C120A">
              <w:rPr>
                <w:szCs w:val="18"/>
              </w:rPr>
              <w:t>couverteermachines</w:t>
            </w:r>
            <w:proofErr w:type="spellEnd"/>
            <w:r w:rsidR="006C120A" w:rsidRPr="006C120A">
              <w:rPr>
                <w:szCs w:val="18"/>
              </w:rPr>
              <w:t xml:space="preserve"> in combinatie met enveloppenprinters en bijbehorende software</w:t>
            </w:r>
            <w:r w:rsidR="006C120A" w:rsidRPr="006C120A">
              <w:rPr>
                <w:szCs w:val="18"/>
              </w:rPr>
              <w:t xml:space="preserve"> </w:t>
            </w:r>
            <w:r w:rsidRPr="00A03F78">
              <w:rPr>
                <w:szCs w:val="18"/>
              </w:rPr>
              <w:br/>
            </w:r>
            <w:r w:rsidRPr="00A03F78">
              <w:rPr>
                <w:szCs w:val="18"/>
              </w:rPr>
              <w:br/>
            </w:r>
            <w:r w:rsidR="006C120A" w:rsidRPr="006C120A">
              <w:rPr>
                <w:szCs w:val="18"/>
              </w:rPr>
              <w:t xml:space="preserve">Inschrijver heeft in de afgelopen drie (3) jaren (sinds uiterste datum van inschrijving) aantoonbare ervaring met het plaatsen/verhuren van </w:t>
            </w:r>
            <w:proofErr w:type="spellStart"/>
            <w:r w:rsidR="006C120A" w:rsidRPr="006C120A">
              <w:rPr>
                <w:szCs w:val="18"/>
              </w:rPr>
              <w:t>couverteermachines</w:t>
            </w:r>
            <w:proofErr w:type="spellEnd"/>
            <w:r w:rsidR="006C120A" w:rsidRPr="006C120A">
              <w:rPr>
                <w:szCs w:val="18"/>
              </w:rPr>
              <w:t xml:space="preserve"> in combinatie met enveloppenprinters en bijbehorende software, die vergelijkbaar zijn met de eisen zoals beschreven in Bijlage 4 Programma van eisen en waarbij de vereiste of daadwerkelijke capaciteit van de plaatsing/verhuur tenminste ruim een half miljoen documenten per jaar bedroeg.</w:t>
            </w:r>
          </w:p>
          <w:p w14:paraId="445EFF39" w14:textId="77777777" w:rsidR="005100CD" w:rsidRPr="00A03F78" w:rsidRDefault="005100CD" w:rsidP="005100CD">
            <w:pPr>
              <w:ind w:left="476"/>
              <w:rPr>
                <w:rFonts w:eastAsia="MS Mincho"/>
                <w:szCs w:val="18"/>
              </w:rPr>
            </w:pPr>
          </w:p>
          <w:p w14:paraId="1E9F6DE2" w14:textId="0C5B3FD0" w:rsidR="00A03F78" w:rsidRPr="00A03F78" w:rsidRDefault="00A03F78" w:rsidP="005100CD">
            <w:pPr>
              <w:pStyle w:val="Lijstalinea"/>
              <w:numPr>
                <w:ilvl w:val="0"/>
                <w:numId w:val="42"/>
              </w:numPr>
              <w:autoSpaceDN w:val="0"/>
              <w:spacing w:line="240" w:lineRule="exact"/>
              <w:ind w:left="476"/>
              <w:textAlignment w:val="baseline"/>
              <w:rPr>
                <w:szCs w:val="18"/>
              </w:rPr>
            </w:pPr>
            <w:r w:rsidRPr="00A03F78">
              <w:rPr>
                <w:szCs w:val="18"/>
              </w:rPr>
              <w:t xml:space="preserve">Onderhoud </w:t>
            </w:r>
            <w:proofErr w:type="spellStart"/>
            <w:r w:rsidR="006C120A" w:rsidRPr="006C120A">
              <w:rPr>
                <w:szCs w:val="18"/>
              </w:rPr>
              <w:t>couverteermachines</w:t>
            </w:r>
            <w:proofErr w:type="spellEnd"/>
            <w:r w:rsidR="006C120A" w:rsidRPr="006C120A">
              <w:rPr>
                <w:szCs w:val="18"/>
              </w:rPr>
              <w:t xml:space="preserve"> in combinatie met enveloppenprinters en bijbehorende software</w:t>
            </w:r>
          </w:p>
          <w:p w14:paraId="65474014" w14:textId="77777777" w:rsidR="00A03F78" w:rsidRPr="00A03F78" w:rsidRDefault="00A03F78" w:rsidP="00A03F78">
            <w:pPr>
              <w:pStyle w:val="Lijstalinea"/>
              <w:rPr>
                <w:szCs w:val="18"/>
              </w:rPr>
            </w:pPr>
          </w:p>
          <w:p w14:paraId="0B7208C0" w14:textId="72F0DAFE" w:rsidR="005100CD" w:rsidRDefault="006C120A" w:rsidP="00A03F78">
            <w:pPr>
              <w:pStyle w:val="Lijstalinea"/>
              <w:autoSpaceDN w:val="0"/>
              <w:spacing w:line="240" w:lineRule="exact"/>
              <w:ind w:left="476"/>
              <w:textAlignment w:val="baseline"/>
              <w:rPr>
                <w:szCs w:val="18"/>
              </w:rPr>
            </w:pPr>
            <w:r w:rsidRPr="006C120A">
              <w:rPr>
                <w:szCs w:val="18"/>
              </w:rPr>
              <w:t xml:space="preserve">Inschrijver heeft in de afgelopen drie (3) jaren (sinds uiterste datum van inschrijving) aantoonbare ervaring met het uitvoeren van preventief en correctief onderhoud aan </w:t>
            </w:r>
            <w:proofErr w:type="spellStart"/>
            <w:r w:rsidRPr="006C120A">
              <w:rPr>
                <w:szCs w:val="18"/>
              </w:rPr>
              <w:t>couverteermachines</w:t>
            </w:r>
            <w:proofErr w:type="spellEnd"/>
            <w:r w:rsidRPr="006C120A">
              <w:rPr>
                <w:szCs w:val="18"/>
              </w:rPr>
              <w:t xml:space="preserve"> in combinatie met enveloppenprinters en bijbehorende software.</w:t>
            </w:r>
          </w:p>
          <w:p w14:paraId="436A3E7C" w14:textId="77777777" w:rsidR="006C120A" w:rsidRPr="00A03F78" w:rsidRDefault="006C120A" w:rsidP="00A03F78">
            <w:pPr>
              <w:pStyle w:val="Lijstalinea"/>
              <w:autoSpaceDN w:val="0"/>
              <w:spacing w:line="240" w:lineRule="exact"/>
              <w:ind w:left="476"/>
              <w:textAlignment w:val="baseline"/>
              <w:rPr>
                <w:szCs w:val="18"/>
              </w:rPr>
            </w:pPr>
          </w:p>
          <w:p w14:paraId="68B1F448" w14:textId="0CB2554C" w:rsidR="005100CD" w:rsidRPr="00A03F78" w:rsidRDefault="005100CD" w:rsidP="005100C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A03F78">
              <w:rPr>
                <w:rFonts w:eastAsia="MS Mincho"/>
                <w:i/>
                <w:szCs w:val="18"/>
              </w:rPr>
              <w:t>Aankruisen voor welke van de hierboven genoemde kerncompetentie(s), zoals nader omschreven in het Beschrijvend document ervaring wordt aangetoond in deze referentie-opdracht</w:t>
            </w:r>
          </w:p>
        </w:tc>
      </w:tr>
      <w:tr w:rsidR="00004B20" w:rsidRPr="0094526F" w14:paraId="255C73FD" w14:textId="77777777" w:rsidTr="00A03F78">
        <w:trPr>
          <w:cantSplit/>
        </w:trPr>
        <w:tc>
          <w:tcPr>
            <w:tcW w:w="525" w:type="dxa"/>
            <w:shd w:val="pct30" w:color="FFFF00" w:fill="auto"/>
          </w:tcPr>
          <w:p w14:paraId="1ABD1AED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1</w:t>
            </w:r>
          </w:p>
        </w:tc>
        <w:tc>
          <w:tcPr>
            <w:tcW w:w="9348" w:type="dxa"/>
            <w:gridSpan w:val="3"/>
            <w:shd w:val="pct30" w:color="FFFF00" w:fill="auto"/>
          </w:tcPr>
          <w:p w14:paraId="63BEAF6A" w14:textId="16EE6B98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>Adresgegevens</w:t>
            </w:r>
          </w:p>
        </w:tc>
      </w:tr>
      <w:tr w:rsidR="00004B20" w:rsidRPr="0094526F" w14:paraId="5D7948CC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66DA7BC3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66CAD349" w14:textId="4D2AE05B" w:rsidR="00004B20" w:rsidRPr="0094526F" w:rsidRDefault="0094526F" w:rsidP="001633BC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Referent</w:t>
            </w:r>
            <w:r w:rsidR="001633BC" w:rsidRPr="0094526F">
              <w:rPr>
                <w:szCs w:val="18"/>
              </w:rPr>
              <w:t>:</w:t>
            </w:r>
          </w:p>
        </w:tc>
        <w:tc>
          <w:tcPr>
            <w:tcW w:w="4338" w:type="dxa"/>
          </w:tcPr>
          <w:p w14:paraId="0E18837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366FB689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10EA93A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122F2378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Adres</w:t>
            </w:r>
          </w:p>
        </w:tc>
        <w:tc>
          <w:tcPr>
            <w:tcW w:w="4338" w:type="dxa"/>
          </w:tcPr>
          <w:p w14:paraId="3570761B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591D5976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76BA7F9B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6BBE555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Postcode en plaats</w:t>
            </w:r>
          </w:p>
        </w:tc>
        <w:tc>
          <w:tcPr>
            <w:tcW w:w="4338" w:type="dxa"/>
          </w:tcPr>
          <w:p w14:paraId="7FDCEA81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09577697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55FDF4C8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0AA49299" w14:textId="48D2BD8E" w:rsidR="00004B20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Naam c</w:t>
            </w:r>
            <w:r w:rsidR="00004B20" w:rsidRPr="0094526F">
              <w:rPr>
                <w:szCs w:val="18"/>
              </w:rPr>
              <w:t>ontactpersoon</w:t>
            </w:r>
          </w:p>
        </w:tc>
        <w:tc>
          <w:tcPr>
            <w:tcW w:w="4338" w:type="dxa"/>
          </w:tcPr>
          <w:p w14:paraId="6698A74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633BC" w:rsidRPr="0094526F" w14:paraId="6590044F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7B6D401D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2941A0C2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Functie contactpersoon</w:t>
            </w:r>
          </w:p>
        </w:tc>
        <w:tc>
          <w:tcPr>
            <w:tcW w:w="4338" w:type="dxa"/>
          </w:tcPr>
          <w:p w14:paraId="55C0EEA5" w14:textId="77777777" w:rsidR="001633BC" w:rsidRPr="0094526F" w:rsidRDefault="001633BC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77FE590A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610238C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2D48B0E3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Telefoonnummer</w:t>
            </w:r>
          </w:p>
        </w:tc>
        <w:tc>
          <w:tcPr>
            <w:tcW w:w="4338" w:type="dxa"/>
          </w:tcPr>
          <w:p w14:paraId="58B6CDB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1633BC" w:rsidRPr="0094526F" w14:paraId="70356DCC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73AACEFD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7AD3B193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E-mailadres</w:t>
            </w:r>
          </w:p>
        </w:tc>
        <w:tc>
          <w:tcPr>
            <w:tcW w:w="4338" w:type="dxa"/>
          </w:tcPr>
          <w:p w14:paraId="2650435F" w14:textId="77777777" w:rsidR="001633BC" w:rsidRPr="0094526F" w:rsidRDefault="001633BC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319E8F93" w14:textId="77777777" w:rsidTr="00A03F78">
        <w:trPr>
          <w:cantSplit/>
          <w:trHeight w:val="430"/>
        </w:trPr>
        <w:tc>
          <w:tcPr>
            <w:tcW w:w="525" w:type="dxa"/>
            <w:shd w:val="pct30" w:color="FFFF00" w:fill="auto"/>
          </w:tcPr>
          <w:p w14:paraId="4CC22697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2</w:t>
            </w:r>
          </w:p>
        </w:tc>
        <w:tc>
          <w:tcPr>
            <w:tcW w:w="9348" w:type="dxa"/>
            <w:gridSpan w:val="3"/>
            <w:shd w:val="pct30" w:color="FFFF00" w:fill="auto"/>
          </w:tcPr>
          <w:p w14:paraId="4F4F55E2" w14:textId="77084044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 xml:space="preserve">Algemene </w:t>
            </w:r>
            <w:r w:rsidR="001633BC" w:rsidRPr="0094526F">
              <w:rPr>
                <w:b/>
                <w:szCs w:val="18"/>
              </w:rPr>
              <w:t>i</w:t>
            </w:r>
            <w:r w:rsidRPr="0094526F">
              <w:rPr>
                <w:b/>
                <w:szCs w:val="18"/>
              </w:rPr>
              <w:t xml:space="preserve">nformatie </w:t>
            </w:r>
            <w:r w:rsidR="001633BC" w:rsidRPr="0094526F">
              <w:rPr>
                <w:b/>
                <w:szCs w:val="18"/>
              </w:rPr>
              <w:t>r</w:t>
            </w:r>
            <w:r w:rsidRPr="0094526F">
              <w:rPr>
                <w:b/>
                <w:szCs w:val="18"/>
              </w:rPr>
              <w:t>eferentie-opdracht</w:t>
            </w:r>
          </w:p>
        </w:tc>
      </w:tr>
      <w:tr w:rsidR="00004B20" w:rsidRPr="0094526F" w14:paraId="646EF953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2AF6D76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5AB1DAC3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Startdatum</w:t>
            </w:r>
            <w:r w:rsidR="001633BC" w:rsidRPr="0094526F">
              <w:rPr>
                <w:szCs w:val="18"/>
              </w:rPr>
              <w:t xml:space="preserve"> van de referentie-opdracht</w:t>
            </w:r>
          </w:p>
        </w:tc>
        <w:tc>
          <w:tcPr>
            <w:tcW w:w="4338" w:type="dxa"/>
          </w:tcPr>
          <w:p w14:paraId="742256F5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6FD9B7AA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105FDCF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48ACB43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Einddatum</w:t>
            </w:r>
            <w:r w:rsidR="001633BC" w:rsidRPr="0094526F">
              <w:rPr>
                <w:szCs w:val="18"/>
              </w:rPr>
              <w:t xml:space="preserve"> van de referentie-opdracht</w:t>
            </w:r>
          </w:p>
        </w:tc>
        <w:tc>
          <w:tcPr>
            <w:tcW w:w="4338" w:type="dxa"/>
          </w:tcPr>
          <w:p w14:paraId="248A7C92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217FD560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0E67F1AB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44AED8CE" w14:textId="02BE77E5" w:rsidR="00004B20" w:rsidRPr="00525C66" w:rsidRDefault="00004B20" w:rsidP="001633BC">
            <w:pPr>
              <w:tabs>
                <w:tab w:val="left" w:pos="1843"/>
              </w:tabs>
              <w:rPr>
                <w:szCs w:val="18"/>
              </w:rPr>
            </w:pPr>
            <w:r w:rsidRPr="00525C66">
              <w:rPr>
                <w:szCs w:val="18"/>
              </w:rPr>
              <w:t xml:space="preserve">Gewerkt in </w:t>
            </w:r>
            <w:r w:rsidR="001633BC" w:rsidRPr="00525C66">
              <w:rPr>
                <w:szCs w:val="18"/>
              </w:rPr>
              <w:t>samenwerkingsverband</w:t>
            </w:r>
          </w:p>
        </w:tc>
        <w:tc>
          <w:tcPr>
            <w:tcW w:w="4338" w:type="dxa"/>
          </w:tcPr>
          <w:p w14:paraId="02C02CB5" w14:textId="22BC740A" w:rsidR="00B834CE" w:rsidRPr="0094526F" w:rsidRDefault="00004B20" w:rsidP="00B834CE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94526F">
              <w:rPr>
                <w:rFonts w:eastAsia="MS Mincho"/>
                <w:szCs w:val="18"/>
              </w:rPr>
              <w:t>Ja / Nee</w:t>
            </w:r>
          </w:p>
        </w:tc>
      </w:tr>
      <w:tr w:rsidR="00B834CE" w:rsidRPr="0094526F" w14:paraId="130C3AEF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344D1760" w14:textId="77777777" w:rsidR="00B834CE" w:rsidRPr="0094526F" w:rsidRDefault="00B834CE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0C8694B8" w14:textId="59E43C28" w:rsidR="00B834CE" w:rsidRPr="00525C66" w:rsidRDefault="00B834CE" w:rsidP="00004B20">
            <w:pPr>
              <w:tabs>
                <w:tab w:val="left" w:pos="1843"/>
              </w:tabs>
              <w:rPr>
                <w:szCs w:val="18"/>
              </w:rPr>
            </w:pPr>
            <w:r w:rsidRPr="00525C66">
              <w:rPr>
                <w:rFonts w:eastAsia="MS Mincho"/>
                <w:szCs w:val="18"/>
              </w:rPr>
              <w:t>Indien ja, op welk lid/leden van het samenwerkingsverband is deze referentie-opdracht van toepassing?</w:t>
            </w:r>
          </w:p>
        </w:tc>
        <w:tc>
          <w:tcPr>
            <w:tcW w:w="4338" w:type="dxa"/>
          </w:tcPr>
          <w:p w14:paraId="22041E54" w14:textId="77777777" w:rsidR="00B834CE" w:rsidRPr="0094526F" w:rsidRDefault="00B834CE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50E3338E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40299181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15BFD33D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Opdrachtwaarde</w:t>
            </w:r>
          </w:p>
        </w:tc>
        <w:tc>
          <w:tcPr>
            <w:tcW w:w="4338" w:type="dxa"/>
          </w:tcPr>
          <w:p w14:paraId="7B1788AC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94526F">
              <w:rPr>
                <w:rFonts w:eastAsia="MS Mincho"/>
                <w:szCs w:val="18"/>
              </w:rPr>
              <w:t>€</w:t>
            </w:r>
          </w:p>
        </w:tc>
      </w:tr>
      <w:tr w:rsidR="00004B20" w:rsidRPr="0094526F" w14:paraId="6E6CEB5E" w14:textId="77777777" w:rsidTr="00A03F78">
        <w:trPr>
          <w:gridAfter w:val="1"/>
          <w:wAfter w:w="11" w:type="dxa"/>
          <w:cantSplit/>
          <w:trHeight w:val="1687"/>
        </w:trPr>
        <w:tc>
          <w:tcPr>
            <w:tcW w:w="525" w:type="dxa"/>
            <w:shd w:val="pct30" w:color="FFFF00" w:fill="auto"/>
          </w:tcPr>
          <w:p w14:paraId="373DBF3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56DD07F4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 xml:space="preserve">Algemene beschrijving organisatie </w:t>
            </w:r>
            <w:proofErr w:type="spellStart"/>
            <w:r w:rsidRPr="0094526F">
              <w:rPr>
                <w:szCs w:val="18"/>
              </w:rPr>
              <w:t>opdrachtgevende</w:t>
            </w:r>
            <w:proofErr w:type="spellEnd"/>
            <w:r w:rsidRPr="0094526F">
              <w:rPr>
                <w:szCs w:val="18"/>
              </w:rPr>
              <w:t xml:space="preserve"> instantie</w:t>
            </w:r>
          </w:p>
        </w:tc>
        <w:tc>
          <w:tcPr>
            <w:tcW w:w="4338" w:type="dxa"/>
          </w:tcPr>
          <w:p w14:paraId="0AA53DDB" w14:textId="77777777" w:rsidR="00004B20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F32685B" w14:textId="77777777" w:rsidR="0094526F" w:rsidRDefault="0094526F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2349AB2" w14:textId="1C28A309" w:rsidR="0094526F" w:rsidRDefault="0094526F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8870237" w14:textId="506FF5C6" w:rsidR="0094526F" w:rsidRPr="0094526F" w:rsidRDefault="0094526F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2EF919B8" w14:textId="77777777" w:rsidTr="00A03F78">
        <w:trPr>
          <w:cantSplit/>
        </w:trPr>
        <w:tc>
          <w:tcPr>
            <w:tcW w:w="525" w:type="dxa"/>
            <w:shd w:val="pct30" w:color="FFFF00" w:fill="auto"/>
          </w:tcPr>
          <w:p w14:paraId="638E6ADC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3</w:t>
            </w:r>
          </w:p>
        </w:tc>
        <w:tc>
          <w:tcPr>
            <w:tcW w:w="9348" w:type="dxa"/>
            <w:gridSpan w:val="3"/>
            <w:shd w:val="pct30" w:color="FFFF00" w:fill="auto"/>
          </w:tcPr>
          <w:p w14:paraId="69A6618C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>Omschrijving opdracht</w:t>
            </w:r>
          </w:p>
        </w:tc>
      </w:tr>
      <w:tr w:rsidR="00004B20" w:rsidRPr="0094526F" w14:paraId="4CE4CB51" w14:textId="77777777" w:rsidTr="00A03F78">
        <w:trPr>
          <w:gridAfter w:val="1"/>
          <w:wAfter w:w="11" w:type="dxa"/>
          <w:cantSplit/>
          <w:trHeight w:val="433"/>
        </w:trPr>
        <w:tc>
          <w:tcPr>
            <w:tcW w:w="525" w:type="dxa"/>
            <w:shd w:val="pct30" w:color="FFFF00" w:fill="auto"/>
          </w:tcPr>
          <w:p w14:paraId="255C63DD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646FDBB7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Titel</w:t>
            </w:r>
          </w:p>
        </w:tc>
        <w:tc>
          <w:tcPr>
            <w:tcW w:w="4338" w:type="dxa"/>
          </w:tcPr>
          <w:p w14:paraId="324CF1CB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1B2BD4AA" w14:textId="77777777" w:rsidTr="00A03F78">
        <w:trPr>
          <w:gridAfter w:val="1"/>
          <w:wAfter w:w="11" w:type="dxa"/>
          <w:cantSplit/>
          <w:trHeight w:val="1120"/>
        </w:trPr>
        <w:tc>
          <w:tcPr>
            <w:tcW w:w="525" w:type="dxa"/>
            <w:shd w:val="pct30" w:color="FFFF00" w:fill="auto"/>
          </w:tcPr>
          <w:p w14:paraId="0058C2B6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68328340" w14:textId="026A5C84" w:rsidR="00004B20" w:rsidRPr="0094526F" w:rsidRDefault="00004B20" w:rsidP="00781511">
            <w:pPr>
              <w:tabs>
                <w:tab w:val="left" w:pos="1843"/>
              </w:tabs>
              <w:rPr>
                <w:szCs w:val="18"/>
              </w:rPr>
            </w:pPr>
            <w:r w:rsidRPr="0094526F">
              <w:rPr>
                <w:szCs w:val="18"/>
              </w:rPr>
              <w:t>Opdrachtbeschrijving</w:t>
            </w:r>
            <w:r w:rsidR="001633BC" w:rsidRPr="0094526F">
              <w:rPr>
                <w:szCs w:val="18"/>
              </w:rPr>
              <w:t xml:space="preserve"> waaruit expliciet blijkt dat Inschrijver voldoet aan de </w:t>
            </w:r>
            <w:r w:rsidR="00915B63">
              <w:rPr>
                <w:szCs w:val="18"/>
              </w:rPr>
              <w:t>aangekruiste</w:t>
            </w:r>
            <w:r w:rsidR="001633BC" w:rsidRPr="0094526F">
              <w:rPr>
                <w:szCs w:val="18"/>
              </w:rPr>
              <w:t xml:space="preserve"> kerncompetentie(s), wat de doelstelling van de opdracht is geweest en </w:t>
            </w:r>
            <w:r w:rsidR="001633BC" w:rsidRPr="00781511">
              <w:rPr>
                <w:szCs w:val="18"/>
              </w:rPr>
              <w:t xml:space="preserve">welke </w:t>
            </w:r>
            <w:r w:rsidR="00781511" w:rsidRPr="00781511">
              <w:rPr>
                <w:szCs w:val="18"/>
              </w:rPr>
              <w:t xml:space="preserve">dienstverlening </w:t>
            </w:r>
            <w:r w:rsidR="00421F98" w:rsidRPr="00781511">
              <w:rPr>
                <w:szCs w:val="18"/>
              </w:rPr>
              <w:t>is</w:t>
            </w:r>
            <w:r w:rsidR="001633BC" w:rsidRPr="00781511">
              <w:rPr>
                <w:szCs w:val="18"/>
              </w:rPr>
              <w:t xml:space="preserve"> geleverd.</w:t>
            </w:r>
          </w:p>
          <w:p w14:paraId="74E224DC" w14:textId="77777777" w:rsidR="001633BC" w:rsidRPr="0094526F" w:rsidRDefault="001633BC" w:rsidP="00004B20">
            <w:pPr>
              <w:tabs>
                <w:tab w:val="left" w:pos="1843"/>
              </w:tabs>
              <w:rPr>
                <w:szCs w:val="18"/>
              </w:rPr>
            </w:pPr>
          </w:p>
          <w:p w14:paraId="22AD08C1" w14:textId="454A6D01" w:rsidR="00004B20" w:rsidRPr="0094526F" w:rsidRDefault="00004B20" w:rsidP="001633BC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338" w:type="dxa"/>
          </w:tcPr>
          <w:p w14:paraId="63359F4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04633176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7B8A32E1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7FCED99F" w14:textId="3A48CBF0" w:rsidR="00004B20" w:rsidRPr="0094526F" w:rsidRDefault="00004B20" w:rsidP="00781511">
            <w:pPr>
              <w:tabs>
                <w:tab w:val="left" w:pos="1843"/>
              </w:tabs>
              <w:rPr>
                <w:szCs w:val="18"/>
              </w:rPr>
            </w:pPr>
            <w:r w:rsidRPr="00781511">
              <w:rPr>
                <w:szCs w:val="18"/>
              </w:rPr>
              <w:t xml:space="preserve">Rol Inschrijver (in termen van verantwoordelijkheid voor de dienstverlening in relatie tot het management van </w:t>
            </w:r>
            <w:r w:rsidR="00915B63" w:rsidRPr="00781511">
              <w:rPr>
                <w:szCs w:val="18"/>
              </w:rPr>
              <w:t>de referent).</w:t>
            </w:r>
          </w:p>
        </w:tc>
        <w:tc>
          <w:tcPr>
            <w:tcW w:w="4338" w:type="dxa"/>
          </w:tcPr>
          <w:p w14:paraId="3D7F9A9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6359F64E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D4B06AD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4BC363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F936AB4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5716F01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BBC5DB0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004B20" w:rsidRPr="0094526F" w14:paraId="4790C3BE" w14:textId="77777777" w:rsidTr="00A03F78">
        <w:trPr>
          <w:cantSplit/>
        </w:trPr>
        <w:tc>
          <w:tcPr>
            <w:tcW w:w="525" w:type="dxa"/>
            <w:shd w:val="pct30" w:color="FFFF00" w:fill="auto"/>
          </w:tcPr>
          <w:p w14:paraId="6C6D2D8B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94526F">
              <w:rPr>
                <w:b/>
                <w:bCs/>
                <w:szCs w:val="18"/>
              </w:rPr>
              <w:t>4</w:t>
            </w:r>
          </w:p>
        </w:tc>
        <w:tc>
          <w:tcPr>
            <w:tcW w:w="9348" w:type="dxa"/>
            <w:gridSpan w:val="3"/>
            <w:shd w:val="pct30" w:color="FFFF00" w:fill="auto"/>
          </w:tcPr>
          <w:p w14:paraId="337917BF" w14:textId="77777777" w:rsidR="00004B20" w:rsidRPr="0094526F" w:rsidRDefault="00004B20" w:rsidP="00004B20">
            <w:pPr>
              <w:tabs>
                <w:tab w:val="left" w:pos="1843"/>
              </w:tabs>
              <w:rPr>
                <w:b/>
                <w:szCs w:val="18"/>
              </w:rPr>
            </w:pPr>
            <w:r w:rsidRPr="0094526F">
              <w:rPr>
                <w:b/>
                <w:szCs w:val="18"/>
              </w:rPr>
              <w:t>Overige relevante informatie</w:t>
            </w:r>
          </w:p>
        </w:tc>
      </w:tr>
      <w:tr w:rsidR="00004B20" w:rsidRPr="0094526F" w14:paraId="0185B162" w14:textId="77777777" w:rsidTr="00A03F78">
        <w:trPr>
          <w:gridAfter w:val="1"/>
          <w:wAfter w:w="11" w:type="dxa"/>
          <w:cantSplit/>
        </w:trPr>
        <w:tc>
          <w:tcPr>
            <w:tcW w:w="525" w:type="dxa"/>
            <w:shd w:val="pct30" w:color="FFFF00" w:fill="auto"/>
          </w:tcPr>
          <w:p w14:paraId="17B22332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999" w:type="dxa"/>
            <w:shd w:val="pct30" w:color="FFFF00" w:fill="auto"/>
          </w:tcPr>
          <w:p w14:paraId="27FD0078" w14:textId="77777777" w:rsidR="00004B20" w:rsidRPr="0094526F" w:rsidRDefault="00004B20" w:rsidP="00004B20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4338" w:type="dxa"/>
          </w:tcPr>
          <w:p w14:paraId="3007C420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4FBD2D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BD58749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9B3BFEF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FD6E115" w14:textId="77777777" w:rsidR="00004B20" w:rsidRPr="0094526F" w:rsidRDefault="00004B20" w:rsidP="00004B20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00F2AC69" w14:textId="77777777" w:rsidR="00004B20" w:rsidRPr="0094526F" w:rsidRDefault="00004B20" w:rsidP="00004B20">
      <w:pPr>
        <w:spacing w:line="240" w:lineRule="auto"/>
        <w:rPr>
          <w:b/>
          <w:szCs w:val="18"/>
        </w:rPr>
      </w:pPr>
    </w:p>
    <w:p w14:paraId="78CCE746" w14:textId="74562691" w:rsidR="00004B20" w:rsidRPr="0094526F" w:rsidRDefault="00044AC2" w:rsidP="001633BC">
      <w:pPr>
        <w:pStyle w:val="Toelicht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Referent</w:t>
      </w:r>
      <w:r w:rsidR="001633BC" w:rsidRPr="0094526F">
        <w:rPr>
          <w:rFonts w:ascii="Verdana" w:hAnsi="Verdana"/>
          <w:sz w:val="18"/>
          <w:szCs w:val="18"/>
        </w:rPr>
        <w:t xml:space="preserve"> (ondertekening door </w:t>
      </w:r>
      <w:r>
        <w:rPr>
          <w:rFonts w:ascii="Verdana" w:hAnsi="Verdana"/>
          <w:sz w:val="18"/>
          <w:szCs w:val="18"/>
        </w:rPr>
        <w:t>referent</w:t>
      </w:r>
      <w:r w:rsidR="001633BC" w:rsidRPr="0094526F">
        <w:rPr>
          <w:rFonts w:ascii="Verdana" w:hAnsi="Verdana"/>
          <w:sz w:val="18"/>
          <w:szCs w:val="18"/>
        </w:rPr>
        <w:t xml:space="preserve"> enkel door winnende Inschrijver(s) na mededeling gunningbeslissing)</w:t>
      </w:r>
      <w:r w:rsidR="00004B20" w:rsidRPr="0094526F">
        <w:rPr>
          <w:rFonts w:ascii="Verdana" w:hAnsi="Verdana"/>
          <w:sz w:val="18"/>
          <w:szCs w:val="18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004B20" w:rsidRPr="0094526F" w14:paraId="4ECF37AC" w14:textId="77777777" w:rsidTr="00004B20">
        <w:tc>
          <w:tcPr>
            <w:tcW w:w="3403" w:type="dxa"/>
          </w:tcPr>
          <w:p w14:paraId="67D1576E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 xml:space="preserve">Naam: </w:t>
            </w:r>
          </w:p>
        </w:tc>
        <w:tc>
          <w:tcPr>
            <w:tcW w:w="6237" w:type="dxa"/>
          </w:tcPr>
          <w:p w14:paraId="65141750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  <w:tr w:rsidR="00004B20" w:rsidRPr="0094526F" w14:paraId="328ECCE0" w14:textId="77777777" w:rsidTr="00004B20">
        <w:tc>
          <w:tcPr>
            <w:tcW w:w="3403" w:type="dxa"/>
          </w:tcPr>
          <w:p w14:paraId="7E9792A1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Functie:</w:t>
            </w:r>
          </w:p>
        </w:tc>
        <w:tc>
          <w:tcPr>
            <w:tcW w:w="6237" w:type="dxa"/>
          </w:tcPr>
          <w:p w14:paraId="17E11FD4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  <w:tr w:rsidR="00004B20" w:rsidRPr="0094526F" w14:paraId="4374041A" w14:textId="77777777" w:rsidTr="00004B20">
        <w:tc>
          <w:tcPr>
            <w:tcW w:w="3403" w:type="dxa"/>
            <w:tcBorders>
              <w:bottom w:val="nil"/>
            </w:tcBorders>
          </w:tcPr>
          <w:p w14:paraId="2B568471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14:paraId="3123BF70" w14:textId="77777777" w:rsidR="00004B20" w:rsidRPr="0094526F" w:rsidRDefault="00004B20" w:rsidP="00677DAD">
            <w:pPr>
              <w:pStyle w:val="Koptekst"/>
              <w:tabs>
                <w:tab w:val="clear" w:pos="4536"/>
                <w:tab w:val="clear" w:pos="9072"/>
              </w:tabs>
              <w:rPr>
                <w:szCs w:val="18"/>
              </w:rPr>
            </w:pPr>
          </w:p>
        </w:tc>
      </w:tr>
      <w:tr w:rsidR="00004B20" w:rsidRPr="0094526F" w14:paraId="6F5DDB62" w14:textId="77777777" w:rsidTr="00004B20">
        <w:trPr>
          <w:trHeight w:val="1760"/>
        </w:trPr>
        <w:tc>
          <w:tcPr>
            <w:tcW w:w="3403" w:type="dxa"/>
          </w:tcPr>
          <w:p w14:paraId="54CE402C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Handtekening:</w:t>
            </w:r>
          </w:p>
        </w:tc>
        <w:tc>
          <w:tcPr>
            <w:tcW w:w="6237" w:type="dxa"/>
          </w:tcPr>
          <w:p w14:paraId="0780B2F3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  <w:tr w:rsidR="00004B20" w:rsidRPr="0094526F" w14:paraId="573DFF91" w14:textId="77777777" w:rsidTr="00004B20">
        <w:tc>
          <w:tcPr>
            <w:tcW w:w="3403" w:type="dxa"/>
          </w:tcPr>
          <w:p w14:paraId="7EB626E6" w14:textId="77777777" w:rsidR="00004B20" w:rsidRPr="0094526F" w:rsidRDefault="00004B20" w:rsidP="00677DAD">
            <w:pPr>
              <w:rPr>
                <w:szCs w:val="18"/>
              </w:rPr>
            </w:pPr>
            <w:r w:rsidRPr="0094526F">
              <w:rPr>
                <w:szCs w:val="18"/>
              </w:rPr>
              <w:t>Datum:</w:t>
            </w:r>
          </w:p>
        </w:tc>
        <w:tc>
          <w:tcPr>
            <w:tcW w:w="6237" w:type="dxa"/>
          </w:tcPr>
          <w:p w14:paraId="2CFF3FC4" w14:textId="77777777" w:rsidR="00004B20" w:rsidRPr="0094526F" w:rsidRDefault="00004B20" w:rsidP="00677DAD">
            <w:pPr>
              <w:rPr>
                <w:szCs w:val="18"/>
              </w:rPr>
            </w:pPr>
          </w:p>
        </w:tc>
      </w:tr>
    </w:tbl>
    <w:p w14:paraId="30C4F3AB" w14:textId="77777777" w:rsidR="00662109" w:rsidRPr="0094526F" w:rsidRDefault="00662109" w:rsidP="00525C66">
      <w:pPr>
        <w:pStyle w:val="Toelichting"/>
        <w:rPr>
          <w:szCs w:val="18"/>
        </w:rPr>
      </w:pPr>
    </w:p>
    <w:sectPr w:rsidR="00662109" w:rsidRPr="0094526F" w:rsidSect="0041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44" w:right="1134" w:bottom="1077" w:left="1418" w:header="19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B364" w14:textId="77777777" w:rsidR="002D4CA1" w:rsidRDefault="002D4CA1">
      <w:r>
        <w:separator/>
      </w:r>
    </w:p>
    <w:p w14:paraId="3195C185" w14:textId="77777777" w:rsidR="002D4CA1" w:rsidRDefault="002D4CA1"/>
    <w:p w14:paraId="592DDC04" w14:textId="77777777" w:rsidR="002D4CA1" w:rsidRDefault="002D4CA1"/>
  </w:endnote>
  <w:endnote w:type="continuationSeparator" w:id="0">
    <w:p w14:paraId="73C802EA" w14:textId="77777777" w:rsidR="002D4CA1" w:rsidRDefault="002D4CA1">
      <w:r>
        <w:continuationSeparator/>
      </w:r>
    </w:p>
    <w:p w14:paraId="5B24B913" w14:textId="77777777" w:rsidR="002D4CA1" w:rsidRDefault="002D4CA1"/>
    <w:p w14:paraId="2ADD07AA" w14:textId="77777777" w:rsidR="002D4CA1" w:rsidRDefault="002D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7BC6" w14:textId="77777777" w:rsidR="005D3C44" w:rsidRDefault="005D3C44">
    <w:pPr>
      <w:pStyle w:val="Voettekst"/>
    </w:pPr>
  </w:p>
  <w:p w14:paraId="7E182EFF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724DEBB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0CFE533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4298930B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32585479" w14:textId="77777777" w:rsidR="005D3C44" w:rsidRDefault="005D3C4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3C44" w14:paraId="47007B6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1AD7802" w14:textId="77777777" w:rsidR="005D3C44" w:rsidRDefault="005D3C44" w:rsidP="00C26079">
          <w:r>
            <w:t>VERTROUWELIJK</w:t>
          </w:r>
        </w:p>
      </w:tc>
      <w:tc>
        <w:tcPr>
          <w:tcW w:w="2148" w:type="dxa"/>
        </w:tcPr>
        <w:p w14:paraId="76E1943A" w14:textId="77777777" w:rsidR="005D3C44" w:rsidRPr="00B74DD5" w:rsidRDefault="005D3C44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5D3C44" w14:paraId="36B22118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1EFFB22B" w14:textId="77777777" w:rsidR="005D3C44" w:rsidRPr="00C12E90" w:rsidRDefault="005D3C44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5262E32D" w14:textId="3B80DD4F" w:rsidR="005D3C44" w:rsidRPr="006B1455" w:rsidRDefault="005D3C44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91542">
            <w:t>3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C91542">
              <w:t>3</w:t>
            </w:r>
          </w:fldSimple>
        </w:p>
      </w:tc>
    </w:tr>
  </w:tbl>
  <w:p w14:paraId="6AAC7733" w14:textId="77777777" w:rsidR="005D3C44" w:rsidRPr="00BC3B53" w:rsidRDefault="005D3C44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2BE" w14:textId="77777777" w:rsidR="005D3C44" w:rsidRPr="00BC3B53" w:rsidRDefault="005D3C44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1F59" w14:textId="77777777" w:rsidR="002D4CA1" w:rsidRPr="00B35331" w:rsidRDefault="002D4CA1" w:rsidP="00B35331">
      <w:pPr>
        <w:pStyle w:val="Voettekst"/>
      </w:pPr>
    </w:p>
  </w:footnote>
  <w:footnote w:type="continuationSeparator" w:id="0">
    <w:p w14:paraId="5AF415B3" w14:textId="77777777" w:rsidR="002D4CA1" w:rsidRDefault="002D4CA1">
      <w:r>
        <w:continuationSeparator/>
      </w:r>
    </w:p>
    <w:p w14:paraId="60F154AF" w14:textId="77777777" w:rsidR="002D4CA1" w:rsidRDefault="002D4CA1"/>
    <w:p w14:paraId="254AA38E" w14:textId="77777777" w:rsidR="002D4CA1" w:rsidRDefault="002D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FC7A" w14:textId="77777777" w:rsidR="005D3C44" w:rsidRDefault="005D3C44">
    <w:pPr>
      <w:pStyle w:val="Koptekst"/>
    </w:pPr>
  </w:p>
  <w:p w14:paraId="2821A8C4" w14:textId="77777777" w:rsidR="005D3C44" w:rsidRDefault="005D3C44"/>
  <w:p w14:paraId="2E5435E1" w14:textId="77777777" w:rsidR="005D3C44" w:rsidRDefault="005D3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1BCC" w14:textId="617B5F86" w:rsidR="005D3C44" w:rsidRPr="00412B26" w:rsidRDefault="00412B26" w:rsidP="00A03F78">
    <w:pPr>
      <w:adjustRightInd w:val="0"/>
      <w:spacing w:line="180" w:lineRule="exact"/>
      <w:rPr>
        <w:rStyle w:val="Huisstijl-Koptekst"/>
        <w:highlight w:val="yellow"/>
      </w:rPr>
    </w:pPr>
    <w:r w:rsidRPr="00A03F78">
      <w:rPr>
        <w:rStyle w:val="Huisstijl-Koptekst"/>
      </w:rPr>
      <w:t xml:space="preserve">Bijlage </w:t>
    </w:r>
    <w:r w:rsidR="00004B20" w:rsidRPr="00A03F78">
      <w:rPr>
        <w:rStyle w:val="Huisstijl-Koptekst"/>
      </w:rPr>
      <w:t>3</w:t>
    </w:r>
    <w:r w:rsidRPr="00A03F78">
      <w:rPr>
        <w:rStyle w:val="Huisstijl-Koptekst"/>
      </w:rPr>
      <w:t xml:space="preserve"> | </w:t>
    </w:r>
    <w:r w:rsidR="00004B20" w:rsidRPr="00A03F78">
      <w:rPr>
        <w:rStyle w:val="Huisstijl-Koptekst"/>
      </w:rPr>
      <w:t>Specificatie referentieopdracht</w:t>
    </w:r>
    <w:r w:rsidRPr="00A03F78">
      <w:rPr>
        <w:rStyle w:val="Huisstijl-Koptekst"/>
      </w:rPr>
      <w:t>| Europese aanbesteding</w:t>
    </w:r>
    <w:r w:rsidR="00C91542" w:rsidRPr="00A03F78">
      <w:rPr>
        <w:rStyle w:val="Huisstijl-Koptekst"/>
      </w:rPr>
      <w:t xml:space="preserve"> </w:t>
    </w:r>
    <w:r w:rsidR="00A03F78" w:rsidRPr="00A03F78">
      <w:rPr>
        <w:rStyle w:val="Huisstijl-Koptekst"/>
      </w:rPr>
      <w:t xml:space="preserve">7198523 Huur </w:t>
    </w:r>
    <w:proofErr w:type="spellStart"/>
    <w:r w:rsidR="00A03F78" w:rsidRPr="00A03F78">
      <w:rPr>
        <w:rStyle w:val="Huisstijl-Koptekst"/>
      </w:rPr>
      <w:t>couverteermachines</w:t>
    </w:r>
    <w:proofErr w:type="spellEnd"/>
    <w:r w:rsidR="00A03F78" w:rsidRPr="00A03F78">
      <w:rPr>
        <w:rStyle w:val="Huisstijl-Koptekst"/>
      </w:rPr>
      <w:t xml:space="preserve"> inclusief software en onderhoud t.b.v. het </w:t>
    </w:r>
    <w:r w:rsidR="00A03F78" w:rsidRPr="006C120A">
      <w:rPr>
        <w:rStyle w:val="Huisstijl-Koptekst"/>
      </w:rPr>
      <w:t>OM</w:t>
    </w:r>
    <w:r w:rsidRPr="006C120A">
      <w:rPr>
        <w:rStyle w:val="Huisstijl-Koptekst"/>
      </w:rPr>
      <w:t xml:space="preserve"> | </w:t>
    </w:r>
    <w:r w:rsidR="006C120A">
      <w:rPr>
        <w:rStyle w:val="Huisstijl-Koptekst"/>
      </w:rPr>
      <w:t>13 mei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7FF" w14:textId="77777777" w:rsidR="005D3C44" w:rsidRDefault="005D3C44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BE67A5" wp14:editId="389AEE4C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5D3C44" w14:paraId="4DF4675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ECB170C" w14:textId="77777777" w:rsidR="005D3C44" w:rsidRDefault="005D3C44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2D31EE" wp14:editId="54E117FB">
                                      <wp:extent cx="466090" cy="1587500"/>
                                      <wp:effectExtent l="19050" t="0" r="0" b="0"/>
                                      <wp:docPr id="1" name="Afbeelding 1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203FE301" w14:textId="77777777" w:rsidR="005D3C44" w:rsidRDefault="008A0DD7" w:rsidP="006E263E">
                                <w:pPr>
                                  <w:spacing w:line="240" w:lineRule="auto"/>
                                </w:pPr>
                                <w:bookmarkStart w:id="1" w:name="woordmerk_b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61CB94" wp14:editId="74CBCCF8">
                                      <wp:extent cx="2340869" cy="1583439"/>
                                      <wp:effectExtent l="0" t="0" r="0" b="0"/>
                                      <wp:docPr id="6" name="Afbeelding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</w:tc>
                          </w:tr>
                        </w:tbl>
                        <w:p w14:paraId="342C72FB" w14:textId="77777777" w:rsidR="005D3C44" w:rsidRDefault="005D3C44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E67A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5D3C44" w14:paraId="4DF4675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ECB170C" w14:textId="77777777" w:rsidR="005D3C44" w:rsidRDefault="005D3C44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D31EE" wp14:editId="54E117FB">
                                <wp:extent cx="466090" cy="1587500"/>
                                <wp:effectExtent l="19050" t="0" r="0" b="0"/>
                                <wp:docPr id="1" name="Afbeelding 1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203FE301" w14:textId="77777777" w:rsidR="005D3C44" w:rsidRDefault="008A0DD7" w:rsidP="006E263E">
                          <w:pPr>
                            <w:spacing w:line="240" w:lineRule="auto"/>
                          </w:pPr>
                          <w:bookmarkStart w:id="2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1CB94" wp14:editId="74CBCCF8">
                                <wp:extent cx="2340869" cy="1583439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2"/>
                        </w:p>
                      </w:tc>
                    </w:tr>
                  </w:tbl>
                  <w:p w14:paraId="342C72FB" w14:textId="77777777" w:rsidR="005D3C44" w:rsidRDefault="005D3C44" w:rsidP="006E263E"/>
                </w:txbxContent>
              </v:textbox>
              <w10:wrap anchory="page"/>
            </v:shape>
          </w:pict>
        </mc:Fallback>
      </mc:AlternateContent>
    </w:r>
  </w:p>
  <w:p w14:paraId="19F81627" w14:textId="77777777" w:rsidR="005D3C44" w:rsidRDefault="005D3C44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AA77358"/>
    <w:multiLevelType w:val="hybridMultilevel"/>
    <w:tmpl w:val="89A28C7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1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5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8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3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4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8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1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370432">
    <w:abstractNumId w:val="10"/>
  </w:num>
  <w:num w:numId="2" w16cid:durableId="345979651">
    <w:abstractNumId w:val="7"/>
  </w:num>
  <w:num w:numId="3" w16cid:durableId="299312192">
    <w:abstractNumId w:val="8"/>
  </w:num>
  <w:num w:numId="4" w16cid:durableId="1299260986">
    <w:abstractNumId w:val="3"/>
  </w:num>
  <w:num w:numId="5" w16cid:durableId="801339641">
    <w:abstractNumId w:val="13"/>
  </w:num>
  <w:num w:numId="6" w16cid:durableId="1029572867">
    <w:abstractNumId w:val="36"/>
  </w:num>
  <w:num w:numId="7" w16cid:durableId="1265579323">
    <w:abstractNumId w:val="11"/>
  </w:num>
  <w:num w:numId="8" w16cid:durableId="1502550546">
    <w:abstractNumId w:val="6"/>
  </w:num>
  <w:num w:numId="9" w16cid:durableId="429203334">
    <w:abstractNumId w:val="5"/>
  </w:num>
  <w:num w:numId="10" w16cid:durableId="931166758">
    <w:abstractNumId w:val="4"/>
  </w:num>
  <w:num w:numId="11" w16cid:durableId="1334839965">
    <w:abstractNumId w:val="2"/>
  </w:num>
  <w:num w:numId="12" w16cid:durableId="881750044">
    <w:abstractNumId w:val="1"/>
  </w:num>
  <w:num w:numId="13" w16cid:durableId="57436776">
    <w:abstractNumId w:val="0"/>
  </w:num>
  <w:num w:numId="14" w16cid:durableId="1993832745">
    <w:abstractNumId w:val="9"/>
  </w:num>
  <w:num w:numId="15" w16cid:durableId="1494876954">
    <w:abstractNumId w:val="34"/>
  </w:num>
  <w:num w:numId="16" w16cid:durableId="601455229">
    <w:abstractNumId w:val="29"/>
  </w:num>
  <w:num w:numId="17" w16cid:durableId="1700004761">
    <w:abstractNumId w:val="14"/>
  </w:num>
  <w:num w:numId="18" w16cid:durableId="2078279238">
    <w:abstractNumId w:val="26"/>
  </w:num>
  <w:num w:numId="19" w16cid:durableId="1456753334">
    <w:abstractNumId w:val="28"/>
  </w:num>
  <w:num w:numId="20" w16cid:durableId="2050254750">
    <w:abstractNumId w:val="25"/>
  </w:num>
  <w:num w:numId="21" w16cid:durableId="655769290">
    <w:abstractNumId w:val="31"/>
  </w:num>
  <w:num w:numId="22" w16cid:durableId="798188371">
    <w:abstractNumId w:val="22"/>
  </w:num>
  <w:num w:numId="23" w16cid:durableId="88896558">
    <w:abstractNumId w:val="16"/>
  </w:num>
  <w:num w:numId="24" w16cid:durableId="1912348520">
    <w:abstractNumId w:val="17"/>
  </w:num>
  <w:num w:numId="25" w16cid:durableId="1626739678">
    <w:abstractNumId w:val="27"/>
  </w:num>
  <w:num w:numId="26" w16cid:durableId="555819317">
    <w:abstractNumId w:val="37"/>
  </w:num>
  <w:num w:numId="27" w16cid:durableId="2123373564">
    <w:abstractNumId w:val="33"/>
  </w:num>
  <w:num w:numId="28" w16cid:durableId="1800107031">
    <w:abstractNumId w:val="15"/>
  </w:num>
  <w:num w:numId="29" w16cid:durableId="1168472942">
    <w:abstractNumId w:val="32"/>
  </w:num>
  <w:num w:numId="30" w16cid:durableId="703557955">
    <w:abstractNumId w:val="18"/>
  </w:num>
  <w:num w:numId="31" w16cid:durableId="1836414693">
    <w:abstractNumId w:val="39"/>
  </w:num>
  <w:num w:numId="32" w16cid:durableId="1940527503">
    <w:abstractNumId w:val="35"/>
  </w:num>
  <w:num w:numId="33" w16cid:durableId="641271081">
    <w:abstractNumId w:val="24"/>
  </w:num>
  <w:num w:numId="34" w16cid:durableId="701829540">
    <w:abstractNumId w:val="30"/>
  </w:num>
  <w:num w:numId="35" w16cid:durableId="1893955954">
    <w:abstractNumId w:val="21"/>
  </w:num>
  <w:num w:numId="36" w16cid:durableId="958143863">
    <w:abstractNumId w:val="20"/>
  </w:num>
  <w:num w:numId="37" w16cid:durableId="363867156">
    <w:abstractNumId w:val="12"/>
  </w:num>
  <w:num w:numId="38" w16cid:durableId="978338820">
    <w:abstractNumId w:val="40"/>
  </w:num>
  <w:num w:numId="39" w16cid:durableId="1885214153">
    <w:abstractNumId w:val="23"/>
  </w:num>
  <w:num w:numId="40" w16cid:durableId="122355794">
    <w:abstractNumId w:val="38"/>
  </w:num>
  <w:num w:numId="41" w16cid:durableId="2108034262">
    <w:abstractNumId w:val="41"/>
  </w:num>
  <w:num w:numId="42" w16cid:durableId="50313426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6348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18"/>
    <w:rsid w:val="0000392E"/>
    <w:rsid w:val="00004B20"/>
    <w:rsid w:val="00020189"/>
    <w:rsid w:val="00020EE4"/>
    <w:rsid w:val="00026139"/>
    <w:rsid w:val="00026447"/>
    <w:rsid w:val="0003271D"/>
    <w:rsid w:val="00033426"/>
    <w:rsid w:val="00034A84"/>
    <w:rsid w:val="00035E67"/>
    <w:rsid w:val="00044809"/>
    <w:rsid w:val="00044AC2"/>
    <w:rsid w:val="00056855"/>
    <w:rsid w:val="00057B03"/>
    <w:rsid w:val="0006027D"/>
    <w:rsid w:val="00071F28"/>
    <w:rsid w:val="00081825"/>
    <w:rsid w:val="00081CB5"/>
    <w:rsid w:val="00082BB1"/>
    <w:rsid w:val="00094B45"/>
    <w:rsid w:val="00096680"/>
    <w:rsid w:val="000A01F6"/>
    <w:rsid w:val="000A3E75"/>
    <w:rsid w:val="000B2A0F"/>
    <w:rsid w:val="000B7281"/>
    <w:rsid w:val="000B7D39"/>
    <w:rsid w:val="000C3F40"/>
    <w:rsid w:val="000C43A2"/>
    <w:rsid w:val="000C5184"/>
    <w:rsid w:val="000D24C3"/>
    <w:rsid w:val="000D7BB7"/>
    <w:rsid w:val="000E3FFC"/>
    <w:rsid w:val="000F1A72"/>
    <w:rsid w:val="000F2632"/>
    <w:rsid w:val="000F75DA"/>
    <w:rsid w:val="00123082"/>
    <w:rsid w:val="00123704"/>
    <w:rsid w:val="001270C7"/>
    <w:rsid w:val="00131627"/>
    <w:rsid w:val="001409DF"/>
    <w:rsid w:val="001429A1"/>
    <w:rsid w:val="00142BCD"/>
    <w:rsid w:val="0014786A"/>
    <w:rsid w:val="001516A4"/>
    <w:rsid w:val="001633BC"/>
    <w:rsid w:val="00173627"/>
    <w:rsid w:val="001755CD"/>
    <w:rsid w:val="001802CA"/>
    <w:rsid w:val="0018076F"/>
    <w:rsid w:val="00185576"/>
    <w:rsid w:val="00185951"/>
    <w:rsid w:val="001A2505"/>
    <w:rsid w:val="001B7D7E"/>
    <w:rsid w:val="001C47F8"/>
    <w:rsid w:val="001C793E"/>
    <w:rsid w:val="001C797A"/>
    <w:rsid w:val="001D5178"/>
    <w:rsid w:val="001E34C6"/>
    <w:rsid w:val="001E5581"/>
    <w:rsid w:val="001E5E24"/>
    <w:rsid w:val="001F2822"/>
    <w:rsid w:val="0020062C"/>
    <w:rsid w:val="0020258F"/>
    <w:rsid w:val="00215347"/>
    <w:rsid w:val="00216ADD"/>
    <w:rsid w:val="00216BF1"/>
    <w:rsid w:val="00231003"/>
    <w:rsid w:val="00232AB3"/>
    <w:rsid w:val="00234329"/>
    <w:rsid w:val="00240BD4"/>
    <w:rsid w:val="002428E3"/>
    <w:rsid w:val="0025405C"/>
    <w:rsid w:val="00260BAF"/>
    <w:rsid w:val="002650F7"/>
    <w:rsid w:val="00265E21"/>
    <w:rsid w:val="002748E4"/>
    <w:rsid w:val="00280F74"/>
    <w:rsid w:val="00286998"/>
    <w:rsid w:val="002A1A8A"/>
    <w:rsid w:val="002B153C"/>
    <w:rsid w:val="002D317B"/>
    <w:rsid w:val="002D4CA1"/>
    <w:rsid w:val="002E0F69"/>
    <w:rsid w:val="002E14E1"/>
    <w:rsid w:val="002F06A9"/>
    <w:rsid w:val="002F35DC"/>
    <w:rsid w:val="00303599"/>
    <w:rsid w:val="00311050"/>
    <w:rsid w:val="00312597"/>
    <w:rsid w:val="00323155"/>
    <w:rsid w:val="00325CB0"/>
    <w:rsid w:val="00342938"/>
    <w:rsid w:val="00353D56"/>
    <w:rsid w:val="0036223B"/>
    <w:rsid w:val="0036252A"/>
    <w:rsid w:val="00364D9D"/>
    <w:rsid w:val="00366FB6"/>
    <w:rsid w:val="003731FA"/>
    <w:rsid w:val="003734AB"/>
    <w:rsid w:val="003737A8"/>
    <w:rsid w:val="0037461E"/>
    <w:rsid w:val="00374748"/>
    <w:rsid w:val="003824A2"/>
    <w:rsid w:val="00383906"/>
    <w:rsid w:val="00383DA1"/>
    <w:rsid w:val="00384EFF"/>
    <w:rsid w:val="00392A3F"/>
    <w:rsid w:val="0039744C"/>
    <w:rsid w:val="003A06C8"/>
    <w:rsid w:val="003A0D7C"/>
    <w:rsid w:val="003A74F5"/>
    <w:rsid w:val="003B58E3"/>
    <w:rsid w:val="003B7612"/>
    <w:rsid w:val="003B7EE7"/>
    <w:rsid w:val="003C18C0"/>
    <w:rsid w:val="003C2322"/>
    <w:rsid w:val="003D1DB0"/>
    <w:rsid w:val="003D39EC"/>
    <w:rsid w:val="003E3DD5"/>
    <w:rsid w:val="003F0222"/>
    <w:rsid w:val="003F216E"/>
    <w:rsid w:val="003F44B7"/>
    <w:rsid w:val="00401F1B"/>
    <w:rsid w:val="00412B26"/>
    <w:rsid w:val="00413D48"/>
    <w:rsid w:val="004213B0"/>
    <w:rsid w:val="00421F98"/>
    <w:rsid w:val="00422FEE"/>
    <w:rsid w:val="00437BC1"/>
    <w:rsid w:val="004406FF"/>
    <w:rsid w:val="00441AC2"/>
    <w:rsid w:val="00441C2A"/>
    <w:rsid w:val="00444592"/>
    <w:rsid w:val="004520E4"/>
    <w:rsid w:val="00452BCD"/>
    <w:rsid w:val="00456B63"/>
    <w:rsid w:val="00483F0B"/>
    <w:rsid w:val="00492A5E"/>
    <w:rsid w:val="004972F2"/>
    <w:rsid w:val="004A40D9"/>
    <w:rsid w:val="004A608D"/>
    <w:rsid w:val="004B02EC"/>
    <w:rsid w:val="004B4977"/>
    <w:rsid w:val="004B5465"/>
    <w:rsid w:val="004C4DA9"/>
    <w:rsid w:val="004D2823"/>
    <w:rsid w:val="004E13BE"/>
    <w:rsid w:val="004E32F0"/>
    <w:rsid w:val="005100CD"/>
    <w:rsid w:val="00516022"/>
    <w:rsid w:val="00521CEE"/>
    <w:rsid w:val="00524434"/>
    <w:rsid w:val="00525C66"/>
    <w:rsid w:val="00534880"/>
    <w:rsid w:val="00536010"/>
    <w:rsid w:val="00541E47"/>
    <w:rsid w:val="00561176"/>
    <w:rsid w:val="0056454C"/>
    <w:rsid w:val="00573041"/>
    <w:rsid w:val="005903FB"/>
    <w:rsid w:val="005A03A3"/>
    <w:rsid w:val="005A240D"/>
    <w:rsid w:val="005B4F97"/>
    <w:rsid w:val="005B77E3"/>
    <w:rsid w:val="005C164B"/>
    <w:rsid w:val="005C1A3A"/>
    <w:rsid w:val="005C3FE0"/>
    <w:rsid w:val="005C740C"/>
    <w:rsid w:val="005D0300"/>
    <w:rsid w:val="005D3C44"/>
    <w:rsid w:val="005F0E31"/>
    <w:rsid w:val="005F1676"/>
    <w:rsid w:val="005F2F08"/>
    <w:rsid w:val="005F6496"/>
    <w:rsid w:val="00604859"/>
    <w:rsid w:val="006048F4"/>
    <w:rsid w:val="0060660A"/>
    <w:rsid w:val="00612294"/>
    <w:rsid w:val="00617A44"/>
    <w:rsid w:val="00625CD0"/>
    <w:rsid w:val="0063186E"/>
    <w:rsid w:val="00635DE3"/>
    <w:rsid w:val="00645EC4"/>
    <w:rsid w:val="006469F6"/>
    <w:rsid w:val="00647533"/>
    <w:rsid w:val="006614C4"/>
    <w:rsid w:val="00661591"/>
    <w:rsid w:val="00662109"/>
    <w:rsid w:val="00663D65"/>
    <w:rsid w:val="0066632F"/>
    <w:rsid w:val="006665E1"/>
    <w:rsid w:val="00667BAB"/>
    <w:rsid w:val="00696783"/>
    <w:rsid w:val="00697F15"/>
    <w:rsid w:val="006A49A9"/>
    <w:rsid w:val="006B03AF"/>
    <w:rsid w:val="006B3759"/>
    <w:rsid w:val="006C120A"/>
    <w:rsid w:val="006C2535"/>
    <w:rsid w:val="006C4EC9"/>
    <w:rsid w:val="006C68C8"/>
    <w:rsid w:val="006D4B0D"/>
    <w:rsid w:val="006D60B4"/>
    <w:rsid w:val="006D66A0"/>
    <w:rsid w:val="006D75E1"/>
    <w:rsid w:val="006E263E"/>
    <w:rsid w:val="006E3546"/>
    <w:rsid w:val="006E7216"/>
    <w:rsid w:val="006F0F93"/>
    <w:rsid w:val="006F198E"/>
    <w:rsid w:val="006F2103"/>
    <w:rsid w:val="006F35FA"/>
    <w:rsid w:val="00703AEF"/>
    <w:rsid w:val="007056A7"/>
    <w:rsid w:val="00711BA5"/>
    <w:rsid w:val="00715237"/>
    <w:rsid w:val="00715F39"/>
    <w:rsid w:val="007254A5"/>
    <w:rsid w:val="00725748"/>
    <w:rsid w:val="0073378B"/>
    <w:rsid w:val="0073720D"/>
    <w:rsid w:val="007402E0"/>
    <w:rsid w:val="00740A49"/>
    <w:rsid w:val="00742AB9"/>
    <w:rsid w:val="007434E0"/>
    <w:rsid w:val="00754FBF"/>
    <w:rsid w:val="0076016D"/>
    <w:rsid w:val="00773313"/>
    <w:rsid w:val="00775344"/>
    <w:rsid w:val="007777DF"/>
    <w:rsid w:val="00781511"/>
    <w:rsid w:val="007816B2"/>
    <w:rsid w:val="00783559"/>
    <w:rsid w:val="007A4105"/>
    <w:rsid w:val="007A474C"/>
    <w:rsid w:val="007B0280"/>
    <w:rsid w:val="007B637D"/>
    <w:rsid w:val="007C406E"/>
    <w:rsid w:val="007C5413"/>
    <w:rsid w:val="007D5141"/>
    <w:rsid w:val="007E2991"/>
    <w:rsid w:val="007F428E"/>
    <w:rsid w:val="008116F3"/>
    <w:rsid w:val="00812028"/>
    <w:rsid w:val="00814D03"/>
    <w:rsid w:val="00816074"/>
    <w:rsid w:val="00824376"/>
    <w:rsid w:val="0083178B"/>
    <w:rsid w:val="00833695"/>
    <w:rsid w:val="0084185D"/>
    <w:rsid w:val="00842CD8"/>
    <w:rsid w:val="008553C7"/>
    <w:rsid w:val="00857462"/>
    <w:rsid w:val="00857FEB"/>
    <w:rsid w:val="00860B95"/>
    <w:rsid w:val="008616E0"/>
    <w:rsid w:val="00862050"/>
    <w:rsid w:val="00862060"/>
    <w:rsid w:val="008646B0"/>
    <w:rsid w:val="008666D2"/>
    <w:rsid w:val="00891692"/>
    <w:rsid w:val="008A0DD7"/>
    <w:rsid w:val="008A3140"/>
    <w:rsid w:val="008A49E1"/>
    <w:rsid w:val="008A4ADE"/>
    <w:rsid w:val="008B3929"/>
    <w:rsid w:val="008B3C2F"/>
    <w:rsid w:val="008B4CB3"/>
    <w:rsid w:val="008B54B2"/>
    <w:rsid w:val="008C2206"/>
    <w:rsid w:val="008C46FD"/>
    <w:rsid w:val="008C67AF"/>
    <w:rsid w:val="008C7814"/>
    <w:rsid w:val="008F0C84"/>
    <w:rsid w:val="008F1AA7"/>
    <w:rsid w:val="008F2143"/>
    <w:rsid w:val="008F7237"/>
    <w:rsid w:val="00905394"/>
    <w:rsid w:val="00910642"/>
    <w:rsid w:val="00915B63"/>
    <w:rsid w:val="00917821"/>
    <w:rsid w:val="00922811"/>
    <w:rsid w:val="0092298D"/>
    <w:rsid w:val="009311C8"/>
    <w:rsid w:val="00931C50"/>
    <w:rsid w:val="00933376"/>
    <w:rsid w:val="009336FC"/>
    <w:rsid w:val="00942355"/>
    <w:rsid w:val="0094526F"/>
    <w:rsid w:val="00945E0F"/>
    <w:rsid w:val="00951399"/>
    <w:rsid w:val="00952E2C"/>
    <w:rsid w:val="00957141"/>
    <w:rsid w:val="0095748C"/>
    <w:rsid w:val="00961FA7"/>
    <w:rsid w:val="009668DE"/>
    <w:rsid w:val="009718F9"/>
    <w:rsid w:val="00975112"/>
    <w:rsid w:val="00975202"/>
    <w:rsid w:val="009753D7"/>
    <w:rsid w:val="00983333"/>
    <w:rsid w:val="00991789"/>
    <w:rsid w:val="00991B5F"/>
    <w:rsid w:val="009A3B71"/>
    <w:rsid w:val="009A3CA0"/>
    <w:rsid w:val="009A3E45"/>
    <w:rsid w:val="009A61BC"/>
    <w:rsid w:val="009A676D"/>
    <w:rsid w:val="009B175A"/>
    <w:rsid w:val="009B424D"/>
    <w:rsid w:val="009C1AC6"/>
    <w:rsid w:val="009C4F04"/>
    <w:rsid w:val="009D0817"/>
    <w:rsid w:val="009D0CD9"/>
    <w:rsid w:val="009E042D"/>
    <w:rsid w:val="009E0DAE"/>
    <w:rsid w:val="009E39C7"/>
    <w:rsid w:val="009E6427"/>
    <w:rsid w:val="009F3851"/>
    <w:rsid w:val="009F601D"/>
    <w:rsid w:val="00A03F78"/>
    <w:rsid w:val="00A12458"/>
    <w:rsid w:val="00A15242"/>
    <w:rsid w:val="00A25620"/>
    <w:rsid w:val="00A27328"/>
    <w:rsid w:val="00A30E68"/>
    <w:rsid w:val="00A34AA0"/>
    <w:rsid w:val="00A41EFC"/>
    <w:rsid w:val="00A53F7C"/>
    <w:rsid w:val="00A56946"/>
    <w:rsid w:val="00A578D8"/>
    <w:rsid w:val="00A61759"/>
    <w:rsid w:val="00A6356F"/>
    <w:rsid w:val="00A65FF9"/>
    <w:rsid w:val="00A94A09"/>
    <w:rsid w:val="00AB3365"/>
    <w:rsid w:val="00AB762B"/>
    <w:rsid w:val="00AB78E0"/>
    <w:rsid w:val="00AC0810"/>
    <w:rsid w:val="00AC49D8"/>
    <w:rsid w:val="00AC523C"/>
    <w:rsid w:val="00AC749D"/>
    <w:rsid w:val="00AD3A3C"/>
    <w:rsid w:val="00AD68EE"/>
    <w:rsid w:val="00AE11B7"/>
    <w:rsid w:val="00AF0612"/>
    <w:rsid w:val="00B04B57"/>
    <w:rsid w:val="00B06C4D"/>
    <w:rsid w:val="00B26CCF"/>
    <w:rsid w:val="00B316B9"/>
    <w:rsid w:val="00B3399E"/>
    <w:rsid w:val="00B35331"/>
    <w:rsid w:val="00B404C5"/>
    <w:rsid w:val="00B4412C"/>
    <w:rsid w:val="00B4701F"/>
    <w:rsid w:val="00B51544"/>
    <w:rsid w:val="00B531DD"/>
    <w:rsid w:val="00B60860"/>
    <w:rsid w:val="00B6197B"/>
    <w:rsid w:val="00B71DC2"/>
    <w:rsid w:val="00B73546"/>
    <w:rsid w:val="00B7493F"/>
    <w:rsid w:val="00B74DD5"/>
    <w:rsid w:val="00B74F88"/>
    <w:rsid w:val="00B76A6E"/>
    <w:rsid w:val="00B834CE"/>
    <w:rsid w:val="00B91952"/>
    <w:rsid w:val="00B91D3A"/>
    <w:rsid w:val="00B93893"/>
    <w:rsid w:val="00BA4514"/>
    <w:rsid w:val="00BB1670"/>
    <w:rsid w:val="00BC12A3"/>
    <w:rsid w:val="00BC3B53"/>
    <w:rsid w:val="00BC56F5"/>
    <w:rsid w:val="00BC5F6C"/>
    <w:rsid w:val="00BC6086"/>
    <w:rsid w:val="00BD26A8"/>
    <w:rsid w:val="00BD3E5B"/>
    <w:rsid w:val="00BD538F"/>
    <w:rsid w:val="00BE2D55"/>
    <w:rsid w:val="00BF02D1"/>
    <w:rsid w:val="00BF37A3"/>
    <w:rsid w:val="00BF3968"/>
    <w:rsid w:val="00C0620A"/>
    <w:rsid w:val="00C12E90"/>
    <w:rsid w:val="00C206F1"/>
    <w:rsid w:val="00C26079"/>
    <w:rsid w:val="00C35A91"/>
    <w:rsid w:val="00C403AD"/>
    <w:rsid w:val="00C40C60"/>
    <w:rsid w:val="00C53426"/>
    <w:rsid w:val="00C57DDE"/>
    <w:rsid w:val="00C63108"/>
    <w:rsid w:val="00C6537C"/>
    <w:rsid w:val="00C829CB"/>
    <w:rsid w:val="00C876B7"/>
    <w:rsid w:val="00C90846"/>
    <w:rsid w:val="00C91542"/>
    <w:rsid w:val="00C92D5D"/>
    <w:rsid w:val="00C9336E"/>
    <w:rsid w:val="00C97238"/>
    <w:rsid w:val="00CA0A69"/>
    <w:rsid w:val="00CA0E76"/>
    <w:rsid w:val="00CA47D3"/>
    <w:rsid w:val="00CA4D50"/>
    <w:rsid w:val="00CB26D7"/>
    <w:rsid w:val="00CB5A73"/>
    <w:rsid w:val="00CB79C8"/>
    <w:rsid w:val="00CC1287"/>
    <w:rsid w:val="00CC2B54"/>
    <w:rsid w:val="00CC73E1"/>
    <w:rsid w:val="00CD604A"/>
    <w:rsid w:val="00CD6791"/>
    <w:rsid w:val="00CE2EA9"/>
    <w:rsid w:val="00CE74D9"/>
    <w:rsid w:val="00CF053F"/>
    <w:rsid w:val="00CF3357"/>
    <w:rsid w:val="00CF7C8B"/>
    <w:rsid w:val="00D078E1"/>
    <w:rsid w:val="00D12A7F"/>
    <w:rsid w:val="00D20E5F"/>
    <w:rsid w:val="00D227D8"/>
    <w:rsid w:val="00D23522"/>
    <w:rsid w:val="00D27903"/>
    <w:rsid w:val="00D279AE"/>
    <w:rsid w:val="00D3012F"/>
    <w:rsid w:val="00D405AB"/>
    <w:rsid w:val="00D477B3"/>
    <w:rsid w:val="00D52EA6"/>
    <w:rsid w:val="00D5423B"/>
    <w:rsid w:val="00D54F4E"/>
    <w:rsid w:val="00D55865"/>
    <w:rsid w:val="00D56274"/>
    <w:rsid w:val="00D56CE5"/>
    <w:rsid w:val="00D60BA4"/>
    <w:rsid w:val="00D60C01"/>
    <w:rsid w:val="00D72421"/>
    <w:rsid w:val="00D73F97"/>
    <w:rsid w:val="00D80CCE"/>
    <w:rsid w:val="00D943B2"/>
    <w:rsid w:val="00DB4709"/>
    <w:rsid w:val="00DE578A"/>
    <w:rsid w:val="00DF1D1E"/>
    <w:rsid w:val="00DF2583"/>
    <w:rsid w:val="00DF54D9"/>
    <w:rsid w:val="00E03D32"/>
    <w:rsid w:val="00E048B9"/>
    <w:rsid w:val="00E05EBE"/>
    <w:rsid w:val="00E10DC6"/>
    <w:rsid w:val="00E11F8E"/>
    <w:rsid w:val="00E145EA"/>
    <w:rsid w:val="00E2094E"/>
    <w:rsid w:val="00E364EF"/>
    <w:rsid w:val="00E426A4"/>
    <w:rsid w:val="00E42D22"/>
    <w:rsid w:val="00E50239"/>
    <w:rsid w:val="00E50A17"/>
    <w:rsid w:val="00E51261"/>
    <w:rsid w:val="00E627F4"/>
    <w:rsid w:val="00E634E3"/>
    <w:rsid w:val="00E659A6"/>
    <w:rsid w:val="00E72794"/>
    <w:rsid w:val="00EA51A9"/>
    <w:rsid w:val="00EA75C1"/>
    <w:rsid w:val="00EB7550"/>
    <w:rsid w:val="00EC237D"/>
    <w:rsid w:val="00EC6041"/>
    <w:rsid w:val="00ED5809"/>
    <w:rsid w:val="00EE1A75"/>
    <w:rsid w:val="00EE4A1F"/>
    <w:rsid w:val="00EF1B5A"/>
    <w:rsid w:val="00EF2CCA"/>
    <w:rsid w:val="00EF3609"/>
    <w:rsid w:val="00F0271E"/>
    <w:rsid w:val="00F03E1B"/>
    <w:rsid w:val="00F1040A"/>
    <w:rsid w:val="00F16EBD"/>
    <w:rsid w:val="00F221B1"/>
    <w:rsid w:val="00F2608D"/>
    <w:rsid w:val="00F36803"/>
    <w:rsid w:val="00F41118"/>
    <w:rsid w:val="00F43538"/>
    <w:rsid w:val="00F46AA1"/>
    <w:rsid w:val="00F53F91"/>
    <w:rsid w:val="00F57321"/>
    <w:rsid w:val="00F61A72"/>
    <w:rsid w:val="00F66F13"/>
    <w:rsid w:val="00F703C9"/>
    <w:rsid w:val="00F74073"/>
    <w:rsid w:val="00F74EE0"/>
    <w:rsid w:val="00F77453"/>
    <w:rsid w:val="00F82D45"/>
    <w:rsid w:val="00F83D45"/>
    <w:rsid w:val="00F86E60"/>
    <w:rsid w:val="00F91C5B"/>
    <w:rsid w:val="00F975FF"/>
    <w:rsid w:val="00FA1759"/>
    <w:rsid w:val="00FB06ED"/>
    <w:rsid w:val="00FB76DB"/>
    <w:rsid w:val="00FC36AB"/>
    <w:rsid w:val="00FD1727"/>
    <w:rsid w:val="00FD2798"/>
    <w:rsid w:val="00FE2E71"/>
    <w:rsid w:val="00FE4F08"/>
    <w:rsid w:val="00FE5337"/>
    <w:rsid w:val="00FF0D35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4D7A145B"/>
  <w15:docId w15:val="{BF67F44E-A250-4DAF-8469-B5DFB38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6B375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6B375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B37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3759"/>
    <w:rPr>
      <w:rFonts w:ascii="Verdana" w:hAnsi="Verdana"/>
    </w:rPr>
  </w:style>
  <w:style w:type="paragraph" w:customStyle="1" w:styleId="Toelichting">
    <w:name w:val="Toelichting"/>
    <w:basedOn w:val="Standaard"/>
    <w:next w:val="Standaard"/>
    <w:rsid w:val="00081CB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081CB5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E47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E47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84185D"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rsid w:val="00647533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rsid w:val="00647533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rsid w:val="00E627F4"/>
    <w:pPr>
      <w:ind w:left="720"/>
      <w:contextualSpacing/>
    </w:pPr>
  </w:style>
  <w:style w:type="paragraph" w:customStyle="1" w:styleId="titel0">
    <w:name w:val="titel"/>
    <w:basedOn w:val="broodtekst"/>
    <w:next w:val="Standaard"/>
    <w:rsid w:val="00781511"/>
    <w:pPr>
      <w:spacing w:line="300" w:lineRule="atLeast"/>
    </w:pPr>
    <w:rPr>
      <w:rFonts w:eastAsia="MS Minch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131D-238A-443C-836E-8388138C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2130</Characters>
  <Application>Microsoft Office Word</Application>
  <DocSecurity>0</DocSecurity>
  <Lines>66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2384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Wijk, mw. A. van - BD/IDMI/BMO</dc:creator>
  <cp:lastModifiedBy>Michon, J. - BD/DC/INKOOP</cp:lastModifiedBy>
  <cp:revision>4</cp:revision>
  <cp:lastPrinted>2013-09-30T10:35:00Z</cp:lastPrinted>
  <dcterms:created xsi:type="dcterms:W3CDTF">2026-04-28T09:00:00Z</dcterms:created>
  <dcterms:modified xsi:type="dcterms:W3CDTF">2026-05-11T14:14:00Z</dcterms:modified>
</cp:coreProperties>
</file>