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E388" w14:textId="77777777" w:rsidR="00230D8B" w:rsidRPr="008B14D9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 w:val="24"/>
          <w:szCs w:val="24"/>
        </w:rPr>
      </w:pPr>
      <w:bookmarkStart w:id="0" w:name="_Toc532466323"/>
      <w:r>
        <w:rPr>
          <w:rFonts w:ascii="Arial" w:hAnsi="Arial"/>
          <w:sz w:val="24"/>
          <w:szCs w:val="24"/>
        </w:rPr>
        <w:t>Checkli</w:t>
      </w:r>
      <w:r w:rsidR="00230D8B" w:rsidRPr="008B14D9">
        <w:rPr>
          <w:rFonts w:ascii="Arial" w:hAnsi="Arial"/>
          <w:sz w:val="24"/>
          <w:szCs w:val="24"/>
        </w:rPr>
        <w:t>st</w:t>
      </w:r>
      <w:bookmarkEnd w:id="0"/>
    </w:p>
    <w:p w14:paraId="4621E389" w14:textId="760E2986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B14D9">
        <w:rPr>
          <w:rFonts w:ascii="Arial" w:hAnsi="Arial" w:cs="Arial"/>
          <w:szCs w:val="20"/>
        </w:rPr>
        <w:t>Hieronder ziet u een lijst van de zaken die u bij i</w:t>
      </w:r>
      <w:r w:rsidR="007D1150">
        <w:rPr>
          <w:rFonts w:ascii="Arial" w:hAnsi="Arial" w:cs="Arial"/>
          <w:szCs w:val="20"/>
        </w:rPr>
        <w:t>nschrijving dient in te leveren</w:t>
      </w:r>
      <w:r w:rsidR="009E6344">
        <w:rPr>
          <w:rFonts w:ascii="Arial" w:hAnsi="Arial" w:cs="Arial"/>
          <w:szCs w:val="20"/>
        </w:rPr>
        <w:t>, conform de O</w:t>
      </w:r>
      <w:r w:rsidR="007D1150">
        <w:rPr>
          <w:rFonts w:ascii="Arial" w:hAnsi="Arial" w:cs="Arial"/>
          <w:szCs w:val="20"/>
        </w:rPr>
        <w:t>fferteleidraad.</w:t>
      </w:r>
    </w:p>
    <w:p w14:paraId="4621E38A" w14:textId="77777777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</w:p>
    <w:p w14:paraId="4621E38E" w14:textId="416D20A1" w:rsidR="001077CB" w:rsidRPr="008B14D9" w:rsidRDefault="001077CB" w:rsidP="00230D8B">
      <w:pPr>
        <w:pStyle w:val="Lijstalinea"/>
        <w:numPr>
          <w:ilvl w:val="0"/>
          <w:numId w:val="9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Prijs</w:t>
      </w:r>
      <w:r w:rsidR="009E6344">
        <w:rPr>
          <w:rFonts w:ascii="Arial" w:hAnsi="Arial" w:cs="Arial"/>
          <w:sz w:val="20"/>
          <w:szCs w:val="20"/>
        </w:rPr>
        <w:t>invulformulier</w:t>
      </w:r>
      <w:r w:rsidR="00962451">
        <w:rPr>
          <w:rFonts w:ascii="Arial" w:hAnsi="Arial" w:cs="Arial"/>
          <w:sz w:val="20"/>
          <w:szCs w:val="20"/>
        </w:rPr>
        <w:t>;</w:t>
      </w:r>
    </w:p>
    <w:p w14:paraId="4621E38F" w14:textId="12898ECB" w:rsidR="0004751C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 xml:space="preserve">Uniform </w:t>
      </w:r>
      <w:r w:rsidR="0004751C">
        <w:rPr>
          <w:rFonts w:ascii="Arial" w:hAnsi="Arial" w:cs="Arial"/>
          <w:szCs w:val="20"/>
        </w:rPr>
        <w:t>Europees Aanbestedingsdocument</w:t>
      </w:r>
      <w:r w:rsidR="00962451">
        <w:rPr>
          <w:rFonts w:ascii="Arial" w:hAnsi="Arial" w:cs="Arial"/>
          <w:szCs w:val="20"/>
        </w:rPr>
        <w:t>;</w:t>
      </w:r>
    </w:p>
    <w:p w14:paraId="4621E390" w14:textId="4237AE1B" w:rsidR="0004751C" w:rsidRPr="0004751C" w:rsidRDefault="0004751C" w:rsidP="0004751C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 xml:space="preserve">(Vennootschapsrechtelijk) verbonden inschrijvers geven aan welke banden er tussen hen bestaan </w:t>
      </w:r>
      <w:r w:rsidR="00DC29CF" w:rsidRPr="0004751C">
        <w:rPr>
          <w:rFonts w:ascii="Arial" w:hAnsi="Arial" w:cs="Arial"/>
          <w:szCs w:val="20"/>
        </w:rPr>
        <w:t>(indien van toepassing)</w:t>
      </w:r>
      <w:r w:rsidR="00962451">
        <w:rPr>
          <w:rFonts w:ascii="Arial" w:hAnsi="Arial" w:cs="Arial"/>
          <w:szCs w:val="20"/>
        </w:rPr>
        <w:t>;</w:t>
      </w:r>
    </w:p>
    <w:p w14:paraId="4621E391" w14:textId="5AC2A003" w:rsidR="00230D8B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>Verklaring bestuurder omtrent rechtmatigheid inschrijving (collusie): de inschrijving is niet beïnvloed door een onrechtmatige mededingingsafspraak met concurrenten en is op een rechtmatige wijze tot stand gekomen. Gebruikt u alstublieft bijgevoegd document hiervoor. Deze verklaring kan niet in volmacht getekend worden, maar enkel door de statutair bestuurder</w:t>
      </w:r>
      <w:r w:rsidR="00962451">
        <w:rPr>
          <w:rFonts w:ascii="Arial" w:hAnsi="Arial" w:cs="Arial"/>
          <w:szCs w:val="20"/>
        </w:rPr>
        <w:t>;</w:t>
      </w:r>
    </w:p>
    <w:p w14:paraId="7532AE6E" w14:textId="77818A99" w:rsidR="009A22D2" w:rsidRDefault="009A22D2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9A22D2">
        <w:rPr>
          <w:rFonts w:ascii="Arial" w:hAnsi="Arial" w:cs="Arial"/>
          <w:szCs w:val="20"/>
        </w:rPr>
        <w:t>Verklaring inzake kenmerken Russische partij</w:t>
      </w:r>
      <w:r w:rsidR="00962451">
        <w:rPr>
          <w:rFonts w:ascii="Arial" w:hAnsi="Arial" w:cs="Arial"/>
          <w:szCs w:val="20"/>
        </w:rPr>
        <w:t>;</w:t>
      </w:r>
    </w:p>
    <w:p w14:paraId="73DA081A" w14:textId="3FAF04EC" w:rsidR="00291D3E" w:rsidRPr="00291D3E" w:rsidRDefault="00291D3E" w:rsidP="009A22D2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8B14D9">
        <w:rPr>
          <w:rFonts w:ascii="Arial" w:hAnsi="Arial" w:cs="Arial"/>
          <w:szCs w:val="20"/>
        </w:rPr>
        <w:t>Uittreksel uit het handelsregister KvK dat op de dag van indienen van de inschrijving niet ouder is dan 6 maanden</w:t>
      </w:r>
      <w:r w:rsidR="00962451">
        <w:rPr>
          <w:rFonts w:ascii="Arial" w:hAnsi="Arial" w:cs="Arial"/>
          <w:szCs w:val="20"/>
        </w:rPr>
        <w:t>;</w:t>
      </w:r>
    </w:p>
    <w:p w14:paraId="4621E392" w14:textId="30F8F764" w:rsidR="0038117C" w:rsidRPr="008B14D9" w:rsidRDefault="0038117C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8B14D9">
        <w:rPr>
          <w:rFonts w:ascii="Arial" w:hAnsi="Arial" w:cs="Arial"/>
          <w:szCs w:val="20"/>
        </w:rPr>
        <w:t>Volmacht (</w:t>
      </w:r>
      <w:r w:rsidR="00962451">
        <w:rPr>
          <w:rFonts w:ascii="Arial" w:hAnsi="Arial" w:cs="Arial"/>
          <w:szCs w:val="20"/>
        </w:rPr>
        <w:t>i</w:t>
      </w:r>
      <w:r w:rsidRPr="008B14D9">
        <w:rPr>
          <w:rFonts w:ascii="Arial" w:hAnsi="Arial" w:cs="Arial"/>
          <w:szCs w:val="20"/>
        </w:rPr>
        <w:t>ndien van toepassing)</w:t>
      </w:r>
      <w:r w:rsidR="00962451">
        <w:rPr>
          <w:rFonts w:ascii="Arial" w:hAnsi="Arial" w:cs="Arial"/>
          <w:szCs w:val="20"/>
        </w:rPr>
        <w:t>;</w:t>
      </w:r>
    </w:p>
    <w:p w14:paraId="4621E398" w14:textId="530A1C49" w:rsidR="00474595" w:rsidRDefault="00230D8B" w:rsidP="007E67DD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8B14D9">
        <w:rPr>
          <w:rFonts w:ascii="Arial" w:hAnsi="Arial" w:cs="Arial"/>
          <w:szCs w:val="20"/>
        </w:rPr>
        <w:t>Referentie</w:t>
      </w:r>
      <w:r w:rsidR="00DC29CF">
        <w:rPr>
          <w:rFonts w:ascii="Arial" w:hAnsi="Arial" w:cs="Arial"/>
          <w:szCs w:val="20"/>
        </w:rPr>
        <w:t>formulier</w:t>
      </w:r>
      <w:r w:rsidR="00962451">
        <w:rPr>
          <w:rFonts w:ascii="Arial" w:hAnsi="Arial" w:cs="Arial"/>
          <w:szCs w:val="20"/>
        </w:rPr>
        <w:t>;</w:t>
      </w:r>
    </w:p>
    <w:p w14:paraId="6FBA4241" w14:textId="45EBF8E8" w:rsidR="00D37DBD" w:rsidRPr="00D37DBD" w:rsidRDefault="00D37DBD" w:rsidP="00D37DBD">
      <w:pPr>
        <w:pStyle w:val="Lijstalinea"/>
        <w:numPr>
          <w:ilvl w:val="0"/>
          <w:numId w:val="9"/>
        </w:numPr>
        <w:spacing w:line="300" w:lineRule="auto"/>
        <w:rPr>
          <w:rFonts w:ascii="Arial" w:hAnsi="Arial" w:cs="Arial"/>
          <w:sz w:val="20"/>
          <w:szCs w:val="20"/>
        </w:rPr>
      </w:pPr>
      <w:r w:rsidRPr="00D37DBD">
        <w:rPr>
          <w:rFonts w:ascii="Arial" w:hAnsi="Arial" w:cs="Arial"/>
          <w:sz w:val="20"/>
          <w:szCs w:val="20"/>
        </w:rPr>
        <w:t xml:space="preserve">Uitwerking gunningscriteria (zie hoofdstuk </w:t>
      </w:r>
      <w:r w:rsidRPr="00D37DBD">
        <w:rPr>
          <w:rFonts w:ascii="Arial" w:hAnsi="Arial" w:cs="Arial"/>
          <w:sz w:val="20"/>
          <w:szCs w:val="20"/>
        </w:rPr>
        <w:fldChar w:fldCharType="begin"/>
      </w:r>
      <w:r w:rsidRPr="00D37DBD">
        <w:rPr>
          <w:rFonts w:ascii="Arial" w:hAnsi="Arial" w:cs="Arial"/>
          <w:sz w:val="20"/>
          <w:szCs w:val="20"/>
        </w:rPr>
        <w:instrText xml:space="preserve"> REF _Ref188345444 \r \h </w:instrText>
      </w:r>
      <w:r w:rsidRPr="00D37DBD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instrText xml:space="preserve"> \* MERGEFORMAT </w:instrText>
      </w:r>
      <w:r w:rsidRPr="00D37DBD">
        <w:rPr>
          <w:rFonts w:ascii="Arial" w:hAnsi="Arial" w:cs="Arial"/>
          <w:sz w:val="20"/>
          <w:szCs w:val="20"/>
        </w:rPr>
        <w:fldChar w:fldCharType="separate"/>
      </w:r>
      <w:r w:rsidRPr="00D37DBD">
        <w:rPr>
          <w:rFonts w:ascii="Arial" w:hAnsi="Arial" w:cs="Arial"/>
          <w:sz w:val="20"/>
          <w:szCs w:val="20"/>
        </w:rPr>
        <w:t>5</w:t>
      </w:r>
      <w:r w:rsidRPr="00D37DBD">
        <w:rPr>
          <w:rFonts w:ascii="Arial" w:hAnsi="Arial" w:cs="Arial"/>
          <w:sz w:val="20"/>
          <w:szCs w:val="20"/>
        </w:rPr>
        <w:fldChar w:fldCharType="end"/>
      </w:r>
      <w:r w:rsidRPr="00D37DBD">
        <w:rPr>
          <w:rFonts w:ascii="Arial" w:hAnsi="Arial" w:cs="Arial"/>
          <w:sz w:val="20"/>
          <w:szCs w:val="20"/>
        </w:rPr>
        <w:t xml:space="preserve"> van deze offerteleidraad)</w:t>
      </w:r>
      <w:r w:rsidR="00962451">
        <w:rPr>
          <w:rFonts w:ascii="Arial" w:hAnsi="Arial" w:cs="Arial"/>
          <w:sz w:val="20"/>
          <w:szCs w:val="20"/>
        </w:rPr>
        <w:t>.</w:t>
      </w:r>
    </w:p>
    <w:p w14:paraId="4621E399" w14:textId="77777777" w:rsidR="008B14D9" w:rsidRPr="008B14D9" w:rsidRDefault="008B14D9" w:rsidP="007E67DD">
      <w:pPr>
        <w:rPr>
          <w:szCs w:val="20"/>
        </w:rPr>
      </w:pPr>
    </w:p>
    <w:p w14:paraId="4621E39A" w14:textId="77777777" w:rsidR="008B14D9" w:rsidRDefault="00255425" w:rsidP="008B14D9">
      <w:pPr>
        <w:spacing w:line="30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Checkli</w:t>
      </w:r>
      <w:r w:rsidR="008B14D9" w:rsidRPr="008B14D9">
        <w:rPr>
          <w:rFonts w:ascii="Arial" w:hAnsi="Arial" w:cs="Arial"/>
          <w:b/>
          <w:sz w:val="24"/>
        </w:rPr>
        <w:t>st</w:t>
      </w:r>
    </w:p>
    <w:p w14:paraId="4621E39C" w14:textId="5078AA80" w:rsidR="008B14D9" w:rsidRPr="00D405FF" w:rsidRDefault="008B14D9" w:rsidP="008B14D9">
      <w:p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Op eerste </w:t>
      </w:r>
      <w:r w:rsidRPr="00C554FE">
        <w:rPr>
          <w:rFonts w:ascii="Arial" w:hAnsi="Arial" w:cs="Arial"/>
          <w:szCs w:val="20"/>
        </w:rPr>
        <w:t>verzoek (binnen 7 dagen</w:t>
      </w:r>
      <w:r w:rsidRPr="00BC08A3">
        <w:rPr>
          <w:rFonts w:ascii="Arial" w:hAnsi="Arial" w:cs="Arial"/>
          <w:szCs w:val="20"/>
        </w:rPr>
        <w:t xml:space="preserve"> na verzending van de voorlopige gunning)</w:t>
      </w:r>
      <w:r>
        <w:rPr>
          <w:rFonts w:ascii="Arial" w:hAnsi="Arial" w:cs="Arial"/>
          <w:szCs w:val="20"/>
        </w:rPr>
        <w:t xml:space="preserve"> levert </w:t>
      </w:r>
      <w:r w:rsidRPr="000B0386">
        <w:rPr>
          <w:rFonts w:ascii="Arial" w:hAnsi="Arial" w:cs="Arial"/>
          <w:szCs w:val="20"/>
          <w:u w:val="single"/>
        </w:rPr>
        <w:t xml:space="preserve">de </w:t>
      </w:r>
      <w:r>
        <w:rPr>
          <w:rFonts w:ascii="Arial" w:hAnsi="Arial" w:cs="Arial"/>
          <w:szCs w:val="20"/>
          <w:u w:val="single"/>
        </w:rPr>
        <w:t xml:space="preserve">voorlopig </w:t>
      </w:r>
      <w:r w:rsidRPr="000B0386">
        <w:rPr>
          <w:rFonts w:ascii="Arial" w:hAnsi="Arial" w:cs="Arial"/>
          <w:szCs w:val="20"/>
          <w:u w:val="single"/>
        </w:rPr>
        <w:t xml:space="preserve">winnende inschrijver </w:t>
      </w:r>
      <w:r w:rsidRPr="00D405FF">
        <w:rPr>
          <w:rFonts w:ascii="Arial" w:hAnsi="Arial" w:cs="Arial"/>
          <w:szCs w:val="20"/>
        </w:rPr>
        <w:t>de volgende stukken in:</w:t>
      </w:r>
      <w:r w:rsidR="007D1150">
        <w:rPr>
          <w:rFonts w:ascii="Arial" w:hAnsi="Arial" w:cs="Arial"/>
          <w:szCs w:val="20"/>
        </w:rPr>
        <w:t xml:space="preserve"> </w:t>
      </w:r>
    </w:p>
    <w:p w14:paraId="4621E39D" w14:textId="77777777" w:rsidR="008B14D9" w:rsidRPr="008B14D9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14:paraId="4621E39E" w14:textId="5A37924A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8B14D9">
        <w:rPr>
          <w:rFonts w:ascii="Arial" w:hAnsi="Arial" w:cs="Arial"/>
          <w:sz w:val="20"/>
          <w:szCs w:val="20"/>
        </w:rPr>
        <w:t>erklaring waaruit volledige en onvoorwaardelijke garantstelling blijkt indien inschrijver een beroep doet op de financieel-economische draagkracht van het concern, de holding of de moedermaatschappij</w:t>
      </w:r>
      <w:r w:rsidR="00626612">
        <w:rPr>
          <w:rFonts w:ascii="Arial" w:hAnsi="Arial" w:cs="Arial"/>
          <w:sz w:val="20"/>
          <w:szCs w:val="20"/>
        </w:rPr>
        <w:t xml:space="preserve"> </w:t>
      </w:r>
      <w:r w:rsidR="00626612">
        <w:rPr>
          <w:rFonts w:ascii="Arial" w:hAnsi="Arial" w:cs="Arial"/>
          <w:sz w:val="20"/>
          <w:szCs w:val="20"/>
        </w:rPr>
        <w:t>(</w:t>
      </w:r>
      <w:r w:rsidR="00626612" w:rsidRPr="008B14D9">
        <w:rPr>
          <w:rFonts w:ascii="Arial" w:hAnsi="Arial" w:cs="Arial"/>
          <w:sz w:val="20"/>
          <w:szCs w:val="20"/>
        </w:rPr>
        <w:t xml:space="preserve">indien van </w:t>
      </w:r>
      <w:r w:rsidR="00626612">
        <w:rPr>
          <w:rFonts w:ascii="Arial" w:hAnsi="Arial" w:cs="Arial"/>
          <w:sz w:val="20"/>
          <w:szCs w:val="20"/>
        </w:rPr>
        <w:t xml:space="preserve">toepassing op inschrijver) </w:t>
      </w:r>
      <w:r w:rsidR="00962451">
        <w:rPr>
          <w:rFonts w:ascii="Arial" w:hAnsi="Arial" w:cs="Arial"/>
          <w:sz w:val="20"/>
          <w:szCs w:val="20"/>
        </w:rPr>
        <w:t>;</w:t>
      </w:r>
    </w:p>
    <w:p w14:paraId="4621E39F" w14:textId="4966BE5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 xml:space="preserve">Formulier “melding </w:t>
      </w:r>
      <w:proofErr w:type="spellStart"/>
      <w:r w:rsidRPr="008B14D9">
        <w:rPr>
          <w:rFonts w:ascii="Arial" w:hAnsi="Arial" w:cs="Arial"/>
          <w:sz w:val="20"/>
          <w:szCs w:val="20"/>
        </w:rPr>
        <w:t>social</w:t>
      </w:r>
      <w:proofErr w:type="spellEnd"/>
      <w:r w:rsidRPr="008B14D9">
        <w:rPr>
          <w:rFonts w:ascii="Arial" w:hAnsi="Arial" w:cs="Arial"/>
          <w:sz w:val="20"/>
          <w:szCs w:val="20"/>
        </w:rPr>
        <w:t xml:space="preserve"> return verplichting”</w:t>
      </w:r>
      <w:r w:rsidR="00962451">
        <w:rPr>
          <w:rFonts w:ascii="Arial" w:hAnsi="Arial" w:cs="Arial"/>
          <w:sz w:val="20"/>
          <w:szCs w:val="20"/>
        </w:rPr>
        <w:t>;</w:t>
      </w:r>
    </w:p>
    <w:p w14:paraId="4621E3A1" w14:textId="27DDCF70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Gedragsverklaring Aanbesteden die op de datum van indienen van de inschrijving niet ouder is dan 2 jaren</w:t>
      </w:r>
      <w:r w:rsidR="00962451">
        <w:rPr>
          <w:rFonts w:ascii="Arial" w:hAnsi="Arial" w:cs="Arial"/>
          <w:sz w:val="20"/>
          <w:szCs w:val="20"/>
        </w:rPr>
        <w:t>;</w:t>
      </w:r>
    </w:p>
    <w:p w14:paraId="4621E3A2" w14:textId="56C3DD90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Verklaring van de belastingdienst die op datum van indienen van de inschrijving niet ouder is dan 6 maanden</w:t>
      </w:r>
      <w:r w:rsidR="00962451">
        <w:rPr>
          <w:rFonts w:ascii="Arial" w:hAnsi="Arial" w:cs="Arial"/>
          <w:sz w:val="20"/>
          <w:szCs w:val="20"/>
        </w:rPr>
        <w:t>;</w:t>
      </w:r>
    </w:p>
    <w:p w14:paraId="4621E3A3" w14:textId="3412F43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 xml:space="preserve">Een </w:t>
      </w:r>
      <w:r w:rsidRPr="008B14D9">
        <w:rPr>
          <w:rFonts w:ascii="Arial" w:hAnsi="Arial" w:cs="Arial"/>
          <w:sz w:val="20"/>
          <w:szCs w:val="20"/>
          <w:u w:val="single"/>
        </w:rPr>
        <w:t>geldig</w:t>
      </w:r>
      <w:r w:rsidRPr="008B14D9">
        <w:rPr>
          <w:rFonts w:ascii="Arial" w:hAnsi="Arial" w:cs="Arial"/>
          <w:sz w:val="20"/>
          <w:szCs w:val="20"/>
        </w:rPr>
        <w:t xml:space="preserve"> bewijs van afdoende verzekering tegen beroeps- en bedrijfsrisico’s: een kopie van een relevante afgesloten verzekering of een verzekeringscertificaat of daarmee gelijkwaardig</w:t>
      </w:r>
      <w:r w:rsidR="00962451">
        <w:rPr>
          <w:rFonts w:ascii="Arial" w:hAnsi="Arial" w:cs="Arial"/>
          <w:sz w:val="20"/>
          <w:szCs w:val="20"/>
        </w:rPr>
        <w:t>;</w:t>
      </w:r>
    </w:p>
    <w:p w14:paraId="4621E3A7" w14:textId="22212B65" w:rsidR="008B14D9" w:rsidRDefault="008B14D9" w:rsidP="007E67DD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 xml:space="preserve">De hoofdaannemer dient op eerste verzoek van de aanbestedende dienst het ingevulde en ondertekende UEA (alleen deel IIA, IIB en III hoeven te zijn ingevuld) </w:t>
      </w:r>
      <w:r w:rsidRPr="008B14D9">
        <w:rPr>
          <w:rFonts w:ascii="Arial" w:hAnsi="Arial" w:cs="Arial"/>
          <w:sz w:val="20"/>
          <w:szCs w:val="20"/>
        </w:rPr>
        <w:lastRenderedPageBreak/>
        <w:t>van de betreffende in te zetten onderaannemer, te kunnen overleggen. Dit zal plaatsvinden na gunning, maar voor daadwerkelijke inzet van de betreffende onderaannemer</w:t>
      </w:r>
      <w:r w:rsidR="00B17E85">
        <w:rPr>
          <w:rFonts w:ascii="Arial" w:hAnsi="Arial" w:cs="Arial"/>
          <w:sz w:val="20"/>
          <w:szCs w:val="20"/>
        </w:rPr>
        <w:t xml:space="preserve"> </w:t>
      </w:r>
      <w:r w:rsidR="00B17E85">
        <w:rPr>
          <w:rFonts w:ascii="Arial" w:hAnsi="Arial" w:cs="Arial"/>
          <w:sz w:val="20"/>
          <w:szCs w:val="20"/>
        </w:rPr>
        <w:t>(indien van toepassing)</w:t>
      </w:r>
      <w:r w:rsidR="00CA51D6">
        <w:rPr>
          <w:rFonts w:ascii="Arial" w:hAnsi="Arial" w:cs="Arial"/>
          <w:sz w:val="20"/>
          <w:szCs w:val="20"/>
        </w:rPr>
        <w:t>;</w:t>
      </w:r>
    </w:p>
    <w:p w14:paraId="792D05B2" w14:textId="29CCEF96" w:rsidR="00CA51D6" w:rsidRPr="006079EB" w:rsidRDefault="00BA2F58" w:rsidP="007E67DD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BA2F58">
        <w:rPr>
          <w:rFonts w:ascii="Arial" w:hAnsi="Arial" w:cs="Arial"/>
          <w:sz w:val="20"/>
          <w:szCs w:val="20"/>
        </w:rPr>
        <w:t>ISO en VCA certificaat (zie paragraaf 4.2.4)</w:t>
      </w:r>
      <w:r>
        <w:rPr>
          <w:rFonts w:ascii="Arial" w:hAnsi="Arial" w:cs="Arial"/>
          <w:sz w:val="20"/>
          <w:szCs w:val="20"/>
        </w:rPr>
        <w:t>.</w:t>
      </w:r>
    </w:p>
    <w:sectPr w:rsidR="00CA51D6" w:rsidRPr="006079EB" w:rsidSect="00BE6A0E">
      <w:head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6E7D8" w14:textId="77777777" w:rsidR="006B1458" w:rsidRDefault="006B1458" w:rsidP="00687763">
      <w:r>
        <w:separator/>
      </w:r>
    </w:p>
  </w:endnote>
  <w:endnote w:type="continuationSeparator" w:id="0">
    <w:p w14:paraId="32C136E9" w14:textId="77777777" w:rsidR="006B1458" w:rsidRDefault="006B1458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8A0F" w14:textId="77777777" w:rsidR="006B1458" w:rsidRDefault="006B1458" w:rsidP="00687763">
      <w:r>
        <w:separator/>
      </w:r>
    </w:p>
  </w:footnote>
  <w:footnote w:type="continuationSeparator" w:id="0">
    <w:p w14:paraId="4D59B3BF" w14:textId="77777777" w:rsidR="006B1458" w:rsidRDefault="006B1458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E3AC" w14:textId="77777777"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4621E3AD" wp14:editId="4621E3AE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A77CD"/>
    <w:multiLevelType w:val="hybridMultilevel"/>
    <w:tmpl w:val="A6FC8024"/>
    <w:lvl w:ilvl="0" w:tplc="041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616493">
    <w:abstractNumId w:val="3"/>
  </w:num>
  <w:num w:numId="2" w16cid:durableId="1617521425">
    <w:abstractNumId w:val="3"/>
  </w:num>
  <w:num w:numId="3" w16cid:durableId="1603537724">
    <w:abstractNumId w:val="3"/>
  </w:num>
  <w:num w:numId="4" w16cid:durableId="409615672">
    <w:abstractNumId w:val="3"/>
  </w:num>
  <w:num w:numId="5" w16cid:durableId="91166821">
    <w:abstractNumId w:val="4"/>
  </w:num>
  <w:num w:numId="6" w16cid:durableId="2077971463">
    <w:abstractNumId w:val="0"/>
  </w:num>
  <w:num w:numId="7" w16cid:durableId="1507355949">
    <w:abstractNumId w:val="1"/>
  </w:num>
  <w:num w:numId="8" w16cid:durableId="1587953140">
    <w:abstractNumId w:val="2"/>
  </w:num>
  <w:num w:numId="9" w16cid:durableId="1374501556">
    <w:abstractNumId w:val="8"/>
  </w:num>
  <w:num w:numId="10" w16cid:durableId="713045678">
    <w:abstractNumId w:val="7"/>
  </w:num>
  <w:num w:numId="11" w16cid:durableId="27688487">
    <w:abstractNumId w:val="9"/>
  </w:num>
  <w:num w:numId="12" w16cid:durableId="631255632">
    <w:abstractNumId w:val="5"/>
  </w:num>
  <w:num w:numId="13" w16cid:durableId="804879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D8B"/>
    <w:rsid w:val="00043FE2"/>
    <w:rsid w:val="0004751C"/>
    <w:rsid w:val="001077CB"/>
    <w:rsid w:val="00145B4F"/>
    <w:rsid w:val="001656E4"/>
    <w:rsid w:val="00230D8B"/>
    <w:rsid w:val="00255425"/>
    <w:rsid w:val="00291D3E"/>
    <w:rsid w:val="002C212A"/>
    <w:rsid w:val="00333B0A"/>
    <w:rsid w:val="0038117C"/>
    <w:rsid w:val="003814CA"/>
    <w:rsid w:val="003A31B5"/>
    <w:rsid w:val="00406977"/>
    <w:rsid w:val="00474595"/>
    <w:rsid w:val="00484034"/>
    <w:rsid w:val="004B74E5"/>
    <w:rsid w:val="0058363A"/>
    <w:rsid w:val="006079EB"/>
    <w:rsid w:val="00626612"/>
    <w:rsid w:val="00640BC6"/>
    <w:rsid w:val="00687763"/>
    <w:rsid w:val="006B1458"/>
    <w:rsid w:val="007D1150"/>
    <w:rsid w:val="007E67DD"/>
    <w:rsid w:val="007F0A26"/>
    <w:rsid w:val="0081518F"/>
    <w:rsid w:val="008805FD"/>
    <w:rsid w:val="008B14D9"/>
    <w:rsid w:val="008D5DF9"/>
    <w:rsid w:val="008F6074"/>
    <w:rsid w:val="00950339"/>
    <w:rsid w:val="00951560"/>
    <w:rsid w:val="00962451"/>
    <w:rsid w:val="00993EF2"/>
    <w:rsid w:val="009970D6"/>
    <w:rsid w:val="009A22D2"/>
    <w:rsid w:val="009E50DC"/>
    <w:rsid w:val="009E6344"/>
    <w:rsid w:val="00A47959"/>
    <w:rsid w:val="00A70AFA"/>
    <w:rsid w:val="00A90876"/>
    <w:rsid w:val="00B17E85"/>
    <w:rsid w:val="00B31C12"/>
    <w:rsid w:val="00B32826"/>
    <w:rsid w:val="00B96C3E"/>
    <w:rsid w:val="00BA2F58"/>
    <w:rsid w:val="00BE6A0E"/>
    <w:rsid w:val="00C51FB8"/>
    <w:rsid w:val="00C554FE"/>
    <w:rsid w:val="00C756AA"/>
    <w:rsid w:val="00C766D4"/>
    <w:rsid w:val="00CA51D6"/>
    <w:rsid w:val="00D12E66"/>
    <w:rsid w:val="00D37DBD"/>
    <w:rsid w:val="00D54005"/>
    <w:rsid w:val="00D95165"/>
    <w:rsid w:val="00DA6F8C"/>
    <w:rsid w:val="00DC29CF"/>
    <w:rsid w:val="00E23C15"/>
    <w:rsid w:val="00E24028"/>
    <w:rsid w:val="00E54887"/>
    <w:rsid w:val="00E84A93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E388"/>
  <w15:docId w15:val="{0E4891BC-2797-4BD0-A886-0B5CCAD2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D37DBD"/>
    <w:rPr>
      <w:rFonts w:asciiTheme="minorHAnsi" w:eastAsia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_dlc_DocId xmlns="fd846815-3440-47ad-91c2-6fb63ce1b515">P7F47XRYZNDU-1400349141-126795</_dlc_DocId>
    <_dlc_DocIdUrl xmlns="fd846815-3440-47ad-91c2-6fb63ce1b515">
      <Url>https://gemeenteznstd.sharepoint.com/sites/PC_Europeseaanbestedingen-Aanbestedingsdossiers2/_layouts/15/DocIdRedir.aspx?ID=P7F47XRYZNDU-1400349141-126795</Url>
      <Description>P7F47XRYZNDU-1400349141-126795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13FE50-BA18-48ED-ADF6-E7D0CDB96785}">
  <ds:schemaRefs>
    <ds:schemaRef ds:uri="084bc765-76a8-45a8-94a9-b6ef2db4a1db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7884495f-540c-446f-b710-8190242753ee"/>
    <ds:schemaRef ds:uri="http://schemas.microsoft.com/sharepoint/v3/fields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0E2FBED-8C20-4454-8E94-9BD05CB0FF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940A48-EA28-478A-A5A4-90965548F2C9}"/>
</file>

<file path=customXml/itemProps4.xml><?xml version="1.0" encoding="utf-8"?>
<ds:datastoreItem xmlns:ds="http://schemas.openxmlformats.org/officeDocument/2006/customXml" ds:itemID="{7C5995E4-EF0A-4A93-A868-1B3849F5BE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FE46BDF-C568-4658-89C3-FCA3583474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Bosma, Rob</dc:creator>
  <cp:lastModifiedBy>Stoter, Cheryl</cp:lastModifiedBy>
  <cp:revision>20</cp:revision>
  <dcterms:created xsi:type="dcterms:W3CDTF">2019-01-21T14:09:00Z</dcterms:created>
  <dcterms:modified xsi:type="dcterms:W3CDTF">2026-05-08T13:37:00Z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2af4d37e-efca-405d-b71a-9aa01c013a5b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Order">
    <vt:r8>11600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kb2195678de349ca8c57c458e10f6aa4">
    <vt:lpwstr>Actief|81c20c87-c216-4937-bf94-ff7021bd769f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Projectfase">
    <vt:lpwstr/>
  </property>
</Properties>
</file>