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1FE62F75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B53C4" w:rsidRDefault="00440EF8" w:rsidP="00440EF8">
      <w:pPr>
        <w:rPr>
          <w:lang w:val="en-GB"/>
        </w:rPr>
      </w:pPr>
    </w:p>
    <w:p w14:paraId="0290A2BB" w14:textId="77777777" w:rsidR="00440EF8" w:rsidRPr="004B53C4" w:rsidRDefault="00440EF8" w:rsidP="00440EF8">
      <w:pPr>
        <w:rPr>
          <w:lang w:val="en-GB"/>
        </w:rPr>
      </w:pPr>
    </w:p>
    <w:p w14:paraId="01BF95F6" w14:textId="77777777" w:rsidR="00440EF8" w:rsidRPr="004B53C4" w:rsidRDefault="00440EF8" w:rsidP="00440EF8">
      <w:pPr>
        <w:rPr>
          <w:lang w:val="en-GB"/>
        </w:rPr>
      </w:pPr>
    </w:p>
    <w:p w14:paraId="2DE8B06C" w14:textId="77777777" w:rsidR="00440EF8" w:rsidRPr="004B53C4" w:rsidRDefault="00440EF8" w:rsidP="00440EF8">
      <w:pPr>
        <w:rPr>
          <w:lang w:val="en-GB"/>
        </w:rPr>
      </w:pPr>
    </w:p>
    <w:p w14:paraId="52C4F698" w14:textId="77777777" w:rsidR="00440EF8" w:rsidRPr="004B53C4" w:rsidRDefault="00440EF8" w:rsidP="00440EF8">
      <w:pPr>
        <w:rPr>
          <w:lang w:val="en-GB"/>
        </w:rPr>
      </w:pPr>
    </w:p>
    <w:p w14:paraId="693515D5" w14:textId="77777777" w:rsidR="00440EF8" w:rsidRPr="004B53C4" w:rsidRDefault="00440EF8" w:rsidP="00440EF8">
      <w:pPr>
        <w:rPr>
          <w:lang w:val="en-GB"/>
        </w:rPr>
      </w:pPr>
    </w:p>
    <w:p w14:paraId="34938CCF" w14:textId="77777777" w:rsidR="00440EF8" w:rsidRPr="004B53C4" w:rsidRDefault="00440EF8" w:rsidP="00440EF8">
      <w:pPr>
        <w:rPr>
          <w:lang w:val="en-GB"/>
        </w:rPr>
      </w:pPr>
    </w:p>
    <w:p w14:paraId="1B8DA16A" w14:textId="77777777" w:rsidR="00440EF8" w:rsidRPr="004B53C4" w:rsidRDefault="00440EF8" w:rsidP="00440EF8">
      <w:pPr>
        <w:rPr>
          <w:lang w:val="en-GB"/>
        </w:rPr>
      </w:pPr>
    </w:p>
    <w:p w14:paraId="20AB4FAB" w14:textId="77777777" w:rsidR="00440EF8" w:rsidRPr="004B53C4" w:rsidRDefault="00440EF8" w:rsidP="00440EF8">
      <w:pPr>
        <w:rPr>
          <w:lang w:val="en-GB"/>
        </w:rPr>
      </w:pPr>
    </w:p>
    <w:p w14:paraId="671C1342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047A58DA" w:rsidR="00BC57C6" w:rsidRPr="004B5685" w:rsidRDefault="008A7B1D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</w:pPr>
      <w:r w:rsidRPr="008A7B1D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Annex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B0</w:t>
      </w:r>
      <w:r w:rsidR="00AC2521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1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</w:t>
      </w:r>
    </w:p>
    <w:p w14:paraId="07A697D7" w14:textId="72DF8BB0" w:rsidR="00440EF8" w:rsidRPr="004B53C4" w:rsidRDefault="00847C7C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  <w:lang w:val="en-GB"/>
        </w:rPr>
      </w:pPr>
      <w:r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Capacity </w:t>
      </w:r>
    </w:p>
    <w:p w14:paraId="44C06967" w14:textId="77777777" w:rsidR="000F37F1" w:rsidRDefault="000F37F1" w:rsidP="000F37F1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249876F3" w14:textId="77777777" w:rsidR="000F37F1" w:rsidRDefault="000F37F1" w:rsidP="000F37F1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200FD403" w14:textId="37965726" w:rsidR="000F37F1" w:rsidRPr="00F77C44" w:rsidRDefault="00F77C44" w:rsidP="00F77C44">
      <w:pPr>
        <w:spacing w:after="120"/>
        <w:rPr>
          <w:rFonts w:ascii="Verdana" w:hAnsi="Verdana"/>
          <w:sz w:val="26"/>
          <w:szCs w:val="26"/>
          <w:lang w:val="en-US"/>
        </w:rPr>
      </w:pPr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Applicable to the European open tender for </w:t>
      </w:r>
      <w:bookmarkStart w:id="0" w:name="_Hlk205540059"/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a </w:t>
      </w:r>
      <w:bookmarkEnd w:id="0"/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>Clam-shell Twin-Screw Compounding line</w:t>
      </w:r>
    </w:p>
    <w:p w14:paraId="1A454A6A" w14:textId="77777777" w:rsidR="000F37F1" w:rsidRDefault="000F37F1" w:rsidP="000F37F1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F447762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0A4D141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DFC7EC2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>
        <w:rPr>
          <w:rFonts w:asciiTheme="minorHAnsi" w:hAnsiTheme="minorHAnsi" w:cstheme="minorHAnsi"/>
          <w:sz w:val="18"/>
          <w:u w:val="single"/>
          <w:lang w:val="en-GB"/>
        </w:rPr>
        <w:t>not</w:t>
      </w:r>
      <w:r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1A97B1A5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4886C043" w14:textId="77777777" w:rsidR="000F37F1" w:rsidRDefault="000F37F1" w:rsidP="000F37F1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748AA274" w14:textId="77777777" w:rsidR="000F37F1" w:rsidRDefault="000F37F1" w:rsidP="000F37F1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5872D5C" w14:textId="77777777" w:rsidR="000F37F1" w:rsidRDefault="000F37F1" w:rsidP="000F37F1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CB44C2" w14:textId="0E2609E4" w:rsidR="00831F70" w:rsidRDefault="00831F70" w:rsidP="00831F70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Reference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Pr="0027686E">
        <w:rPr>
          <w:rFonts w:asciiTheme="minorHAnsi" w:hAnsiTheme="minorHAnsi"/>
          <w:b/>
          <w:color w:val="000000"/>
          <w:sz w:val="24"/>
          <w:szCs w:val="24"/>
          <w:lang w:val="en-US"/>
        </w:rPr>
        <w:t>WS3069455653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br/>
        <w:t>Date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3153DC">
        <w:rPr>
          <w:rFonts w:asciiTheme="minorHAnsi" w:hAnsiTheme="minorHAnsi" w:cstheme="minorHAnsi"/>
          <w:b/>
          <w:sz w:val="24"/>
          <w:szCs w:val="24"/>
          <w:lang w:val="en-GB"/>
        </w:rPr>
        <w:t>12 May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2026</w:t>
      </w:r>
    </w:p>
    <w:p w14:paraId="2DE3E795" w14:textId="128F415D" w:rsidR="000F37F1" w:rsidRDefault="000F37F1" w:rsidP="000F37F1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</w:p>
    <w:p w14:paraId="70DB17E5" w14:textId="77777777" w:rsidR="00837F1E" w:rsidRPr="000F37F1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B53C4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B53C4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FBB67C6" w14:textId="3C9A3521" w:rsidR="0071136E" w:rsidRPr="004B53C4" w:rsidRDefault="008A7B1D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8A7B1D">
        <w:rPr>
          <w:rFonts w:asciiTheme="minorHAnsi" w:hAnsiTheme="minorHAnsi" w:cstheme="minorHAnsi"/>
          <w:b/>
          <w:sz w:val="20"/>
          <w:szCs w:val="18"/>
          <w:lang w:val="en-GB"/>
        </w:rPr>
        <w:t>Annex</w:t>
      </w:r>
      <w:r w:rsidR="00847C7C"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 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>B0</w:t>
      </w:r>
      <w:r w:rsidR="00AC2521">
        <w:rPr>
          <w:rFonts w:asciiTheme="minorHAnsi" w:hAnsiTheme="minorHAnsi" w:cstheme="minorHAnsi"/>
          <w:b/>
          <w:sz w:val="20"/>
          <w:szCs w:val="18"/>
          <w:lang w:val="en-GB"/>
        </w:rPr>
        <w:t>1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1" w:name="_Hlk484702140"/>
    </w:p>
    <w:p w14:paraId="0CB6D37B" w14:textId="747C6C8E" w:rsidR="00BC57C6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20"/>
          <w:szCs w:val="18"/>
          <w:lang w:val="en-GB"/>
        </w:rPr>
        <w:t>and economic capacity</w:t>
      </w:r>
      <w:bookmarkEnd w:id="1"/>
      <w:r w:rsidR="00C97F86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674BEF4A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460D69">
        <w:rPr>
          <w:rFonts w:asciiTheme="minorHAnsi" w:hAnsiTheme="minorHAnsi" w:cstheme="minorHAnsi"/>
          <w:sz w:val="18"/>
          <w:szCs w:val="18"/>
          <w:lang w:val="en-GB"/>
        </w:rPr>
        <w:t>capacity</w:t>
      </w:r>
      <w:r w:rsidR="00460D69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o</w:t>
      </w:r>
      <w:r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r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: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the Tenderer and th</w:t>
      </w:r>
      <w:r w:rsidR="008A7428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Third Party shall be jointly responsible]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7F85F418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both the Tenderer and the </w:t>
      </w:r>
      <w:r w:rsid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Third Party are jointly </w:t>
      </w:r>
      <w:r w:rsidR="008557EE" w:rsidRP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responsible and liable in law </w:t>
      </w:r>
      <w:r w:rsidR="00A75730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for,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and]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B53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377" w14:textId="77777777" w:rsidR="00D14EBF" w:rsidRDefault="00D14EBF">
      <w:r>
        <w:separator/>
      </w:r>
    </w:p>
  </w:endnote>
  <w:endnote w:type="continuationSeparator" w:id="0">
    <w:p w14:paraId="1A314041" w14:textId="77777777" w:rsidR="00D14EBF" w:rsidRDefault="00D1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2C00E0F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897FC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1E6" w14:textId="77777777" w:rsidR="00D14EBF" w:rsidRDefault="00D14EBF">
      <w:r>
        <w:separator/>
      </w:r>
    </w:p>
  </w:footnote>
  <w:footnote w:type="continuationSeparator" w:id="0">
    <w:p w14:paraId="09784F8A" w14:textId="77777777" w:rsidR="00D14EBF" w:rsidRDefault="00D14EBF">
      <w:r>
        <w:continuationSeparator/>
      </w:r>
    </w:p>
  </w:footnote>
  <w:footnote w:id="1">
    <w:p w14:paraId="645D70FB" w14:textId="28678459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capacity of more than one Subcontractor/Third Party, a separate 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3153DC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49598FCB" w:rsidR="00A8546B" w:rsidRPr="004F0619" w:rsidRDefault="004F0619" w:rsidP="004F0619">
    <w:pPr>
      <w:rPr>
        <w:rFonts w:ascii="Verdana" w:hAnsi="Verdana" w:cstheme="minorHAnsi"/>
        <w:sz w:val="16"/>
        <w:szCs w:val="16"/>
        <w:lang w:val="en-US"/>
      </w:rPr>
    </w:pPr>
    <w:r w:rsidRPr="00C93293">
      <w:rPr>
        <w:rFonts w:ascii="Verdana" w:hAnsi="Verdana" w:cstheme="minorHAnsi"/>
        <w:sz w:val="16"/>
        <w:szCs w:val="16"/>
        <w:lang w:val="en-US"/>
      </w:rPr>
      <w:t xml:space="preserve">Appendix </w:t>
    </w:r>
    <w:r>
      <w:rPr>
        <w:rFonts w:ascii="Verdana" w:hAnsi="Verdana" w:cstheme="minorHAnsi"/>
        <w:sz w:val="16"/>
        <w:szCs w:val="16"/>
        <w:lang w:val="en-US"/>
      </w:rPr>
      <w:t>B01</w:t>
    </w:r>
    <w:r w:rsidRPr="00EB6AC8">
      <w:rPr>
        <w:rFonts w:ascii="Verdana" w:hAnsi="Verdana" w:cstheme="minorHAnsi"/>
        <w:sz w:val="16"/>
        <w:szCs w:val="16"/>
        <w:lang w:val="en-US"/>
      </w:rPr>
      <w:t xml:space="preserve"> to </w:t>
    </w:r>
    <w:r w:rsidRPr="00EB6AC8">
      <w:rPr>
        <w:rFonts w:ascii="Verdana" w:hAnsi="Verdana"/>
        <w:bCs/>
        <w:color w:val="000000"/>
        <w:sz w:val="16"/>
        <w:szCs w:val="16"/>
        <w:lang w:val="en-US"/>
      </w:rPr>
      <w:t>WS3069455653</w:t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</w:r>
    <w:r>
      <w:rPr>
        <w:rFonts w:ascii="Verdana" w:hAnsi="Verdana" w:cstheme="minorHAnsi"/>
        <w:sz w:val="16"/>
        <w:szCs w:val="16"/>
        <w:lang w:val="en-US"/>
      </w:rPr>
      <w:tab/>
      <w:t xml:space="preserve">            D</w:t>
    </w:r>
    <w:r w:rsidRPr="00C93293">
      <w:rPr>
        <w:rFonts w:ascii="Verdana" w:hAnsi="Verdana" w:cstheme="minorHAnsi"/>
        <w:sz w:val="16"/>
        <w:szCs w:val="16"/>
        <w:lang w:val="en-US"/>
      </w:rPr>
      <w:t>ate</w:t>
    </w:r>
    <w:r>
      <w:rPr>
        <w:rFonts w:ascii="Verdana" w:hAnsi="Verdana" w:cstheme="minorHAnsi"/>
        <w:sz w:val="16"/>
        <w:szCs w:val="16"/>
        <w:lang w:val="en-US"/>
      </w:rPr>
      <w:t>:</w:t>
    </w:r>
    <w:r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3153DC">
      <w:rPr>
        <w:rFonts w:ascii="Verdana" w:hAnsi="Verdana" w:cstheme="minorHAnsi"/>
        <w:sz w:val="16"/>
        <w:szCs w:val="16"/>
        <w:lang w:val="en-US"/>
      </w:rPr>
      <w:t>12 May</w:t>
    </w:r>
    <w:r>
      <w:rPr>
        <w:rFonts w:ascii="Verdana" w:hAnsi="Verdana" w:cstheme="minorHAnsi"/>
        <w:sz w:val="16"/>
        <w:szCs w:val="16"/>
        <w:lang w:val="en-US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BCA4" w14:textId="05088161" w:rsidR="00FD5E82" w:rsidRDefault="00FD5E82">
    <w:pPr>
      <w:pStyle w:val="Header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32582794" wp14:editId="314AA97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543518765">
    <w:abstractNumId w:val="39"/>
  </w:num>
  <w:num w:numId="2" w16cid:durableId="2103866697">
    <w:abstractNumId w:val="19"/>
  </w:num>
  <w:num w:numId="3" w16cid:durableId="1082263284">
    <w:abstractNumId w:val="6"/>
  </w:num>
  <w:num w:numId="4" w16cid:durableId="1638337787">
    <w:abstractNumId w:val="28"/>
  </w:num>
  <w:num w:numId="5" w16cid:durableId="1371999780">
    <w:abstractNumId w:val="32"/>
  </w:num>
  <w:num w:numId="6" w16cid:durableId="1351951205">
    <w:abstractNumId w:val="35"/>
  </w:num>
  <w:num w:numId="7" w16cid:durableId="84769783">
    <w:abstractNumId w:val="33"/>
  </w:num>
  <w:num w:numId="8" w16cid:durableId="1921212448">
    <w:abstractNumId w:val="22"/>
  </w:num>
  <w:num w:numId="9" w16cid:durableId="2017539066">
    <w:abstractNumId w:val="30"/>
  </w:num>
  <w:num w:numId="10" w16cid:durableId="1088429113">
    <w:abstractNumId w:val="14"/>
  </w:num>
  <w:num w:numId="11" w16cid:durableId="1170826654">
    <w:abstractNumId w:val="36"/>
  </w:num>
  <w:num w:numId="12" w16cid:durableId="1626541391">
    <w:abstractNumId w:val="27"/>
  </w:num>
  <w:num w:numId="13" w16cid:durableId="864637799">
    <w:abstractNumId w:val="11"/>
  </w:num>
  <w:num w:numId="14" w16cid:durableId="1410078659">
    <w:abstractNumId w:val="0"/>
  </w:num>
  <w:num w:numId="15" w16cid:durableId="20324731">
    <w:abstractNumId w:val="13"/>
  </w:num>
  <w:num w:numId="16" w16cid:durableId="359016174">
    <w:abstractNumId w:val="4"/>
  </w:num>
  <w:num w:numId="17" w16cid:durableId="1240405745">
    <w:abstractNumId w:val="25"/>
  </w:num>
  <w:num w:numId="18" w16cid:durableId="1887141438">
    <w:abstractNumId w:val="37"/>
  </w:num>
  <w:num w:numId="19" w16cid:durableId="1182628382">
    <w:abstractNumId w:val="12"/>
  </w:num>
  <w:num w:numId="20" w16cid:durableId="1797749967">
    <w:abstractNumId w:val="10"/>
  </w:num>
  <w:num w:numId="21" w16cid:durableId="1682513665">
    <w:abstractNumId w:val="38"/>
  </w:num>
  <w:num w:numId="22" w16cid:durableId="646016479">
    <w:abstractNumId w:val="7"/>
  </w:num>
  <w:num w:numId="23" w16cid:durableId="1023436430">
    <w:abstractNumId w:val="1"/>
  </w:num>
  <w:num w:numId="24" w16cid:durableId="1085958003">
    <w:abstractNumId w:val="15"/>
  </w:num>
  <w:num w:numId="25" w16cid:durableId="428697580">
    <w:abstractNumId w:val="8"/>
  </w:num>
  <w:num w:numId="26" w16cid:durableId="1510867761">
    <w:abstractNumId w:val="24"/>
  </w:num>
  <w:num w:numId="27" w16cid:durableId="739208610">
    <w:abstractNumId w:val="5"/>
  </w:num>
  <w:num w:numId="28" w16cid:durableId="2021275520">
    <w:abstractNumId w:val="17"/>
  </w:num>
  <w:num w:numId="29" w16cid:durableId="873732575">
    <w:abstractNumId w:val="23"/>
  </w:num>
  <w:num w:numId="30" w16cid:durableId="275330781">
    <w:abstractNumId w:val="2"/>
  </w:num>
  <w:num w:numId="31" w16cid:durableId="1504474304">
    <w:abstractNumId w:val="20"/>
  </w:num>
  <w:num w:numId="32" w16cid:durableId="1212155966">
    <w:abstractNumId w:val="26"/>
  </w:num>
  <w:num w:numId="33" w16cid:durableId="238558925">
    <w:abstractNumId w:val="3"/>
  </w:num>
  <w:num w:numId="34" w16cid:durableId="1671375107">
    <w:abstractNumId w:val="29"/>
  </w:num>
  <w:num w:numId="35" w16cid:durableId="913053601">
    <w:abstractNumId w:val="18"/>
  </w:num>
  <w:num w:numId="36" w16cid:durableId="311834993">
    <w:abstractNumId w:val="31"/>
  </w:num>
  <w:num w:numId="37" w16cid:durableId="2027901387">
    <w:abstractNumId w:val="16"/>
  </w:num>
  <w:num w:numId="38" w16cid:durableId="2119449986">
    <w:abstractNumId w:val="9"/>
  </w:num>
  <w:num w:numId="39" w16cid:durableId="1130706450">
    <w:abstractNumId w:val="21"/>
  </w:num>
  <w:num w:numId="40" w16cid:durableId="34236358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37F1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3859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153DC"/>
    <w:rsid w:val="00336B5C"/>
    <w:rsid w:val="00367C9F"/>
    <w:rsid w:val="003732FC"/>
    <w:rsid w:val="00386D8D"/>
    <w:rsid w:val="00395B1D"/>
    <w:rsid w:val="003A1A6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6393"/>
    <w:rsid w:val="00440EF8"/>
    <w:rsid w:val="00460D69"/>
    <w:rsid w:val="0046347F"/>
    <w:rsid w:val="00475D5B"/>
    <w:rsid w:val="00486228"/>
    <w:rsid w:val="00487CE8"/>
    <w:rsid w:val="0049713C"/>
    <w:rsid w:val="004A121B"/>
    <w:rsid w:val="004B2182"/>
    <w:rsid w:val="004B5309"/>
    <w:rsid w:val="004B53C4"/>
    <w:rsid w:val="004B5685"/>
    <w:rsid w:val="004C3C40"/>
    <w:rsid w:val="004E0BA1"/>
    <w:rsid w:val="004F0619"/>
    <w:rsid w:val="004F4AAA"/>
    <w:rsid w:val="00500835"/>
    <w:rsid w:val="005131EF"/>
    <w:rsid w:val="00514ACD"/>
    <w:rsid w:val="00515B60"/>
    <w:rsid w:val="00531EA3"/>
    <w:rsid w:val="00534AF3"/>
    <w:rsid w:val="00536587"/>
    <w:rsid w:val="0056234A"/>
    <w:rsid w:val="00564225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0DD1"/>
    <w:rsid w:val="006A4BD6"/>
    <w:rsid w:val="006C53BD"/>
    <w:rsid w:val="006D712F"/>
    <w:rsid w:val="006F3446"/>
    <w:rsid w:val="00707633"/>
    <w:rsid w:val="0071136E"/>
    <w:rsid w:val="007244FC"/>
    <w:rsid w:val="00740C0B"/>
    <w:rsid w:val="0074236A"/>
    <w:rsid w:val="0074254C"/>
    <w:rsid w:val="00743E2C"/>
    <w:rsid w:val="00750FCB"/>
    <w:rsid w:val="00754F03"/>
    <w:rsid w:val="007607C5"/>
    <w:rsid w:val="00797550"/>
    <w:rsid w:val="007A295B"/>
    <w:rsid w:val="007C2BF3"/>
    <w:rsid w:val="007D01FC"/>
    <w:rsid w:val="007E4C22"/>
    <w:rsid w:val="007F608E"/>
    <w:rsid w:val="007F779C"/>
    <w:rsid w:val="00800956"/>
    <w:rsid w:val="00801D94"/>
    <w:rsid w:val="0081080F"/>
    <w:rsid w:val="00816304"/>
    <w:rsid w:val="00816490"/>
    <w:rsid w:val="00831F70"/>
    <w:rsid w:val="00837F1E"/>
    <w:rsid w:val="00847C7C"/>
    <w:rsid w:val="0085221B"/>
    <w:rsid w:val="008544BF"/>
    <w:rsid w:val="008557EE"/>
    <w:rsid w:val="00855A93"/>
    <w:rsid w:val="00856239"/>
    <w:rsid w:val="00865998"/>
    <w:rsid w:val="00866E56"/>
    <w:rsid w:val="00871059"/>
    <w:rsid w:val="0087568C"/>
    <w:rsid w:val="008904FD"/>
    <w:rsid w:val="00897FCA"/>
    <w:rsid w:val="008A5FA6"/>
    <w:rsid w:val="008A7428"/>
    <w:rsid w:val="008A7B1D"/>
    <w:rsid w:val="008B54AA"/>
    <w:rsid w:val="008B76B1"/>
    <w:rsid w:val="008C50EE"/>
    <w:rsid w:val="00906AF6"/>
    <w:rsid w:val="00910CF0"/>
    <w:rsid w:val="00921E0E"/>
    <w:rsid w:val="00923E20"/>
    <w:rsid w:val="009307C4"/>
    <w:rsid w:val="00931D53"/>
    <w:rsid w:val="009344C5"/>
    <w:rsid w:val="00941C3F"/>
    <w:rsid w:val="00961D54"/>
    <w:rsid w:val="00973360"/>
    <w:rsid w:val="00982CD2"/>
    <w:rsid w:val="00996F57"/>
    <w:rsid w:val="009A60F7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064D3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91AE6"/>
    <w:rsid w:val="00AA02A1"/>
    <w:rsid w:val="00AB436F"/>
    <w:rsid w:val="00AC1855"/>
    <w:rsid w:val="00AC2521"/>
    <w:rsid w:val="00AF723D"/>
    <w:rsid w:val="00B04194"/>
    <w:rsid w:val="00B078F9"/>
    <w:rsid w:val="00B100DB"/>
    <w:rsid w:val="00B17FAC"/>
    <w:rsid w:val="00B23701"/>
    <w:rsid w:val="00B2695F"/>
    <w:rsid w:val="00B33091"/>
    <w:rsid w:val="00B37787"/>
    <w:rsid w:val="00B55588"/>
    <w:rsid w:val="00B7681C"/>
    <w:rsid w:val="00B96495"/>
    <w:rsid w:val="00BB2E23"/>
    <w:rsid w:val="00BB3B5C"/>
    <w:rsid w:val="00BC57C6"/>
    <w:rsid w:val="00BF6F5E"/>
    <w:rsid w:val="00BF7D7C"/>
    <w:rsid w:val="00C05F49"/>
    <w:rsid w:val="00C5484A"/>
    <w:rsid w:val="00C74FD3"/>
    <w:rsid w:val="00C812DC"/>
    <w:rsid w:val="00C91ACB"/>
    <w:rsid w:val="00C925B0"/>
    <w:rsid w:val="00C96C0B"/>
    <w:rsid w:val="00C97F86"/>
    <w:rsid w:val="00CB21FA"/>
    <w:rsid w:val="00CC06D1"/>
    <w:rsid w:val="00CC38A8"/>
    <w:rsid w:val="00CC61F0"/>
    <w:rsid w:val="00CD7D98"/>
    <w:rsid w:val="00CE38C1"/>
    <w:rsid w:val="00D14691"/>
    <w:rsid w:val="00D14EBF"/>
    <w:rsid w:val="00D227B3"/>
    <w:rsid w:val="00D51397"/>
    <w:rsid w:val="00D54FA3"/>
    <w:rsid w:val="00D76306"/>
    <w:rsid w:val="00D80E0C"/>
    <w:rsid w:val="00D85AE0"/>
    <w:rsid w:val="00D92F21"/>
    <w:rsid w:val="00D95A02"/>
    <w:rsid w:val="00DA0CBB"/>
    <w:rsid w:val="00DA510E"/>
    <w:rsid w:val="00DD33BD"/>
    <w:rsid w:val="00DD570E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53AB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77C44"/>
    <w:rsid w:val="00F925FE"/>
    <w:rsid w:val="00F92918"/>
    <w:rsid w:val="00F94DD3"/>
    <w:rsid w:val="00F964C3"/>
    <w:rsid w:val="00FA6F69"/>
    <w:rsid w:val="00FA77E5"/>
    <w:rsid w:val="00FB6EDF"/>
    <w:rsid w:val="00FC5A27"/>
    <w:rsid w:val="00FC77BD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PSAQ3YSTUK6Y-74950278-50581</_dlc_DocId>
    <_dlc_DocIdUrl xmlns="d62a4517-69f9-45bb-ad33-6e74f74f0e10">
      <Url>https://365tno.sharepoint.com/teams/T91935/_layouts/15/DocIdRedir.aspx?ID=PSAQ3YSTUK6Y-74950278-50581</Url>
      <Description>PSAQ3YSTUK6Y-74950278-50581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884F8-BDBE-4EEA-ABF2-F6D92B73F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5D172-8F36-4D5F-A71D-1DE6C26006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095F71-30D0-47F8-94B3-F43F319B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d62a4517-69f9-45bb-ad33-6e74f74f0e10"/>
    <ds:schemaRef ds:uri="http://schemas.microsoft.com/office/infopath/2007/PartnerControls"/>
    <ds:schemaRef ds:uri="2f6a910d-138e-42c1-8e8a-320c1b7cf3f7"/>
    <ds:schemaRef ds:uri="68d623a8-c4ca-451d-97ea-7ce6d20dbb0d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210</Words>
  <Characters>1230</Characters>
  <Application>Microsoft Office Word</Application>
  <DocSecurity>0</DocSecurity>
  <Lines>79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25</cp:revision>
  <cp:lastPrinted>2013-04-24T14:14:00Z</cp:lastPrinted>
  <dcterms:created xsi:type="dcterms:W3CDTF">2024-09-06T12:28:00Z</dcterms:created>
  <dcterms:modified xsi:type="dcterms:W3CDTF">2026-05-12T08:49:00Z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ed2fa36f-b7d4-40a7-8db0-84f4ed45e450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