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27F4" w14:textId="7CD04F51" w:rsidR="008520A1" w:rsidRDefault="00441886" w:rsidP="008520A1">
      <w:r w:rsidRPr="003D297F">
        <w:rPr>
          <w:rFonts w:cstheme="minorHAnsi"/>
          <w:b/>
          <w:noProof/>
          <w:sz w:val="21"/>
          <w:szCs w:val="21"/>
          <w:lang w:eastAsia="nl-NL"/>
        </w:rPr>
        <w:drawing>
          <wp:anchor distT="0" distB="0" distL="114300" distR="114300" simplePos="0" relativeHeight="251659264" behindDoc="1" locked="0" layoutInCell="1" allowOverlap="1" wp14:anchorId="5E7FE1A4" wp14:editId="5BDAF4FE">
            <wp:simplePos x="0" y="0"/>
            <wp:positionH relativeFrom="margin">
              <wp:align>center</wp:align>
            </wp:positionH>
            <wp:positionV relativeFrom="page">
              <wp:posOffset>394970</wp:posOffset>
            </wp:positionV>
            <wp:extent cx="1875155" cy="857250"/>
            <wp:effectExtent l="0" t="0" r="0" b="0"/>
            <wp:wrapThrough wrapText="bothSides">
              <wp:wrapPolygon edited="0">
                <wp:start x="0" y="0"/>
                <wp:lineTo x="0" y="21120"/>
                <wp:lineTo x="21285" y="21120"/>
                <wp:lineTo x="21285"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vt-logo_cmyk.jpg"/>
                    <pic:cNvPicPr/>
                  </pic:nvPicPr>
                  <pic:blipFill rotWithShape="1">
                    <a:blip r:embed="rId11" cstate="print">
                      <a:extLst>
                        <a:ext uri="{28A0092B-C50C-407E-A947-70E740481C1C}">
                          <a14:useLocalDpi xmlns:a14="http://schemas.microsoft.com/office/drawing/2010/main" val="0"/>
                        </a:ext>
                      </a:extLst>
                    </a:blip>
                    <a:srcRect l="17517" t="21129" r="16564" b="28570"/>
                    <a:stretch/>
                  </pic:blipFill>
                  <pic:spPr bwMode="auto">
                    <a:xfrm>
                      <a:off x="0" y="0"/>
                      <a:ext cx="1875155"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48E8D2" w14:textId="77777777" w:rsidR="00441886" w:rsidRDefault="00441886" w:rsidP="008520A1">
      <w:pPr>
        <w:autoSpaceDE w:val="0"/>
        <w:autoSpaceDN w:val="0"/>
        <w:adjustRightInd w:val="0"/>
        <w:spacing w:after="0" w:line="240" w:lineRule="auto"/>
        <w:rPr>
          <w:rFonts w:ascii="Calibri" w:hAnsi="Calibri" w:cs="Calibri"/>
          <w:color w:val="000000"/>
          <w:sz w:val="22"/>
        </w:rPr>
      </w:pPr>
    </w:p>
    <w:p w14:paraId="63E71F40" w14:textId="557C8474" w:rsidR="00441886" w:rsidRDefault="003878E0" w:rsidP="003878E0">
      <w:pPr>
        <w:autoSpaceDE w:val="0"/>
        <w:autoSpaceDN w:val="0"/>
        <w:adjustRightInd w:val="0"/>
        <w:spacing w:after="0" w:line="240" w:lineRule="auto"/>
        <w:jc w:val="center"/>
        <w:rPr>
          <w:rFonts w:ascii="Calibri" w:hAnsi="Calibri" w:cs="Calibri"/>
          <w:color w:val="000000"/>
          <w:sz w:val="22"/>
        </w:rPr>
      </w:pPr>
      <w:r w:rsidRPr="003878E0">
        <w:rPr>
          <w:rFonts w:ascii="Calibri" w:hAnsi="Calibri" w:cs="Calibri"/>
          <w:color w:val="2C73B5"/>
          <w:sz w:val="32"/>
          <w:szCs w:val="32"/>
        </w:rPr>
        <w:t>Geheimhoudingsverklaring</w:t>
      </w:r>
    </w:p>
    <w:p w14:paraId="3AB6D09E" w14:textId="77777777" w:rsidR="002D6D71" w:rsidRDefault="002D6D71" w:rsidP="008520A1">
      <w:pPr>
        <w:autoSpaceDE w:val="0"/>
        <w:autoSpaceDN w:val="0"/>
        <w:adjustRightInd w:val="0"/>
        <w:spacing w:after="0" w:line="240" w:lineRule="auto"/>
        <w:rPr>
          <w:rFonts w:ascii="Calibri" w:hAnsi="Calibri" w:cs="Calibri"/>
          <w:color w:val="000000"/>
          <w:sz w:val="22"/>
        </w:rPr>
      </w:pPr>
    </w:p>
    <w:p w14:paraId="6FCD32AC" w14:textId="7C18AA24" w:rsidR="008520A1" w:rsidRPr="004F1081" w:rsidRDefault="008520A1" w:rsidP="001C1EAC">
      <w:pPr>
        <w:autoSpaceDE w:val="0"/>
        <w:autoSpaceDN w:val="0"/>
        <w:adjustRightInd w:val="0"/>
        <w:spacing w:after="0" w:line="240" w:lineRule="auto"/>
        <w:jc w:val="center"/>
        <w:rPr>
          <w:rFonts w:ascii="Calibri" w:hAnsi="Calibri" w:cs="Calibri"/>
          <w:color w:val="000000"/>
          <w:sz w:val="21"/>
          <w:szCs w:val="21"/>
        </w:rPr>
      </w:pPr>
      <w:proofErr w:type="gramStart"/>
      <w:r w:rsidRPr="004F1081">
        <w:rPr>
          <w:rFonts w:ascii="Calibri" w:hAnsi="Calibri" w:cs="Calibri"/>
          <w:color w:val="000000"/>
          <w:sz w:val="21"/>
          <w:szCs w:val="21"/>
        </w:rPr>
        <w:t>Inzake</w:t>
      </w:r>
      <w:proofErr w:type="gramEnd"/>
      <w:r w:rsidRPr="004F1081">
        <w:rPr>
          <w:rFonts w:ascii="Calibri" w:hAnsi="Calibri" w:cs="Calibri"/>
          <w:color w:val="000000"/>
          <w:sz w:val="21"/>
          <w:szCs w:val="21"/>
        </w:rPr>
        <w:t xml:space="preserve"> vertrouwelijke documenten met betrekking tot de Europese aanbesteding</w:t>
      </w:r>
      <w:r w:rsidR="00667B1E" w:rsidRPr="004F1081">
        <w:rPr>
          <w:rFonts w:ascii="Calibri" w:hAnsi="Calibri" w:cs="Calibri"/>
          <w:color w:val="000000"/>
          <w:sz w:val="21"/>
          <w:szCs w:val="21"/>
        </w:rPr>
        <w:t xml:space="preserve"> </w:t>
      </w:r>
      <w:r w:rsidRPr="004F1081">
        <w:rPr>
          <w:rFonts w:ascii="Calibri" w:hAnsi="Calibri" w:cs="Calibri"/>
          <w:color w:val="000000"/>
          <w:sz w:val="21"/>
          <w:szCs w:val="21"/>
        </w:rPr>
        <w:t>“</w:t>
      </w:r>
      <w:r w:rsidR="00667B1E" w:rsidRPr="004F1081">
        <w:rPr>
          <w:rFonts w:ascii="Calibri" w:hAnsi="Calibri" w:cs="Calibri"/>
          <w:color w:val="000000"/>
          <w:sz w:val="21"/>
          <w:szCs w:val="21"/>
        </w:rPr>
        <w:t>Mobiliteitsoplossing (</w:t>
      </w:r>
      <w:proofErr w:type="spellStart"/>
      <w:r w:rsidR="00667B1E" w:rsidRPr="004F1081">
        <w:rPr>
          <w:rFonts w:ascii="Calibri" w:hAnsi="Calibri" w:cs="Calibri"/>
          <w:color w:val="000000"/>
          <w:sz w:val="21"/>
          <w:szCs w:val="21"/>
        </w:rPr>
        <w:t>MaaS</w:t>
      </w:r>
      <w:proofErr w:type="spellEnd"/>
      <w:r w:rsidR="00667B1E" w:rsidRPr="004F1081">
        <w:rPr>
          <w:rFonts w:ascii="Calibri" w:hAnsi="Calibri" w:cs="Calibri"/>
          <w:color w:val="000000"/>
          <w:sz w:val="21"/>
          <w:szCs w:val="21"/>
        </w:rPr>
        <w:t>) 2026</w:t>
      </w:r>
      <w:r w:rsidR="00E103C8" w:rsidRPr="004F1081">
        <w:rPr>
          <w:rFonts w:ascii="Calibri" w:hAnsi="Calibri" w:cs="Calibri"/>
          <w:color w:val="000000"/>
          <w:sz w:val="21"/>
          <w:szCs w:val="21"/>
        </w:rPr>
        <w:t xml:space="preserve">” ten </w:t>
      </w:r>
      <w:r w:rsidRPr="004F1081">
        <w:rPr>
          <w:rFonts w:ascii="Calibri" w:hAnsi="Calibri" w:cs="Calibri"/>
          <w:color w:val="000000"/>
          <w:sz w:val="21"/>
          <w:szCs w:val="21"/>
        </w:rPr>
        <w:t>behoeve van ROC van Twente”</w:t>
      </w:r>
      <w:r w:rsidR="002D6D71" w:rsidRPr="004F1081">
        <w:rPr>
          <w:rFonts w:ascii="Calibri" w:hAnsi="Calibri" w:cs="Calibri"/>
          <w:color w:val="000000"/>
          <w:sz w:val="21"/>
          <w:szCs w:val="21"/>
        </w:rPr>
        <w:t>.</w:t>
      </w:r>
    </w:p>
    <w:p w14:paraId="3F7CFC49" w14:textId="77777777" w:rsidR="008520A1" w:rsidRPr="004F1081" w:rsidRDefault="008520A1" w:rsidP="008520A1">
      <w:pPr>
        <w:autoSpaceDE w:val="0"/>
        <w:autoSpaceDN w:val="0"/>
        <w:adjustRightInd w:val="0"/>
        <w:spacing w:after="0" w:line="240" w:lineRule="auto"/>
        <w:rPr>
          <w:rFonts w:ascii="Calibri" w:hAnsi="Calibri" w:cs="Calibri"/>
          <w:color w:val="000000"/>
          <w:sz w:val="21"/>
          <w:szCs w:val="21"/>
        </w:rPr>
      </w:pPr>
    </w:p>
    <w:p w14:paraId="35C59633" w14:textId="29841303" w:rsidR="001C1EAC" w:rsidRPr="004F1081" w:rsidRDefault="00D31E10" w:rsidP="008520A1">
      <w:pPr>
        <w:autoSpaceDE w:val="0"/>
        <w:autoSpaceDN w:val="0"/>
        <w:adjustRightInd w:val="0"/>
        <w:spacing w:after="0" w:line="240" w:lineRule="auto"/>
        <w:rPr>
          <w:rFonts w:ascii="Calibri" w:hAnsi="Calibri" w:cs="Calibri"/>
          <w:color w:val="000000"/>
          <w:sz w:val="21"/>
          <w:szCs w:val="21"/>
        </w:rPr>
      </w:pPr>
      <w:r w:rsidRPr="004F1081">
        <w:rPr>
          <w:rFonts w:ascii="Calibri" w:hAnsi="Calibri" w:cs="Calibri"/>
          <w:color w:val="000000"/>
          <w:sz w:val="21"/>
          <w:szCs w:val="21"/>
        </w:rPr>
        <w:t>Overwegende dat</w:t>
      </w:r>
      <w:r w:rsidR="00DC000F" w:rsidRPr="004F1081">
        <w:rPr>
          <w:rFonts w:ascii="Calibri" w:hAnsi="Calibri" w:cs="Calibri"/>
          <w:color w:val="000000"/>
          <w:sz w:val="21"/>
          <w:szCs w:val="21"/>
        </w:rPr>
        <w:t>:</w:t>
      </w:r>
    </w:p>
    <w:p w14:paraId="2E1DE0A7" w14:textId="264942E0" w:rsidR="008520A1" w:rsidRPr="004F1081" w:rsidRDefault="008520A1" w:rsidP="00D54012">
      <w:pPr>
        <w:pStyle w:val="Lijstalinea"/>
        <w:numPr>
          <w:ilvl w:val="0"/>
          <w:numId w:val="18"/>
        </w:numPr>
        <w:autoSpaceDE w:val="0"/>
        <w:autoSpaceDN w:val="0"/>
        <w:adjustRightInd w:val="0"/>
        <w:spacing w:after="0" w:line="240" w:lineRule="auto"/>
        <w:jc w:val="both"/>
        <w:rPr>
          <w:rFonts w:ascii="Calibri" w:hAnsi="Calibri" w:cs="Calibri"/>
          <w:color w:val="000000"/>
          <w:sz w:val="21"/>
          <w:szCs w:val="21"/>
        </w:rPr>
      </w:pPr>
      <w:r w:rsidRPr="004F1081">
        <w:rPr>
          <w:rFonts w:ascii="Calibri" w:hAnsi="Calibri" w:cs="Calibri"/>
          <w:color w:val="000000"/>
          <w:sz w:val="21"/>
          <w:szCs w:val="21"/>
        </w:rPr>
        <w:t xml:space="preserve">ROC van Twente heeft een Europese aanbesteding gestart (openbare aanbestedingsprocedure); </w:t>
      </w:r>
    </w:p>
    <w:p w14:paraId="4B403D5C" w14:textId="78E8B1D3" w:rsidR="008520A1" w:rsidRPr="004F1081" w:rsidRDefault="008520A1" w:rsidP="00D54012">
      <w:pPr>
        <w:pStyle w:val="Lijstalinea"/>
        <w:numPr>
          <w:ilvl w:val="0"/>
          <w:numId w:val="18"/>
        </w:numPr>
        <w:autoSpaceDE w:val="0"/>
        <w:autoSpaceDN w:val="0"/>
        <w:adjustRightInd w:val="0"/>
        <w:spacing w:after="0" w:line="240" w:lineRule="auto"/>
        <w:jc w:val="both"/>
        <w:rPr>
          <w:rFonts w:ascii="Calibri" w:hAnsi="Calibri" w:cs="Calibri"/>
          <w:color w:val="000000"/>
          <w:sz w:val="21"/>
          <w:szCs w:val="21"/>
        </w:rPr>
      </w:pPr>
      <w:r w:rsidRPr="004F1081">
        <w:rPr>
          <w:rFonts w:ascii="Calibri" w:hAnsi="Calibri" w:cs="Calibri"/>
          <w:color w:val="000000"/>
          <w:sz w:val="21"/>
          <w:szCs w:val="21"/>
        </w:rPr>
        <w:t xml:space="preserve">Ondergetekende heeft het voornemen met betrekking tot deze aanbesteding een inschrijving in te dienen; </w:t>
      </w:r>
    </w:p>
    <w:p w14:paraId="7A7ED254" w14:textId="39FC9E75" w:rsidR="008520A1" w:rsidRPr="004F1081" w:rsidRDefault="008520A1" w:rsidP="00D54012">
      <w:pPr>
        <w:pStyle w:val="Lijstalinea"/>
        <w:numPr>
          <w:ilvl w:val="0"/>
          <w:numId w:val="18"/>
        </w:numPr>
        <w:autoSpaceDE w:val="0"/>
        <w:autoSpaceDN w:val="0"/>
        <w:adjustRightInd w:val="0"/>
        <w:spacing w:after="0" w:line="240" w:lineRule="auto"/>
        <w:jc w:val="both"/>
        <w:rPr>
          <w:rFonts w:ascii="Calibri" w:hAnsi="Calibri" w:cs="Calibri"/>
          <w:color w:val="000000"/>
          <w:sz w:val="21"/>
          <w:szCs w:val="21"/>
        </w:rPr>
      </w:pPr>
      <w:r w:rsidRPr="004F1081">
        <w:rPr>
          <w:rFonts w:ascii="Calibri" w:hAnsi="Calibri" w:cs="Calibri"/>
          <w:color w:val="000000" w:themeColor="text1"/>
          <w:sz w:val="21"/>
          <w:szCs w:val="21"/>
        </w:rPr>
        <w:t xml:space="preserve">In verband met de vertrouwelijkheid van </w:t>
      </w:r>
      <w:r w:rsidR="00D54012" w:rsidRPr="004F1081">
        <w:rPr>
          <w:rFonts w:ascii="Calibri" w:hAnsi="Calibri" w:cs="Calibri"/>
          <w:color w:val="000000" w:themeColor="text1"/>
          <w:sz w:val="21"/>
          <w:szCs w:val="21"/>
        </w:rPr>
        <w:t xml:space="preserve">enkele van </w:t>
      </w:r>
      <w:r w:rsidRPr="004F1081">
        <w:rPr>
          <w:rFonts w:ascii="Calibri" w:hAnsi="Calibri" w:cs="Calibri"/>
          <w:color w:val="000000" w:themeColor="text1"/>
          <w:sz w:val="21"/>
          <w:szCs w:val="21"/>
        </w:rPr>
        <w:t>de</w:t>
      </w:r>
      <w:r w:rsidR="00A144F4" w:rsidRPr="004F1081">
        <w:rPr>
          <w:rFonts w:ascii="Calibri" w:hAnsi="Calibri" w:cs="Calibri"/>
          <w:color w:val="000000" w:themeColor="text1"/>
          <w:sz w:val="21"/>
          <w:szCs w:val="21"/>
        </w:rPr>
        <w:t xml:space="preserve"> genoemde</w:t>
      </w:r>
      <w:r w:rsidRPr="004F1081">
        <w:rPr>
          <w:rFonts w:ascii="Calibri" w:hAnsi="Calibri" w:cs="Calibri"/>
          <w:color w:val="000000" w:themeColor="text1"/>
          <w:sz w:val="21"/>
          <w:szCs w:val="21"/>
        </w:rPr>
        <w:t xml:space="preserve"> documenten </w:t>
      </w:r>
      <w:r w:rsidR="00A144F4" w:rsidRPr="004F1081">
        <w:rPr>
          <w:rFonts w:ascii="Calibri" w:hAnsi="Calibri" w:cs="Calibri"/>
          <w:color w:val="000000" w:themeColor="text1"/>
          <w:sz w:val="21"/>
          <w:szCs w:val="21"/>
        </w:rPr>
        <w:t>zoals opgenomen in het aanbestedingsdocument</w:t>
      </w:r>
      <w:r w:rsidRPr="004F1081">
        <w:rPr>
          <w:rFonts w:ascii="Calibri" w:hAnsi="Calibri" w:cs="Calibri"/>
          <w:color w:val="000000" w:themeColor="text1"/>
          <w:sz w:val="21"/>
          <w:szCs w:val="21"/>
        </w:rPr>
        <w:t xml:space="preserve"> </w:t>
      </w:r>
      <w:r w:rsidRPr="004F1081">
        <w:rPr>
          <w:rFonts w:ascii="Calibri" w:hAnsi="Calibri" w:cs="Calibri"/>
          <w:sz w:val="21"/>
          <w:szCs w:val="21"/>
        </w:rPr>
        <w:t xml:space="preserve">wordt </w:t>
      </w:r>
      <w:r w:rsidR="004B39C4" w:rsidRPr="004F1081">
        <w:rPr>
          <w:rFonts w:ascii="Calibri" w:hAnsi="Calibri" w:cs="Calibri"/>
          <w:sz w:val="21"/>
          <w:szCs w:val="21"/>
        </w:rPr>
        <w:t>gegadigde</w:t>
      </w:r>
      <w:r w:rsidRPr="004F1081">
        <w:rPr>
          <w:rFonts w:ascii="Calibri" w:hAnsi="Calibri" w:cs="Calibri"/>
          <w:sz w:val="21"/>
          <w:szCs w:val="21"/>
        </w:rPr>
        <w:t xml:space="preserve"> </w:t>
      </w:r>
      <w:r w:rsidRPr="004F1081">
        <w:rPr>
          <w:rFonts w:ascii="Calibri" w:hAnsi="Calibri" w:cs="Calibri"/>
          <w:color w:val="000000" w:themeColor="text1"/>
          <w:sz w:val="21"/>
          <w:szCs w:val="21"/>
        </w:rPr>
        <w:t>verzocht deze geheimhoudingsverklaring per ommegaande ingevuld te retourneren</w:t>
      </w:r>
      <w:r w:rsidR="004B39C4" w:rsidRPr="004F1081">
        <w:rPr>
          <w:rFonts w:ascii="Calibri" w:hAnsi="Calibri" w:cs="Calibri"/>
          <w:color w:val="000000" w:themeColor="text1"/>
          <w:sz w:val="21"/>
          <w:szCs w:val="21"/>
        </w:rPr>
        <w:t xml:space="preserve"> middels een bericht in </w:t>
      </w:r>
      <w:proofErr w:type="spellStart"/>
      <w:r w:rsidR="004B39C4" w:rsidRPr="004F1081">
        <w:rPr>
          <w:rFonts w:ascii="Calibri" w:hAnsi="Calibri" w:cs="Calibri"/>
          <w:color w:val="000000" w:themeColor="text1"/>
          <w:sz w:val="21"/>
          <w:szCs w:val="21"/>
        </w:rPr>
        <w:t>TenderNed</w:t>
      </w:r>
      <w:proofErr w:type="spellEnd"/>
      <w:r w:rsidR="002D6D71" w:rsidRPr="004F1081">
        <w:rPr>
          <w:rFonts w:ascii="Calibri" w:hAnsi="Calibri" w:cs="Calibri"/>
          <w:color w:val="000000" w:themeColor="text1"/>
          <w:sz w:val="21"/>
          <w:szCs w:val="21"/>
        </w:rPr>
        <w:t>, waarna de</w:t>
      </w:r>
      <w:r w:rsidR="004B39C4" w:rsidRPr="004F1081">
        <w:rPr>
          <w:rFonts w:ascii="Calibri" w:hAnsi="Calibri" w:cs="Calibri"/>
          <w:color w:val="000000" w:themeColor="text1"/>
          <w:sz w:val="21"/>
          <w:szCs w:val="21"/>
        </w:rPr>
        <w:t xml:space="preserve"> volgende</w:t>
      </w:r>
      <w:r w:rsidR="002D6D71" w:rsidRPr="004F1081">
        <w:rPr>
          <w:rFonts w:ascii="Calibri" w:hAnsi="Calibri" w:cs="Calibri"/>
          <w:color w:val="000000" w:themeColor="text1"/>
          <w:sz w:val="21"/>
          <w:szCs w:val="21"/>
        </w:rPr>
        <w:t xml:space="preserve"> bijlage</w:t>
      </w:r>
      <w:r w:rsidR="004B39C4" w:rsidRPr="004F1081">
        <w:rPr>
          <w:rFonts w:ascii="Calibri" w:hAnsi="Calibri" w:cs="Calibri"/>
          <w:color w:val="000000" w:themeColor="text1"/>
          <w:sz w:val="21"/>
          <w:szCs w:val="21"/>
        </w:rPr>
        <w:t>n</w:t>
      </w:r>
      <w:r w:rsidR="002D6D71" w:rsidRPr="004F1081">
        <w:rPr>
          <w:rFonts w:ascii="Calibri" w:hAnsi="Calibri" w:cs="Calibri"/>
          <w:color w:val="000000" w:themeColor="text1"/>
          <w:sz w:val="21"/>
          <w:szCs w:val="21"/>
        </w:rPr>
        <w:t xml:space="preserve"> </w:t>
      </w:r>
      <w:r w:rsidR="00EC202C" w:rsidRPr="004F1081">
        <w:rPr>
          <w:rFonts w:ascii="Calibri" w:hAnsi="Calibri" w:cs="Calibri"/>
          <w:color w:val="000000" w:themeColor="text1"/>
          <w:sz w:val="21"/>
          <w:szCs w:val="21"/>
        </w:rPr>
        <w:t>omgeving</w:t>
      </w:r>
      <w:r w:rsidR="002D6D71" w:rsidRPr="004F1081">
        <w:rPr>
          <w:rFonts w:ascii="Calibri" w:hAnsi="Calibri" w:cs="Calibri"/>
          <w:color w:val="000000" w:themeColor="text1"/>
          <w:sz w:val="21"/>
          <w:szCs w:val="21"/>
        </w:rPr>
        <w:t xml:space="preserve"> </w:t>
      </w:r>
      <w:r w:rsidR="004B39C4" w:rsidRPr="004F1081">
        <w:rPr>
          <w:rFonts w:ascii="Calibri" w:hAnsi="Calibri" w:cs="Calibri"/>
          <w:color w:val="000000" w:themeColor="text1"/>
          <w:sz w:val="21"/>
          <w:szCs w:val="21"/>
        </w:rPr>
        <w:t>worden</w:t>
      </w:r>
      <w:r w:rsidR="002D6D71" w:rsidRPr="004F1081">
        <w:rPr>
          <w:rFonts w:ascii="Calibri" w:hAnsi="Calibri" w:cs="Calibri"/>
          <w:color w:val="000000" w:themeColor="text1"/>
          <w:sz w:val="21"/>
          <w:szCs w:val="21"/>
        </w:rPr>
        <w:t xml:space="preserve"> toegestuurd</w:t>
      </w:r>
      <w:r w:rsidR="004B39C4" w:rsidRPr="004F1081">
        <w:rPr>
          <w:rFonts w:ascii="Calibri" w:hAnsi="Calibri" w:cs="Calibri"/>
          <w:color w:val="000000" w:themeColor="text1"/>
          <w:sz w:val="21"/>
          <w:szCs w:val="21"/>
        </w:rPr>
        <w:t>:</w:t>
      </w:r>
    </w:p>
    <w:p w14:paraId="29A94DD0" w14:textId="43161E73" w:rsidR="0072379F" w:rsidRPr="004F1081" w:rsidRDefault="00DD0DE3" w:rsidP="00DC000F">
      <w:pPr>
        <w:pStyle w:val="Lijstalinea"/>
        <w:numPr>
          <w:ilvl w:val="0"/>
          <w:numId w:val="19"/>
        </w:numPr>
        <w:spacing w:after="0"/>
        <w:rPr>
          <w:rFonts w:ascii="Calibri" w:hAnsi="Calibri" w:cs="Calibri"/>
          <w:sz w:val="21"/>
          <w:szCs w:val="21"/>
        </w:rPr>
      </w:pPr>
      <w:r w:rsidRPr="004F1081">
        <w:rPr>
          <w:rFonts w:ascii="Calibri" w:hAnsi="Calibri" w:cs="Calibri"/>
          <w:sz w:val="21"/>
          <w:szCs w:val="21"/>
        </w:rPr>
        <w:t>Bijlage 9</w:t>
      </w:r>
      <w:r w:rsidRPr="004F1081">
        <w:rPr>
          <w:rFonts w:ascii="Calibri" w:hAnsi="Calibri" w:cs="Calibri"/>
          <w:sz w:val="21"/>
          <w:szCs w:val="21"/>
        </w:rPr>
        <w:tab/>
      </w:r>
      <w:r w:rsidR="0072379F" w:rsidRPr="004F1081">
        <w:rPr>
          <w:rFonts w:ascii="Calibri" w:hAnsi="Calibri" w:cs="Calibri"/>
          <w:sz w:val="21"/>
          <w:szCs w:val="21"/>
        </w:rPr>
        <w:t>Mobiliteitsbeleid ROC van Twente</w:t>
      </w:r>
    </w:p>
    <w:p w14:paraId="5F87980B" w14:textId="51ACDBBE" w:rsidR="00DC000F" w:rsidRPr="004F1081" w:rsidRDefault="0072379F" w:rsidP="00DC000F">
      <w:pPr>
        <w:pStyle w:val="Lijstalinea"/>
        <w:numPr>
          <w:ilvl w:val="0"/>
          <w:numId w:val="19"/>
        </w:numPr>
        <w:spacing w:after="0"/>
        <w:rPr>
          <w:rFonts w:ascii="Calibri" w:hAnsi="Calibri" w:cs="Calibri"/>
          <w:sz w:val="21"/>
          <w:szCs w:val="21"/>
        </w:rPr>
      </w:pPr>
      <w:r w:rsidRPr="004F1081">
        <w:rPr>
          <w:rFonts w:ascii="Calibri" w:hAnsi="Calibri" w:cs="Calibri"/>
          <w:sz w:val="21"/>
          <w:szCs w:val="21"/>
        </w:rPr>
        <w:t>Bijlage 10</w:t>
      </w:r>
      <w:r w:rsidRPr="004F1081">
        <w:rPr>
          <w:rFonts w:ascii="Calibri" w:hAnsi="Calibri" w:cs="Calibri"/>
          <w:sz w:val="21"/>
          <w:szCs w:val="21"/>
        </w:rPr>
        <w:tab/>
      </w:r>
      <w:r w:rsidR="00DD0DE3" w:rsidRPr="004F1081">
        <w:rPr>
          <w:rFonts w:ascii="Calibri" w:hAnsi="Calibri" w:cs="Calibri"/>
          <w:sz w:val="21"/>
          <w:szCs w:val="21"/>
        </w:rPr>
        <w:t>Toelichting Parkeerbeheer ROC van Twente</w:t>
      </w:r>
    </w:p>
    <w:p w14:paraId="39ADADFE" w14:textId="1462D65F" w:rsidR="00DC000F" w:rsidRPr="004F1081" w:rsidRDefault="00DD0DE3" w:rsidP="00DC000F">
      <w:pPr>
        <w:pStyle w:val="Lijstalinea"/>
        <w:numPr>
          <w:ilvl w:val="0"/>
          <w:numId w:val="19"/>
        </w:numPr>
        <w:spacing w:after="0"/>
        <w:rPr>
          <w:rFonts w:ascii="Calibri" w:hAnsi="Calibri" w:cs="Calibri"/>
          <w:sz w:val="21"/>
          <w:szCs w:val="21"/>
        </w:rPr>
      </w:pPr>
      <w:r w:rsidRPr="004F1081">
        <w:rPr>
          <w:rFonts w:ascii="Calibri" w:hAnsi="Calibri" w:cs="Calibri"/>
          <w:sz w:val="21"/>
          <w:szCs w:val="21"/>
        </w:rPr>
        <w:t>Bijlage 1</w:t>
      </w:r>
      <w:r w:rsidR="006E284B" w:rsidRPr="004F1081">
        <w:rPr>
          <w:rFonts w:ascii="Calibri" w:hAnsi="Calibri" w:cs="Calibri"/>
          <w:sz w:val="21"/>
          <w:szCs w:val="21"/>
        </w:rPr>
        <w:t>1</w:t>
      </w:r>
      <w:r w:rsidRPr="004F1081">
        <w:rPr>
          <w:rFonts w:ascii="Calibri" w:hAnsi="Calibri" w:cs="Calibri"/>
          <w:sz w:val="21"/>
          <w:szCs w:val="21"/>
        </w:rPr>
        <w:tab/>
        <w:t>Reiskostenvergoedingen ROC van Twente</w:t>
      </w:r>
    </w:p>
    <w:p w14:paraId="5E9A3E3B" w14:textId="4B3569FC" w:rsidR="00DD0DE3" w:rsidRPr="004F1081" w:rsidRDefault="00DD0DE3" w:rsidP="00DC000F">
      <w:pPr>
        <w:pStyle w:val="Lijstalinea"/>
        <w:numPr>
          <w:ilvl w:val="0"/>
          <w:numId w:val="19"/>
        </w:numPr>
        <w:spacing w:after="0"/>
        <w:rPr>
          <w:rFonts w:ascii="Calibri" w:hAnsi="Calibri" w:cs="Calibri"/>
          <w:sz w:val="21"/>
          <w:szCs w:val="21"/>
        </w:rPr>
      </w:pPr>
      <w:r w:rsidRPr="004F1081">
        <w:rPr>
          <w:rFonts w:ascii="Calibri" w:hAnsi="Calibri" w:cs="Calibri"/>
          <w:sz w:val="21"/>
          <w:szCs w:val="21"/>
        </w:rPr>
        <w:t>Bijlage 1</w:t>
      </w:r>
      <w:r w:rsidR="006E284B" w:rsidRPr="004F1081">
        <w:rPr>
          <w:rFonts w:ascii="Calibri" w:hAnsi="Calibri" w:cs="Calibri"/>
          <w:sz w:val="21"/>
          <w:szCs w:val="21"/>
        </w:rPr>
        <w:t>2</w:t>
      </w:r>
      <w:r w:rsidRPr="004F1081">
        <w:rPr>
          <w:rFonts w:ascii="Calibri" w:hAnsi="Calibri" w:cs="Calibri"/>
          <w:sz w:val="21"/>
          <w:szCs w:val="21"/>
        </w:rPr>
        <w:tab/>
        <w:t>CAO MBO 2025-2026</w:t>
      </w:r>
    </w:p>
    <w:p w14:paraId="18D97FE4" w14:textId="4B24DC49" w:rsidR="006E284B" w:rsidRPr="004F1081" w:rsidRDefault="006E284B" w:rsidP="00DC000F">
      <w:pPr>
        <w:pStyle w:val="Lijstalinea"/>
        <w:numPr>
          <w:ilvl w:val="0"/>
          <w:numId w:val="19"/>
        </w:numPr>
        <w:spacing w:after="0"/>
        <w:rPr>
          <w:rFonts w:ascii="Calibri" w:hAnsi="Calibri" w:cs="Calibri"/>
          <w:sz w:val="21"/>
          <w:szCs w:val="21"/>
        </w:rPr>
      </w:pPr>
      <w:r w:rsidRPr="004F1081">
        <w:rPr>
          <w:rFonts w:ascii="Calibri" w:hAnsi="Calibri" w:cs="Calibri"/>
          <w:sz w:val="21"/>
          <w:szCs w:val="21"/>
        </w:rPr>
        <w:t>Bijlage 13</w:t>
      </w:r>
      <w:r w:rsidRPr="004F1081">
        <w:rPr>
          <w:rFonts w:ascii="Calibri" w:hAnsi="Calibri" w:cs="Calibri"/>
          <w:sz w:val="21"/>
          <w:szCs w:val="21"/>
        </w:rPr>
        <w:tab/>
        <w:t>Architectuurprincipes</w:t>
      </w:r>
    </w:p>
    <w:p w14:paraId="6E57CD89" w14:textId="77777777" w:rsidR="008520A1" w:rsidRPr="004F1081" w:rsidRDefault="008520A1" w:rsidP="008520A1">
      <w:pPr>
        <w:autoSpaceDE w:val="0"/>
        <w:autoSpaceDN w:val="0"/>
        <w:adjustRightInd w:val="0"/>
        <w:spacing w:after="0" w:line="240" w:lineRule="auto"/>
        <w:rPr>
          <w:rFonts w:ascii="Calibri" w:hAnsi="Calibri" w:cs="Calibri"/>
          <w:color w:val="000000"/>
          <w:sz w:val="21"/>
          <w:szCs w:val="21"/>
        </w:rPr>
      </w:pPr>
    </w:p>
    <w:p w14:paraId="3974E5B3" w14:textId="6C0C45DC" w:rsidR="008520A1" w:rsidRPr="004F1081" w:rsidRDefault="008520A1" w:rsidP="008520A1">
      <w:pPr>
        <w:autoSpaceDE w:val="0"/>
        <w:autoSpaceDN w:val="0"/>
        <w:adjustRightInd w:val="0"/>
        <w:spacing w:after="0" w:line="240" w:lineRule="auto"/>
        <w:rPr>
          <w:rFonts w:ascii="Calibri" w:hAnsi="Calibri" w:cs="Calibri"/>
          <w:color w:val="000000"/>
          <w:sz w:val="21"/>
          <w:szCs w:val="21"/>
        </w:rPr>
      </w:pPr>
      <w:r w:rsidRPr="004F1081">
        <w:rPr>
          <w:rFonts w:ascii="Calibri" w:hAnsi="Calibri" w:cs="Calibri"/>
          <w:color w:val="000000"/>
          <w:sz w:val="21"/>
          <w:szCs w:val="21"/>
        </w:rPr>
        <w:t>Ondergetekende verklaart</w:t>
      </w:r>
      <w:r w:rsidR="004B44FC" w:rsidRPr="004F1081">
        <w:rPr>
          <w:rFonts w:ascii="Calibri" w:hAnsi="Calibri" w:cs="Calibri"/>
          <w:color w:val="000000"/>
          <w:sz w:val="21"/>
          <w:szCs w:val="21"/>
        </w:rPr>
        <w:t xml:space="preserve"> hierbij namens de organisatie</w:t>
      </w:r>
      <w:r w:rsidRPr="004F1081">
        <w:rPr>
          <w:rFonts w:ascii="Calibri" w:hAnsi="Calibri" w:cs="Calibri"/>
          <w:color w:val="000000"/>
          <w:sz w:val="21"/>
          <w:szCs w:val="21"/>
        </w:rPr>
        <w:t xml:space="preserve"> dat: </w:t>
      </w:r>
    </w:p>
    <w:p w14:paraId="3E7D64AE" w14:textId="3FAFC533" w:rsidR="001B7B52" w:rsidRPr="004F1081" w:rsidRDefault="008520A1" w:rsidP="00D54012">
      <w:pPr>
        <w:pStyle w:val="Lijstalinea"/>
        <w:numPr>
          <w:ilvl w:val="0"/>
          <w:numId w:val="17"/>
        </w:numPr>
        <w:autoSpaceDE w:val="0"/>
        <w:autoSpaceDN w:val="0"/>
        <w:adjustRightInd w:val="0"/>
        <w:spacing w:after="0" w:line="240" w:lineRule="auto"/>
        <w:jc w:val="both"/>
        <w:rPr>
          <w:rFonts w:ascii="Calibri" w:hAnsi="Calibri" w:cs="Calibri"/>
          <w:color w:val="000000"/>
          <w:sz w:val="21"/>
          <w:szCs w:val="21"/>
        </w:rPr>
      </w:pPr>
      <w:r w:rsidRPr="004F1081">
        <w:rPr>
          <w:rFonts w:ascii="Calibri" w:hAnsi="Calibri" w:cs="Calibri"/>
          <w:color w:val="000000"/>
          <w:sz w:val="21"/>
          <w:szCs w:val="21"/>
        </w:rPr>
        <w:t>Ondergetekende alle informatie, die hem/haar voorafgaand</w:t>
      </w:r>
      <w:r w:rsidR="00A748C0" w:rsidRPr="004F1081">
        <w:rPr>
          <w:rFonts w:ascii="Calibri" w:hAnsi="Calibri" w:cs="Calibri"/>
          <w:color w:val="000000"/>
          <w:sz w:val="21"/>
          <w:szCs w:val="21"/>
        </w:rPr>
        <w:t xml:space="preserve">, </w:t>
      </w:r>
      <w:r w:rsidRPr="004F1081">
        <w:rPr>
          <w:rFonts w:ascii="Calibri" w:hAnsi="Calibri" w:cs="Calibri"/>
          <w:color w:val="000000"/>
          <w:sz w:val="21"/>
          <w:szCs w:val="21"/>
        </w:rPr>
        <w:t xml:space="preserve">gedurende </w:t>
      </w:r>
      <w:r w:rsidR="00A748C0" w:rsidRPr="004F1081">
        <w:rPr>
          <w:rFonts w:ascii="Calibri" w:hAnsi="Calibri" w:cs="Calibri"/>
          <w:color w:val="000000"/>
          <w:sz w:val="21"/>
          <w:szCs w:val="21"/>
        </w:rPr>
        <w:t xml:space="preserve">of na </w:t>
      </w:r>
      <w:r w:rsidRPr="004F1081">
        <w:rPr>
          <w:rFonts w:ascii="Calibri" w:hAnsi="Calibri" w:cs="Calibri"/>
          <w:color w:val="000000"/>
          <w:sz w:val="21"/>
          <w:szCs w:val="21"/>
        </w:rPr>
        <w:t>de aanbestedingsprocedure ter kennis komt en waarvan hij/zij het vertrouwelijke karakter kent of redelijkerwijs kan vermoeden, vertrouwelijk te behandelen en op generlei wijze bekend te maken, behalve voor zover enig wettelijk voorschrift of uitspraak van de rechter hem/haar tot bekendmaking verplicht of voor zover ROC van Twente hiervoor toestemming heeft gegeven.</w:t>
      </w:r>
    </w:p>
    <w:p w14:paraId="427CB83E" w14:textId="77777777" w:rsidR="001B7B52" w:rsidRPr="004F1081" w:rsidRDefault="008520A1" w:rsidP="00D54012">
      <w:pPr>
        <w:pStyle w:val="Lijstalinea"/>
        <w:numPr>
          <w:ilvl w:val="0"/>
          <w:numId w:val="17"/>
        </w:numPr>
        <w:autoSpaceDE w:val="0"/>
        <w:autoSpaceDN w:val="0"/>
        <w:adjustRightInd w:val="0"/>
        <w:spacing w:after="0" w:line="240" w:lineRule="auto"/>
        <w:jc w:val="both"/>
        <w:rPr>
          <w:rFonts w:ascii="Calibri" w:hAnsi="Calibri" w:cs="Calibri"/>
          <w:color w:val="000000"/>
          <w:sz w:val="21"/>
          <w:szCs w:val="21"/>
        </w:rPr>
      </w:pPr>
      <w:r w:rsidRPr="004F1081">
        <w:rPr>
          <w:rFonts w:ascii="Calibri" w:hAnsi="Calibri" w:cs="Calibri"/>
          <w:color w:val="000000"/>
          <w:sz w:val="21"/>
          <w:szCs w:val="21"/>
        </w:rPr>
        <w:t>Ondergetekende uitsluitend de informatie bekend maakt binnen de eigen organisatie (of eventuele onderaannemers) aan personen die deze informatie nodig hebben voor het doel waarvoor ROC van Twente deze informatie heeft verstrekt en verplicht de betreffende personen tot geheimhouding van deze informatie.</w:t>
      </w:r>
    </w:p>
    <w:p w14:paraId="4C857B31" w14:textId="09791A1F" w:rsidR="001B7B52" w:rsidRPr="004F1081" w:rsidRDefault="008520A1" w:rsidP="00D54012">
      <w:pPr>
        <w:pStyle w:val="Lijstalinea"/>
        <w:numPr>
          <w:ilvl w:val="0"/>
          <w:numId w:val="17"/>
        </w:numPr>
        <w:autoSpaceDE w:val="0"/>
        <w:autoSpaceDN w:val="0"/>
        <w:adjustRightInd w:val="0"/>
        <w:spacing w:after="0" w:line="240" w:lineRule="auto"/>
        <w:jc w:val="both"/>
        <w:rPr>
          <w:rFonts w:ascii="Calibri" w:hAnsi="Calibri" w:cs="Calibri"/>
          <w:color w:val="000000"/>
          <w:sz w:val="21"/>
          <w:szCs w:val="21"/>
        </w:rPr>
      </w:pPr>
      <w:r w:rsidRPr="004F1081">
        <w:rPr>
          <w:rFonts w:ascii="Calibri" w:hAnsi="Calibri" w:cs="Calibri"/>
          <w:color w:val="000000"/>
          <w:sz w:val="21"/>
          <w:szCs w:val="21"/>
        </w:rPr>
        <w:t xml:space="preserve">In geval van schending van de geheimhoudingsverklaring de organisatie, die door ondergetekende wordt vertegenwoordigd, een direct opeisbare boete verschuldigd is van €25.000,-. Ondergetekende is zich ervan bewust dat schending van de geheimhoudingsplicht kan leiden tot schade en dat zijn/haar organisatie onverlet voornoemde boete gehouden is tot vergoeding van de schade die is ontstaan als gevolg van een schending van de geheimhoudingsplicht. </w:t>
      </w:r>
    </w:p>
    <w:p w14:paraId="68A40792" w14:textId="40C13488" w:rsidR="00E103C8" w:rsidRPr="004F1081" w:rsidRDefault="00E103C8" w:rsidP="008520A1">
      <w:pPr>
        <w:autoSpaceDE w:val="0"/>
        <w:autoSpaceDN w:val="0"/>
        <w:adjustRightInd w:val="0"/>
        <w:spacing w:after="0" w:line="240" w:lineRule="auto"/>
        <w:rPr>
          <w:rFonts w:ascii="Calibri" w:hAnsi="Calibri" w:cs="Calibri"/>
          <w:color w:val="000000"/>
          <w:sz w:val="21"/>
          <w:szCs w:val="21"/>
        </w:rPr>
      </w:pPr>
    </w:p>
    <w:tbl>
      <w:tblPr>
        <w:tblStyle w:val="Tabelraster"/>
        <w:tblW w:w="9493" w:type="dxa"/>
        <w:tblLook w:val="04A0" w:firstRow="1" w:lastRow="0" w:firstColumn="1" w:lastColumn="0" w:noHBand="0" w:noVBand="1"/>
      </w:tblPr>
      <w:tblGrid>
        <w:gridCol w:w="3539"/>
        <w:gridCol w:w="5954"/>
      </w:tblGrid>
      <w:tr w:rsidR="001B7B52" w:rsidRPr="004F1081" w14:paraId="127A6D47" w14:textId="77777777" w:rsidTr="00DC000F">
        <w:trPr>
          <w:trHeight w:val="352"/>
        </w:trPr>
        <w:tc>
          <w:tcPr>
            <w:tcW w:w="3539" w:type="dxa"/>
            <w:vAlign w:val="center"/>
          </w:tcPr>
          <w:p w14:paraId="18BCBAEC" w14:textId="208BF309" w:rsidR="001B7B52" w:rsidRPr="004F1081" w:rsidRDefault="001B7B52" w:rsidP="001847F2">
            <w:pPr>
              <w:rPr>
                <w:sz w:val="21"/>
                <w:szCs w:val="21"/>
              </w:rPr>
            </w:pPr>
            <w:r w:rsidRPr="004F1081">
              <w:rPr>
                <w:rFonts w:ascii="Calibri" w:hAnsi="Calibri" w:cs="Calibri"/>
                <w:color w:val="000000"/>
                <w:sz w:val="21"/>
                <w:szCs w:val="21"/>
              </w:rPr>
              <w:t>Datum:</w:t>
            </w:r>
          </w:p>
        </w:tc>
        <w:tc>
          <w:tcPr>
            <w:tcW w:w="5954" w:type="dxa"/>
          </w:tcPr>
          <w:p w14:paraId="5BBD08BA" w14:textId="75855FE5" w:rsidR="001B7B52" w:rsidRPr="004F1081" w:rsidRDefault="001B7B52" w:rsidP="001B7B52">
            <w:pPr>
              <w:rPr>
                <w:sz w:val="21"/>
                <w:szCs w:val="21"/>
              </w:rPr>
            </w:pPr>
          </w:p>
        </w:tc>
      </w:tr>
      <w:tr w:rsidR="001B7B52" w:rsidRPr="004F1081" w14:paraId="0903C274" w14:textId="77777777" w:rsidTr="00DC000F">
        <w:trPr>
          <w:trHeight w:val="414"/>
        </w:trPr>
        <w:tc>
          <w:tcPr>
            <w:tcW w:w="3539" w:type="dxa"/>
            <w:vAlign w:val="center"/>
          </w:tcPr>
          <w:p w14:paraId="38C09EE6" w14:textId="33F76222" w:rsidR="001B7B52" w:rsidRPr="004F1081" w:rsidRDefault="001B7B52" w:rsidP="001847F2">
            <w:pPr>
              <w:rPr>
                <w:sz w:val="21"/>
                <w:szCs w:val="21"/>
              </w:rPr>
            </w:pPr>
            <w:r w:rsidRPr="004F1081">
              <w:rPr>
                <w:rFonts w:ascii="Calibri" w:hAnsi="Calibri" w:cs="Calibri"/>
                <w:color w:val="000000"/>
                <w:sz w:val="21"/>
                <w:szCs w:val="21"/>
              </w:rPr>
              <w:t>Naam organisatie:</w:t>
            </w:r>
          </w:p>
        </w:tc>
        <w:tc>
          <w:tcPr>
            <w:tcW w:w="5954" w:type="dxa"/>
          </w:tcPr>
          <w:p w14:paraId="7DBEF177" w14:textId="2FF72E86" w:rsidR="001B7B52" w:rsidRPr="004F1081" w:rsidRDefault="001B7B52" w:rsidP="001B7B52">
            <w:pPr>
              <w:rPr>
                <w:sz w:val="21"/>
                <w:szCs w:val="21"/>
              </w:rPr>
            </w:pPr>
          </w:p>
        </w:tc>
      </w:tr>
      <w:tr w:rsidR="001B7B52" w:rsidRPr="004F1081" w14:paraId="6075DFDE" w14:textId="77777777" w:rsidTr="00DC000F">
        <w:trPr>
          <w:trHeight w:val="419"/>
        </w:trPr>
        <w:tc>
          <w:tcPr>
            <w:tcW w:w="3539" w:type="dxa"/>
            <w:vAlign w:val="center"/>
          </w:tcPr>
          <w:p w14:paraId="51CD099B" w14:textId="347C7F3B" w:rsidR="001B7B52" w:rsidRPr="004F1081" w:rsidRDefault="001B7B52" w:rsidP="001847F2">
            <w:pPr>
              <w:rPr>
                <w:sz w:val="21"/>
                <w:szCs w:val="21"/>
              </w:rPr>
            </w:pPr>
            <w:r w:rsidRPr="004F1081">
              <w:rPr>
                <w:rFonts w:ascii="Calibri" w:hAnsi="Calibri" w:cs="Calibri"/>
                <w:color w:val="000000"/>
                <w:sz w:val="21"/>
                <w:szCs w:val="21"/>
              </w:rPr>
              <w:t>Naam:</w:t>
            </w:r>
          </w:p>
        </w:tc>
        <w:tc>
          <w:tcPr>
            <w:tcW w:w="5954" w:type="dxa"/>
          </w:tcPr>
          <w:p w14:paraId="704797EE" w14:textId="50BBDAFD" w:rsidR="001B7B52" w:rsidRPr="004F1081" w:rsidRDefault="001B7B52" w:rsidP="001B7B52">
            <w:pPr>
              <w:rPr>
                <w:sz w:val="21"/>
                <w:szCs w:val="21"/>
              </w:rPr>
            </w:pPr>
          </w:p>
        </w:tc>
      </w:tr>
      <w:tr w:rsidR="001B7B52" w:rsidRPr="004F1081" w14:paraId="001B451A" w14:textId="77777777" w:rsidTr="00DC000F">
        <w:trPr>
          <w:trHeight w:val="412"/>
        </w:trPr>
        <w:tc>
          <w:tcPr>
            <w:tcW w:w="3539" w:type="dxa"/>
            <w:vAlign w:val="center"/>
          </w:tcPr>
          <w:p w14:paraId="5408213B" w14:textId="2729BBD9" w:rsidR="001B7B52" w:rsidRPr="004F1081" w:rsidRDefault="001B7B52" w:rsidP="001847F2">
            <w:pPr>
              <w:rPr>
                <w:sz w:val="21"/>
                <w:szCs w:val="21"/>
              </w:rPr>
            </w:pPr>
            <w:r w:rsidRPr="004F1081">
              <w:rPr>
                <w:rFonts w:ascii="Calibri" w:hAnsi="Calibri" w:cs="Calibri"/>
                <w:color w:val="000000"/>
                <w:sz w:val="21"/>
                <w:szCs w:val="21"/>
              </w:rPr>
              <w:t>Functie:</w:t>
            </w:r>
          </w:p>
        </w:tc>
        <w:tc>
          <w:tcPr>
            <w:tcW w:w="5954" w:type="dxa"/>
          </w:tcPr>
          <w:p w14:paraId="251A2011" w14:textId="066B0E16" w:rsidR="001B7B52" w:rsidRPr="004F1081" w:rsidRDefault="001B7B52" w:rsidP="001B7B52">
            <w:pPr>
              <w:rPr>
                <w:sz w:val="21"/>
                <w:szCs w:val="21"/>
              </w:rPr>
            </w:pPr>
          </w:p>
        </w:tc>
      </w:tr>
      <w:tr w:rsidR="001B7B52" w:rsidRPr="004F1081" w14:paraId="6410ACAC" w14:textId="77777777" w:rsidTr="00863900">
        <w:trPr>
          <w:trHeight w:val="1099"/>
        </w:trPr>
        <w:tc>
          <w:tcPr>
            <w:tcW w:w="3539" w:type="dxa"/>
          </w:tcPr>
          <w:p w14:paraId="1569FB91" w14:textId="77777777" w:rsidR="001B7B52" w:rsidRPr="004F1081" w:rsidRDefault="001B7B52" w:rsidP="001B7B52">
            <w:pPr>
              <w:rPr>
                <w:rFonts w:ascii="Calibri" w:hAnsi="Calibri" w:cs="Calibri"/>
                <w:color w:val="000000"/>
                <w:sz w:val="21"/>
                <w:szCs w:val="21"/>
              </w:rPr>
            </w:pPr>
          </w:p>
          <w:p w14:paraId="5CD7CCAE" w14:textId="77777777" w:rsidR="001B7B52" w:rsidRPr="004F1081" w:rsidRDefault="001B7B52" w:rsidP="001B7B52">
            <w:pPr>
              <w:rPr>
                <w:rFonts w:ascii="Calibri" w:hAnsi="Calibri" w:cs="Calibri"/>
                <w:color w:val="000000"/>
                <w:sz w:val="21"/>
                <w:szCs w:val="21"/>
              </w:rPr>
            </w:pPr>
            <w:r w:rsidRPr="004F1081">
              <w:rPr>
                <w:rFonts w:ascii="Calibri" w:hAnsi="Calibri" w:cs="Calibri"/>
                <w:color w:val="000000"/>
                <w:sz w:val="21"/>
                <w:szCs w:val="21"/>
              </w:rPr>
              <w:t xml:space="preserve">Handtekening: </w:t>
            </w:r>
          </w:p>
          <w:p w14:paraId="3735329A" w14:textId="5A6B62D1" w:rsidR="001B7B52" w:rsidRPr="004F1081" w:rsidRDefault="001B7B52" w:rsidP="001B7B52">
            <w:pPr>
              <w:rPr>
                <w:sz w:val="21"/>
                <w:szCs w:val="21"/>
              </w:rPr>
            </w:pPr>
          </w:p>
        </w:tc>
        <w:tc>
          <w:tcPr>
            <w:tcW w:w="5954" w:type="dxa"/>
          </w:tcPr>
          <w:p w14:paraId="31369757" w14:textId="22D096C8" w:rsidR="001B7B52" w:rsidRPr="004F1081" w:rsidRDefault="001B7B52" w:rsidP="001B7B52">
            <w:pPr>
              <w:rPr>
                <w:sz w:val="21"/>
                <w:szCs w:val="21"/>
              </w:rPr>
            </w:pPr>
          </w:p>
        </w:tc>
      </w:tr>
    </w:tbl>
    <w:p w14:paraId="37AE20B3" w14:textId="77777777" w:rsidR="001B7B52" w:rsidRPr="008520A1" w:rsidRDefault="001B7B52" w:rsidP="002D6D71"/>
    <w:sectPr w:rsidR="001B7B52" w:rsidRPr="008520A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76270" w14:textId="77777777" w:rsidR="00336593" w:rsidRDefault="00336593" w:rsidP="00FC69A4">
      <w:pPr>
        <w:spacing w:after="0" w:line="240" w:lineRule="auto"/>
      </w:pPr>
      <w:r>
        <w:separator/>
      </w:r>
    </w:p>
  </w:endnote>
  <w:endnote w:type="continuationSeparator" w:id="0">
    <w:p w14:paraId="29BA246A" w14:textId="77777777" w:rsidR="00336593" w:rsidRDefault="00336593" w:rsidP="00FC6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1716" w14:textId="77777777" w:rsidR="00463A9E" w:rsidRDefault="00463A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B195" w14:textId="77777777" w:rsidR="009A612B" w:rsidRPr="009A612B" w:rsidRDefault="009A612B" w:rsidP="009A612B">
    <w:pPr>
      <w:autoSpaceDE w:val="0"/>
      <w:autoSpaceDN w:val="0"/>
      <w:adjustRightInd w:val="0"/>
      <w:spacing w:after="0" w:line="240" w:lineRule="auto"/>
      <w:rPr>
        <w:rFonts w:ascii="Calibri" w:hAnsi="Calibri" w:cs="Calibri"/>
        <w:color w:val="000000"/>
        <w:sz w:val="24"/>
        <w:szCs w:val="24"/>
      </w:rPr>
    </w:pPr>
  </w:p>
  <w:p w14:paraId="069B8572" w14:textId="175B0E0E" w:rsidR="009A612B" w:rsidRDefault="009A612B" w:rsidP="009A612B">
    <w:pPr>
      <w:pStyle w:val="Voettekst"/>
      <w:rPr>
        <w:rFonts w:ascii="Calibri" w:hAnsi="Calibri" w:cs="Calibri"/>
        <w:b/>
        <w:bCs/>
        <w:color w:val="000000"/>
        <w:sz w:val="14"/>
        <w:szCs w:val="14"/>
      </w:rPr>
    </w:pPr>
    <w:r w:rsidRPr="009A612B">
      <w:rPr>
        <w:rFonts w:ascii="Calibri" w:hAnsi="Calibri" w:cs="Calibri"/>
        <w:b/>
        <w:bCs/>
        <w:color w:val="000000"/>
        <w:sz w:val="14"/>
        <w:szCs w:val="14"/>
      </w:rPr>
      <w:t xml:space="preserve">ROC van Twente </w:t>
    </w:r>
  </w:p>
  <w:p w14:paraId="7CCD0367" w14:textId="1342382E" w:rsidR="008B6776" w:rsidRDefault="009A612B" w:rsidP="009A612B">
    <w:pPr>
      <w:pStyle w:val="Voettekst"/>
    </w:pPr>
    <w:r w:rsidRPr="009A612B">
      <w:rPr>
        <w:rFonts w:ascii="Calibri" w:hAnsi="Calibri" w:cs="Calibri"/>
        <w:color w:val="000000"/>
        <w:sz w:val="14"/>
        <w:szCs w:val="14"/>
      </w:rPr>
      <w:t xml:space="preserve">Postbus 636, 7550 AP </w:t>
    </w:r>
    <w:proofErr w:type="gramStart"/>
    <w:r w:rsidRPr="009A612B">
      <w:rPr>
        <w:rFonts w:ascii="Calibri" w:hAnsi="Calibri" w:cs="Calibri"/>
        <w:color w:val="000000"/>
        <w:sz w:val="14"/>
        <w:szCs w:val="14"/>
      </w:rPr>
      <w:t>Hengelo /</w:t>
    </w:r>
    <w:proofErr w:type="gramEnd"/>
    <w:r w:rsidRPr="009A612B">
      <w:rPr>
        <w:rFonts w:ascii="Calibri" w:hAnsi="Calibri" w:cs="Calibri"/>
        <w:color w:val="000000"/>
        <w:sz w:val="14"/>
        <w:szCs w:val="14"/>
      </w:rPr>
      <w:t xml:space="preserve"> bezoekadres: Gieterij 200, 7553 VZ </w:t>
    </w:r>
    <w:proofErr w:type="gramStart"/>
    <w:r w:rsidRPr="009A612B">
      <w:rPr>
        <w:rFonts w:ascii="Calibri" w:hAnsi="Calibri" w:cs="Calibri"/>
        <w:color w:val="000000"/>
        <w:sz w:val="14"/>
        <w:szCs w:val="14"/>
      </w:rPr>
      <w:t>Hengelo /</w:t>
    </w:r>
    <w:proofErr w:type="gramEnd"/>
    <w:r w:rsidRPr="009A612B">
      <w:rPr>
        <w:rFonts w:ascii="Calibri" w:hAnsi="Calibri" w:cs="Calibri"/>
        <w:color w:val="000000"/>
        <w:sz w:val="14"/>
        <w:szCs w:val="14"/>
      </w:rPr>
      <w:t xml:space="preserve"> t: 0</w:t>
    </w:r>
    <w:r w:rsidR="00463A9E">
      <w:rPr>
        <w:rFonts w:ascii="Calibri" w:hAnsi="Calibri" w:cs="Calibri"/>
        <w:color w:val="000000"/>
        <w:sz w:val="14"/>
        <w:szCs w:val="14"/>
      </w:rPr>
      <w:t>88</w:t>
    </w:r>
    <w:r w:rsidRPr="009A612B">
      <w:rPr>
        <w:rFonts w:ascii="Calibri" w:hAnsi="Calibri" w:cs="Calibri"/>
        <w:color w:val="000000"/>
        <w:sz w:val="14"/>
        <w:szCs w:val="14"/>
      </w:rPr>
      <w:t xml:space="preserve"> </w:t>
    </w:r>
    <w:r w:rsidR="00463A9E">
      <w:rPr>
        <w:rFonts w:ascii="Calibri" w:hAnsi="Calibri" w:cs="Calibri"/>
        <w:color w:val="000000"/>
        <w:sz w:val="14"/>
        <w:szCs w:val="14"/>
      </w:rPr>
      <w:t>–</w:t>
    </w:r>
    <w:r w:rsidRPr="009A612B">
      <w:rPr>
        <w:rFonts w:ascii="Calibri" w:hAnsi="Calibri" w:cs="Calibri"/>
        <w:color w:val="000000"/>
        <w:sz w:val="14"/>
        <w:szCs w:val="14"/>
      </w:rPr>
      <w:t xml:space="preserve"> </w:t>
    </w:r>
    <w:r w:rsidR="00463A9E">
      <w:rPr>
        <w:rFonts w:ascii="Calibri" w:hAnsi="Calibri" w:cs="Calibri"/>
        <w:color w:val="000000"/>
        <w:sz w:val="14"/>
        <w:szCs w:val="14"/>
      </w:rPr>
      <w:t xml:space="preserve">178 </w:t>
    </w:r>
    <w:proofErr w:type="gramStart"/>
    <w:r w:rsidR="00463A9E">
      <w:rPr>
        <w:rFonts w:ascii="Calibri" w:hAnsi="Calibri" w:cs="Calibri"/>
        <w:color w:val="000000"/>
        <w:sz w:val="14"/>
        <w:szCs w:val="14"/>
      </w:rPr>
      <w:t>4888</w:t>
    </w:r>
    <w:r w:rsidRPr="009A612B">
      <w:rPr>
        <w:rFonts w:ascii="Calibri" w:hAnsi="Calibri" w:cs="Calibri"/>
        <w:color w:val="000000"/>
        <w:sz w:val="14"/>
        <w:szCs w:val="14"/>
      </w:rPr>
      <w:t xml:space="preserve"> /</w:t>
    </w:r>
    <w:proofErr w:type="gramEnd"/>
    <w:r w:rsidRPr="009A612B">
      <w:rPr>
        <w:rFonts w:ascii="Calibri" w:hAnsi="Calibri" w:cs="Calibri"/>
        <w:color w:val="000000"/>
        <w:sz w:val="14"/>
        <w:szCs w:val="14"/>
      </w:rPr>
      <w:t xml:space="preserve"> www.rocvantwente.nl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7304" w14:textId="77777777" w:rsidR="00463A9E" w:rsidRDefault="00463A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9CB69" w14:textId="77777777" w:rsidR="00336593" w:rsidRDefault="00336593" w:rsidP="00FC69A4">
      <w:pPr>
        <w:spacing w:after="0" w:line="240" w:lineRule="auto"/>
      </w:pPr>
      <w:r>
        <w:separator/>
      </w:r>
    </w:p>
  </w:footnote>
  <w:footnote w:type="continuationSeparator" w:id="0">
    <w:p w14:paraId="58BC1929" w14:textId="77777777" w:rsidR="00336593" w:rsidRDefault="00336593" w:rsidP="00FC6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A9FE" w14:textId="77777777" w:rsidR="00463A9E" w:rsidRDefault="00463A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92BB" w14:textId="5403D675" w:rsidR="00425ECE" w:rsidRPr="009D06F3" w:rsidRDefault="00425ECE" w:rsidP="004A22C4">
    <w:pPr>
      <w:pStyle w:val="Koptekst"/>
      <w:jc w:val="right"/>
      <w:rPr>
        <w:rFonts w:cs="Open Sa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2A9D" w14:textId="77777777" w:rsidR="00463A9E" w:rsidRDefault="00463A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46F0"/>
    <w:multiLevelType w:val="hybridMultilevel"/>
    <w:tmpl w:val="B4DAB202"/>
    <w:lvl w:ilvl="0" w:tplc="638EB10C">
      <w:start w:val="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DC6B45"/>
    <w:multiLevelType w:val="hybridMultilevel"/>
    <w:tmpl w:val="A5D2E3A4"/>
    <w:lvl w:ilvl="0" w:tplc="D27C7DDA">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A75EF"/>
    <w:multiLevelType w:val="hybridMultilevel"/>
    <w:tmpl w:val="322C1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654211"/>
    <w:multiLevelType w:val="hybridMultilevel"/>
    <w:tmpl w:val="A024FCA8"/>
    <w:lvl w:ilvl="0" w:tplc="04130003">
      <w:start w:val="1"/>
      <w:numFmt w:val="bullet"/>
      <w:lvlText w:val="o"/>
      <w:lvlJc w:val="left"/>
      <w:pPr>
        <w:ind w:left="1434" w:hanging="360"/>
      </w:pPr>
      <w:rPr>
        <w:rFonts w:ascii="Courier New" w:hAnsi="Courier New" w:cs="Courier New"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23965C70"/>
    <w:multiLevelType w:val="hybridMultilevel"/>
    <w:tmpl w:val="F550B906"/>
    <w:lvl w:ilvl="0" w:tplc="E3C80584">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3E71D3"/>
    <w:multiLevelType w:val="hybridMultilevel"/>
    <w:tmpl w:val="781E861A"/>
    <w:lvl w:ilvl="0" w:tplc="EF3C9A28">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A718DE"/>
    <w:multiLevelType w:val="hybridMultilevel"/>
    <w:tmpl w:val="87B23BFE"/>
    <w:lvl w:ilvl="0" w:tplc="EF3C9A28">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8343E1"/>
    <w:multiLevelType w:val="hybridMultilevel"/>
    <w:tmpl w:val="645E05B6"/>
    <w:lvl w:ilvl="0" w:tplc="602281A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5669DA"/>
    <w:multiLevelType w:val="hybridMultilevel"/>
    <w:tmpl w:val="1CBA9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B85CEB"/>
    <w:multiLevelType w:val="hybridMultilevel"/>
    <w:tmpl w:val="11BA6B4C"/>
    <w:lvl w:ilvl="0" w:tplc="51221AA2">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676060"/>
    <w:multiLevelType w:val="hybridMultilevel"/>
    <w:tmpl w:val="796ED3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8B30EC"/>
    <w:multiLevelType w:val="hybridMultilevel"/>
    <w:tmpl w:val="F4502CC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3B11CB"/>
    <w:multiLevelType w:val="hybridMultilevel"/>
    <w:tmpl w:val="A25E80B8"/>
    <w:lvl w:ilvl="0" w:tplc="15E2DE7E">
      <w:start w:val="1"/>
      <w:numFmt w:val="decimal"/>
      <w:lvlText w:val="%1."/>
      <w:lvlJc w:val="left"/>
      <w:pPr>
        <w:tabs>
          <w:tab w:val="num" w:pos="340"/>
        </w:tabs>
        <w:ind w:left="340" w:hanging="340"/>
      </w:pPr>
      <w:rPr>
        <w:rFonts w:hint="default"/>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EFF0077"/>
    <w:multiLevelType w:val="hybridMultilevel"/>
    <w:tmpl w:val="1C042A60"/>
    <w:lvl w:ilvl="0" w:tplc="E3C80584">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5DD7F55"/>
    <w:multiLevelType w:val="hybridMultilevel"/>
    <w:tmpl w:val="F6E2073A"/>
    <w:lvl w:ilvl="0" w:tplc="E3C80584">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F14587"/>
    <w:multiLevelType w:val="hybridMultilevel"/>
    <w:tmpl w:val="0A0A7C52"/>
    <w:lvl w:ilvl="0" w:tplc="E3C80584">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6668FD"/>
    <w:multiLevelType w:val="hybridMultilevel"/>
    <w:tmpl w:val="E7A40C44"/>
    <w:lvl w:ilvl="0" w:tplc="E3C80584">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D4C428B"/>
    <w:multiLevelType w:val="hybridMultilevel"/>
    <w:tmpl w:val="277E8BA2"/>
    <w:lvl w:ilvl="0" w:tplc="8DEC20B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3705F4"/>
    <w:multiLevelType w:val="hybridMultilevel"/>
    <w:tmpl w:val="69E013F8"/>
    <w:lvl w:ilvl="0" w:tplc="F6F4A23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3615649">
    <w:abstractNumId w:val="11"/>
  </w:num>
  <w:num w:numId="2" w16cid:durableId="2083486622">
    <w:abstractNumId w:val="17"/>
  </w:num>
  <w:num w:numId="3" w16cid:durableId="310643769">
    <w:abstractNumId w:val="14"/>
  </w:num>
  <w:num w:numId="4" w16cid:durableId="1209685170">
    <w:abstractNumId w:val="4"/>
  </w:num>
  <w:num w:numId="5" w16cid:durableId="981230933">
    <w:abstractNumId w:val="15"/>
  </w:num>
  <w:num w:numId="6" w16cid:durableId="602765931">
    <w:abstractNumId w:val="16"/>
  </w:num>
  <w:num w:numId="7" w16cid:durableId="1171215458">
    <w:abstractNumId w:val="13"/>
  </w:num>
  <w:num w:numId="8" w16cid:durableId="1040862746">
    <w:abstractNumId w:val="1"/>
  </w:num>
  <w:num w:numId="9" w16cid:durableId="381294426">
    <w:abstractNumId w:val="9"/>
  </w:num>
  <w:num w:numId="10" w16cid:durableId="1376584294">
    <w:abstractNumId w:val="2"/>
  </w:num>
  <w:num w:numId="11" w16cid:durableId="392849826">
    <w:abstractNumId w:val="5"/>
  </w:num>
  <w:num w:numId="12" w16cid:durableId="1220702980">
    <w:abstractNumId w:val="0"/>
  </w:num>
  <w:num w:numId="13" w16cid:durableId="477456644">
    <w:abstractNumId w:val="6"/>
  </w:num>
  <w:num w:numId="14" w16cid:durableId="1759397811">
    <w:abstractNumId w:val="7"/>
  </w:num>
  <w:num w:numId="15" w16cid:durableId="539558279">
    <w:abstractNumId w:val="18"/>
  </w:num>
  <w:num w:numId="16" w16cid:durableId="307101933">
    <w:abstractNumId w:val="12"/>
  </w:num>
  <w:num w:numId="17" w16cid:durableId="295449769">
    <w:abstractNumId w:val="10"/>
  </w:num>
  <w:num w:numId="18" w16cid:durableId="867336174">
    <w:abstractNumId w:val="8"/>
  </w:num>
  <w:num w:numId="19" w16cid:durableId="1667132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390"/>
    <w:rsid w:val="00001FEC"/>
    <w:rsid w:val="00007E25"/>
    <w:rsid w:val="00014B85"/>
    <w:rsid w:val="000161B7"/>
    <w:rsid w:val="00017E86"/>
    <w:rsid w:val="000201E4"/>
    <w:rsid w:val="00026175"/>
    <w:rsid w:val="0003043D"/>
    <w:rsid w:val="00043402"/>
    <w:rsid w:val="00044269"/>
    <w:rsid w:val="00052F4D"/>
    <w:rsid w:val="00053952"/>
    <w:rsid w:val="00067B49"/>
    <w:rsid w:val="00074870"/>
    <w:rsid w:val="00087D02"/>
    <w:rsid w:val="00096CA0"/>
    <w:rsid w:val="000A547E"/>
    <w:rsid w:val="000A7B4A"/>
    <w:rsid w:val="000B3C36"/>
    <w:rsid w:val="000C1CE2"/>
    <w:rsid w:val="000C4948"/>
    <w:rsid w:val="000C7C83"/>
    <w:rsid w:val="000E2231"/>
    <w:rsid w:val="000E7E7A"/>
    <w:rsid w:val="000F2634"/>
    <w:rsid w:val="001006E2"/>
    <w:rsid w:val="00103307"/>
    <w:rsid w:val="00106B78"/>
    <w:rsid w:val="0010746D"/>
    <w:rsid w:val="001117B8"/>
    <w:rsid w:val="001134FF"/>
    <w:rsid w:val="00116A61"/>
    <w:rsid w:val="00126314"/>
    <w:rsid w:val="00132D7B"/>
    <w:rsid w:val="00140343"/>
    <w:rsid w:val="00140A52"/>
    <w:rsid w:val="00151EC9"/>
    <w:rsid w:val="0015507B"/>
    <w:rsid w:val="0015586A"/>
    <w:rsid w:val="00156736"/>
    <w:rsid w:val="00162EBE"/>
    <w:rsid w:val="001847F2"/>
    <w:rsid w:val="00186C85"/>
    <w:rsid w:val="00192B73"/>
    <w:rsid w:val="001A5307"/>
    <w:rsid w:val="001A676B"/>
    <w:rsid w:val="001B7B52"/>
    <w:rsid w:val="001C1EAC"/>
    <w:rsid w:val="001C663C"/>
    <w:rsid w:val="001D3C52"/>
    <w:rsid w:val="001D6582"/>
    <w:rsid w:val="001F02D6"/>
    <w:rsid w:val="001F487F"/>
    <w:rsid w:val="00204DB7"/>
    <w:rsid w:val="0020742D"/>
    <w:rsid w:val="00210E14"/>
    <w:rsid w:val="00210FFF"/>
    <w:rsid w:val="00220677"/>
    <w:rsid w:val="002242C1"/>
    <w:rsid w:val="00230E6A"/>
    <w:rsid w:val="00233474"/>
    <w:rsid w:val="002351C9"/>
    <w:rsid w:val="0024515B"/>
    <w:rsid w:val="00253AF8"/>
    <w:rsid w:val="00253B2E"/>
    <w:rsid w:val="00254584"/>
    <w:rsid w:val="00255695"/>
    <w:rsid w:val="0026225A"/>
    <w:rsid w:val="002622B7"/>
    <w:rsid w:val="002676EE"/>
    <w:rsid w:val="00267908"/>
    <w:rsid w:val="002735E9"/>
    <w:rsid w:val="002743B1"/>
    <w:rsid w:val="002752F3"/>
    <w:rsid w:val="00276AFB"/>
    <w:rsid w:val="00281914"/>
    <w:rsid w:val="00284860"/>
    <w:rsid w:val="00285EB0"/>
    <w:rsid w:val="00293D9E"/>
    <w:rsid w:val="0029463A"/>
    <w:rsid w:val="00296124"/>
    <w:rsid w:val="002A0E29"/>
    <w:rsid w:val="002B51AB"/>
    <w:rsid w:val="002C2A12"/>
    <w:rsid w:val="002D27E0"/>
    <w:rsid w:val="002D6D71"/>
    <w:rsid w:val="002F0340"/>
    <w:rsid w:val="002F29BD"/>
    <w:rsid w:val="003015C5"/>
    <w:rsid w:val="00301990"/>
    <w:rsid w:val="00312F9D"/>
    <w:rsid w:val="0032078F"/>
    <w:rsid w:val="003215E5"/>
    <w:rsid w:val="003226FF"/>
    <w:rsid w:val="00323AF9"/>
    <w:rsid w:val="00325E17"/>
    <w:rsid w:val="003320D3"/>
    <w:rsid w:val="00335256"/>
    <w:rsid w:val="00336593"/>
    <w:rsid w:val="003448D9"/>
    <w:rsid w:val="00344EF6"/>
    <w:rsid w:val="003572BA"/>
    <w:rsid w:val="00361BDF"/>
    <w:rsid w:val="003623FD"/>
    <w:rsid w:val="003645C7"/>
    <w:rsid w:val="00365BE0"/>
    <w:rsid w:val="003701D9"/>
    <w:rsid w:val="00371569"/>
    <w:rsid w:val="00375B2B"/>
    <w:rsid w:val="00375BD9"/>
    <w:rsid w:val="003878E0"/>
    <w:rsid w:val="00394877"/>
    <w:rsid w:val="003A6B01"/>
    <w:rsid w:val="003B0339"/>
    <w:rsid w:val="003B731A"/>
    <w:rsid w:val="003B751C"/>
    <w:rsid w:val="003E133B"/>
    <w:rsid w:val="003F0E87"/>
    <w:rsid w:val="003F4587"/>
    <w:rsid w:val="00407881"/>
    <w:rsid w:val="00420807"/>
    <w:rsid w:val="00425ECE"/>
    <w:rsid w:val="00430D35"/>
    <w:rsid w:val="00440D53"/>
    <w:rsid w:val="00441886"/>
    <w:rsid w:val="00446786"/>
    <w:rsid w:val="00446D02"/>
    <w:rsid w:val="00455C49"/>
    <w:rsid w:val="00460053"/>
    <w:rsid w:val="00463A9E"/>
    <w:rsid w:val="004705FD"/>
    <w:rsid w:val="004723D6"/>
    <w:rsid w:val="0048420E"/>
    <w:rsid w:val="004909EA"/>
    <w:rsid w:val="00491B36"/>
    <w:rsid w:val="004A22C4"/>
    <w:rsid w:val="004A3C25"/>
    <w:rsid w:val="004A486E"/>
    <w:rsid w:val="004B35F5"/>
    <w:rsid w:val="004B39C4"/>
    <w:rsid w:val="004B44FC"/>
    <w:rsid w:val="004C6046"/>
    <w:rsid w:val="004E324E"/>
    <w:rsid w:val="004E5093"/>
    <w:rsid w:val="004E69B9"/>
    <w:rsid w:val="004F1081"/>
    <w:rsid w:val="004F3F14"/>
    <w:rsid w:val="004F42FD"/>
    <w:rsid w:val="00501E9B"/>
    <w:rsid w:val="00504F87"/>
    <w:rsid w:val="0053059D"/>
    <w:rsid w:val="00533303"/>
    <w:rsid w:val="0053338F"/>
    <w:rsid w:val="005504CD"/>
    <w:rsid w:val="00583B56"/>
    <w:rsid w:val="00585E2F"/>
    <w:rsid w:val="00587084"/>
    <w:rsid w:val="00595226"/>
    <w:rsid w:val="005A642A"/>
    <w:rsid w:val="005A6D88"/>
    <w:rsid w:val="005D4970"/>
    <w:rsid w:val="005D5A10"/>
    <w:rsid w:val="005D66CB"/>
    <w:rsid w:val="005D6B56"/>
    <w:rsid w:val="005E24D2"/>
    <w:rsid w:val="005E35C7"/>
    <w:rsid w:val="005E6834"/>
    <w:rsid w:val="005F1867"/>
    <w:rsid w:val="0061535C"/>
    <w:rsid w:val="00623DC0"/>
    <w:rsid w:val="00635C89"/>
    <w:rsid w:val="00646E3C"/>
    <w:rsid w:val="00667B1E"/>
    <w:rsid w:val="00670121"/>
    <w:rsid w:val="006710DB"/>
    <w:rsid w:val="0068745D"/>
    <w:rsid w:val="006901FF"/>
    <w:rsid w:val="006923CA"/>
    <w:rsid w:val="006A31ED"/>
    <w:rsid w:val="006A4152"/>
    <w:rsid w:val="006A5A4B"/>
    <w:rsid w:val="006B0DBF"/>
    <w:rsid w:val="006B208A"/>
    <w:rsid w:val="006B736E"/>
    <w:rsid w:val="006C3C8A"/>
    <w:rsid w:val="006D605D"/>
    <w:rsid w:val="006E284B"/>
    <w:rsid w:val="006E2FD4"/>
    <w:rsid w:val="006E50BB"/>
    <w:rsid w:val="006E6672"/>
    <w:rsid w:val="007018A0"/>
    <w:rsid w:val="00712F08"/>
    <w:rsid w:val="00715950"/>
    <w:rsid w:val="007233CF"/>
    <w:rsid w:val="0072379F"/>
    <w:rsid w:val="0072475C"/>
    <w:rsid w:val="00734DDF"/>
    <w:rsid w:val="00742CEA"/>
    <w:rsid w:val="00743D73"/>
    <w:rsid w:val="00747BF7"/>
    <w:rsid w:val="00761383"/>
    <w:rsid w:val="00762421"/>
    <w:rsid w:val="007626F3"/>
    <w:rsid w:val="00763BD5"/>
    <w:rsid w:val="007645DC"/>
    <w:rsid w:val="00771664"/>
    <w:rsid w:val="0079017F"/>
    <w:rsid w:val="00793074"/>
    <w:rsid w:val="007973AC"/>
    <w:rsid w:val="007A7372"/>
    <w:rsid w:val="007B1EBB"/>
    <w:rsid w:val="007B58A9"/>
    <w:rsid w:val="007C1EF4"/>
    <w:rsid w:val="007C3D3E"/>
    <w:rsid w:val="007C3FA4"/>
    <w:rsid w:val="007D3932"/>
    <w:rsid w:val="007E2D8B"/>
    <w:rsid w:val="007E6092"/>
    <w:rsid w:val="007F337C"/>
    <w:rsid w:val="007F4490"/>
    <w:rsid w:val="007F474E"/>
    <w:rsid w:val="007F5CE8"/>
    <w:rsid w:val="008017F7"/>
    <w:rsid w:val="00806A51"/>
    <w:rsid w:val="008077ED"/>
    <w:rsid w:val="008164F7"/>
    <w:rsid w:val="00821AB1"/>
    <w:rsid w:val="00821FA5"/>
    <w:rsid w:val="008242F5"/>
    <w:rsid w:val="00826ECF"/>
    <w:rsid w:val="008342F9"/>
    <w:rsid w:val="00836C49"/>
    <w:rsid w:val="00837959"/>
    <w:rsid w:val="008520A1"/>
    <w:rsid w:val="00861BC3"/>
    <w:rsid w:val="00863900"/>
    <w:rsid w:val="00870AFB"/>
    <w:rsid w:val="008810FE"/>
    <w:rsid w:val="0088673C"/>
    <w:rsid w:val="00891107"/>
    <w:rsid w:val="008A3790"/>
    <w:rsid w:val="008B33C1"/>
    <w:rsid w:val="008B33E3"/>
    <w:rsid w:val="008B4F4B"/>
    <w:rsid w:val="008B6776"/>
    <w:rsid w:val="008D1624"/>
    <w:rsid w:val="008E0241"/>
    <w:rsid w:val="008E0B44"/>
    <w:rsid w:val="008E5961"/>
    <w:rsid w:val="008E66F6"/>
    <w:rsid w:val="008F2E85"/>
    <w:rsid w:val="0090015F"/>
    <w:rsid w:val="009045C5"/>
    <w:rsid w:val="00906FA4"/>
    <w:rsid w:val="009134A5"/>
    <w:rsid w:val="00913809"/>
    <w:rsid w:val="00921A12"/>
    <w:rsid w:val="00925361"/>
    <w:rsid w:val="00931381"/>
    <w:rsid w:val="00956A17"/>
    <w:rsid w:val="00977972"/>
    <w:rsid w:val="009855CD"/>
    <w:rsid w:val="009A0390"/>
    <w:rsid w:val="009A612B"/>
    <w:rsid w:val="009A662D"/>
    <w:rsid w:val="009D06F3"/>
    <w:rsid w:val="009E45A4"/>
    <w:rsid w:val="009F111F"/>
    <w:rsid w:val="009F2893"/>
    <w:rsid w:val="00A0368D"/>
    <w:rsid w:val="00A13B57"/>
    <w:rsid w:val="00A144F4"/>
    <w:rsid w:val="00A21DC9"/>
    <w:rsid w:val="00A22C41"/>
    <w:rsid w:val="00A27E68"/>
    <w:rsid w:val="00A40C64"/>
    <w:rsid w:val="00A53DC5"/>
    <w:rsid w:val="00A5596E"/>
    <w:rsid w:val="00A62F22"/>
    <w:rsid w:val="00A67C85"/>
    <w:rsid w:val="00A748C0"/>
    <w:rsid w:val="00A7527D"/>
    <w:rsid w:val="00A80CA9"/>
    <w:rsid w:val="00A8191F"/>
    <w:rsid w:val="00A8374F"/>
    <w:rsid w:val="00AA1923"/>
    <w:rsid w:val="00AA2D8B"/>
    <w:rsid w:val="00AB02B4"/>
    <w:rsid w:val="00AB1C5B"/>
    <w:rsid w:val="00AC2228"/>
    <w:rsid w:val="00AC579B"/>
    <w:rsid w:val="00AC5A46"/>
    <w:rsid w:val="00AE073C"/>
    <w:rsid w:val="00AE5676"/>
    <w:rsid w:val="00AF3B1D"/>
    <w:rsid w:val="00B01170"/>
    <w:rsid w:val="00B042A9"/>
    <w:rsid w:val="00B0709A"/>
    <w:rsid w:val="00B10F79"/>
    <w:rsid w:val="00B137D8"/>
    <w:rsid w:val="00B27394"/>
    <w:rsid w:val="00B36762"/>
    <w:rsid w:val="00B55705"/>
    <w:rsid w:val="00B65D32"/>
    <w:rsid w:val="00B6627F"/>
    <w:rsid w:val="00B7773D"/>
    <w:rsid w:val="00B85C4C"/>
    <w:rsid w:val="00B86AB6"/>
    <w:rsid w:val="00B972D8"/>
    <w:rsid w:val="00BA36E6"/>
    <w:rsid w:val="00BA37A3"/>
    <w:rsid w:val="00BB3596"/>
    <w:rsid w:val="00BB4B90"/>
    <w:rsid w:val="00BB7486"/>
    <w:rsid w:val="00BC2469"/>
    <w:rsid w:val="00BC715E"/>
    <w:rsid w:val="00BD4266"/>
    <w:rsid w:val="00BF4EA4"/>
    <w:rsid w:val="00BF5F56"/>
    <w:rsid w:val="00C01EB2"/>
    <w:rsid w:val="00C03E41"/>
    <w:rsid w:val="00C1555B"/>
    <w:rsid w:val="00C17BB3"/>
    <w:rsid w:val="00C21683"/>
    <w:rsid w:val="00C34602"/>
    <w:rsid w:val="00C37677"/>
    <w:rsid w:val="00C61E3E"/>
    <w:rsid w:val="00C77430"/>
    <w:rsid w:val="00CA6EFE"/>
    <w:rsid w:val="00CB6CC4"/>
    <w:rsid w:val="00CC166D"/>
    <w:rsid w:val="00CC1B4A"/>
    <w:rsid w:val="00CC5EC4"/>
    <w:rsid w:val="00CD5ABB"/>
    <w:rsid w:val="00CE0810"/>
    <w:rsid w:val="00D119E5"/>
    <w:rsid w:val="00D132FA"/>
    <w:rsid w:val="00D206BE"/>
    <w:rsid w:val="00D23B7A"/>
    <w:rsid w:val="00D31E10"/>
    <w:rsid w:val="00D41393"/>
    <w:rsid w:val="00D501E2"/>
    <w:rsid w:val="00D51117"/>
    <w:rsid w:val="00D51CEA"/>
    <w:rsid w:val="00D54012"/>
    <w:rsid w:val="00D6563B"/>
    <w:rsid w:val="00D828C9"/>
    <w:rsid w:val="00D93CFC"/>
    <w:rsid w:val="00D975F9"/>
    <w:rsid w:val="00DA44CB"/>
    <w:rsid w:val="00DA4AD6"/>
    <w:rsid w:val="00DB2840"/>
    <w:rsid w:val="00DB3F8A"/>
    <w:rsid w:val="00DB6BE1"/>
    <w:rsid w:val="00DC000F"/>
    <w:rsid w:val="00DD0DE3"/>
    <w:rsid w:val="00DD2C5B"/>
    <w:rsid w:val="00DD33BF"/>
    <w:rsid w:val="00DD3EED"/>
    <w:rsid w:val="00DE174E"/>
    <w:rsid w:val="00DE3AA0"/>
    <w:rsid w:val="00DF3352"/>
    <w:rsid w:val="00E01D90"/>
    <w:rsid w:val="00E03BE8"/>
    <w:rsid w:val="00E103C8"/>
    <w:rsid w:val="00E1340C"/>
    <w:rsid w:val="00E2245D"/>
    <w:rsid w:val="00E247EE"/>
    <w:rsid w:val="00E25348"/>
    <w:rsid w:val="00E2790D"/>
    <w:rsid w:val="00E30F5C"/>
    <w:rsid w:val="00E316FB"/>
    <w:rsid w:val="00E330A2"/>
    <w:rsid w:val="00E37971"/>
    <w:rsid w:val="00E421CE"/>
    <w:rsid w:val="00E5113D"/>
    <w:rsid w:val="00E56B83"/>
    <w:rsid w:val="00E57453"/>
    <w:rsid w:val="00E75CDE"/>
    <w:rsid w:val="00E76976"/>
    <w:rsid w:val="00E7785C"/>
    <w:rsid w:val="00E80093"/>
    <w:rsid w:val="00E81535"/>
    <w:rsid w:val="00E933A4"/>
    <w:rsid w:val="00E93419"/>
    <w:rsid w:val="00EA06DD"/>
    <w:rsid w:val="00EA55B0"/>
    <w:rsid w:val="00EC202C"/>
    <w:rsid w:val="00EC6E66"/>
    <w:rsid w:val="00ED6552"/>
    <w:rsid w:val="00ED7F2E"/>
    <w:rsid w:val="00EE0527"/>
    <w:rsid w:val="00EE4A9B"/>
    <w:rsid w:val="00EE6D6A"/>
    <w:rsid w:val="00EF164D"/>
    <w:rsid w:val="00EF4267"/>
    <w:rsid w:val="00F01D9A"/>
    <w:rsid w:val="00F03C2A"/>
    <w:rsid w:val="00F13366"/>
    <w:rsid w:val="00F15D86"/>
    <w:rsid w:val="00F1737A"/>
    <w:rsid w:val="00F25CA6"/>
    <w:rsid w:val="00F26DBC"/>
    <w:rsid w:val="00F33982"/>
    <w:rsid w:val="00F4346D"/>
    <w:rsid w:val="00F50ED2"/>
    <w:rsid w:val="00F633A2"/>
    <w:rsid w:val="00F74948"/>
    <w:rsid w:val="00F777B8"/>
    <w:rsid w:val="00F8097F"/>
    <w:rsid w:val="00F95D44"/>
    <w:rsid w:val="00F96DEE"/>
    <w:rsid w:val="00FB0B02"/>
    <w:rsid w:val="00FB5CDA"/>
    <w:rsid w:val="00FB7370"/>
    <w:rsid w:val="00FC69A4"/>
    <w:rsid w:val="00FD5B78"/>
    <w:rsid w:val="00FE3C79"/>
    <w:rsid w:val="00FE5E41"/>
    <w:rsid w:val="00FE5FB1"/>
    <w:rsid w:val="00FF357A"/>
    <w:rsid w:val="00FF50AA"/>
    <w:rsid w:val="1FD12D1E"/>
    <w:rsid w:val="5AB56C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98CCE"/>
  <w15:docId w15:val="{33FA5EBA-1195-4292-A701-3F402038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5ECE"/>
    <w:rPr>
      <w:rFonts w:ascii="Open Sans" w:hAnsi="Open Sans"/>
      <w:sz w:val="20"/>
    </w:rPr>
  </w:style>
  <w:style w:type="paragraph" w:styleId="Kop1">
    <w:name w:val="heading 1"/>
    <w:basedOn w:val="Standaard"/>
    <w:next w:val="Standaard"/>
    <w:link w:val="Kop1Char"/>
    <w:uiPriority w:val="9"/>
    <w:qFormat/>
    <w:rsid w:val="00026175"/>
    <w:pPr>
      <w:keepNext/>
      <w:keepLines/>
      <w:spacing w:before="240" w:after="0"/>
      <w:outlineLvl w:val="0"/>
    </w:pPr>
    <w:rPr>
      <w:rFonts w:eastAsiaTheme="majorEastAsia" w:cstheme="majorBidi"/>
      <w:color w:val="1F4E79" w:themeColor="accent1" w:themeShade="80"/>
      <w:sz w:val="32"/>
      <w:szCs w:val="32"/>
    </w:rPr>
  </w:style>
  <w:style w:type="paragraph" w:styleId="Kop2">
    <w:name w:val="heading 2"/>
    <w:basedOn w:val="Standaard"/>
    <w:next w:val="Standaard"/>
    <w:link w:val="Kop2Char"/>
    <w:uiPriority w:val="9"/>
    <w:unhideWhenUsed/>
    <w:qFormat/>
    <w:rsid w:val="00425ECE"/>
    <w:pPr>
      <w:keepNext/>
      <w:keepLines/>
      <w:spacing w:before="40" w:after="0"/>
      <w:outlineLvl w:val="1"/>
    </w:pPr>
    <w:rPr>
      <w:rFonts w:eastAsiaTheme="majorEastAsia" w:cstheme="majorBidi"/>
      <w:color w:val="1F4E79" w:themeColor="accent1" w:themeShade="80"/>
      <w:sz w:val="24"/>
      <w:szCs w:val="26"/>
    </w:rPr>
  </w:style>
  <w:style w:type="paragraph" w:styleId="Kop3">
    <w:name w:val="heading 3"/>
    <w:basedOn w:val="Standaard"/>
    <w:next w:val="Standaard"/>
    <w:link w:val="Kop3Char"/>
    <w:uiPriority w:val="9"/>
    <w:unhideWhenUsed/>
    <w:qFormat/>
    <w:rsid w:val="00425ECE"/>
    <w:pPr>
      <w:keepNext/>
      <w:keepLines/>
      <w:spacing w:before="40" w:after="0"/>
      <w:outlineLvl w:val="2"/>
    </w:pPr>
    <w:rPr>
      <w:rFonts w:eastAsiaTheme="majorEastAsia"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6175"/>
    <w:rPr>
      <w:rFonts w:ascii="Open Sans" w:eastAsiaTheme="majorEastAsia" w:hAnsi="Open Sans" w:cstheme="majorBidi"/>
      <w:color w:val="1F4E79" w:themeColor="accent1" w:themeShade="80"/>
      <w:sz w:val="32"/>
      <w:szCs w:val="32"/>
    </w:rPr>
  </w:style>
  <w:style w:type="character" w:customStyle="1" w:styleId="Kop2Char">
    <w:name w:val="Kop 2 Char"/>
    <w:basedOn w:val="Standaardalinea-lettertype"/>
    <w:link w:val="Kop2"/>
    <w:uiPriority w:val="9"/>
    <w:rsid w:val="00425ECE"/>
    <w:rPr>
      <w:rFonts w:ascii="Open Sans" w:eastAsiaTheme="majorEastAsia" w:hAnsi="Open Sans" w:cstheme="majorBidi"/>
      <w:color w:val="1F4E79" w:themeColor="accent1" w:themeShade="80"/>
      <w:sz w:val="24"/>
      <w:szCs w:val="26"/>
    </w:rPr>
  </w:style>
  <w:style w:type="table" w:styleId="Tabelraster">
    <w:name w:val="Table Grid"/>
    <w:basedOn w:val="Standaardtabel"/>
    <w:rsid w:val="008D1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D5B78"/>
    <w:pPr>
      <w:ind w:left="720"/>
      <w:contextualSpacing/>
    </w:pPr>
  </w:style>
  <w:style w:type="paragraph" w:styleId="Ballontekst">
    <w:name w:val="Balloon Text"/>
    <w:basedOn w:val="Standaard"/>
    <w:link w:val="BallontekstChar"/>
    <w:uiPriority w:val="99"/>
    <w:semiHidden/>
    <w:unhideWhenUsed/>
    <w:rsid w:val="00132D7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32D7B"/>
    <w:rPr>
      <w:rFonts w:ascii="Segoe UI" w:hAnsi="Segoe UI" w:cs="Segoe UI"/>
      <w:sz w:val="18"/>
      <w:szCs w:val="18"/>
    </w:rPr>
  </w:style>
  <w:style w:type="paragraph" w:styleId="Geenafstand">
    <w:name w:val="No Spacing"/>
    <w:uiPriority w:val="1"/>
    <w:qFormat/>
    <w:rsid w:val="00425ECE"/>
    <w:pPr>
      <w:spacing w:after="0" w:line="240" w:lineRule="auto"/>
    </w:pPr>
    <w:rPr>
      <w:rFonts w:ascii="Open Sans" w:hAnsi="Open Sans"/>
      <w:sz w:val="20"/>
    </w:rPr>
  </w:style>
  <w:style w:type="paragraph" w:customStyle="1" w:styleId="Default">
    <w:name w:val="Default"/>
    <w:rsid w:val="007018A0"/>
    <w:pPr>
      <w:autoSpaceDE w:val="0"/>
      <w:autoSpaceDN w:val="0"/>
      <w:adjustRightInd w:val="0"/>
      <w:spacing w:after="0" w:line="240" w:lineRule="auto"/>
    </w:pPr>
    <w:rPr>
      <w:rFonts w:ascii="Arial" w:hAnsi="Arial" w:cs="Arial"/>
      <w:color w:val="000000"/>
      <w:sz w:val="24"/>
      <w:szCs w:val="24"/>
    </w:rPr>
  </w:style>
  <w:style w:type="paragraph" w:customStyle="1" w:styleId="ROCvT">
    <w:name w:val="ROCvT"/>
    <w:basedOn w:val="Standaard"/>
    <w:link w:val="ROCvTChar"/>
    <w:qFormat/>
    <w:rsid w:val="00014B85"/>
    <w:pPr>
      <w:spacing w:after="200" w:line="276" w:lineRule="auto"/>
    </w:pPr>
    <w:rPr>
      <w:rFonts w:ascii="Arial" w:hAnsi="Arial" w:cs="Arial"/>
      <w:szCs w:val="20"/>
    </w:rPr>
  </w:style>
  <w:style w:type="character" w:customStyle="1" w:styleId="ROCvTChar">
    <w:name w:val="ROCvT Char"/>
    <w:basedOn w:val="Standaardalinea-lettertype"/>
    <w:link w:val="ROCvT"/>
    <w:rsid w:val="00014B85"/>
    <w:rPr>
      <w:rFonts w:ascii="Arial" w:hAnsi="Arial" w:cs="Arial"/>
      <w:sz w:val="20"/>
      <w:szCs w:val="20"/>
    </w:rPr>
  </w:style>
  <w:style w:type="paragraph" w:styleId="Koptekst">
    <w:name w:val="header"/>
    <w:basedOn w:val="Standaard"/>
    <w:link w:val="KoptekstChar"/>
    <w:uiPriority w:val="99"/>
    <w:unhideWhenUsed/>
    <w:rsid w:val="00FC69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69A4"/>
  </w:style>
  <w:style w:type="paragraph" w:styleId="Voettekst">
    <w:name w:val="footer"/>
    <w:basedOn w:val="Standaard"/>
    <w:link w:val="VoettekstChar"/>
    <w:uiPriority w:val="99"/>
    <w:unhideWhenUsed/>
    <w:rsid w:val="00FC69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69A4"/>
  </w:style>
  <w:style w:type="character" w:customStyle="1" w:styleId="Kop3Char">
    <w:name w:val="Kop 3 Char"/>
    <w:basedOn w:val="Standaardalinea-lettertype"/>
    <w:link w:val="Kop3"/>
    <w:uiPriority w:val="9"/>
    <w:rsid w:val="00425ECE"/>
    <w:rPr>
      <w:rFonts w:ascii="Open Sans" w:eastAsiaTheme="majorEastAsia" w:hAnsi="Open Sans" w:cstheme="majorBidi"/>
      <w:color w:val="1F4D78" w:themeColor="accent1" w:themeShade="7F"/>
      <w:sz w:val="24"/>
      <w:szCs w:val="24"/>
    </w:rPr>
  </w:style>
  <w:style w:type="character" w:styleId="Hyperlink">
    <w:name w:val="Hyperlink"/>
    <w:basedOn w:val="Standaardalinea-lettertype"/>
    <w:uiPriority w:val="99"/>
    <w:unhideWhenUsed/>
    <w:rsid w:val="00821AB1"/>
    <w:rPr>
      <w:color w:val="0563C1" w:themeColor="hyperlink"/>
      <w:u w:val="single"/>
    </w:rPr>
  </w:style>
  <w:style w:type="character" w:styleId="GevolgdeHyperlink">
    <w:name w:val="FollowedHyperlink"/>
    <w:basedOn w:val="Standaardalinea-lettertype"/>
    <w:uiPriority w:val="99"/>
    <w:semiHidden/>
    <w:unhideWhenUsed/>
    <w:rsid w:val="00821AB1"/>
    <w:rPr>
      <w:color w:val="954F72" w:themeColor="followedHyperlink"/>
      <w:u w:val="single"/>
    </w:rPr>
  </w:style>
  <w:style w:type="character" w:styleId="Verwijzingopmerking">
    <w:name w:val="annotation reference"/>
    <w:basedOn w:val="Standaardalinea-lettertype"/>
    <w:uiPriority w:val="99"/>
    <w:semiHidden/>
    <w:unhideWhenUsed/>
    <w:rsid w:val="00440D53"/>
    <w:rPr>
      <w:sz w:val="16"/>
      <w:szCs w:val="16"/>
    </w:rPr>
  </w:style>
  <w:style w:type="paragraph" w:styleId="Tekstopmerking">
    <w:name w:val="annotation text"/>
    <w:basedOn w:val="Standaard"/>
    <w:link w:val="TekstopmerkingChar"/>
    <w:uiPriority w:val="99"/>
    <w:unhideWhenUsed/>
    <w:rsid w:val="00440D53"/>
    <w:pPr>
      <w:spacing w:line="240" w:lineRule="auto"/>
    </w:pPr>
    <w:rPr>
      <w:szCs w:val="20"/>
    </w:rPr>
  </w:style>
  <w:style w:type="character" w:customStyle="1" w:styleId="TekstopmerkingChar">
    <w:name w:val="Tekst opmerking Char"/>
    <w:basedOn w:val="Standaardalinea-lettertype"/>
    <w:link w:val="Tekstopmerking"/>
    <w:uiPriority w:val="99"/>
    <w:rsid w:val="00440D53"/>
    <w:rPr>
      <w:rFonts w:ascii="Open Sans" w:hAnsi="Open Sans"/>
      <w:sz w:val="20"/>
      <w:szCs w:val="20"/>
    </w:rPr>
  </w:style>
  <w:style w:type="paragraph" w:styleId="Onderwerpvanopmerking">
    <w:name w:val="annotation subject"/>
    <w:basedOn w:val="Tekstopmerking"/>
    <w:next w:val="Tekstopmerking"/>
    <w:link w:val="OnderwerpvanopmerkingChar"/>
    <w:uiPriority w:val="99"/>
    <w:semiHidden/>
    <w:unhideWhenUsed/>
    <w:rsid w:val="00440D53"/>
    <w:rPr>
      <w:b/>
      <w:bCs/>
    </w:rPr>
  </w:style>
  <w:style w:type="character" w:customStyle="1" w:styleId="OnderwerpvanopmerkingChar">
    <w:name w:val="Onderwerp van opmerking Char"/>
    <w:basedOn w:val="TekstopmerkingChar"/>
    <w:link w:val="Onderwerpvanopmerking"/>
    <w:uiPriority w:val="99"/>
    <w:semiHidden/>
    <w:rsid w:val="00440D53"/>
    <w:rPr>
      <w:rFonts w:ascii="Open Sans" w:hAnsi="Open Sans"/>
      <w:b/>
      <w:bCs/>
      <w:sz w:val="20"/>
      <w:szCs w:val="20"/>
    </w:rPr>
  </w:style>
  <w:style w:type="character" w:styleId="Onopgelostemelding">
    <w:name w:val="Unresolved Mention"/>
    <w:basedOn w:val="Standaardalinea-lettertype"/>
    <w:uiPriority w:val="99"/>
    <w:semiHidden/>
    <w:unhideWhenUsed/>
    <w:rsid w:val="005E2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453454">
      <w:bodyDiv w:val="1"/>
      <w:marLeft w:val="0"/>
      <w:marRight w:val="0"/>
      <w:marTop w:val="0"/>
      <w:marBottom w:val="0"/>
      <w:divBdr>
        <w:top w:val="none" w:sz="0" w:space="0" w:color="auto"/>
        <w:left w:val="none" w:sz="0" w:space="0" w:color="auto"/>
        <w:bottom w:val="none" w:sz="0" w:space="0" w:color="auto"/>
        <w:right w:val="none" w:sz="0" w:space="0" w:color="auto"/>
      </w:divBdr>
    </w:div>
    <w:div w:id="1347707495">
      <w:bodyDiv w:val="1"/>
      <w:marLeft w:val="0"/>
      <w:marRight w:val="0"/>
      <w:marTop w:val="0"/>
      <w:marBottom w:val="0"/>
      <w:divBdr>
        <w:top w:val="none" w:sz="0" w:space="0" w:color="auto"/>
        <w:left w:val="none" w:sz="0" w:space="0" w:color="auto"/>
        <w:bottom w:val="none" w:sz="0" w:space="0" w:color="auto"/>
        <w:right w:val="none" w:sz="0" w:space="0" w:color="auto"/>
      </w:divBdr>
    </w:div>
    <w:div w:id="18813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81d8ce-0449-42bb-adfb-ea5e709298ea">
      <Terms xmlns="http://schemas.microsoft.com/office/infopath/2007/PartnerControls"/>
    </lcf76f155ced4ddcb4097134ff3c332f>
    <TaxCatchAll xmlns="bf037710-920e-469b-ac7c-aa2f04886e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73E21FBA01F7448965BEC497FDDE81" ma:contentTypeVersion="13" ma:contentTypeDescription="Een nieuw document maken." ma:contentTypeScope="" ma:versionID="80ba26f9b55b4826aa502460829dc4a5">
  <xsd:schema xmlns:xsd="http://www.w3.org/2001/XMLSchema" xmlns:xs="http://www.w3.org/2001/XMLSchema" xmlns:p="http://schemas.microsoft.com/office/2006/metadata/properties" xmlns:ns2="1481d8ce-0449-42bb-adfb-ea5e709298ea" xmlns:ns3="bf037710-920e-469b-ac7c-aa2f04886ee5" targetNamespace="http://schemas.microsoft.com/office/2006/metadata/properties" ma:root="true" ma:fieldsID="3d25eab678dad0b6f1b4580e4eea6979" ns2:_="" ns3:_="">
    <xsd:import namespace="1481d8ce-0449-42bb-adfb-ea5e709298ea"/>
    <xsd:import namespace="bf037710-920e-469b-ac7c-aa2f04886e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1d8ce-0449-42bb-adfb-ea5e70929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913d8191-1fa0-4b0e-82ea-9b3ed889c57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37710-920e-469b-ac7c-aa2f04886ee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7d1d6c33-5e2f-40d9-af82-438ae6e0611c}" ma:internalName="TaxCatchAll" ma:showField="CatchAllData" ma:web="bf037710-920e-469b-ac7c-aa2f04886e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8C027-AAAC-4759-BE3E-38FB530039E8}">
  <ds:schemaRefs>
    <ds:schemaRef ds:uri="http://schemas.microsoft.com/office/2006/documentManagement/types"/>
    <ds:schemaRef ds:uri="http://schemas.microsoft.com/office/2006/metadata/properties"/>
    <ds:schemaRef ds:uri="bf037710-920e-469b-ac7c-aa2f04886ee5"/>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 ds:uri="1481d8ce-0449-42bb-adfb-ea5e709298ea"/>
    <ds:schemaRef ds:uri="http://www.w3.org/XML/1998/namespace"/>
  </ds:schemaRefs>
</ds:datastoreItem>
</file>

<file path=customXml/itemProps2.xml><?xml version="1.0" encoding="utf-8"?>
<ds:datastoreItem xmlns:ds="http://schemas.openxmlformats.org/officeDocument/2006/customXml" ds:itemID="{7B2F0148-0AAA-46A1-83F4-9DE8EF199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1d8ce-0449-42bb-adfb-ea5e709298ea"/>
    <ds:schemaRef ds:uri="bf037710-920e-469b-ac7c-aa2f04886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E4178-8883-4CF9-986C-4BA7FF308435}">
  <ds:schemaRefs>
    <ds:schemaRef ds:uri="http://schemas.microsoft.com/sharepoint/v3/contenttype/forms"/>
  </ds:schemaRefs>
</ds:datastoreItem>
</file>

<file path=customXml/itemProps4.xml><?xml version="1.0" encoding="utf-8"?>
<ds:datastoreItem xmlns:ds="http://schemas.openxmlformats.org/officeDocument/2006/customXml" ds:itemID="{48E2DD9A-58CE-48AC-9052-427EDC024B25}">
  <ds:schemaRefs>
    <ds:schemaRef ds:uri="http://schemas.openxmlformats.org/officeDocument/2006/bibliography"/>
  </ds:schemaRefs>
</ds:datastoreItem>
</file>

<file path=docMetadata/LabelInfo.xml><?xml version="1.0" encoding="utf-8"?>
<clbl:labelList xmlns:clbl="http://schemas.microsoft.com/office/2020/mipLabelMetadata">
  <clbl:label id="{bbf63f12-ffda-40f9-93ee-a4e59d1649cf}" enabled="0" method="" siteId="{bbf63f12-ffda-40f9-93ee-a4e59d1649cf}"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302</Words>
  <Characters>1920</Characters>
  <Application>Microsoft Office Word</Application>
  <DocSecurity>0</DocSecurity>
  <Lines>42</Lines>
  <Paragraphs>26</Paragraphs>
  <ScaleCrop>false</ScaleCrop>
  <HeadingPairs>
    <vt:vector size="2" baseType="variant">
      <vt:variant>
        <vt:lpstr>Titel</vt:lpstr>
      </vt:variant>
      <vt:variant>
        <vt:i4>1</vt:i4>
      </vt:variant>
    </vt:vector>
  </HeadingPairs>
  <TitlesOfParts>
    <vt:vector size="1" baseType="lpstr">
      <vt:lpstr/>
    </vt:vector>
  </TitlesOfParts>
  <Company>ROC van Twente</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Myrna Lansink</cp:lastModifiedBy>
  <cp:revision>25</cp:revision>
  <cp:lastPrinted>2019-12-12T10:53:00Z</cp:lastPrinted>
  <dcterms:created xsi:type="dcterms:W3CDTF">2023-12-06T12:56:00Z</dcterms:created>
  <dcterms:modified xsi:type="dcterms:W3CDTF">2026-05-07T13:24:00Z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0x0101005C73E21FBA01F7448965BEC497FDDE81</vt:lpwstr>
  </property>
  <property fmtid="{D5CDD505-2E9C-101B-9397-08002B2CF9AE}" pid="3" name="ROC Maand">
    <vt:lpwstr/>
  </property>
  <property fmtid="{D5CDD505-2E9C-101B-9397-08002B2CF9AE}" pid="4" name="TaxKeyword">
    <vt:lpwstr/>
  </property>
  <property fmtid="{D5CDD505-2E9C-101B-9397-08002B2CF9AE}" pid="5" name="Vak">
    <vt:lpwstr/>
  </property>
  <property fmtid="{D5CDD505-2E9C-101B-9397-08002B2CF9AE}" pid="6" name="ROC Bedoeld voor">
    <vt:lpwstr/>
  </property>
  <property fmtid="{D5CDD505-2E9C-101B-9397-08002B2CF9AE}" pid="7" name="ROC Teams">
    <vt:lpwstr/>
  </property>
  <property fmtid="{D5CDD505-2E9C-101B-9397-08002B2CF9AE}" pid="8" name="ROC Schooljaar">
    <vt:lpwstr>5;#2016-2017|b65a66a5-5c07-4b27-ba9e-0c817add2927</vt:lpwstr>
  </property>
  <property fmtid="{D5CDD505-2E9C-101B-9397-08002B2CF9AE}" pid="9" name="ROC-Organisatie">
    <vt:lpwstr/>
  </property>
  <property fmtid="{D5CDD505-2E9C-101B-9397-08002B2CF9AE}" pid="10" name="Opleiding">
    <vt:lpwstr/>
  </property>
  <property fmtid="{D5CDD505-2E9C-101B-9397-08002B2CF9AE}" pid="11" name="Leerjaar">
    <vt:lpwstr/>
  </property>
  <property fmtid="{D5CDD505-2E9C-101B-9397-08002B2CF9AE}" pid="12" name="ROC Domein">
    <vt:lpwstr/>
  </property>
  <property fmtid="{D5CDD505-2E9C-101B-9397-08002B2CF9AE}" pid="13" name="Documentthema ondersteuning">
    <vt:lpwstr/>
  </property>
  <property fmtid="{D5CDD505-2E9C-101B-9397-08002B2CF9AE}" pid="14" name="(MBO) College">
    <vt:lpwstr/>
  </property>
  <property fmtid="{D5CDD505-2E9C-101B-9397-08002B2CF9AE}" pid="15" name="Documenttype">
    <vt:lpwstr/>
  </property>
  <property fmtid="{D5CDD505-2E9C-101B-9397-08002B2CF9AE}" pid="16" name="Bronnen">
    <vt:lpwstr/>
  </property>
  <property fmtid="{D5CDD505-2E9C-101B-9397-08002B2CF9AE}" pid="17" name="ROC Cohort">
    <vt:lpwstr/>
  </property>
  <property fmtid="{D5CDD505-2E9C-101B-9397-08002B2CF9AE}" pid="18" name="ROC Locatie">
    <vt:lpwstr/>
  </property>
  <property fmtid="{D5CDD505-2E9C-101B-9397-08002B2CF9AE}" pid="19" name="ROC Opleidingsduur">
    <vt:lpwstr/>
  </property>
  <property fmtid="{D5CDD505-2E9C-101B-9397-08002B2CF9AE}" pid="20" name="ROC Opleidingsniveau">
    <vt:lpwstr/>
  </property>
  <property fmtid="{D5CDD505-2E9C-101B-9397-08002B2CF9AE}" pid="21" name="ROC Semester">
    <vt:lpwstr/>
  </property>
  <property fmtid="{D5CDD505-2E9C-101B-9397-08002B2CF9AE}" pid="22" name="ROC Leerweg">
    <vt:lpwstr/>
  </property>
  <property fmtid="{D5CDD505-2E9C-101B-9397-08002B2CF9AE}" pid="23" name="ROC Kerntaak">
    <vt:lpwstr/>
  </property>
  <property fmtid="{D5CDD505-2E9C-101B-9397-08002B2CF9AE}" pid="24" name="Opleidngsstadium">
    <vt:lpwstr/>
  </property>
  <property fmtid="{D5CDD505-2E9C-101B-9397-08002B2CF9AE}" pid="25" name="Kalenderjaar">
    <vt:lpwstr>4;#2016|267a4361-f93c-4d40-a7b2-0b9f87ac88d8</vt:lpwstr>
  </property>
  <property fmtid="{D5CDD505-2E9C-101B-9397-08002B2CF9AE}" pid="26" name="Order">
    <vt:r8>15479400</vt:r8>
  </property>
  <property fmtid="{D5CDD505-2E9C-101B-9397-08002B2CF9AE}" pid="27" name="MediaServiceImageTags">
    <vt:lpwstr/>
  </property>
</Properties>
</file>