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0F991FFA" w14:textId="122EA73A" w:rsidR="00F60774" w:rsidRPr="00CA6BC5" w:rsidRDefault="00486F7B" w:rsidP="00536332">
      <w:pPr>
        <w:rPr>
          <w:rFonts w:cstheme="minorHAnsi"/>
        </w:rPr>
      </w:pPr>
      <w:r w:rsidRPr="0078008E">
        <w:rPr>
          <w:rFonts w:asciiTheme="minorHAnsi" w:hAnsiTheme="minorHAnsi"/>
          <w:sz w:val="20"/>
          <w:szCs w:val="20"/>
        </w:rPr>
        <w:t>Versie 2.53</w:t>
      </w: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3E4EA6">
          <w:headerReference w:type="even" r:id="rId11"/>
          <w:headerReference w:type="default" r:id="rId12"/>
          <w:footerReference w:type="even" r:id="rId13"/>
          <w:footerReference w:type="default" r:id="rId14"/>
          <w:pgSz w:w="11910" w:h="16840"/>
          <w:pgMar w:top="600" w:right="1420" w:bottom="0" w:left="1420" w:header="708" w:footer="708" w:gutter="0"/>
          <w:cols w:space="708"/>
        </w:sectPr>
      </w:pPr>
    </w:p>
    <w:p w14:paraId="649A2432" w14:textId="77777777" w:rsidR="00F60774" w:rsidRPr="000B724D" w:rsidRDefault="00F60774" w:rsidP="000B724D">
      <w:pPr>
        <w:pStyle w:val="Kop2"/>
      </w:pPr>
      <w:bookmarkStart w:id="0" w:name="_Toc216964196"/>
      <w:r w:rsidRPr="000B724D">
        <w:lastRenderedPageBreak/>
        <w:t>Verwerkersovereenkomst uitvoering &lt;</w:t>
      </w:r>
      <w:r w:rsidRPr="00363301">
        <w:rPr>
          <w:highlight w:val="yellow"/>
        </w:rPr>
        <w:t>naam hoofdovereenkomst</w:t>
      </w:r>
      <w:r w:rsidRPr="000B724D">
        <w:t>&gt;</w:t>
      </w:r>
      <w:bookmarkEnd w:id="0"/>
    </w:p>
    <w:p w14:paraId="086B712D" w14:textId="77777777" w:rsidR="00F60774" w:rsidRPr="00363301" w:rsidRDefault="00F60774" w:rsidP="00F60774">
      <w:pPr>
        <w:rPr>
          <w:rFonts w:asciiTheme="minorHAnsi" w:hAnsiTheme="minorHAnsi"/>
          <w:sz w:val="20"/>
          <w:szCs w:val="20"/>
        </w:rPr>
      </w:pPr>
    </w:p>
    <w:p w14:paraId="1CE18B1D"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&gt;, waarvan &lt;</w:t>
      </w:r>
      <w:r w:rsidRPr="00363301">
        <w:rPr>
          <w:rFonts w:asciiTheme="minorHAnsi" w:hAnsiTheme="minorHAnsi"/>
          <w:sz w:val="20"/>
          <w:szCs w:val="20"/>
          <w:highlight w:val="yellow"/>
        </w:rPr>
        <w:t>het college van Burgemeester en Wethouders/de Gemeenteraad</w:t>
      </w:r>
      <w:r w:rsidRPr="00363301">
        <w:rPr>
          <w:rFonts w:asciiTheme="minorHAnsi" w:hAnsiTheme="minorHAnsi"/>
          <w:sz w:val="20"/>
          <w:szCs w:val="20"/>
        </w:rPr>
        <w:t>&gt; de verwerkingsverantwoordelijke is, 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13A2A11E" w14:textId="77777777" w:rsidR="00F60774" w:rsidRPr="00363301" w:rsidRDefault="00F60774" w:rsidP="00F60774">
      <w:pPr>
        <w:rPr>
          <w:rFonts w:asciiTheme="minorHAnsi" w:hAnsiTheme="minorHAnsi"/>
          <w:sz w:val="20"/>
          <w:szCs w:val="20"/>
        </w:rPr>
      </w:pPr>
    </w:p>
    <w:p w14:paraId="610BBD9C"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 xml:space="preserve">en </w:t>
      </w:r>
    </w:p>
    <w:p w14:paraId="1A75EEFA" w14:textId="77777777" w:rsidR="00F60774" w:rsidRPr="00363301" w:rsidRDefault="00F60774" w:rsidP="00F60774">
      <w:pPr>
        <w:rPr>
          <w:rFonts w:asciiTheme="minorHAnsi" w:hAnsiTheme="minorHAnsi"/>
          <w:sz w:val="20"/>
          <w:szCs w:val="20"/>
        </w:rPr>
      </w:pPr>
    </w:p>
    <w:p w14:paraId="395DB67A"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5B2E2F00" w14:textId="77777777" w:rsidR="00F60774" w:rsidRPr="00363301" w:rsidRDefault="00F60774" w:rsidP="00F60774">
      <w:pPr>
        <w:rPr>
          <w:rFonts w:asciiTheme="minorHAnsi" w:hAnsiTheme="minorHAnsi"/>
          <w:sz w:val="20"/>
          <w:szCs w:val="20"/>
        </w:rPr>
      </w:pPr>
    </w:p>
    <w:p w14:paraId="15CDF42F"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191D791B" w14:textId="77777777" w:rsidR="00F60774" w:rsidRPr="00363301" w:rsidRDefault="00F60774" w:rsidP="00F60774">
      <w:pPr>
        <w:rPr>
          <w:rFonts w:asciiTheme="minorHAnsi" w:hAnsiTheme="minorHAnsi"/>
          <w:sz w:val="20"/>
          <w:szCs w:val="20"/>
        </w:rPr>
      </w:pPr>
    </w:p>
    <w:p w14:paraId="1ABBC5F8"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Overwegen het volgende:</w:t>
      </w:r>
    </w:p>
    <w:p w14:paraId="30A687AC"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7FAF9D6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F35B8E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1B02686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p w14:paraId="466B2682" w14:textId="77777777" w:rsidR="00F60774" w:rsidRDefault="00F60774" w:rsidP="00F60774">
      <w:pPr>
        <w:rPr>
          <w:rFonts w:asciiTheme="minorHAnsi" w:hAnsiTheme="minorHAnsi"/>
          <w:sz w:val="20"/>
          <w:szCs w:val="20"/>
        </w:rPr>
      </w:pPr>
    </w:p>
    <w:p w14:paraId="17B117D4" w14:textId="77777777" w:rsidR="00F60774" w:rsidRDefault="00F60774" w:rsidP="00F60774">
      <w:pPr>
        <w:rPr>
          <w:rFonts w:asciiTheme="minorHAnsi" w:hAnsiTheme="minorHAnsi"/>
          <w:sz w:val="20"/>
          <w:szCs w:val="20"/>
        </w:rPr>
      </w:pPr>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p w14:paraId="7FEBE83E" w14:textId="77777777" w:rsidR="00F60774" w:rsidRPr="00363301" w:rsidRDefault="00F60774" w:rsidP="00F60774">
      <w:pPr>
        <w:rPr>
          <w:rFonts w:asciiTheme="minorHAnsi" w:hAnsiTheme="minorHAnsi"/>
          <w:sz w:val="20"/>
          <w:szCs w:val="20"/>
        </w:rPr>
      </w:pPr>
    </w:p>
    <w:p w14:paraId="183996A0"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1 Definities</w:t>
      </w:r>
    </w:p>
    <w:p w14:paraId="74543497"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D727519"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0B031DAC" w14:textId="77777777" w:rsidR="00F60774" w:rsidRPr="00363301" w:rsidRDefault="00F60774" w:rsidP="00F60774">
      <w:pPr>
        <w:ind w:left="705" w:hanging="705"/>
        <w:rPr>
          <w:rFonts w:asciiTheme="minorHAnsi" w:hAnsiTheme="minorHAnsi"/>
          <w:sz w:val="20"/>
          <w:szCs w:val="20"/>
        </w:rPr>
      </w:pPr>
    </w:p>
    <w:p w14:paraId="1195FDF1" w14:textId="77777777" w:rsidR="00F60774" w:rsidRPr="00363301" w:rsidRDefault="00F60774" w:rsidP="00F60774">
      <w:pPr>
        <w:rPr>
          <w:rFonts w:asciiTheme="minorHAnsi" w:hAnsiTheme="minorHAnsi"/>
          <w:sz w:val="20"/>
          <w:szCs w:val="20"/>
        </w:rPr>
      </w:pPr>
      <w:r w:rsidRPr="00363301">
        <w:rPr>
          <w:rFonts w:asciiTheme="minorHAnsi" w:hAnsiTheme="minorHAnsi"/>
          <w:b/>
          <w:sz w:val="20"/>
          <w:szCs w:val="20"/>
        </w:rPr>
        <w:t>Artikel 2 Ingangsdatum en duur</w:t>
      </w:r>
    </w:p>
    <w:p w14:paraId="423BD1B4"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0BE8C75A"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7C347CD1"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04A555D1" w14:textId="77777777" w:rsidR="00F60774" w:rsidRPr="00363301" w:rsidRDefault="00F60774" w:rsidP="00F60774">
      <w:pPr>
        <w:rPr>
          <w:rFonts w:asciiTheme="minorHAnsi" w:hAnsiTheme="minorHAnsi"/>
          <w:sz w:val="20"/>
          <w:szCs w:val="20"/>
        </w:rPr>
      </w:pPr>
    </w:p>
    <w:p w14:paraId="55D9D804"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2140E7EC"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520E13BD"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07AA7DD6" w14:textId="77777777" w:rsidR="00784FBC" w:rsidRPr="00363301" w:rsidRDefault="00784FBC" w:rsidP="00F60774">
      <w:pPr>
        <w:ind w:left="705" w:hanging="705"/>
        <w:rPr>
          <w:rFonts w:asciiTheme="minorHAnsi" w:hAnsiTheme="minorHAnsi"/>
          <w:sz w:val="20"/>
          <w:szCs w:val="20"/>
        </w:rPr>
      </w:pPr>
    </w:p>
    <w:p w14:paraId="01180CAF"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4 Inhoudelijke afspraken</w:t>
      </w:r>
    </w:p>
    <w:p w14:paraId="12AB52F2"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5199B853" w14:textId="77777777" w:rsidR="00F60774" w:rsidRDefault="00F60774" w:rsidP="00F60774">
      <w:pPr>
        <w:ind w:left="705"/>
        <w:rPr>
          <w:rFonts w:asciiTheme="minorHAnsi" w:hAnsiTheme="minorHAnsi"/>
          <w:sz w:val="20"/>
          <w:szCs w:val="20"/>
        </w:rPr>
      </w:pPr>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448E1998" w14:textId="77777777" w:rsidR="00784FBC" w:rsidRPr="00363301" w:rsidRDefault="00784FBC" w:rsidP="00F60774">
      <w:pPr>
        <w:ind w:left="705"/>
        <w:rPr>
          <w:rFonts w:asciiTheme="minorHAnsi" w:hAnsiTheme="minorHAnsi"/>
          <w:sz w:val="20"/>
          <w:szCs w:val="20"/>
        </w:rPr>
      </w:pPr>
    </w:p>
    <w:p w14:paraId="11412627"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lastRenderedPageBreak/>
        <w:t>4.2</w:t>
      </w:r>
      <w:r w:rsidRPr="00363301">
        <w:rPr>
          <w:rFonts w:asciiTheme="minorHAnsi" w:hAnsiTheme="minorHAnsi"/>
          <w:sz w:val="20"/>
          <w:szCs w:val="20"/>
        </w:rPr>
        <w:tab/>
      </w:r>
      <w:r w:rsidRPr="00363301">
        <w:rPr>
          <w:rFonts w:asciiTheme="minorHAnsi" w:hAnsiTheme="minorHAnsi"/>
          <w:b/>
          <w:sz w:val="20"/>
          <w:szCs w:val="20"/>
        </w:rPr>
        <w:t>Audits</w:t>
      </w:r>
    </w:p>
    <w:p w14:paraId="0B6167CF" w14:textId="77777777" w:rsidR="00F60774" w:rsidRPr="00363301" w:rsidRDefault="00F60774" w:rsidP="00F60774">
      <w:pPr>
        <w:ind w:left="705"/>
        <w:rPr>
          <w:rFonts w:asciiTheme="minorHAnsi" w:hAnsiTheme="minorHAnsi"/>
          <w:sz w:val="20"/>
          <w:szCs w:val="20"/>
        </w:rPr>
      </w:pPr>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32D8282C"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2989EDC3"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p>
    <w:p w14:paraId="2B731A2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79BEE224"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p>
    <w:p w14:paraId="2AF68414"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4E35B6A0"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p w14:paraId="7DABFD4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4A206EE0"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p w14:paraId="594A585F"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r w:rsidRPr="00363301">
        <w:rPr>
          <w:rFonts w:asciiTheme="minorHAnsi" w:hAnsiTheme="minorHAnsi"/>
          <w:b/>
          <w:sz w:val="20"/>
          <w:szCs w:val="20"/>
        </w:rPr>
        <w:t>Gegevensbeschermingseffectbeoordeling en voorafgaande raadpleging</w:t>
      </w:r>
    </w:p>
    <w:p w14:paraId="142D1BEA" w14:textId="77777777" w:rsidR="00F60774" w:rsidRPr="00363301" w:rsidRDefault="00F60774" w:rsidP="00F60774">
      <w:pPr>
        <w:ind w:left="705"/>
        <w:rPr>
          <w:rFonts w:asciiTheme="minorHAnsi" w:eastAsia="Verdana" w:hAnsiTheme="minorHAnsi"/>
          <w:b/>
          <w:color w:val="000000"/>
          <w:spacing w:val="-1"/>
          <w:sz w:val="20"/>
          <w:szCs w:val="20"/>
        </w:rPr>
      </w:pPr>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p>
    <w:p w14:paraId="2194ACF6" w14:textId="77777777" w:rsidR="00F60774" w:rsidRPr="00363301" w:rsidRDefault="00F60774" w:rsidP="00F60774">
      <w:pPr>
        <w:rPr>
          <w:rFonts w:asciiTheme="minorHAnsi" w:hAnsiTheme="minorHAnsi"/>
          <w:sz w:val="20"/>
          <w:szCs w:val="20"/>
        </w:rPr>
      </w:pPr>
    </w:p>
    <w:p w14:paraId="5FBC21BF"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4F67880F"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51DB81F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r w:rsidRPr="00556F49">
        <w:rPr>
          <w:rFonts w:asciiTheme="minorHAnsi" w:hAnsiTheme="minorHAnsi"/>
          <w:sz w:val="20"/>
          <w:szCs w:val="20"/>
        </w:rPr>
        <w:t xml:space="preserve"> </w:t>
      </w:r>
      <w:r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6D15A46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72506AFD"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122563E0" w14:textId="77777777" w:rsidR="00F60774" w:rsidRPr="00363301" w:rsidRDefault="00F60774" w:rsidP="00F60774">
      <w:pPr>
        <w:rPr>
          <w:rFonts w:asciiTheme="minorHAnsi" w:hAnsiTheme="minorHAnsi"/>
          <w:sz w:val="20"/>
          <w:szCs w:val="20"/>
        </w:rPr>
      </w:pPr>
    </w:p>
    <w:p w14:paraId="3F753482"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6 Aansprakelijkheid</w:t>
      </w:r>
    </w:p>
    <w:p w14:paraId="0E6C388B"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68C1F3C0" w14:textId="77777777" w:rsidR="00F60774" w:rsidRPr="00363301" w:rsidRDefault="00F60774" w:rsidP="00F60774">
      <w:pPr>
        <w:rPr>
          <w:rFonts w:asciiTheme="minorHAnsi" w:hAnsiTheme="minorHAnsi"/>
          <w:sz w:val="20"/>
          <w:szCs w:val="20"/>
        </w:rPr>
      </w:pPr>
    </w:p>
    <w:p w14:paraId="73B102FC"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7 Beëindigen verwerkersovereenkomst</w:t>
      </w:r>
    </w:p>
    <w:p w14:paraId="68CC6F8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05DED91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513A5145" w14:textId="77777777" w:rsidR="00F60774" w:rsidRDefault="00F60774" w:rsidP="00F60774">
      <w:pPr>
        <w:ind w:left="705" w:hanging="705"/>
        <w:rPr>
          <w:rFonts w:asciiTheme="minorHAnsi" w:hAnsiTheme="minorHAnsi"/>
          <w:sz w:val="20"/>
          <w:szCs w:val="20"/>
        </w:rPr>
      </w:pPr>
    </w:p>
    <w:p w14:paraId="2576FD68" w14:textId="77777777" w:rsidR="00784FBC" w:rsidRPr="00363301" w:rsidRDefault="00784FBC" w:rsidP="00F60774">
      <w:pPr>
        <w:ind w:left="705" w:hanging="705"/>
        <w:rPr>
          <w:rFonts w:asciiTheme="minorHAnsi" w:hAnsiTheme="minorHAnsi"/>
          <w:sz w:val="20"/>
          <w:szCs w:val="20"/>
        </w:rPr>
      </w:pPr>
    </w:p>
    <w:p w14:paraId="454C93B7"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lastRenderedPageBreak/>
        <w:t>Artikel 8 Overige bepalingen</w:t>
      </w:r>
    </w:p>
    <w:p w14:paraId="25CBB08B"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12408EE7" w14:textId="77777777" w:rsidR="00F60774" w:rsidRDefault="00F60774" w:rsidP="00F60774">
      <w:pPr>
        <w:ind w:left="705" w:hanging="705"/>
        <w:rPr>
          <w:rFonts w:asciiTheme="minorHAnsi" w:hAnsiTheme="minorHAnsi"/>
          <w:sz w:val="20"/>
          <w:szCs w:val="20"/>
        </w:rPr>
      </w:pPr>
    </w:p>
    <w:p w14:paraId="2EF86DAC" w14:textId="77777777" w:rsidR="00784FBC" w:rsidRDefault="00784FBC" w:rsidP="00F60774">
      <w:pPr>
        <w:ind w:left="705" w:hanging="705"/>
        <w:rPr>
          <w:rFonts w:asciiTheme="minorHAnsi" w:hAnsiTheme="minorHAnsi"/>
          <w:sz w:val="20"/>
          <w:szCs w:val="20"/>
        </w:rPr>
      </w:pPr>
    </w:p>
    <w:p w14:paraId="50BB5313" w14:textId="77777777" w:rsidR="00784FBC" w:rsidRPr="00363301" w:rsidRDefault="00784FBC" w:rsidP="00F60774">
      <w:pPr>
        <w:ind w:left="705" w:hanging="705"/>
        <w:rPr>
          <w:rFonts w:asciiTheme="minorHAnsi" w:hAnsiTheme="minorHAnsi"/>
          <w:sz w:val="20"/>
          <w:szCs w:val="20"/>
        </w:rPr>
      </w:pPr>
    </w:p>
    <w:p w14:paraId="51B6F58E" w14:textId="77777777" w:rsidR="00F60774" w:rsidRPr="00363301" w:rsidRDefault="00F60774" w:rsidP="00F60774">
      <w:pPr>
        <w:ind w:left="567" w:hanging="567"/>
        <w:rPr>
          <w:rFonts w:asciiTheme="minorHAnsi" w:hAnsiTheme="minorHAnsi"/>
          <w:b/>
          <w:sz w:val="20"/>
          <w:szCs w:val="20"/>
        </w:rPr>
      </w:pPr>
      <w:r w:rsidRPr="00363301">
        <w:rPr>
          <w:rFonts w:asciiTheme="minorHAnsi" w:hAnsiTheme="minorHAnsi"/>
          <w:b/>
          <w:sz w:val="20"/>
          <w:szCs w:val="20"/>
        </w:rPr>
        <w:t>Ondertekening</w:t>
      </w:r>
    </w:p>
    <w:p w14:paraId="72F726EB"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Aldus overeengekomen en in tweevoud ondertekend,</w:t>
      </w:r>
    </w:p>
    <w:p w14:paraId="0E9CF983" w14:textId="77777777" w:rsidR="00F60774" w:rsidRPr="00363301" w:rsidRDefault="00F60774" w:rsidP="00F60774">
      <w:pPr>
        <w:rPr>
          <w:rFonts w:asciiTheme="minorHAnsi" w:hAnsiTheme="minorHAnsi"/>
          <w:sz w:val="20"/>
          <w:szCs w:val="20"/>
        </w:rPr>
      </w:pPr>
    </w:p>
    <w:p w14:paraId="371CDEE6"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99FDBE5" w14:textId="77777777" w:rsidR="00F60774" w:rsidRPr="00363301" w:rsidRDefault="00F60774" w:rsidP="00F60774">
      <w:pPr>
        <w:tabs>
          <w:tab w:val="center" w:pos="3968"/>
        </w:tabs>
        <w:rPr>
          <w:rFonts w:asciiTheme="minorHAnsi" w:hAnsiTheme="minorHAnsi"/>
          <w:b/>
          <w:sz w:val="20"/>
          <w:szCs w:val="20"/>
        </w:rPr>
      </w:pPr>
    </w:p>
    <w:p w14:paraId="34C3BED4" w14:textId="77777777" w:rsidR="00F60774" w:rsidRPr="00363301" w:rsidRDefault="00F60774" w:rsidP="00F60774">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547C8E4D" w14:textId="77777777" w:rsidR="00F60774" w:rsidRPr="00363301" w:rsidRDefault="00F60774" w:rsidP="00F60774">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496BFE28" w14:textId="77777777" w:rsidR="00F60774" w:rsidRPr="00363301" w:rsidRDefault="00F60774" w:rsidP="00F60774">
      <w:pPr>
        <w:tabs>
          <w:tab w:val="center" w:pos="3968"/>
          <w:tab w:val="left" w:pos="4820"/>
        </w:tabs>
        <w:rPr>
          <w:rFonts w:asciiTheme="minorHAnsi" w:hAnsiTheme="minorHAnsi"/>
          <w:sz w:val="20"/>
          <w:szCs w:val="20"/>
        </w:rPr>
      </w:pPr>
    </w:p>
    <w:p w14:paraId="4F022ABC" w14:textId="77777777" w:rsidR="00F60774" w:rsidRPr="00363301" w:rsidRDefault="00F60774" w:rsidP="00F60774">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212E3ED9" w14:textId="77777777" w:rsidR="00F60774" w:rsidRPr="00363301" w:rsidRDefault="00F60774" w:rsidP="00F60774">
      <w:pPr>
        <w:tabs>
          <w:tab w:val="center" w:pos="3968"/>
          <w:tab w:val="left" w:pos="4820"/>
        </w:tabs>
        <w:rPr>
          <w:rFonts w:asciiTheme="minorHAnsi" w:hAnsiTheme="minorHAnsi"/>
          <w:sz w:val="20"/>
          <w:szCs w:val="20"/>
        </w:rPr>
      </w:pPr>
    </w:p>
    <w:p w14:paraId="062DC86D" w14:textId="77777777" w:rsidR="00F60774" w:rsidRPr="00363301" w:rsidRDefault="00F60774" w:rsidP="00F60774">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256EBCEA" w14:textId="77777777" w:rsidR="00F60774" w:rsidRPr="00363301" w:rsidRDefault="00F60774" w:rsidP="00F60774">
      <w:pPr>
        <w:tabs>
          <w:tab w:val="left" w:pos="4820"/>
        </w:tabs>
        <w:rPr>
          <w:rFonts w:asciiTheme="minorHAnsi" w:hAnsiTheme="minorHAnsi"/>
          <w:sz w:val="20"/>
          <w:szCs w:val="20"/>
        </w:rPr>
      </w:pPr>
    </w:p>
    <w:p w14:paraId="24522325"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E1AF683" w14:textId="77777777" w:rsidR="00F60774" w:rsidRPr="00363301" w:rsidRDefault="00F60774" w:rsidP="00F60774">
      <w:pPr>
        <w:rPr>
          <w:rFonts w:asciiTheme="minorHAnsi" w:hAnsiTheme="minorHAnsi"/>
          <w:sz w:val="20"/>
          <w:szCs w:val="20"/>
        </w:rPr>
      </w:pPr>
    </w:p>
    <w:p w14:paraId="6B700902" w14:textId="77777777" w:rsidR="00F60774" w:rsidRPr="00363301" w:rsidRDefault="00F60774" w:rsidP="00F60774">
      <w:pPr>
        <w:rPr>
          <w:rFonts w:asciiTheme="minorHAnsi" w:hAnsiTheme="minorHAnsi"/>
          <w:sz w:val="20"/>
          <w:szCs w:val="20"/>
        </w:rPr>
      </w:pPr>
    </w:p>
    <w:p w14:paraId="44167083"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br w:type="page"/>
      </w:r>
    </w:p>
    <w:p w14:paraId="2BE722E3" w14:textId="77777777" w:rsidR="00F60774" w:rsidRPr="000B724D" w:rsidRDefault="00F60774" w:rsidP="000B724D">
      <w:pPr>
        <w:pStyle w:val="Kop2"/>
      </w:pPr>
      <w:bookmarkStart w:id="1" w:name="_Toc216964197"/>
      <w:r w:rsidRPr="000B724D">
        <w:lastRenderedPageBreak/>
        <w:t>Bijlage 1: Overzicht van te verwerken persoonsgegevens, contactgegevens partijen en overzicht ingeschakelde subverwerkers</w:t>
      </w:r>
      <w:bookmarkEnd w:id="1"/>
    </w:p>
    <w:p w14:paraId="6B1CB4B4" w14:textId="77777777" w:rsidR="00F60774" w:rsidRPr="00363301" w:rsidRDefault="00F60774" w:rsidP="00F60774">
      <w:pPr>
        <w:rPr>
          <w:rFonts w:asciiTheme="minorHAnsi" w:hAnsiTheme="minorHAnsi"/>
          <w:b/>
          <w:sz w:val="20"/>
          <w:szCs w:val="20"/>
        </w:rPr>
      </w:pPr>
    </w:p>
    <w:p w14:paraId="474D4DA2" w14:textId="77777777" w:rsidR="00F60774" w:rsidRPr="00363301" w:rsidRDefault="00F60774" w:rsidP="00F60774">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60774" w:rsidRPr="00363301" w14:paraId="3FD88573" w14:textId="77777777" w:rsidTr="006B1CE8">
        <w:trPr>
          <w:trHeight w:val="1813"/>
        </w:trPr>
        <w:tc>
          <w:tcPr>
            <w:tcW w:w="1271" w:type="dxa"/>
            <w:hideMark/>
          </w:tcPr>
          <w:p w14:paraId="7BA81D6F" w14:textId="77777777" w:rsidR="00F60774" w:rsidRPr="00363301" w:rsidRDefault="00F60774" w:rsidP="006B1CE8">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Pr="00712D86">
              <w:rPr>
                <w:rFonts w:asciiTheme="minorHAnsi" w:eastAsia="Verdana" w:hAnsiTheme="minorHAnsi"/>
                <w:b/>
                <w:bCs/>
                <w:sz w:val="18"/>
                <w:szCs w:val="18"/>
              </w:rPr>
              <w:t>/Welke dienst en/of product</w:t>
            </w:r>
          </w:p>
        </w:tc>
        <w:tc>
          <w:tcPr>
            <w:tcW w:w="1418" w:type="dxa"/>
            <w:hideMark/>
          </w:tcPr>
          <w:p w14:paraId="7B7E2681" w14:textId="77777777" w:rsidR="00F60774" w:rsidRPr="00363301" w:rsidRDefault="00F60774" w:rsidP="006B1CE8">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31981461" w14:textId="77777777" w:rsidR="00F60774" w:rsidRPr="00363301" w:rsidRDefault="00F60774" w:rsidP="006B1CE8">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3252AE46" w14:textId="77777777" w:rsidR="00F60774" w:rsidRPr="00363301" w:rsidRDefault="00F60774" w:rsidP="006B1CE8">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 xml:space="preserve">gegevens </w:t>
            </w:r>
          </w:p>
        </w:tc>
        <w:tc>
          <w:tcPr>
            <w:tcW w:w="1275" w:type="dxa"/>
          </w:tcPr>
          <w:p w14:paraId="28F46F86" w14:textId="77777777" w:rsidR="00F60774" w:rsidRPr="00363301" w:rsidRDefault="00F60774" w:rsidP="006B1CE8">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44673515" w14:textId="77777777" w:rsidR="00F60774" w:rsidRPr="00363301" w:rsidRDefault="00F60774" w:rsidP="006B1CE8">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 (indien van toepassing)</w:t>
            </w:r>
          </w:p>
        </w:tc>
        <w:tc>
          <w:tcPr>
            <w:tcW w:w="1559" w:type="dxa"/>
          </w:tcPr>
          <w:p w14:paraId="466C3275" w14:textId="77777777" w:rsidR="00F60774" w:rsidRPr="00846B47" w:rsidRDefault="00F60774" w:rsidP="006B1CE8">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60774" w:rsidRPr="00363301" w14:paraId="33875F2A" w14:textId="77777777" w:rsidTr="006B1CE8">
        <w:trPr>
          <w:trHeight w:val="1215"/>
        </w:trPr>
        <w:tc>
          <w:tcPr>
            <w:tcW w:w="1271" w:type="dxa"/>
            <w:hideMark/>
          </w:tcPr>
          <w:p w14:paraId="70846989" w14:textId="77777777" w:rsidR="00F60774" w:rsidRPr="00363301" w:rsidRDefault="00F60774" w:rsidP="006B1CE8">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2D1A807"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6027E6BD"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75CBC476"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253CE0F9" w14:textId="77777777" w:rsidR="00F60774" w:rsidRPr="00363301" w:rsidRDefault="00F60774" w:rsidP="006B1CE8">
            <w:pPr>
              <w:rPr>
                <w:rFonts w:asciiTheme="minorHAnsi" w:eastAsia="Verdana" w:hAnsiTheme="minorHAnsi"/>
                <w:color w:val="000000"/>
                <w:sz w:val="20"/>
                <w:szCs w:val="20"/>
              </w:rPr>
            </w:pPr>
          </w:p>
        </w:tc>
        <w:tc>
          <w:tcPr>
            <w:tcW w:w="1418" w:type="dxa"/>
          </w:tcPr>
          <w:p w14:paraId="2B8F7EE9" w14:textId="77777777" w:rsidR="00F60774" w:rsidRPr="00363301" w:rsidRDefault="00F60774" w:rsidP="006B1CE8">
            <w:pPr>
              <w:rPr>
                <w:rFonts w:asciiTheme="minorHAnsi" w:eastAsia="Verdana" w:hAnsiTheme="minorHAnsi"/>
                <w:color w:val="000000"/>
                <w:sz w:val="20"/>
                <w:szCs w:val="20"/>
              </w:rPr>
            </w:pPr>
          </w:p>
        </w:tc>
        <w:tc>
          <w:tcPr>
            <w:tcW w:w="1559" w:type="dxa"/>
          </w:tcPr>
          <w:p w14:paraId="3B046AF0" w14:textId="77777777" w:rsidR="00F60774" w:rsidRPr="00363301" w:rsidRDefault="00F60774" w:rsidP="006B1CE8">
            <w:pPr>
              <w:rPr>
                <w:rFonts w:asciiTheme="minorHAnsi" w:eastAsia="Verdana" w:hAnsiTheme="minorHAnsi"/>
                <w:color w:val="000000"/>
                <w:sz w:val="20"/>
                <w:szCs w:val="20"/>
              </w:rPr>
            </w:pPr>
          </w:p>
        </w:tc>
      </w:tr>
      <w:tr w:rsidR="00F60774" w:rsidRPr="00363301" w14:paraId="6DD291FB" w14:textId="77777777" w:rsidTr="006B1CE8">
        <w:trPr>
          <w:trHeight w:val="1908"/>
        </w:trPr>
        <w:tc>
          <w:tcPr>
            <w:tcW w:w="1271" w:type="dxa"/>
            <w:hideMark/>
          </w:tcPr>
          <w:p w14:paraId="6B5AB043" w14:textId="77777777" w:rsidR="00F60774" w:rsidRPr="00363301" w:rsidRDefault="00F60774" w:rsidP="006B1CE8">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128EAA9"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69BF13A8"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6262120F"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675BB738" w14:textId="77777777" w:rsidR="00F60774" w:rsidRPr="00363301" w:rsidRDefault="00F60774" w:rsidP="006B1CE8">
            <w:pPr>
              <w:rPr>
                <w:rFonts w:asciiTheme="minorHAnsi" w:eastAsia="Verdana" w:hAnsiTheme="minorHAnsi"/>
                <w:color w:val="000000"/>
                <w:sz w:val="20"/>
                <w:szCs w:val="20"/>
              </w:rPr>
            </w:pPr>
          </w:p>
        </w:tc>
        <w:tc>
          <w:tcPr>
            <w:tcW w:w="1418" w:type="dxa"/>
          </w:tcPr>
          <w:p w14:paraId="4490BD27" w14:textId="77777777" w:rsidR="00F60774" w:rsidRPr="00363301" w:rsidRDefault="00F60774" w:rsidP="006B1CE8">
            <w:pPr>
              <w:rPr>
                <w:rFonts w:asciiTheme="minorHAnsi" w:eastAsia="Verdana" w:hAnsiTheme="minorHAnsi"/>
                <w:color w:val="000000"/>
                <w:sz w:val="20"/>
                <w:szCs w:val="20"/>
              </w:rPr>
            </w:pPr>
          </w:p>
        </w:tc>
        <w:tc>
          <w:tcPr>
            <w:tcW w:w="1559" w:type="dxa"/>
          </w:tcPr>
          <w:p w14:paraId="7FB56AE3" w14:textId="77777777" w:rsidR="00F60774" w:rsidRPr="00363301" w:rsidRDefault="00F60774" w:rsidP="006B1CE8">
            <w:pPr>
              <w:rPr>
                <w:rFonts w:asciiTheme="minorHAnsi" w:eastAsia="Verdana" w:hAnsiTheme="minorHAnsi"/>
                <w:color w:val="000000"/>
                <w:sz w:val="20"/>
                <w:szCs w:val="20"/>
              </w:rPr>
            </w:pPr>
          </w:p>
        </w:tc>
      </w:tr>
      <w:tr w:rsidR="00F60774" w:rsidRPr="00363301" w14:paraId="01650999" w14:textId="77777777" w:rsidTr="006B1CE8">
        <w:trPr>
          <w:trHeight w:val="1908"/>
        </w:trPr>
        <w:tc>
          <w:tcPr>
            <w:tcW w:w="1271" w:type="dxa"/>
          </w:tcPr>
          <w:p w14:paraId="42372C44" w14:textId="77777777" w:rsidR="00F60774" w:rsidRPr="00363301" w:rsidRDefault="00F60774" w:rsidP="006B1CE8">
            <w:pPr>
              <w:rPr>
                <w:rFonts w:asciiTheme="minorHAnsi" w:eastAsia="Verdana" w:hAnsiTheme="minorHAnsi"/>
                <w:color w:val="000000"/>
                <w:sz w:val="20"/>
                <w:szCs w:val="20"/>
              </w:rPr>
            </w:pPr>
          </w:p>
        </w:tc>
        <w:tc>
          <w:tcPr>
            <w:tcW w:w="1418" w:type="dxa"/>
          </w:tcPr>
          <w:p w14:paraId="59A9FDB3" w14:textId="77777777" w:rsidR="00F60774" w:rsidRPr="00363301" w:rsidRDefault="00F60774" w:rsidP="006B1CE8">
            <w:pPr>
              <w:spacing w:after="160"/>
              <w:rPr>
                <w:rFonts w:asciiTheme="minorHAnsi" w:eastAsia="Verdana" w:hAnsiTheme="minorHAnsi"/>
                <w:color w:val="000000"/>
                <w:sz w:val="20"/>
                <w:szCs w:val="20"/>
              </w:rPr>
            </w:pPr>
          </w:p>
        </w:tc>
        <w:tc>
          <w:tcPr>
            <w:tcW w:w="1417" w:type="dxa"/>
          </w:tcPr>
          <w:p w14:paraId="6976A36D" w14:textId="77777777" w:rsidR="00F60774" w:rsidRPr="00363301" w:rsidRDefault="00F60774" w:rsidP="006B1CE8">
            <w:pPr>
              <w:spacing w:after="160"/>
              <w:rPr>
                <w:rFonts w:asciiTheme="minorHAnsi" w:eastAsia="Verdana" w:hAnsiTheme="minorHAnsi"/>
                <w:color w:val="000000"/>
                <w:sz w:val="20"/>
                <w:szCs w:val="20"/>
              </w:rPr>
            </w:pPr>
          </w:p>
        </w:tc>
        <w:tc>
          <w:tcPr>
            <w:tcW w:w="1418" w:type="dxa"/>
          </w:tcPr>
          <w:p w14:paraId="07687FEB" w14:textId="77777777" w:rsidR="00F60774" w:rsidRPr="00363301" w:rsidRDefault="00F60774" w:rsidP="006B1CE8">
            <w:pPr>
              <w:spacing w:after="160"/>
              <w:rPr>
                <w:rFonts w:asciiTheme="minorHAnsi" w:eastAsia="Verdana" w:hAnsiTheme="minorHAnsi"/>
                <w:color w:val="000000"/>
                <w:sz w:val="20"/>
                <w:szCs w:val="20"/>
              </w:rPr>
            </w:pPr>
          </w:p>
        </w:tc>
        <w:tc>
          <w:tcPr>
            <w:tcW w:w="1275" w:type="dxa"/>
          </w:tcPr>
          <w:p w14:paraId="4EFFFC63" w14:textId="77777777" w:rsidR="00F60774" w:rsidRPr="00363301" w:rsidRDefault="00F60774" w:rsidP="006B1CE8">
            <w:pPr>
              <w:rPr>
                <w:rFonts w:asciiTheme="minorHAnsi" w:eastAsia="Verdana" w:hAnsiTheme="minorHAnsi"/>
                <w:color w:val="000000"/>
                <w:sz w:val="20"/>
                <w:szCs w:val="20"/>
              </w:rPr>
            </w:pPr>
          </w:p>
        </w:tc>
        <w:tc>
          <w:tcPr>
            <w:tcW w:w="1418" w:type="dxa"/>
          </w:tcPr>
          <w:p w14:paraId="4D824DA3" w14:textId="77777777" w:rsidR="00F60774" w:rsidRPr="00363301" w:rsidRDefault="00F60774" w:rsidP="006B1CE8">
            <w:pPr>
              <w:rPr>
                <w:rFonts w:asciiTheme="minorHAnsi" w:eastAsia="Verdana" w:hAnsiTheme="minorHAnsi"/>
                <w:color w:val="000000"/>
                <w:sz w:val="20"/>
                <w:szCs w:val="20"/>
              </w:rPr>
            </w:pPr>
          </w:p>
        </w:tc>
        <w:tc>
          <w:tcPr>
            <w:tcW w:w="1559" w:type="dxa"/>
          </w:tcPr>
          <w:p w14:paraId="1AE940BB" w14:textId="77777777" w:rsidR="00F60774" w:rsidRPr="00363301" w:rsidRDefault="00F60774" w:rsidP="006B1CE8">
            <w:pPr>
              <w:rPr>
                <w:rFonts w:asciiTheme="minorHAnsi" w:eastAsia="Verdana" w:hAnsiTheme="minorHAnsi"/>
                <w:color w:val="000000"/>
                <w:sz w:val="20"/>
                <w:szCs w:val="20"/>
              </w:rPr>
            </w:pPr>
          </w:p>
        </w:tc>
      </w:tr>
    </w:tbl>
    <w:p w14:paraId="27FF3DB4" w14:textId="77777777" w:rsidR="00F60774" w:rsidRPr="00363301" w:rsidRDefault="00F60774" w:rsidP="00F60774">
      <w:pPr>
        <w:rPr>
          <w:rFonts w:asciiTheme="minorHAnsi" w:eastAsia="Verdana" w:hAnsiTheme="minorHAnsi"/>
          <w:color w:val="000000"/>
          <w:sz w:val="20"/>
          <w:szCs w:val="20"/>
        </w:rPr>
      </w:pPr>
    </w:p>
    <w:p w14:paraId="05EED9F4" w14:textId="77777777" w:rsidR="00F60774" w:rsidRPr="00363301" w:rsidRDefault="00F60774" w:rsidP="00F60774">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F60774" w:rsidRPr="00363301" w14:paraId="745C847C" w14:textId="77777777" w:rsidTr="006B1CE8">
        <w:trPr>
          <w:trHeight w:val="664"/>
        </w:trPr>
        <w:tc>
          <w:tcPr>
            <w:tcW w:w="4106" w:type="dxa"/>
            <w:hideMark/>
          </w:tcPr>
          <w:p w14:paraId="372C2046" w14:textId="77777777" w:rsidR="00F60774" w:rsidRPr="00363301" w:rsidRDefault="00F60774" w:rsidP="006B1CE8">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2C9A1AA9" w14:textId="4FA3EE22" w:rsidR="00F44251" w:rsidRPr="00F44251" w:rsidRDefault="00F44251" w:rsidP="00F44251">
            <w:pPr>
              <w:ind w:left="-113"/>
              <w:rPr>
                <w:rFonts w:asciiTheme="minorHAnsi" w:eastAsia="Verdana" w:hAnsiTheme="minorHAnsi"/>
                <w:color w:val="000000"/>
                <w:sz w:val="20"/>
                <w:szCs w:val="20"/>
              </w:rPr>
            </w:pPr>
            <w:r>
              <w:rPr>
                <w:rFonts w:asciiTheme="minorHAnsi" w:eastAsia="Verdana" w:hAnsiTheme="minorHAnsi"/>
                <w:color w:val="000000"/>
                <w:sz w:val="20"/>
                <w:szCs w:val="20"/>
              </w:rPr>
              <w:t>N</w:t>
            </w:r>
            <w:r w:rsidRPr="00F44251">
              <w:rPr>
                <w:rFonts w:asciiTheme="minorHAnsi" w:eastAsia="Verdana" w:hAnsiTheme="minorHAnsi"/>
                <w:color w:val="000000"/>
                <w:sz w:val="20"/>
                <w:szCs w:val="20"/>
              </w:rPr>
              <w:t>aam: I.J.M. Slaman, Functionaris Gegevensbescherming </w:t>
            </w:r>
          </w:p>
          <w:p w14:paraId="2EFD9592" w14:textId="77777777" w:rsidR="00F44251" w:rsidRPr="00F44251" w:rsidRDefault="00F44251" w:rsidP="00F44251">
            <w:pPr>
              <w:ind w:left="-113"/>
              <w:rPr>
                <w:rFonts w:asciiTheme="minorHAnsi" w:eastAsia="Verdana" w:hAnsiTheme="minorHAnsi"/>
                <w:color w:val="000000"/>
                <w:sz w:val="20"/>
                <w:szCs w:val="20"/>
              </w:rPr>
            </w:pPr>
            <w:r w:rsidRPr="00F44251">
              <w:rPr>
                <w:rFonts w:asciiTheme="minorHAnsi" w:eastAsia="Verdana" w:hAnsiTheme="minorHAnsi"/>
                <w:color w:val="000000"/>
                <w:sz w:val="20"/>
                <w:szCs w:val="20"/>
              </w:rPr>
              <w:t>Contactgegevens:  </w:t>
            </w:r>
          </w:p>
          <w:p w14:paraId="515FC327" w14:textId="77777777" w:rsidR="00F44251" w:rsidRPr="00F44251" w:rsidRDefault="00F44251" w:rsidP="00F44251">
            <w:pPr>
              <w:ind w:left="-113"/>
              <w:rPr>
                <w:rFonts w:asciiTheme="minorHAnsi" w:eastAsia="Verdana" w:hAnsiTheme="minorHAnsi"/>
                <w:color w:val="000000"/>
                <w:sz w:val="20"/>
                <w:szCs w:val="20"/>
              </w:rPr>
            </w:pPr>
            <w:r w:rsidRPr="00F44251">
              <w:rPr>
                <w:rFonts w:asciiTheme="minorHAnsi" w:eastAsia="Verdana" w:hAnsiTheme="minorHAnsi"/>
                <w:color w:val="000000"/>
                <w:sz w:val="20"/>
                <w:szCs w:val="20"/>
              </w:rPr>
              <w:t>Telefoon: 0174-673105/   M 06 20 55 34 80               </w:t>
            </w:r>
          </w:p>
          <w:p w14:paraId="61CE8316" w14:textId="77777777" w:rsidR="00F44251" w:rsidRPr="00F44251" w:rsidRDefault="00F44251" w:rsidP="00F44251">
            <w:pPr>
              <w:ind w:left="-113"/>
              <w:rPr>
                <w:rFonts w:asciiTheme="minorHAnsi" w:eastAsia="Verdana" w:hAnsiTheme="minorHAnsi"/>
                <w:color w:val="000000"/>
                <w:sz w:val="20"/>
                <w:szCs w:val="20"/>
              </w:rPr>
            </w:pPr>
            <w:r w:rsidRPr="00F44251">
              <w:rPr>
                <w:rFonts w:asciiTheme="minorHAnsi" w:eastAsia="Verdana" w:hAnsiTheme="minorHAnsi"/>
                <w:color w:val="000000"/>
                <w:sz w:val="20"/>
                <w:szCs w:val="20"/>
              </w:rPr>
              <w:t>E-mailadres: </w:t>
            </w:r>
            <w:hyperlink r:id="rId15" w:tgtFrame="_blank" w:history="1">
              <w:r w:rsidRPr="00F44251">
                <w:rPr>
                  <w:rStyle w:val="Hyperlink"/>
                  <w:rFonts w:asciiTheme="minorHAnsi" w:eastAsia="Verdana" w:hAnsiTheme="minorHAnsi"/>
                  <w:sz w:val="20"/>
                  <w:szCs w:val="20"/>
                </w:rPr>
                <w:t>privacy@gemeentewestland.nl</w:t>
              </w:r>
            </w:hyperlink>
            <w:r w:rsidRPr="00F44251">
              <w:rPr>
                <w:rFonts w:asciiTheme="minorHAnsi" w:eastAsia="Verdana" w:hAnsiTheme="minorHAnsi"/>
                <w:color w:val="000000"/>
                <w:sz w:val="20"/>
                <w:szCs w:val="20"/>
              </w:rPr>
              <w:t> </w:t>
            </w:r>
          </w:p>
          <w:p w14:paraId="4A87CD9D" w14:textId="77777777" w:rsidR="00F44251" w:rsidRPr="00F44251" w:rsidRDefault="00F44251" w:rsidP="00F44251">
            <w:pPr>
              <w:ind w:left="-113"/>
              <w:rPr>
                <w:rFonts w:asciiTheme="minorHAnsi" w:eastAsia="Verdana" w:hAnsiTheme="minorHAnsi"/>
                <w:color w:val="000000"/>
                <w:sz w:val="20"/>
                <w:szCs w:val="20"/>
              </w:rPr>
            </w:pPr>
            <w:r w:rsidRPr="00F44251">
              <w:rPr>
                <w:rFonts w:asciiTheme="minorHAnsi" w:eastAsia="Verdana" w:hAnsiTheme="minorHAnsi"/>
                <w:color w:val="000000"/>
                <w:sz w:val="20"/>
                <w:szCs w:val="20"/>
              </w:rPr>
              <w:t> </w:t>
            </w:r>
          </w:p>
          <w:p w14:paraId="56E7EC15" w14:textId="77777777" w:rsidR="00F44251" w:rsidRPr="00F44251" w:rsidRDefault="00F44251" w:rsidP="00F44251">
            <w:pPr>
              <w:ind w:left="-113"/>
              <w:rPr>
                <w:rFonts w:asciiTheme="minorHAnsi" w:eastAsia="Verdana" w:hAnsiTheme="minorHAnsi"/>
                <w:color w:val="000000"/>
                <w:sz w:val="20"/>
                <w:szCs w:val="20"/>
                <w:lang w:val="en-GB"/>
              </w:rPr>
            </w:pPr>
            <w:r w:rsidRPr="00F44251">
              <w:rPr>
                <w:rFonts w:asciiTheme="minorHAnsi" w:eastAsia="Verdana" w:hAnsiTheme="minorHAnsi"/>
                <w:color w:val="000000"/>
                <w:sz w:val="20"/>
                <w:szCs w:val="20"/>
                <w:lang w:val="en-GB"/>
              </w:rPr>
              <w:t>Naam: S.R. Ramautarsing, Privacy Officer </w:t>
            </w:r>
          </w:p>
          <w:p w14:paraId="1A58B8A0" w14:textId="77777777" w:rsidR="00F44251" w:rsidRPr="00F44251" w:rsidRDefault="00F44251" w:rsidP="00F44251">
            <w:pPr>
              <w:ind w:left="-113"/>
              <w:rPr>
                <w:rFonts w:asciiTheme="minorHAnsi" w:eastAsia="Verdana" w:hAnsiTheme="minorHAnsi"/>
                <w:color w:val="000000"/>
                <w:sz w:val="20"/>
                <w:szCs w:val="20"/>
              </w:rPr>
            </w:pPr>
            <w:r w:rsidRPr="00F44251">
              <w:rPr>
                <w:rFonts w:asciiTheme="minorHAnsi" w:eastAsia="Verdana" w:hAnsiTheme="minorHAnsi"/>
                <w:color w:val="000000"/>
                <w:sz w:val="20"/>
                <w:szCs w:val="20"/>
              </w:rPr>
              <w:t>Contactgegevens:  </w:t>
            </w:r>
          </w:p>
          <w:p w14:paraId="58AF812E" w14:textId="77777777" w:rsidR="00F44251" w:rsidRPr="00F44251" w:rsidRDefault="00F44251" w:rsidP="00F44251">
            <w:pPr>
              <w:ind w:left="-113"/>
              <w:rPr>
                <w:rFonts w:asciiTheme="minorHAnsi" w:eastAsia="Verdana" w:hAnsiTheme="minorHAnsi"/>
                <w:color w:val="000000"/>
                <w:sz w:val="20"/>
                <w:szCs w:val="20"/>
              </w:rPr>
            </w:pPr>
            <w:r w:rsidRPr="00F44251">
              <w:rPr>
                <w:rFonts w:asciiTheme="minorHAnsi" w:eastAsia="Verdana" w:hAnsiTheme="minorHAnsi"/>
                <w:color w:val="000000"/>
                <w:sz w:val="20"/>
                <w:szCs w:val="20"/>
              </w:rPr>
              <w:t>Telefoon: 06 42 52 97 63 </w:t>
            </w:r>
          </w:p>
          <w:p w14:paraId="5FFB9E3F" w14:textId="77777777" w:rsidR="00F44251" w:rsidRPr="00F44251" w:rsidRDefault="00F44251" w:rsidP="00F44251">
            <w:pPr>
              <w:ind w:left="-113"/>
              <w:rPr>
                <w:rFonts w:asciiTheme="minorHAnsi" w:eastAsia="Verdana" w:hAnsiTheme="minorHAnsi"/>
                <w:color w:val="000000"/>
                <w:sz w:val="20"/>
                <w:szCs w:val="20"/>
              </w:rPr>
            </w:pPr>
            <w:r w:rsidRPr="00F44251">
              <w:rPr>
                <w:rFonts w:asciiTheme="minorHAnsi" w:eastAsia="Verdana" w:hAnsiTheme="minorHAnsi"/>
                <w:color w:val="000000"/>
                <w:sz w:val="20"/>
                <w:szCs w:val="20"/>
              </w:rPr>
              <w:t>E-mailadres: </w:t>
            </w:r>
            <w:hyperlink r:id="rId16" w:tgtFrame="_blank" w:history="1">
              <w:r w:rsidRPr="00F44251">
                <w:rPr>
                  <w:rStyle w:val="Hyperlink"/>
                  <w:rFonts w:asciiTheme="minorHAnsi" w:eastAsia="Verdana" w:hAnsiTheme="minorHAnsi"/>
                  <w:sz w:val="20"/>
                  <w:szCs w:val="20"/>
                </w:rPr>
                <w:t>privacy@gemeentewestland.nl</w:t>
              </w:r>
            </w:hyperlink>
            <w:r w:rsidRPr="00F44251">
              <w:rPr>
                <w:rFonts w:asciiTheme="minorHAnsi" w:eastAsia="Verdana" w:hAnsiTheme="minorHAnsi"/>
                <w:color w:val="000000"/>
                <w:sz w:val="20"/>
                <w:szCs w:val="20"/>
              </w:rPr>
              <w:t> </w:t>
            </w:r>
          </w:p>
          <w:p w14:paraId="2CA5EC07" w14:textId="0C6F804F" w:rsidR="00F60774" w:rsidRPr="00363301" w:rsidRDefault="00F60774" w:rsidP="006B1CE8">
            <w:pPr>
              <w:ind w:left="-113"/>
              <w:rPr>
                <w:rFonts w:asciiTheme="minorHAnsi" w:eastAsia="Verdana" w:hAnsiTheme="minorHAnsi"/>
                <w:bCs/>
                <w:color w:val="000000"/>
                <w:sz w:val="20"/>
                <w:szCs w:val="20"/>
              </w:rPr>
            </w:pPr>
          </w:p>
        </w:tc>
      </w:tr>
      <w:tr w:rsidR="00F60774" w:rsidRPr="00363301" w14:paraId="2C210C5E" w14:textId="77777777" w:rsidTr="006B1CE8">
        <w:trPr>
          <w:trHeight w:val="634"/>
        </w:trPr>
        <w:tc>
          <w:tcPr>
            <w:tcW w:w="4106" w:type="dxa"/>
          </w:tcPr>
          <w:p w14:paraId="1C536EE0"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47D15B85"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5B0D67B"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F60774" w:rsidRPr="00CD5749" w14:paraId="19AC2AE1" w14:textId="77777777" w:rsidTr="006B1CE8">
        <w:trPr>
          <w:trHeight w:val="634"/>
        </w:trPr>
        <w:tc>
          <w:tcPr>
            <w:tcW w:w="4106" w:type="dxa"/>
          </w:tcPr>
          <w:p w14:paraId="0AE44A45"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301DD8E" w14:textId="77777777" w:rsidR="00F60774" w:rsidRPr="00BB1DE0" w:rsidRDefault="00F60774" w:rsidP="006B1CE8">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telefoonnummer: 070-204 55 11</w:t>
            </w:r>
          </w:p>
          <w:p w14:paraId="299D7C09" w14:textId="77777777" w:rsidR="00F60774" w:rsidRPr="00BB1DE0" w:rsidRDefault="00F60774" w:rsidP="006B1CE8">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7CF5C9C2" w14:textId="77777777" w:rsidR="00F60774" w:rsidRDefault="00F60774" w:rsidP="00F60774">
      <w:pPr>
        <w:rPr>
          <w:rFonts w:asciiTheme="minorHAnsi" w:eastAsia="Verdana" w:hAnsiTheme="minorHAnsi"/>
          <w:color w:val="000000"/>
          <w:sz w:val="20"/>
          <w:szCs w:val="20"/>
        </w:rPr>
      </w:pPr>
    </w:p>
    <w:p w14:paraId="3D3E36F6" w14:textId="77777777" w:rsidR="00F44251" w:rsidRDefault="00F44251" w:rsidP="00F60774">
      <w:pPr>
        <w:rPr>
          <w:rFonts w:asciiTheme="minorHAnsi" w:eastAsia="Verdana" w:hAnsiTheme="minorHAnsi"/>
          <w:color w:val="000000"/>
          <w:sz w:val="20"/>
          <w:szCs w:val="20"/>
        </w:rPr>
      </w:pPr>
    </w:p>
    <w:p w14:paraId="2AD3C620" w14:textId="77777777" w:rsidR="00F44251" w:rsidRDefault="00F44251" w:rsidP="00F60774">
      <w:pPr>
        <w:rPr>
          <w:rFonts w:asciiTheme="minorHAnsi" w:eastAsia="Verdana" w:hAnsiTheme="minorHAnsi"/>
          <w:color w:val="000000"/>
          <w:sz w:val="20"/>
          <w:szCs w:val="20"/>
        </w:rPr>
      </w:pPr>
    </w:p>
    <w:p w14:paraId="4168FA30" w14:textId="77777777" w:rsidR="00F44251" w:rsidRDefault="00F44251" w:rsidP="00F60774">
      <w:pPr>
        <w:rPr>
          <w:rFonts w:asciiTheme="minorHAnsi" w:eastAsia="Verdana" w:hAnsiTheme="minorHAnsi"/>
          <w:color w:val="000000"/>
          <w:sz w:val="20"/>
          <w:szCs w:val="20"/>
        </w:rPr>
      </w:pPr>
    </w:p>
    <w:p w14:paraId="4E1C51A9" w14:textId="77777777" w:rsidR="00F44251" w:rsidRPr="00363301" w:rsidRDefault="00F44251" w:rsidP="00F60774">
      <w:pPr>
        <w:rPr>
          <w:rFonts w:asciiTheme="minorHAnsi" w:eastAsia="Verdana" w:hAnsiTheme="minorHAnsi"/>
          <w:color w:val="000000"/>
          <w:sz w:val="20"/>
          <w:szCs w:val="20"/>
        </w:rPr>
      </w:pPr>
    </w:p>
    <w:p w14:paraId="7C4A1760" w14:textId="77777777" w:rsidR="00F60774" w:rsidRPr="00363301" w:rsidRDefault="00F60774" w:rsidP="00F60774">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60774" w:rsidRPr="00363301" w14:paraId="4ECD4EBD" w14:textId="77777777" w:rsidTr="006B1CE8">
        <w:tc>
          <w:tcPr>
            <w:tcW w:w="1497" w:type="dxa"/>
          </w:tcPr>
          <w:p w14:paraId="416FC07A"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lastRenderedPageBreak/>
              <w:t>Naam en contactgegevens subverwerker</w:t>
            </w:r>
          </w:p>
        </w:tc>
        <w:tc>
          <w:tcPr>
            <w:tcW w:w="815" w:type="dxa"/>
          </w:tcPr>
          <w:p w14:paraId="7737D2DF"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33A1AAF3"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5C28025E"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5EFC50A"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5A66D1E5"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358F200C"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60774" w:rsidRPr="00363301" w14:paraId="21C497A8" w14:textId="77777777" w:rsidTr="006B1CE8">
        <w:tc>
          <w:tcPr>
            <w:tcW w:w="1497" w:type="dxa"/>
          </w:tcPr>
          <w:p w14:paraId="35529575" w14:textId="77777777" w:rsidR="00F60774" w:rsidRPr="00363301" w:rsidRDefault="00F60774" w:rsidP="006B1CE8">
            <w:pPr>
              <w:rPr>
                <w:rFonts w:asciiTheme="minorHAnsi" w:eastAsia="Verdana" w:hAnsiTheme="minorHAnsi"/>
                <w:color w:val="000000"/>
                <w:sz w:val="20"/>
                <w:szCs w:val="20"/>
              </w:rPr>
            </w:pPr>
          </w:p>
        </w:tc>
        <w:tc>
          <w:tcPr>
            <w:tcW w:w="815" w:type="dxa"/>
          </w:tcPr>
          <w:p w14:paraId="3C3C7974" w14:textId="77777777" w:rsidR="00F60774" w:rsidRPr="00363301" w:rsidRDefault="00F60774" w:rsidP="006B1CE8">
            <w:pPr>
              <w:rPr>
                <w:rFonts w:asciiTheme="minorHAnsi" w:eastAsia="Verdana" w:hAnsiTheme="minorHAnsi"/>
                <w:color w:val="000000"/>
                <w:sz w:val="20"/>
                <w:szCs w:val="20"/>
              </w:rPr>
            </w:pPr>
          </w:p>
        </w:tc>
        <w:tc>
          <w:tcPr>
            <w:tcW w:w="1246" w:type="dxa"/>
          </w:tcPr>
          <w:p w14:paraId="770C29B5" w14:textId="77777777" w:rsidR="00F60774" w:rsidRPr="00363301" w:rsidRDefault="00F60774" w:rsidP="006B1CE8">
            <w:pPr>
              <w:rPr>
                <w:rFonts w:asciiTheme="minorHAnsi" w:eastAsia="Verdana" w:hAnsiTheme="minorHAnsi"/>
                <w:color w:val="000000"/>
                <w:sz w:val="20"/>
                <w:szCs w:val="20"/>
              </w:rPr>
            </w:pPr>
          </w:p>
        </w:tc>
        <w:tc>
          <w:tcPr>
            <w:tcW w:w="1682" w:type="dxa"/>
          </w:tcPr>
          <w:p w14:paraId="28A90B67" w14:textId="77777777" w:rsidR="00F60774" w:rsidRPr="00363301" w:rsidRDefault="00F60774" w:rsidP="006B1CE8">
            <w:pPr>
              <w:rPr>
                <w:rFonts w:asciiTheme="minorHAnsi" w:eastAsia="Verdana" w:hAnsiTheme="minorHAnsi"/>
                <w:color w:val="000000"/>
                <w:sz w:val="20"/>
                <w:szCs w:val="20"/>
              </w:rPr>
            </w:pPr>
          </w:p>
        </w:tc>
        <w:tc>
          <w:tcPr>
            <w:tcW w:w="1374" w:type="dxa"/>
          </w:tcPr>
          <w:p w14:paraId="782731A0" w14:textId="77777777" w:rsidR="00F60774" w:rsidRPr="00363301" w:rsidRDefault="00F60774" w:rsidP="006B1CE8">
            <w:pPr>
              <w:rPr>
                <w:rFonts w:asciiTheme="minorHAnsi" w:eastAsia="Verdana" w:hAnsiTheme="minorHAnsi"/>
                <w:color w:val="000000"/>
                <w:sz w:val="20"/>
                <w:szCs w:val="20"/>
              </w:rPr>
            </w:pPr>
          </w:p>
        </w:tc>
        <w:tc>
          <w:tcPr>
            <w:tcW w:w="1036" w:type="dxa"/>
          </w:tcPr>
          <w:p w14:paraId="12A7C4B5" w14:textId="77777777" w:rsidR="00F60774" w:rsidRPr="00363301" w:rsidRDefault="00F60774" w:rsidP="006B1CE8">
            <w:pPr>
              <w:rPr>
                <w:rFonts w:asciiTheme="minorHAnsi" w:eastAsia="Verdana" w:hAnsiTheme="minorHAnsi"/>
                <w:color w:val="000000"/>
                <w:sz w:val="20"/>
                <w:szCs w:val="20"/>
              </w:rPr>
            </w:pPr>
          </w:p>
        </w:tc>
        <w:tc>
          <w:tcPr>
            <w:tcW w:w="1276" w:type="dxa"/>
          </w:tcPr>
          <w:p w14:paraId="493217B7" w14:textId="77777777" w:rsidR="00F60774" w:rsidRPr="00363301" w:rsidRDefault="00F60774" w:rsidP="006B1CE8">
            <w:pPr>
              <w:rPr>
                <w:rFonts w:asciiTheme="minorHAnsi" w:eastAsia="Verdana" w:hAnsiTheme="minorHAnsi"/>
                <w:color w:val="000000"/>
                <w:sz w:val="20"/>
                <w:szCs w:val="20"/>
              </w:rPr>
            </w:pPr>
          </w:p>
        </w:tc>
      </w:tr>
      <w:tr w:rsidR="00F60774" w:rsidRPr="00363301" w14:paraId="3DCA1DF8" w14:textId="77777777" w:rsidTr="006B1CE8">
        <w:tc>
          <w:tcPr>
            <w:tcW w:w="1497" w:type="dxa"/>
          </w:tcPr>
          <w:p w14:paraId="0DFAC926" w14:textId="77777777" w:rsidR="00F60774" w:rsidRPr="00363301" w:rsidRDefault="00F60774" w:rsidP="006B1CE8">
            <w:pPr>
              <w:rPr>
                <w:rFonts w:asciiTheme="minorHAnsi" w:eastAsia="Verdana" w:hAnsiTheme="minorHAnsi"/>
                <w:color w:val="000000"/>
                <w:sz w:val="20"/>
                <w:szCs w:val="20"/>
              </w:rPr>
            </w:pPr>
          </w:p>
        </w:tc>
        <w:tc>
          <w:tcPr>
            <w:tcW w:w="815" w:type="dxa"/>
          </w:tcPr>
          <w:p w14:paraId="6903645C" w14:textId="77777777" w:rsidR="00F60774" w:rsidRPr="00363301" w:rsidRDefault="00F60774" w:rsidP="006B1CE8">
            <w:pPr>
              <w:rPr>
                <w:rFonts w:asciiTheme="minorHAnsi" w:eastAsia="Verdana" w:hAnsiTheme="minorHAnsi"/>
                <w:color w:val="000000"/>
                <w:sz w:val="20"/>
                <w:szCs w:val="20"/>
              </w:rPr>
            </w:pPr>
          </w:p>
        </w:tc>
        <w:tc>
          <w:tcPr>
            <w:tcW w:w="1246" w:type="dxa"/>
          </w:tcPr>
          <w:p w14:paraId="422E080C" w14:textId="77777777" w:rsidR="00F60774" w:rsidRPr="00363301" w:rsidRDefault="00F60774" w:rsidP="006B1CE8">
            <w:pPr>
              <w:rPr>
                <w:rFonts w:asciiTheme="minorHAnsi" w:eastAsia="Verdana" w:hAnsiTheme="minorHAnsi"/>
                <w:color w:val="000000"/>
                <w:sz w:val="20"/>
                <w:szCs w:val="20"/>
              </w:rPr>
            </w:pPr>
          </w:p>
        </w:tc>
        <w:tc>
          <w:tcPr>
            <w:tcW w:w="1682" w:type="dxa"/>
          </w:tcPr>
          <w:p w14:paraId="7AF77A0A" w14:textId="77777777" w:rsidR="00F60774" w:rsidRPr="00363301" w:rsidRDefault="00F60774" w:rsidP="006B1CE8">
            <w:pPr>
              <w:rPr>
                <w:rFonts w:asciiTheme="minorHAnsi" w:eastAsia="Verdana" w:hAnsiTheme="minorHAnsi"/>
                <w:color w:val="000000"/>
                <w:sz w:val="20"/>
                <w:szCs w:val="20"/>
              </w:rPr>
            </w:pPr>
          </w:p>
        </w:tc>
        <w:tc>
          <w:tcPr>
            <w:tcW w:w="1374" w:type="dxa"/>
          </w:tcPr>
          <w:p w14:paraId="0311CEFE" w14:textId="77777777" w:rsidR="00F60774" w:rsidRPr="00363301" w:rsidRDefault="00F60774" w:rsidP="006B1CE8">
            <w:pPr>
              <w:rPr>
                <w:rFonts w:asciiTheme="minorHAnsi" w:eastAsia="Verdana" w:hAnsiTheme="minorHAnsi"/>
                <w:color w:val="000000"/>
                <w:sz w:val="20"/>
                <w:szCs w:val="20"/>
              </w:rPr>
            </w:pPr>
          </w:p>
        </w:tc>
        <w:tc>
          <w:tcPr>
            <w:tcW w:w="1036" w:type="dxa"/>
          </w:tcPr>
          <w:p w14:paraId="5D3E9567" w14:textId="77777777" w:rsidR="00F60774" w:rsidRPr="00363301" w:rsidRDefault="00F60774" w:rsidP="006B1CE8">
            <w:pPr>
              <w:rPr>
                <w:rFonts w:asciiTheme="minorHAnsi" w:eastAsia="Verdana" w:hAnsiTheme="minorHAnsi"/>
                <w:color w:val="000000"/>
                <w:sz w:val="20"/>
                <w:szCs w:val="20"/>
              </w:rPr>
            </w:pPr>
          </w:p>
        </w:tc>
        <w:tc>
          <w:tcPr>
            <w:tcW w:w="1276" w:type="dxa"/>
          </w:tcPr>
          <w:p w14:paraId="44F673ED" w14:textId="77777777" w:rsidR="00F60774" w:rsidRPr="00363301" w:rsidRDefault="00F60774" w:rsidP="006B1CE8">
            <w:pPr>
              <w:rPr>
                <w:rFonts w:asciiTheme="minorHAnsi" w:eastAsia="Verdana" w:hAnsiTheme="minorHAnsi"/>
                <w:color w:val="000000"/>
                <w:sz w:val="20"/>
                <w:szCs w:val="20"/>
              </w:rPr>
            </w:pPr>
          </w:p>
        </w:tc>
      </w:tr>
    </w:tbl>
    <w:p w14:paraId="0DEC88E4" w14:textId="77777777" w:rsidR="00F60774" w:rsidRDefault="00F60774" w:rsidP="00F60774">
      <w:pPr>
        <w:rPr>
          <w:rFonts w:asciiTheme="minorHAnsi" w:eastAsia="Verdana" w:hAnsiTheme="minorHAnsi"/>
          <w:b/>
          <w:bCs/>
          <w:color w:val="000000"/>
          <w:sz w:val="20"/>
          <w:szCs w:val="20"/>
        </w:rPr>
      </w:pPr>
    </w:p>
    <w:p w14:paraId="464C457B" w14:textId="77777777" w:rsidR="00F60774" w:rsidRDefault="00F60774" w:rsidP="00F60774">
      <w:pPr>
        <w:rPr>
          <w:rFonts w:asciiTheme="minorHAnsi" w:eastAsia="Verdana" w:hAnsiTheme="minorHAnsi"/>
          <w:b/>
          <w:bCs/>
          <w:color w:val="000000"/>
          <w:sz w:val="20"/>
          <w:szCs w:val="20"/>
        </w:rPr>
      </w:pPr>
    </w:p>
    <w:p w14:paraId="7712516D" w14:textId="77777777" w:rsidR="00F60774" w:rsidRPr="00363301" w:rsidRDefault="00F60774" w:rsidP="00F60774">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14CAC952" w14:textId="2F75A7DF" w:rsidR="00F44251" w:rsidRDefault="00F44251">
      <w:pPr>
        <w:rPr>
          <w:rFonts w:asciiTheme="minorHAnsi" w:hAnsiTheme="minorHAnsi"/>
          <w:b/>
          <w:bCs/>
          <w:color w:val="00548A"/>
          <w:sz w:val="24"/>
          <w:szCs w:val="24"/>
        </w:rPr>
      </w:pPr>
      <w:r>
        <w:br w:type="page"/>
      </w:r>
    </w:p>
    <w:p w14:paraId="4FB5E9EE" w14:textId="77777777" w:rsidR="00F60774" w:rsidRPr="000B724D" w:rsidRDefault="00F60774" w:rsidP="000B724D">
      <w:pPr>
        <w:pStyle w:val="Kop2"/>
      </w:pPr>
    </w:p>
    <w:p w14:paraId="429A18E5" w14:textId="77777777" w:rsidR="00F60774" w:rsidRPr="000B724D" w:rsidRDefault="00F60774" w:rsidP="000B724D">
      <w:pPr>
        <w:pStyle w:val="Kop2"/>
      </w:pPr>
      <w:bookmarkStart w:id="2" w:name="_Toc216964198"/>
      <w:r w:rsidRPr="000B724D">
        <w:t>Bijlage 2: Aantonen passend niveau van beveiliging</w:t>
      </w:r>
      <w:bookmarkEnd w:id="2"/>
    </w:p>
    <w:p w14:paraId="2CB9D552" w14:textId="77777777" w:rsidR="00F60774" w:rsidRPr="00363301" w:rsidRDefault="00F60774" w:rsidP="00F60774">
      <w:pPr>
        <w:rPr>
          <w:rFonts w:asciiTheme="minorHAnsi" w:hAnsiTheme="minorHAnsi"/>
          <w:sz w:val="20"/>
          <w:szCs w:val="20"/>
        </w:rPr>
      </w:pPr>
    </w:p>
    <w:p w14:paraId="7039733E" w14:textId="77777777" w:rsidR="00F60774" w:rsidRPr="00363301" w:rsidRDefault="00F60774" w:rsidP="00F60774">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67070429" w14:textId="77777777" w:rsidR="00F60774"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133795A7" w14:textId="77777777" w:rsidR="00F60774" w:rsidRPr="00363301" w:rsidRDefault="00F60774" w:rsidP="00F60774">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5674EBB4" w14:textId="77777777" w:rsidR="00F60774" w:rsidRDefault="00F60774" w:rsidP="00F6077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5E832F88" w14:textId="77777777" w:rsidR="00F60774" w:rsidRPr="00363301" w:rsidRDefault="00F60774" w:rsidP="00F60774">
      <w:pPr>
        <w:pStyle w:val="Lijstalinea"/>
        <w:ind w:left="0" w:firstLine="0"/>
        <w:rPr>
          <w:rFonts w:asciiTheme="minorHAnsi" w:hAnsiTheme="minorHAnsi"/>
          <w:sz w:val="20"/>
          <w:szCs w:val="20"/>
        </w:rPr>
      </w:pPr>
    </w:p>
    <w:p w14:paraId="69C357C2" w14:textId="77777777" w:rsidR="00F60774"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Pr>
          <w:rFonts w:asciiTheme="minorHAnsi" w:hAnsiTheme="minorHAnsi"/>
          <w:sz w:val="20"/>
          <w:szCs w:val="20"/>
        </w:rPr>
        <w:t>O,</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060AA823" w14:textId="77777777" w:rsidR="00F60774" w:rsidRPr="00363301" w:rsidRDefault="00F60774" w:rsidP="00F60774">
      <w:pPr>
        <w:pStyle w:val="Lijstalinea"/>
        <w:ind w:left="0" w:firstLine="0"/>
        <w:rPr>
          <w:rFonts w:asciiTheme="minorHAnsi" w:hAnsiTheme="minorHAnsi"/>
          <w:sz w:val="20"/>
          <w:szCs w:val="20"/>
        </w:rPr>
      </w:pPr>
    </w:p>
    <w:p w14:paraId="61E10773" w14:textId="77777777" w:rsidR="00F60774" w:rsidRPr="00363301"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10E7C496" w14:textId="77777777" w:rsidR="00F60774" w:rsidRDefault="00F60774" w:rsidP="00F60774">
      <w:pPr>
        <w:pStyle w:val="Lijstalinea"/>
        <w:ind w:left="0" w:firstLine="0"/>
        <w:rPr>
          <w:rFonts w:asciiTheme="minorHAnsi" w:hAnsiTheme="minorHAnsi"/>
          <w:sz w:val="20"/>
          <w:szCs w:val="20"/>
        </w:rPr>
      </w:pPr>
    </w:p>
    <w:p w14:paraId="266D60FF" w14:textId="77777777" w:rsidR="00F60774" w:rsidRPr="00363301" w:rsidRDefault="00F60774" w:rsidP="00F60774">
      <w:pPr>
        <w:pStyle w:val="Lijstalinea"/>
        <w:ind w:left="0" w:firstLine="0"/>
        <w:rPr>
          <w:rFonts w:asciiTheme="minorHAnsi" w:hAnsiTheme="minorHAnsi"/>
          <w:sz w:val="20"/>
          <w:szCs w:val="20"/>
        </w:rPr>
      </w:pPr>
      <w:r>
        <w:rPr>
          <w:rFonts w:asciiTheme="minorHAnsi" w:hAnsiTheme="minorHAnsi"/>
          <w:sz w:val="20"/>
          <w:szCs w:val="20"/>
        </w:rPr>
        <w:t>Toereikendheid</w:t>
      </w:r>
    </w:p>
    <w:p w14:paraId="4D2EDA72" w14:textId="77777777" w:rsidR="00F60774" w:rsidRDefault="00F60774" w:rsidP="00F60774">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 xml:space="preserve">De toereikendheid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197F3004" w14:textId="77777777" w:rsidR="00F60774" w:rsidRPr="00363301" w:rsidRDefault="00F60774" w:rsidP="00F60774">
      <w:pPr>
        <w:pStyle w:val="Lijstalinea"/>
        <w:widowControl/>
        <w:tabs>
          <w:tab w:val="left" w:pos="397"/>
        </w:tabs>
        <w:autoSpaceDE/>
        <w:autoSpaceDN/>
        <w:spacing w:before="0"/>
        <w:ind w:left="0" w:firstLine="0"/>
        <w:rPr>
          <w:rFonts w:asciiTheme="minorHAnsi" w:hAnsiTheme="minorHAnsi"/>
          <w:sz w:val="20"/>
          <w:szCs w:val="20"/>
        </w:rPr>
      </w:pPr>
    </w:p>
    <w:p w14:paraId="3F61D2CF"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26E1225F"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25F061D1"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1E55776"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p w14:paraId="2658F6C0" w14:textId="77777777" w:rsidR="00F60774" w:rsidRPr="00623A80" w:rsidRDefault="00F60774" w:rsidP="00F60774">
      <w:pPr>
        <w:rPr>
          <w:rFonts w:ascii="Calibri" w:hAnsi="Calibri" w:cs="Calibri"/>
          <w:sz w:val="20"/>
          <w:szCs w:val="20"/>
        </w:rPr>
      </w:pPr>
    </w:p>
    <w:p w14:paraId="3DFEF606" w14:textId="77777777" w:rsidR="00F60774" w:rsidRPr="00623A80" w:rsidRDefault="00F60774" w:rsidP="00F60774">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79310896" w14:textId="77777777" w:rsidR="00F60774" w:rsidRPr="00623A80" w:rsidRDefault="00F60774" w:rsidP="00F60774">
      <w:pPr>
        <w:rPr>
          <w:rFonts w:ascii="Calibri" w:hAnsi="Calibri" w:cs="Calibri"/>
          <w:sz w:val="20"/>
          <w:szCs w:val="20"/>
        </w:rPr>
      </w:pPr>
    </w:p>
    <w:p w14:paraId="69235C79" w14:textId="77777777" w:rsidR="00F60774" w:rsidRPr="00623A80" w:rsidRDefault="00F60774" w:rsidP="00F60774">
      <w:pPr>
        <w:rPr>
          <w:rFonts w:ascii="Calibri" w:hAnsi="Calibri" w:cs="Calibri"/>
          <w:sz w:val="20"/>
          <w:szCs w:val="20"/>
        </w:rPr>
      </w:pPr>
    </w:p>
    <w:p w14:paraId="0C9F8313" w14:textId="77777777" w:rsidR="00F60774" w:rsidRPr="00363301" w:rsidRDefault="00F60774" w:rsidP="00F60774">
      <w:pPr>
        <w:rPr>
          <w:rFonts w:asciiTheme="minorHAnsi" w:hAnsiTheme="minorHAnsi"/>
          <w:sz w:val="20"/>
          <w:szCs w:val="20"/>
        </w:rPr>
      </w:pPr>
      <w:r>
        <w:rPr>
          <w:rFonts w:asciiTheme="minorHAnsi" w:hAnsiTheme="minorHAnsi"/>
          <w:sz w:val="20"/>
          <w:szCs w:val="20"/>
        </w:rPr>
        <w:t>Aansluiting bij goedgekeurde gedragscode</w:t>
      </w:r>
    </w:p>
    <w:p w14:paraId="5E741FB4" w14:textId="77777777" w:rsidR="00F60774" w:rsidRPr="00363301" w:rsidRDefault="00F60774" w:rsidP="00F60774">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27F13840" w14:textId="77777777" w:rsidR="00F60774" w:rsidRDefault="00F60774" w:rsidP="00F60774">
      <w:pPr>
        <w:rPr>
          <w:rFonts w:asciiTheme="minorHAnsi" w:hAnsiTheme="minorHAnsi" w:cstheme="minorHAnsi"/>
          <w:sz w:val="18"/>
          <w:szCs w:val="18"/>
        </w:rPr>
      </w:pPr>
    </w:p>
    <w:p w14:paraId="6C07AC64" w14:textId="77777777" w:rsidR="00F60774" w:rsidRDefault="00F60774" w:rsidP="00F60774">
      <w:pPr>
        <w:rPr>
          <w:rFonts w:asciiTheme="minorHAnsi" w:hAnsiTheme="minorHAnsi" w:cstheme="minorHAnsi"/>
          <w:sz w:val="18"/>
          <w:szCs w:val="18"/>
        </w:rPr>
      </w:pPr>
    </w:p>
    <w:p w14:paraId="7D6D5A8E" w14:textId="77777777" w:rsidR="00F60774" w:rsidRDefault="00F60774" w:rsidP="00F60774">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r>
        <w:rPr>
          <w:rFonts w:asciiTheme="minorHAnsi" w:hAnsiTheme="minorHAnsi" w:cstheme="minorHAnsi"/>
          <w:sz w:val="18"/>
          <w:szCs w:val="18"/>
        </w:rPr>
        <w:br w:type="page"/>
      </w:r>
    </w:p>
    <w:p w14:paraId="6737FEE2" w14:textId="77777777" w:rsidR="00F60774" w:rsidRPr="000B724D" w:rsidRDefault="00F60774" w:rsidP="00F60774">
      <w:pPr>
        <w:spacing w:line="290" w:lineRule="auto"/>
        <w:rPr>
          <w:rFonts w:ascii="Calibri" w:hAnsi="Calibri" w:cs="Calibri"/>
          <w:b/>
          <w:bCs/>
          <w:color w:val="004E9A"/>
          <w:sz w:val="24"/>
          <w:szCs w:val="24"/>
        </w:rPr>
      </w:pPr>
      <w:r w:rsidRPr="000B724D">
        <w:rPr>
          <w:rFonts w:ascii="Calibri" w:hAnsi="Calibri" w:cs="Calibri"/>
          <w:b/>
          <w:bCs/>
          <w:color w:val="004E9A"/>
          <w:sz w:val="28"/>
          <w:szCs w:val="28"/>
        </w:rPr>
        <w:lastRenderedPageBreak/>
        <w:t xml:space="preserve">Deze bijlage is facultatief: </w:t>
      </w:r>
      <w:r w:rsidRPr="000B724D">
        <w:rPr>
          <w:rFonts w:ascii="Calibri" w:hAnsi="Calibri" w:cs="Calibri"/>
          <w:b/>
          <w:bCs/>
          <w:color w:val="004E9A"/>
          <w:sz w:val="24"/>
          <w:szCs w:val="24"/>
        </w:rPr>
        <w:t>Alleen als bijlage opnemen als deze van toepassing is!</w:t>
      </w:r>
    </w:p>
    <w:p w14:paraId="6A3A0355" w14:textId="77777777" w:rsidR="00F60774" w:rsidRPr="000B724D" w:rsidRDefault="00F60774" w:rsidP="00F60774">
      <w:pPr>
        <w:spacing w:line="290" w:lineRule="auto"/>
        <w:rPr>
          <w:rFonts w:ascii="Calibri" w:hAnsi="Calibri" w:cs="Calibri"/>
          <w:b/>
          <w:bCs/>
          <w:color w:val="004E9A"/>
          <w:sz w:val="24"/>
          <w:szCs w:val="24"/>
        </w:rPr>
      </w:pPr>
    </w:p>
    <w:p w14:paraId="4E9ECEE9" w14:textId="77777777" w:rsidR="00F60774" w:rsidRPr="000B724D" w:rsidRDefault="00F60774" w:rsidP="000B724D">
      <w:pPr>
        <w:pStyle w:val="Kop2"/>
      </w:pPr>
      <w:bookmarkStart w:id="3" w:name="_Toc216964199"/>
      <w:r w:rsidRPr="000B724D">
        <w:t>Bijlage 3: Relevante GIBIT 2023 artikelen</w:t>
      </w:r>
      <w:bookmarkEnd w:id="3"/>
    </w:p>
    <w:p w14:paraId="3D74A43A" w14:textId="77777777" w:rsidR="00F60774" w:rsidRPr="00CE70E8" w:rsidRDefault="00F60774" w:rsidP="00F60774">
      <w:pPr>
        <w:pStyle w:val="Default"/>
        <w:rPr>
          <w:rFonts w:ascii="Calibri" w:hAnsi="Calibri" w:cs="Calibri"/>
        </w:rPr>
      </w:pPr>
    </w:p>
    <w:p w14:paraId="3ECD07E8" w14:textId="77777777" w:rsidR="00F60774" w:rsidRPr="00B5070A" w:rsidRDefault="00F60774" w:rsidP="00F60774">
      <w:pPr>
        <w:pStyle w:val="Default"/>
        <w:rPr>
          <w:rFonts w:asciiTheme="minorHAnsi" w:hAnsiTheme="minorHAnsi" w:cs="Calibri"/>
          <w:b/>
          <w:bCs/>
          <w:sz w:val="20"/>
          <w:szCs w:val="20"/>
        </w:rPr>
      </w:pPr>
      <w:r w:rsidRPr="00B5070A">
        <w:rPr>
          <w:rFonts w:asciiTheme="minorHAnsi" w:hAnsiTheme="minorHAnsi" w:cs="Calibri"/>
          <w:b/>
          <w:bCs/>
          <w:sz w:val="20"/>
          <w:szCs w:val="20"/>
        </w:rPr>
        <w:t>Artikel 1</w:t>
      </w:r>
      <w:r>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5AB52A05"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.1</w:t>
      </w:r>
      <w:r>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7319DA6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41DBAFE7"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.3 </w:t>
      </w:r>
      <w:r>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23F803B7"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7CB3524D" w14:textId="77777777" w:rsidR="00F60774" w:rsidRPr="00B5070A" w:rsidRDefault="00F60774" w:rsidP="00F60774">
      <w:pPr>
        <w:pStyle w:val="Default"/>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.5</w:t>
      </w:r>
      <w:r>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Pr>
          <w:rFonts w:asciiTheme="minorHAnsi" w:hAnsiTheme="minorHAnsi" w:cs="Calibri"/>
          <w:sz w:val="20"/>
          <w:szCs w:val="20"/>
        </w:rPr>
        <w:t>zijn niet van toepassing</w:t>
      </w:r>
      <w:r w:rsidRPr="00B5070A">
        <w:rPr>
          <w:rFonts w:asciiTheme="minorHAnsi" w:hAnsiTheme="minorHAnsi" w:cs="Calibri"/>
          <w:sz w:val="20"/>
          <w:szCs w:val="20"/>
        </w:rPr>
        <w:t>:</w:t>
      </w:r>
    </w:p>
    <w:p w14:paraId="0669577A"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24D8E68"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445CF044"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Pr>
          <w:rFonts w:asciiTheme="minorHAnsi" w:hAnsiTheme="minorHAnsi" w:cs="Calibri"/>
          <w:sz w:val="20"/>
          <w:szCs w:val="20"/>
        </w:rPr>
        <w:t>20</w:t>
      </w:r>
      <w:r w:rsidRPr="00B5070A">
        <w:rPr>
          <w:rFonts w:asciiTheme="minorHAnsi" w:hAnsiTheme="minorHAnsi" w:cs="Calibri"/>
          <w:sz w:val="20"/>
          <w:szCs w:val="20"/>
        </w:rPr>
        <w:t xml:space="preserve">; </w:t>
      </w:r>
    </w:p>
    <w:p w14:paraId="3C7A3B4B"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384176E0" w14:textId="77777777" w:rsidR="00F60774" w:rsidRPr="00B5070A" w:rsidRDefault="00F60774" w:rsidP="00F60774">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427A45EB" w14:textId="77777777" w:rsidR="00F60774" w:rsidRPr="00B5070A" w:rsidRDefault="00F60774" w:rsidP="00F60774">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67D91A57" w14:textId="77777777" w:rsidR="00F60774" w:rsidRPr="00B5070A" w:rsidRDefault="00F60774" w:rsidP="00F60774">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0ED470DF" w14:textId="77777777" w:rsidR="00F60774" w:rsidRPr="00B5070A" w:rsidRDefault="00F60774" w:rsidP="00F60774">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6FAD8C2"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.6</w:t>
      </w:r>
      <w:r>
        <w:rPr>
          <w:rFonts w:asciiTheme="minorHAnsi" w:hAnsiTheme="minorHAnsi" w:cs="Calibri"/>
          <w:sz w:val="20"/>
          <w:szCs w:val="20"/>
        </w:rPr>
        <w:tab/>
      </w:r>
      <w:r w:rsidRPr="00B5070A">
        <w:rPr>
          <w:rFonts w:asciiTheme="minorHAnsi" w:hAnsiTheme="minorHAnsi" w:cs="Calibri"/>
          <w:sz w:val="20"/>
          <w:szCs w:val="20"/>
        </w:rPr>
        <w:t>Alle verplichtingen</w:t>
      </w:r>
      <w:r w:rsidRPr="000021D9">
        <w:rPr>
          <w:rFonts w:asciiTheme="minorHAnsi" w:hAnsiTheme="minorHAnsi" w:cs="Calibri"/>
          <w:sz w:val="20"/>
          <w:szCs w:val="20"/>
        </w:rPr>
        <w:t xml:space="preserve"> </w:t>
      </w:r>
      <w:r w:rsidRPr="00B5070A">
        <w:rPr>
          <w:rFonts w:asciiTheme="minorHAnsi" w:hAnsiTheme="minorHAnsi" w:cs="Calibri"/>
          <w:sz w:val="20"/>
          <w:szCs w:val="20"/>
        </w:rPr>
        <w:t>met betrekking tot Personeel van Leverancier</w:t>
      </w:r>
      <w:r>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605A315D" w14:textId="77777777" w:rsidR="00F60774" w:rsidRPr="00B5070A" w:rsidRDefault="00F60774" w:rsidP="00F60774">
      <w:pPr>
        <w:rPr>
          <w:rFonts w:asciiTheme="minorHAnsi" w:hAnsiTheme="minorHAnsi" w:cs="Calibri"/>
          <w:sz w:val="20"/>
          <w:szCs w:val="20"/>
        </w:rPr>
      </w:pPr>
    </w:p>
    <w:p w14:paraId="7F24A109"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3B42D7D2" w14:textId="77777777" w:rsidR="00F60774" w:rsidRPr="00B5070A" w:rsidRDefault="00F60774" w:rsidP="00F60774">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E5E6F6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4</w:t>
      </w:r>
      <w:r w:rsidRPr="00B5070A">
        <w:rPr>
          <w:rFonts w:asciiTheme="minorHAnsi" w:hAnsiTheme="minorHAnsi" w:cs="Calibri"/>
          <w:sz w:val="20"/>
          <w:szCs w:val="20"/>
        </w:rPr>
        <w:t xml:space="preserve">.14 </w:t>
      </w:r>
      <w:r>
        <w:rPr>
          <w:rFonts w:asciiTheme="minorHAnsi" w:hAnsiTheme="minorHAnsi" w:cs="Calibri"/>
          <w:sz w:val="20"/>
          <w:szCs w:val="20"/>
        </w:rPr>
        <w:tab/>
        <w:t xml:space="preserve">Onverminderd het bepaalde in artikel 26 (exit) </w:t>
      </w:r>
      <w:r w:rsidRPr="00B5070A">
        <w:rPr>
          <w:rFonts w:asciiTheme="minorHAnsi" w:hAnsiTheme="minorHAnsi" w:cs="Calibri"/>
          <w:sz w:val="20"/>
          <w:szCs w:val="20"/>
        </w:rPr>
        <w:t xml:space="preserve">retourneert of verwijdert </w:t>
      </w:r>
      <w:r>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57E398C7"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51690181" w14:textId="77777777" w:rsidR="00F60774" w:rsidRPr="007939C3" w:rsidRDefault="00F60774" w:rsidP="00F60774">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46B8B54" w14:textId="77777777" w:rsidR="00F60774" w:rsidRPr="007939C3" w:rsidRDefault="00F60774" w:rsidP="00F60774">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CCEAB5" w14:textId="77777777" w:rsidR="00F60774"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580D2D9A" w14:textId="77777777" w:rsidR="00823BE8" w:rsidRPr="00B5070A" w:rsidRDefault="00823BE8" w:rsidP="00F60774">
      <w:pPr>
        <w:pStyle w:val="Default"/>
        <w:spacing w:after="83"/>
        <w:ind w:left="709" w:hanging="709"/>
        <w:rPr>
          <w:rFonts w:asciiTheme="minorHAnsi" w:hAnsiTheme="minorHAnsi" w:cs="Calibri"/>
          <w:sz w:val="20"/>
          <w:szCs w:val="20"/>
        </w:rPr>
      </w:pPr>
    </w:p>
    <w:p w14:paraId="0C550FC1" w14:textId="77777777" w:rsidR="00F60774" w:rsidRPr="00433EAE" w:rsidRDefault="00F60774" w:rsidP="00F60774">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lastRenderedPageBreak/>
        <w:t>2</w:t>
      </w:r>
      <w:r>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Pr>
          <w:rFonts w:asciiTheme="minorHAnsi" w:hAnsiTheme="minorHAnsi" w:cs="Calibri"/>
          <w:sz w:val="20"/>
          <w:szCs w:val="20"/>
        </w:rPr>
        <w:t xml:space="preserve"> </w:t>
      </w:r>
      <w:r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364A051A" w14:textId="77777777" w:rsidR="00F60774" w:rsidRPr="00433EAE" w:rsidRDefault="00F60774" w:rsidP="00F60774">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Pr="00433EAE">
        <w:rPr>
          <w:rFonts w:asciiTheme="minorHAnsi" w:eastAsia="Times New Roman" w:hAnsiTheme="minorHAnsi" w:cstheme="minorHAnsi"/>
          <w:sz w:val="20"/>
          <w:szCs w:val="20"/>
        </w:rPr>
        <w:t xml:space="preserve">Opdrachtgever zal vooraf de aanleiding voor de controle kenbaar maken. </w:t>
      </w:r>
    </w:p>
    <w:p w14:paraId="50B293CE" w14:textId="77777777" w:rsidR="00F60774" w:rsidRPr="00433EAE" w:rsidRDefault="00F60774" w:rsidP="00F60774">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Pr="00433EAE">
        <w:rPr>
          <w:rFonts w:asciiTheme="minorHAnsi" w:eastAsia="Times New Roman" w:hAnsiTheme="minorHAnsi" w:cstheme="minorHAnsi"/>
          <w:sz w:val="20"/>
          <w:szCs w:val="20"/>
        </w:rPr>
        <w:t>voor zover redelijkerwijs mogelijk</w:t>
      </w:r>
      <w:r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6DDD2C1C"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58F22C0D" w14:textId="77777777" w:rsidR="00F60774" w:rsidRPr="00B5070A" w:rsidRDefault="00F60774" w:rsidP="00F60774">
      <w:pPr>
        <w:pStyle w:val="Default"/>
        <w:ind w:left="709" w:hanging="709"/>
        <w:rPr>
          <w:rFonts w:asciiTheme="minorHAnsi" w:hAnsiTheme="minorHAnsi" w:cs="Calibri"/>
          <w:sz w:val="20"/>
          <w:szCs w:val="20"/>
        </w:rPr>
      </w:pPr>
      <w:r>
        <w:rPr>
          <w:rFonts w:asciiTheme="minorHAnsi" w:hAnsiTheme="minorHAnsi" w:cs="Calibri"/>
          <w:sz w:val="20"/>
          <w:szCs w:val="20"/>
        </w:rPr>
        <w:t>25.6</w:t>
      </w:r>
      <w:r>
        <w:rPr>
          <w:rFonts w:asciiTheme="minorHAnsi" w:hAnsiTheme="minorHAnsi" w:cs="Calibri"/>
          <w:sz w:val="20"/>
          <w:szCs w:val="20"/>
        </w:rPr>
        <w:tab/>
      </w:r>
      <w:r>
        <w:rPr>
          <w:rFonts w:asciiTheme="minorHAnsi" w:hAnsiTheme="minorHAnsi" w:cs="Calibri"/>
          <w:sz w:val="20"/>
          <w:szCs w:val="20"/>
        </w:rPr>
        <w:tab/>
      </w:r>
      <w:r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5D90CE8E"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175103A4" w14:textId="77777777" w:rsidR="00F60774" w:rsidRPr="007939C3" w:rsidRDefault="00F60774" w:rsidP="00F60774">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1A056D3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D3AB6A2" w14:textId="77777777" w:rsidR="00F60774" w:rsidRPr="00B5070A" w:rsidRDefault="00F60774" w:rsidP="00F60774">
      <w:pPr>
        <w:widowControl/>
        <w:adjustRightInd w:val="0"/>
        <w:rPr>
          <w:rFonts w:asciiTheme="minorHAnsi" w:hAnsiTheme="minorHAnsi" w:cs="Calibri"/>
          <w:sz w:val="20"/>
          <w:szCs w:val="20"/>
        </w:rPr>
      </w:pPr>
    </w:p>
    <w:p w14:paraId="307D49C8" w14:textId="77777777" w:rsidR="00F60774" w:rsidRPr="00B5070A" w:rsidRDefault="00F60774" w:rsidP="00F60774">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51844AD5" w14:textId="77777777" w:rsidR="00F60774" w:rsidRPr="00B5070A" w:rsidRDefault="00F60774" w:rsidP="00F60774">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Pr>
          <w:rFonts w:asciiTheme="minorHAnsi" w:eastAsiaTheme="minorHAnsi" w:hAnsiTheme="minorHAnsi" w:cs="Calibri"/>
          <w:i/>
          <w:iCs/>
          <w:color w:val="000000"/>
          <w:sz w:val="20"/>
          <w:szCs w:val="20"/>
          <w:lang w:eastAsia="en-US" w:bidi="ar-SA"/>
        </w:rPr>
        <w:t xml:space="preserve"> (algemeen)</w:t>
      </w:r>
    </w:p>
    <w:p w14:paraId="5B37AAAA"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Pr>
          <w:rFonts w:asciiTheme="minorHAnsi" w:hAnsiTheme="minorHAnsi" w:cs="Calibri"/>
          <w:sz w:val="20"/>
          <w:szCs w:val="20"/>
        </w:rPr>
        <w:t xml:space="preserve">, dan wel een bestaandexit-plan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Pr>
          <w:rFonts w:asciiTheme="minorHAnsi" w:hAnsiTheme="minorHAnsi" w:cs="Calibri"/>
          <w:sz w:val="20"/>
          <w:szCs w:val="20"/>
        </w:rPr>
        <w:t>6</w:t>
      </w:r>
      <w:r w:rsidRPr="00B5070A">
        <w:rPr>
          <w:rFonts w:asciiTheme="minorHAnsi" w:hAnsiTheme="minorHAnsi" w:cs="Calibri"/>
          <w:sz w:val="20"/>
          <w:szCs w:val="20"/>
        </w:rPr>
        <w:t xml:space="preserve">.2 en </w:t>
      </w:r>
      <w:r>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019B1B12" w14:textId="77777777" w:rsidR="00F60774" w:rsidRDefault="00F60774" w:rsidP="00784FBC">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e.v.), overdracht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en beperkte verlenging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Pr>
          <w:rFonts w:asciiTheme="minorHAnsi" w:hAnsiTheme="minorHAnsi" w:cs="Calibri"/>
          <w:sz w:val="20"/>
          <w:szCs w:val="20"/>
        </w:rPr>
        <w:t>volgende documenten bij tegenstrijdigheid prevaleert het document hoger in rangorde):</w:t>
      </w:r>
    </w:p>
    <w:p w14:paraId="366A36D0" w14:textId="77777777" w:rsidR="00F60774" w:rsidRDefault="00F60774" w:rsidP="00784FBC">
      <w:pPr>
        <w:pStyle w:val="Default"/>
        <w:numPr>
          <w:ilvl w:val="0"/>
          <w:numId w:val="38"/>
        </w:numPr>
        <w:rPr>
          <w:rFonts w:asciiTheme="minorHAnsi" w:hAnsiTheme="minorHAnsi" w:cs="Calibri"/>
          <w:sz w:val="20"/>
          <w:szCs w:val="20"/>
        </w:rPr>
      </w:pPr>
      <w:r>
        <w:rPr>
          <w:rFonts w:asciiTheme="minorHAnsi" w:hAnsiTheme="minorHAnsi" w:cs="Calibri"/>
          <w:sz w:val="20"/>
          <w:szCs w:val="20"/>
        </w:rPr>
        <w:t>het exit-plan (indien opgesteld); en</w:t>
      </w:r>
    </w:p>
    <w:p w14:paraId="23C5A906" w14:textId="77777777" w:rsidR="00F60774" w:rsidRDefault="00F60774" w:rsidP="00784FBC">
      <w:pPr>
        <w:pStyle w:val="Default"/>
        <w:numPr>
          <w:ilvl w:val="0"/>
          <w:numId w:val="38"/>
        </w:numPr>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70F219DA" w14:textId="77777777" w:rsidR="00F60774" w:rsidRPr="00B5070A" w:rsidRDefault="00F60774" w:rsidP="00F60774">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Inkoopvoorwaarden</w:t>
      </w:r>
      <w:r w:rsidRPr="00B5070A">
        <w:rPr>
          <w:rFonts w:asciiTheme="minorHAnsi" w:hAnsiTheme="minorHAnsi" w:cs="Calibri"/>
          <w:sz w:val="20"/>
          <w:szCs w:val="20"/>
        </w:rPr>
        <w:t xml:space="preserve">. </w:t>
      </w:r>
    </w:p>
    <w:p w14:paraId="12D6B5C3" w14:textId="77777777" w:rsidR="00F60774" w:rsidRPr="001B0BBA" w:rsidRDefault="00F60774" w:rsidP="00F60774">
      <w:pPr>
        <w:pStyle w:val="p1"/>
        <w:spacing w:after="86"/>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.3</w:t>
      </w:r>
      <w:r>
        <w:rPr>
          <w:rFonts w:asciiTheme="minorHAnsi" w:hAnsiTheme="minorHAnsi" w:cs="Calibri"/>
          <w:sz w:val="20"/>
          <w:szCs w:val="20"/>
        </w:rPr>
        <w:tab/>
      </w:r>
      <w:r w:rsidRPr="00401EB6">
        <w:rPr>
          <w:rFonts w:asciiTheme="minorHAnsi" w:hAnsiTheme="minorHAnsi" w:cstheme="minorHAnsi"/>
          <w:sz w:val="20"/>
          <w:szCs w:val="20"/>
        </w:rPr>
        <w:t>Op eerste verzoek van Opdrachtgever zullen Partijen het exit-plan tussentijds</w:t>
      </w:r>
      <w:r>
        <w:rPr>
          <w:rFonts w:asciiTheme="minorHAnsi" w:hAnsiTheme="minorHAnsi" w:cstheme="minorHAnsi"/>
          <w:sz w:val="20"/>
          <w:szCs w:val="20"/>
        </w:rPr>
        <w:t xml:space="preserve"> </w:t>
      </w:r>
      <w:r w:rsidRPr="00401EB6">
        <w:rPr>
          <w:rFonts w:asciiTheme="minorHAnsi" w:hAnsiTheme="minorHAnsi" w:cstheme="minorHAnsi"/>
          <w:sz w:val="20"/>
          <w:szCs w:val="20"/>
        </w:rPr>
        <w:t>evalueren. Onderdeel van de evaluatie kan zijn het geheel of gedeeltelijk simuleren of</w:t>
      </w:r>
      <w:r>
        <w:rPr>
          <w:rFonts w:asciiTheme="minorHAnsi" w:hAnsiTheme="minorHAnsi" w:cstheme="minorHAnsi"/>
          <w:sz w:val="20"/>
          <w:szCs w:val="20"/>
        </w:rPr>
        <w:t xml:space="preserve"> </w:t>
      </w:r>
      <w:r w:rsidRPr="00401EB6">
        <w:rPr>
          <w:rFonts w:asciiTheme="minorHAnsi" w:hAnsiTheme="minorHAnsi" w:cstheme="minorHAnsi"/>
          <w:sz w:val="20"/>
          <w:szCs w:val="20"/>
        </w:rPr>
        <w:t>daadwerkelijk verrichten van de in het plan beschreven werkzaamheden.</w:t>
      </w:r>
    </w:p>
    <w:p w14:paraId="5207AD2A" w14:textId="77777777" w:rsidR="00F60774" w:rsidRPr="00401EB6" w:rsidRDefault="00F60774" w:rsidP="00F60774">
      <w:pPr>
        <w:pStyle w:val="p1"/>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401EB6">
        <w:rPr>
          <w:rFonts w:asciiTheme="minorHAnsi" w:hAnsiTheme="minorHAnsi" w:cstheme="minorHAnsi"/>
          <w:sz w:val="20"/>
          <w:szCs w:val="20"/>
        </w:rPr>
        <w:t>De werkzaamheden in verband met het exit-plan zullen worden verricht tegen de in de Overeenkomst dan wel in het exit-plan daartoe bepaalde vergoeding, althans, bij gebreke daarvan, tegen de dan reguliere tarieven van Leverancier.</w:t>
      </w:r>
    </w:p>
    <w:p w14:paraId="0B8B0E5C" w14:textId="77777777" w:rsidR="00F60774" w:rsidRPr="00B5070A" w:rsidRDefault="00F60774" w:rsidP="00F60774">
      <w:pPr>
        <w:pStyle w:val="Default"/>
        <w:spacing w:after="83"/>
        <w:ind w:left="709" w:hanging="709"/>
        <w:rPr>
          <w:rFonts w:asciiTheme="minorHAnsi" w:hAnsiTheme="minorHAnsi" w:cs="Calibri"/>
          <w:sz w:val="20"/>
          <w:szCs w:val="20"/>
        </w:rPr>
      </w:pPr>
    </w:p>
    <w:p w14:paraId="70B29AB0" w14:textId="77777777" w:rsidR="00F60774" w:rsidRPr="00B5070A" w:rsidRDefault="00F60774" w:rsidP="00F6077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Overstap naar soortgelijke ICT Prestatie </w:t>
      </w:r>
    </w:p>
    <w:p w14:paraId="5FE9481A" w14:textId="10CFC3DE" w:rsidR="00784FBC" w:rsidRDefault="00F60774" w:rsidP="00784FBC">
      <w:pPr>
        <w:widowControl/>
        <w:adjustRightInd w:val="0"/>
        <w:spacing w:after="86"/>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.5 </w:t>
      </w:r>
      <w:r>
        <w:rPr>
          <w:rFonts w:asciiTheme="minorHAnsi" w:hAnsiTheme="minorHAnsi" w:cs="Calibri"/>
          <w:sz w:val="20"/>
          <w:szCs w:val="20"/>
        </w:rPr>
        <w:tab/>
        <w:t>Leverancier doet bij het</w:t>
      </w:r>
      <w:r w:rsidRPr="00AC4E96">
        <w:rPr>
          <w:rFonts w:asciiTheme="minorHAnsi" w:hAnsiTheme="minorHAnsi" w:cstheme="minorHAnsi"/>
          <w:sz w:val="20"/>
          <w:szCs w:val="20"/>
        </w:rPr>
        <w:t>,</w:t>
      </w:r>
      <w:r w:rsidRPr="00401732">
        <w:rPr>
          <w:rFonts w:asciiTheme="minorHAnsi" w:hAnsiTheme="minorHAnsi" w:cstheme="minorHAnsi"/>
          <w:sz w:val="20"/>
          <w:szCs w:val="20"/>
        </w:rPr>
        <w:t xml:space="preserve"> op welke grond ook </w:t>
      </w:r>
      <w:r w:rsidRPr="00AC4E96">
        <w:rPr>
          <w:rFonts w:asciiTheme="minorHAnsi" w:hAnsiTheme="minorHAnsi" w:cstheme="minorHAnsi"/>
          <w:sz w:val="20"/>
          <w:szCs w:val="20"/>
        </w:rPr>
        <w:t>beëindigen</w:t>
      </w:r>
      <w:r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Pr>
          <w:rFonts w:asciiTheme="minorHAnsi" w:hAnsiTheme="minorHAnsi" w:cstheme="minorHAnsi"/>
          <w:sz w:val="20"/>
          <w:szCs w:val="20"/>
        </w:rPr>
        <w:t>matuur).</w:t>
      </w:r>
    </w:p>
    <w:p w14:paraId="0CB2B618" w14:textId="77777777" w:rsidR="00F60774" w:rsidRDefault="00F60774" w:rsidP="00F60774">
      <w:pPr>
        <w:widowControl/>
        <w:adjustRightInd w:val="0"/>
        <w:ind w:left="709" w:hanging="709"/>
        <w:rPr>
          <w:rFonts w:asciiTheme="minorHAnsi" w:eastAsia="Times New Roman" w:hAnsiTheme="minorHAnsi" w:cstheme="minorHAnsi"/>
          <w:sz w:val="20"/>
          <w:szCs w:val="20"/>
        </w:rPr>
      </w:pPr>
      <w:r>
        <w:rPr>
          <w:rFonts w:asciiTheme="minorHAnsi" w:hAnsiTheme="minorHAnsi" w:cs="Calibri"/>
          <w:sz w:val="20"/>
          <w:szCs w:val="20"/>
        </w:rPr>
        <w:lastRenderedPageBreak/>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62919A70" w14:textId="77777777" w:rsidR="00784FBC" w:rsidRPr="00401732" w:rsidRDefault="00784FBC" w:rsidP="00F60774">
      <w:pPr>
        <w:widowControl/>
        <w:adjustRightInd w:val="0"/>
        <w:ind w:left="709" w:hanging="709"/>
        <w:rPr>
          <w:rFonts w:asciiTheme="minorHAnsi" w:hAnsiTheme="minorHAnsi" w:cstheme="minorHAnsi"/>
          <w:sz w:val="20"/>
          <w:szCs w:val="20"/>
        </w:rPr>
      </w:pPr>
    </w:p>
    <w:p w14:paraId="3F005F2E" w14:textId="77777777" w:rsidR="00F60774" w:rsidRPr="00B5070A" w:rsidRDefault="00F60774" w:rsidP="00F60774">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0C5044DA"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7E6E0A33" w14:textId="77777777" w:rsidR="00F60774" w:rsidRPr="00B5070A" w:rsidRDefault="00F60774" w:rsidP="00F60774">
      <w:pPr>
        <w:widowControl/>
        <w:tabs>
          <w:tab w:val="left" w:pos="993"/>
        </w:tabs>
        <w:adjustRightInd w:val="0"/>
        <w:spacing w:after="86"/>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5E8A50C5" w14:textId="77777777" w:rsidR="00F60774" w:rsidRDefault="00F60774" w:rsidP="00F60774">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Pr="00B5070A">
        <w:rPr>
          <w:rFonts w:asciiTheme="minorHAnsi" w:hAnsiTheme="minorHAnsi" w:cs="Calibri"/>
          <w:sz w:val="20"/>
          <w:szCs w:val="20"/>
        </w:rPr>
        <w:t xml:space="preserve">sub ii) bedoelde werkzaamheden worden op verzoek hoe dan ook kosteloos verricht. </w:t>
      </w:r>
    </w:p>
    <w:p w14:paraId="7B497459" w14:textId="77777777" w:rsidR="00F60774" w:rsidRPr="00B5070A" w:rsidRDefault="00F60774" w:rsidP="00F60774">
      <w:pPr>
        <w:pStyle w:val="Default"/>
        <w:spacing w:after="83"/>
        <w:ind w:left="709" w:hanging="709"/>
        <w:rPr>
          <w:rFonts w:asciiTheme="minorHAnsi" w:hAnsiTheme="minorHAnsi" w:cs="Calibri"/>
          <w:sz w:val="20"/>
          <w:szCs w:val="20"/>
        </w:rPr>
      </w:pPr>
    </w:p>
    <w:p w14:paraId="4C0171EB" w14:textId="77777777" w:rsidR="00F60774" w:rsidRPr="00B5070A" w:rsidRDefault="00F60774" w:rsidP="00F60774">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6E7C1A50"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Leverancier verklaart zich reeds nu voor alsdan bereid bij beëindiging van de Overeenkomst(en) - op welke grond dan ook - op eerste verzoek van Opdrachtgever:</w:t>
      </w:r>
    </w:p>
    <w:p w14:paraId="2A0A5604"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992A0F5" w14:textId="77777777" w:rsidR="00F60774" w:rsidRPr="00B5070A" w:rsidRDefault="00F60774" w:rsidP="00F60774">
      <w:pPr>
        <w:widowControl/>
        <w:tabs>
          <w:tab w:val="left" w:pos="993"/>
        </w:tabs>
        <w:adjustRightInd w:val="0"/>
        <w:spacing w:after="86"/>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3935B81D"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9</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Voor de duur</w:t>
      </w:r>
      <w:r>
        <w:rPr>
          <w:rFonts w:asciiTheme="minorHAnsi" w:hAnsiTheme="minorHAnsi" w:cs="Calibri"/>
          <w:sz w:val="20"/>
          <w:szCs w:val="20"/>
        </w:rPr>
        <w:t>,</w:t>
      </w:r>
      <w:r w:rsidRPr="00B5070A">
        <w:rPr>
          <w:rFonts w:asciiTheme="minorHAnsi" w:hAnsiTheme="minorHAnsi" w:cs="Calibri"/>
          <w:sz w:val="20"/>
          <w:szCs w:val="20"/>
        </w:rPr>
        <w:t xml:space="preserve"> kosten </w:t>
      </w:r>
      <w:r>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5CE4F398"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5661FDDC" w14:textId="77777777" w:rsidR="00F60774"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Pr>
          <w:rFonts w:asciiTheme="minorHAnsi" w:eastAsiaTheme="minorHAnsi" w:hAnsiTheme="minorHAnsi" w:cs="Calibri"/>
          <w:color w:val="000000"/>
          <w:sz w:val="20"/>
          <w:szCs w:val="20"/>
          <w:lang w:eastAsia="en-US" w:bidi="ar-SA"/>
        </w:rPr>
        <w:t>;</w:t>
      </w:r>
    </w:p>
    <w:p w14:paraId="0854D37E" w14:textId="77777777" w:rsidR="00F60774" w:rsidRDefault="00F60774" w:rsidP="00F60774">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394231D6" w14:textId="77777777" w:rsidR="00F60774" w:rsidRPr="00736161" w:rsidRDefault="00F60774" w:rsidP="00F60774">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3B7EA6E6" w14:textId="77777777" w:rsidR="00F60774" w:rsidRPr="00B5070A" w:rsidRDefault="00F60774" w:rsidP="00F6077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04D59C53"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w:t>
      </w:r>
      <w:r>
        <w:rPr>
          <w:rFonts w:asciiTheme="minorHAnsi" w:hAnsiTheme="minorHAnsi" w:cs="Calibri"/>
          <w:sz w:val="20"/>
          <w:szCs w:val="20"/>
        </w:rPr>
        <w:t>22</w:t>
      </w:r>
      <w:r w:rsidRPr="00B5070A">
        <w:rPr>
          <w:rFonts w:asciiTheme="minorHAnsi" w:hAnsiTheme="minorHAnsi" w:cs="Calibri"/>
          <w:sz w:val="20"/>
          <w:szCs w:val="20"/>
        </w:rPr>
        <w:t>.5).</w:t>
      </w:r>
    </w:p>
    <w:p w14:paraId="11DADCAB" w14:textId="77777777" w:rsidR="00F60774" w:rsidRPr="007939C3" w:rsidRDefault="00F60774" w:rsidP="00F60774">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Pr="007939C3">
        <w:rPr>
          <w:rFonts w:asciiTheme="minorHAnsi" w:eastAsiaTheme="minorHAnsi" w:hAnsiTheme="minorHAnsi" w:cs="Calibri"/>
          <w:i/>
          <w:iCs/>
          <w:color w:val="000000"/>
          <w:sz w:val="20"/>
          <w:szCs w:val="20"/>
          <w:lang w:eastAsia="en-US" w:bidi="ar-SA"/>
        </w:rPr>
        <w:t>Verlengd gebruik</w:t>
      </w:r>
    </w:p>
    <w:p w14:paraId="14504EA9"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w:t>
      </w:r>
      <w:r>
        <w:rPr>
          <w:rFonts w:asciiTheme="minorHAnsi" w:hAnsiTheme="minorHAnsi" w:cs="Calibri"/>
          <w:sz w:val="20"/>
          <w:szCs w:val="20"/>
        </w:rPr>
        <w:t>kosteloos</w:t>
      </w:r>
      <w:r w:rsidRPr="00B5070A">
        <w:rPr>
          <w:rFonts w:asciiTheme="minorHAnsi" w:hAnsiTheme="minorHAnsi" w:cs="Calibri"/>
          <w:sz w:val="20"/>
          <w:szCs w:val="20"/>
        </w:rPr>
        <w:t xml:space="preserve">). </w:t>
      </w:r>
    </w:p>
    <w:p w14:paraId="67E66842"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1B4A2896" w14:textId="49F307A9" w:rsidR="00F60774" w:rsidRDefault="00F60774">
      <w:pPr>
        <w:rPr>
          <w:rFonts w:asciiTheme="minorHAnsi" w:hAnsiTheme="minorHAnsi" w:cstheme="minorHAnsi"/>
          <w:color w:val="0A4E8C"/>
          <w:sz w:val="36"/>
          <w:szCs w:val="36"/>
        </w:rPr>
      </w:pPr>
      <w:r>
        <w:rPr>
          <w:rFonts w:cstheme="minorHAnsi"/>
          <w:color w:val="0A4E8C"/>
          <w:sz w:val="36"/>
          <w:szCs w:val="36"/>
        </w:rPr>
        <w:br w:type="page"/>
      </w:r>
    </w:p>
    <w:p w14:paraId="08D3ECAD" w14:textId="7DAECEF6" w:rsidR="000221F8" w:rsidRPr="00993546" w:rsidRDefault="002E0547" w:rsidP="000221F8">
      <w:pPr>
        <w:pStyle w:val="Plattetekst"/>
        <w:rPr>
          <w:color w:val="0A4E8C"/>
          <w:sz w:val="36"/>
          <w:szCs w:val="36"/>
        </w:rPr>
      </w:pPr>
      <w:r w:rsidRPr="000B724D">
        <w:rPr>
          <w:b/>
          <w:bCs/>
          <w:color w:val="004E9A"/>
          <w:sz w:val="36"/>
          <w:szCs w:val="36"/>
        </w:rPr>
        <w:lastRenderedPageBreak/>
        <w:t>Toelichting</w:t>
      </w:r>
      <w:r w:rsidR="00784FBC" w:rsidRPr="000B724D">
        <w:rPr>
          <w:b/>
          <w:bCs/>
          <w:color w:val="004E9A"/>
          <w:sz w:val="36"/>
          <w:szCs w:val="36"/>
        </w:rPr>
        <w:t xml:space="preserve"> bij de Standaard Verwerkersovereenkomst</w:t>
      </w:r>
    </w:p>
    <w:p w14:paraId="50A8E21E" w14:textId="77777777" w:rsidR="00784FBC" w:rsidRDefault="00784FBC" w:rsidP="000221F8">
      <w:pPr>
        <w:pStyle w:val="Plattetekst"/>
      </w:pPr>
      <w:bookmarkStart w:id="4" w:name="_Hlk792431"/>
    </w:p>
    <w:p w14:paraId="452B5F3F" w14:textId="27D2FB2C" w:rsidR="000221F8" w:rsidRPr="00993546" w:rsidRDefault="000221F8" w:rsidP="000221F8">
      <w:pPr>
        <w:pStyle w:val="Plattetekst"/>
      </w:pPr>
      <w:r w:rsidRPr="00993546">
        <w:t>D</w:t>
      </w:r>
      <w:r w:rsidR="00784FBC">
        <w:t>e Standaard Verwerkersovereenkomst gemeenten</w:t>
      </w:r>
      <w:r w:rsidRPr="00993546">
        <w:t xml:space="preserve"> is een nadere uitwerking voor gemeenten van de Baseline Informatiebeveiliging Overheid (BIO). De BIO is eind 2018 bestuurlijk vastgesteld als gezamenlijke norm voor informatiebeveiliging voor alle Nederlandse overheden.</w:t>
      </w:r>
    </w:p>
    <w:bookmarkEnd w:id="4"/>
    <w:p w14:paraId="7B3695E2" w14:textId="78210BAA" w:rsidR="00055D20" w:rsidRPr="00CA6BC5" w:rsidRDefault="00055D20" w:rsidP="00CB0A09">
      <w:pPr>
        <w:pStyle w:val="Plattetekst"/>
        <w:rPr>
          <w:rFonts w:cstheme="minorHAnsi"/>
        </w:rPr>
      </w:pPr>
    </w:p>
    <w:p w14:paraId="26C96FAC" w14:textId="41F12692"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C123527"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B724D" w:rsidRDefault="00AA2461" w:rsidP="00055D20">
      <w:pPr>
        <w:pStyle w:val="Plattetekst"/>
        <w:rPr>
          <w:rFonts w:cstheme="minorHAnsi"/>
          <w:b/>
          <w:color w:val="00548A"/>
          <w:sz w:val="24"/>
          <w:szCs w:val="24"/>
        </w:rPr>
      </w:pPr>
      <w:r w:rsidRPr="000B724D">
        <w:rPr>
          <w:rFonts w:cstheme="minorHAnsi"/>
          <w:b/>
          <w:color w:val="00548A"/>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0B724D" w:rsidRDefault="003E79DD" w:rsidP="00055D20">
      <w:pPr>
        <w:pStyle w:val="Plattetekst"/>
        <w:rPr>
          <w:rFonts w:cstheme="minorHAnsi"/>
          <w:b/>
          <w:color w:val="00548A"/>
          <w:sz w:val="24"/>
          <w:szCs w:val="24"/>
        </w:rPr>
      </w:pPr>
      <w:r w:rsidRPr="000B724D">
        <w:rPr>
          <w:rFonts w:cstheme="minorHAnsi"/>
          <w:b/>
          <w:color w:val="00548A"/>
          <w:sz w:val="24"/>
          <w:szCs w:val="24"/>
        </w:rPr>
        <w:t>Beheer van deze standaard</w:t>
      </w:r>
    </w:p>
    <w:p w14:paraId="0CFF4405" w14:textId="69BC7838"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17" w:history="1">
        <w:r w:rsidR="003E79DD" w:rsidRPr="00D054F5">
          <w:rPr>
            <w:rStyle w:val="Hyperlink"/>
            <w:rFonts w:cstheme="minorHAnsi"/>
          </w:rPr>
          <w:t>privacy@vng.nl</w:t>
        </w:r>
      </w:hyperlink>
      <w:r w:rsidR="003E79DD">
        <w:rPr>
          <w:rFonts w:cstheme="minorHAnsi"/>
        </w:rPr>
        <w:t xml:space="preserve">. </w:t>
      </w:r>
      <w:r w:rsidR="004E645C">
        <w:rPr>
          <w:rFonts w:cstheme="minorHAnsi"/>
        </w:rPr>
        <w:t>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18"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t xml:space="preserve">Relatie met overige </w:t>
      </w:r>
      <w:r w:rsidR="009F1902" w:rsidRPr="000B724D">
        <w:rPr>
          <w:rFonts w:cstheme="minorHAnsi"/>
          <w:b/>
          <w:color w:val="00548A"/>
          <w:sz w:val="24"/>
          <w:szCs w:val="24"/>
        </w:rPr>
        <w:t>documenten:</w:t>
      </w:r>
    </w:p>
    <w:p w14:paraId="5E8FD11D" w14:textId="462A4858" w:rsidR="00E61402" w:rsidRDefault="006339AF" w:rsidP="00E61402">
      <w:pPr>
        <w:pStyle w:val="Plattetekst"/>
        <w:numPr>
          <w:ilvl w:val="0"/>
          <w:numId w:val="4"/>
        </w:numPr>
        <w:ind w:left="360"/>
        <w:rPr>
          <w:rFonts w:cstheme="minorHAnsi"/>
        </w:rPr>
      </w:pPr>
      <w:hyperlink r:id="rId19" w:history="1">
        <w:r w:rsidRPr="006339AF">
          <w:rPr>
            <w:rStyle w:val="Hyperlink"/>
            <w:rFonts w:cstheme="minorHAnsi"/>
          </w:rPr>
          <w:t>GIBIT 2023</w:t>
        </w:r>
      </w:hyperlink>
      <w:r>
        <w:rPr>
          <w:rFonts w:cstheme="minorHAnsi"/>
        </w:rPr>
        <w:t>;</w:t>
      </w:r>
    </w:p>
    <w:p w14:paraId="4E561F60" w14:textId="0C50B764" w:rsidR="00E61402" w:rsidRPr="004B751B" w:rsidRDefault="00E61402" w:rsidP="00E61402">
      <w:pPr>
        <w:pStyle w:val="Plattetekst"/>
        <w:numPr>
          <w:ilvl w:val="0"/>
          <w:numId w:val="4"/>
        </w:numPr>
        <w:ind w:left="360"/>
        <w:rPr>
          <w:rFonts w:cstheme="minorHAnsi"/>
        </w:rPr>
      </w:pPr>
      <w:hyperlink r:id="rId20" w:history="1">
        <w:r w:rsidRPr="007F1EFB">
          <w:rPr>
            <w:rStyle w:val="Hyperlink"/>
            <w:rFonts w:cstheme="minorHAnsi"/>
          </w:rPr>
          <w:t>Baseline Informatiebeveiliging Overheid (BIO)</w:t>
        </w:r>
      </w:hyperlink>
      <w:r w:rsidR="006339AF">
        <w:rPr>
          <w:rStyle w:val="Hyperlink"/>
          <w:rFonts w:cstheme="minorHAnsi"/>
        </w:rPr>
        <w:t>;</w:t>
      </w:r>
    </w:p>
    <w:p w14:paraId="58FE778C" w14:textId="77777777" w:rsidR="00E61402" w:rsidRPr="004B751B" w:rsidRDefault="00E61402" w:rsidP="00E61402">
      <w:pPr>
        <w:pStyle w:val="Plattetekst"/>
        <w:numPr>
          <w:ilvl w:val="0"/>
          <w:numId w:val="5"/>
        </w:numPr>
        <w:ind w:left="360"/>
        <w:rPr>
          <w:rFonts w:cstheme="minorHAnsi"/>
        </w:rPr>
      </w:pPr>
      <w:hyperlink r:id="rId21" w:history="1">
        <w:r w:rsidRPr="007F1078">
          <w:rPr>
            <w:rStyle w:val="Hyperlink"/>
            <w:rFonts w:cstheme="minorHAnsi"/>
          </w:rPr>
          <w:t>Inkoopvoorwaarden en informatiebeveiligingseisen</w:t>
        </w:r>
      </w:hyperlink>
      <w:r>
        <w:rPr>
          <w:rFonts w:cstheme="minorHAnsi"/>
        </w:rPr>
        <w:t>;</w:t>
      </w:r>
    </w:p>
    <w:p w14:paraId="353D0F40" w14:textId="77777777" w:rsidR="00E61402" w:rsidRPr="006E7727" w:rsidRDefault="00E61402" w:rsidP="00E61402">
      <w:pPr>
        <w:pStyle w:val="Plattetekst"/>
        <w:numPr>
          <w:ilvl w:val="0"/>
          <w:numId w:val="5"/>
        </w:numPr>
        <w:ind w:left="360"/>
        <w:rPr>
          <w:rFonts w:cstheme="minorHAnsi"/>
        </w:rPr>
      </w:pPr>
      <w:hyperlink r:id="rId22" w:history="1">
        <w:r w:rsidRPr="006E7727">
          <w:rPr>
            <w:rStyle w:val="Hyperlink"/>
            <w:rFonts w:cstheme="minorHAnsi"/>
          </w:rPr>
          <w:t>Handreiking Service Level Agreements</w:t>
        </w:r>
      </w:hyperlink>
      <w:r w:rsidRPr="006E7727">
        <w:rPr>
          <w:rFonts w:cstheme="minorHAnsi"/>
        </w:rPr>
        <w:t>;</w:t>
      </w:r>
    </w:p>
    <w:p w14:paraId="027ED87B" w14:textId="77777777" w:rsidR="00E61402" w:rsidRPr="004B751B" w:rsidRDefault="00E61402" w:rsidP="00E61402">
      <w:pPr>
        <w:pStyle w:val="Plattetekst"/>
        <w:numPr>
          <w:ilvl w:val="0"/>
          <w:numId w:val="5"/>
        </w:numPr>
        <w:ind w:left="360"/>
        <w:rPr>
          <w:rFonts w:cstheme="minorHAnsi"/>
        </w:rPr>
      </w:pPr>
      <w:hyperlink r:id="rId23" w:history="1">
        <w:r w:rsidRPr="00232ACB">
          <w:rPr>
            <w:rStyle w:val="Hyperlink"/>
            <w:rFonts w:cstheme="minorHAnsi"/>
          </w:rPr>
          <w:t>Handreiking Geheimhoudingsverklaringen</w:t>
        </w:r>
      </w:hyperlink>
      <w:r>
        <w:rPr>
          <w:rFonts w:cstheme="minorHAnsi"/>
        </w:rPr>
        <w:t>;</w:t>
      </w:r>
    </w:p>
    <w:p w14:paraId="57438C12" w14:textId="5FBB13DB" w:rsidR="00E61402" w:rsidRPr="004B751B" w:rsidRDefault="00E61402" w:rsidP="00E61402">
      <w:pPr>
        <w:pStyle w:val="Plattetekst"/>
        <w:numPr>
          <w:ilvl w:val="0"/>
          <w:numId w:val="5"/>
        </w:numPr>
        <w:ind w:left="360"/>
        <w:rPr>
          <w:rFonts w:cstheme="minorHAnsi"/>
        </w:rPr>
      </w:pPr>
      <w:hyperlink r:id="rId24" w:history="1">
        <w:r w:rsidRPr="00232ACB">
          <w:rPr>
            <w:rStyle w:val="Hyperlink"/>
            <w:rFonts w:cstheme="minorHAnsi"/>
          </w:rPr>
          <w:t>Handreiking Screening Personeel BIO</w:t>
        </w:r>
      </w:hyperlink>
      <w:r w:rsidR="00960B20">
        <w:rPr>
          <w:rStyle w:val="Hyperlink"/>
          <w:rFonts w:cstheme="minorHAnsi"/>
        </w:rPr>
        <w:t>.</w:t>
      </w:r>
    </w:p>
    <w:p w14:paraId="0CC200AA" w14:textId="12D2A890" w:rsidR="00363301" w:rsidRDefault="00363301">
      <w:pPr>
        <w:rPr>
          <w:rFonts w:asciiTheme="minorHAnsi" w:hAnsiTheme="minorHAnsi" w:cstheme="minorHAnsi"/>
          <w:sz w:val="20"/>
          <w:szCs w:val="18"/>
        </w:rPr>
      </w:pPr>
    </w:p>
    <w:p w14:paraId="7BD0EE06" w14:textId="1E512099" w:rsidR="005E2B90" w:rsidRPr="000B724D" w:rsidRDefault="005E2B90" w:rsidP="005E2B90">
      <w:pPr>
        <w:pStyle w:val="Plattetekst"/>
        <w:rPr>
          <w:rFonts w:cstheme="minorHAnsi"/>
          <w:b/>
          <w:color w:val="00548A"/>
          <w:sz w:val="24"/>
          <w:szCs w:val="24"/>
        </w:rPr>
      </w:pPr>
      <w:r w:rsidRPr="000B724D">
        <w:rPr>
          <w:rFonts w:cstheme="minorHAnsi"/>
          <w:b/>
          <w:color w:val="00548A"/>
          <w:sz w:val="24"/>
          <w:szCs w:val="24"/>
        </w:rPr>
        <w:t xml:space="preserve">Maatregelen Baseline Informatiebeveiliging </w:t>
      </w:r>
      <w:r w:rsidR="00C60E62" w:rsidRPr="000B724D">
        <w:rPr>
          <w:rFonts w:cstheme="minorHAnsi"/>
          <w:b/>
          <w:color w:val="00548A"/>
          <w:sz w:val="24"/>
          <w:szCs w:val="24"/>
        </w:rPr>
        <w:t>Overheid</w:t>
      </w:r>
      <w:r w:rsidR="009F1156" w:rsidRPr="000B724D">
        <w:rPr>
          <w:rFonts w:cstheme="minorHAnsi"/>
          <w:b/>
          <w:color w:val="00548A"/>
          <w:sz w:val="24"/>
          <w:szCs w:val="24"/>
        </w:rPr>
        <w:t xml:space="preserve"> </w:t>
      </w:r>
      <w:r w:rsidR="00C60E62" w:rsidRPr="000B724D">
        <w:rPr>
          <w:rFonts w:cstheme="minorHAnsi"/>
          <w:b/>
          <w:color w:val="00548A"/>
          <w:sz w:val="24"/>
          <w:szCs w:val="24"/>
        </w:rPr>
        <w:t>(BIO</w:t>
      </w:r>
      <w:r w:rsidRPr="000B724D">
        <w:rPr>
          <w:rFonts w:cstheme="minorHAnsi"/>
          <w:b/>
          <w:color w:val="00548A"/>
          <w:sz w:val="24"/>
          <w:szCs w:val="24"/>
        </w:rPr>
        <w:t>)</w:t>
      </w:r>
    </w:p>
    <w:p w14:paraId="57D8C2AC" w14:textId="77777777" w:rsidR="007469DA" w:rsidRDefault="00FA32E3" w:rsidP="00FA32E3">
      <w:pPr>
        <w:pStyle w:val="Plattetekst"/>
        <w:rPr>
          <w:rFonts w:cstheme="minorHAnsi"/>
        </w:rPr>
      </w:pPr>
      <w:r>
        <w:rPr>
          <w:rFonts w:cstheme="minorHAnsi"/>
        </w:rPr>
        <w:t xml:space="preserve">Maatregel </w:t>
      </w:r>
      <w:r w:rsidRPr="00FA32E3">
        <w:rPr>
          <w:rFonts w:cstheme="minorHAnsi"/>
        </w:rPr>
        <w:t>15.1.1.3</w:t>
      </w:r>
    </w:p>
    <w:p w14:paraId="1E9DE6B9" w14:textId="369E39AB" w:rsidR="006114D6" w:rsidRDefault="00FA32E3" w:rsidP="00847B4E">
      <w:pPr>
        <w:pStyle w:val="Plattetekst"/>
        <w:rPr>
          <w:rFonts w:cstheme="minorHAnsi"/>
          <w:sz w:val="18"/>
        </w:rPr>
      </w:pPr>
      <w:r w:rsidRPr="00FA32E3">
        <w:rPr>
          <w:rFonts w:cstheme="minorHAnsi"/>
        </w:rPr>
        <w:t>Met alle leveranciers die als verwerker voor of namens de organisatie persoonsgegevens verwerken, worden verwerkersovereenkomsten gesloten waarin alle wettelijk vereiste afspraken zijn vastgesteld.</w:t>
      </w:r>
      <w:r w:rsidR="006114D6">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Arial" w:hAnsi="Arial" w:cstheme="minorHAnsi"/>
          <w:b/>
          <w:bCs/>
        </w:rPr>
        <w:id w:val="-217280436"/>
        <w:docPartObj>
          <w:docPartGallery w:val="Table of Contents"/>
          <w:docPartUnique/>
        </w:docPartObj>
      </w:sdtPr>
      <w:sdtEndPr>
        <w:rPr>
          <w:b w:val="0"/>
          <w:bCs w:val="0"/>
          <w:noProof/>
          <w:sz w:val="20"/>
          <w:szCs w:val="20"/>
        </w:rPr>
      </w:sdtEndPr>
      <w:sdtContent>
        <w:p w14:paraId="6AE906A2" w14:textId="6411D4CB" w:rsidR="00823BE8" w:rsidRDefault="00C14339">
          <w:pPr>
            <w:pStyle w:val="Inhopg2"/>
            <w:rPr>
              <w:rFonts w:eastAsiaTheme="minorEastAsia" w:cstheme="minorBidi"/>
              <w:noProof/>
              <w:kern w:val="2"/>
              <w:sz w:val="24"/>
              <w:szCs w:val="24"/>
              <w:lang w:bidi="ar-SA"/>
              <w14:ligatures w14:val="standardContextual"/>
            </w:rPr>
          </w:pPr>
          <w:r w:rsidRPr="00B5070A">
            <w:rPr>
              <w:rFonts w:cstheme="minorHAnsi"/>
              <w:b/>
              <w:bCs/>
              <w:sz w:val="20"/>
              <w:szCs w:val="20"/>
            </w:rPr>
            <w:fldChar w:fldCharType="begin"/>
          </w:r>
          <w:r w:rsidRPr="00B5070A">
            <w:rPr>
              <w:rFonts w:cstheme="minorHAnsi"/>
              <w:sz w:val="20"/>
              <w:szCs w:val="20"/>
            </w:rPr>
            <w:instrText xml:space="preserve"> TOC \o "1-2" \h \z </w:instrText>
          </w:r>
          <w:r w:rsidRPr="00B5070A">
            <w:rPr>
              <w:rFonts w:cstheme="minorHAnsi"/>
              <w:b/>
              <w:bCs/>
              <w:sz w:val="20"/>
              <w:szCs w:val="20"/>
            </w:rPr>
            <w:fldChar w:fldCharType="separate"/>
          </w:r>
          <w:hyperlink w:anchor="_Toc216964196" w:history="1">
            <w:r w:rsidR="00823BE8" w:rsidRPr="00545A52">
              <w:rPr>
                <w:rStyle w:val="Hyperlink"/>
                <w:noProof/>
              </w:rPr>
              <w:t>Verwerkersovereenkomst uitvoering &lt;</w:t>
            </w:r>
            <w:r w:rsidR="00823BE8" w:rsidRPr="00545A52">
              <w:rPr>
                <w:rStyle w:val="Hyperlink"/>
                <w:noProof/>
                <w:highlight w:val="yellow"/>
              </w:rPr>
              <w:t>naam hoofdovereenkomst</w:t>
            </w:r>
            <w:r w:rsidR="00823BE8" w:rsidRPr="00545A52">
              <w:rPr>
                <w:rStyle w:val="Hyperlink"/>
                <w:noProof/>
              </w:rPr>
              <w:t>&gt;</w:t>
            </w:r>
            <w:r w:rsidR="00823BE8">
              <w:rPr>
                <w:noProof/>
                <w:webHidden/>
              </w:rPr>
              <w:tab/>
            </w:r>
            <w:r w:rsidR="00823BE8">
              <w:rPr>
                <w:noProof/>
                <w:webHidden/>
              </w:rPr>
              <w:fldChar w:fldCharType="begin"/>
            </w:r>
            <w:r w:rsidR="00823BE8">
              <w:rPr>
                <w:noProof/>
                <w:webHidden/>
              </w:rPr>
              <w:instrText xml:space="preserve"> PAGEREF _Toc216964196 \h </w:instrText>
            </w:r>
            <w:r w:rsidR="00823BE8">
              <w:rPr>
                <w:noProof/>
                <w:webHidden/>
              </w:rPr>
            </w:r>
            <w:r w:rsidR="00823BE8">
              <w:rPr>
                <w:noProof/>
                <w:webHidden/>
              </w:rPr>
              <w:fldChar w:fldCharType="separate"/>
            </w:r>
            <w:r w:rsidR="00823BE8">
              <w:rPr>
                <w:noProof/>
                <w:webHidden/>
              </w:rPr>
              <w:t>2</w:t>
            </w:r>
            <w:r w:rsidR="00823BE8">
              <w:rPr>
                <w:noProof/>
                <w:webHidden/>
              </w:rPr>
              <w:fldChar w:fldCharType="end"/>
            </w:r>
          </w:hyperlink>
        </w:p>
        <w:p w14:paraId="08B055D0" w14:textId="524E5B1B" w:rsidR="00823BE8" w:rsidRDefault="00823BE8">
          <w:pPr>
            <w:pStyle w:val="Inhopg2"/>
            <w:rPr>
              <w:rFonts w:eastAsiaTheme="minorEastAsia" w:cstheme="minorBidi"/>
              <w:noProof/>
              <w:kern w:val="2"/>
              <w:sz w:val="24"/>
              <w:szCs w:val="24"/>
              <w:lang w:bidi="ar-SA"/>
              <w14:ligatures w14:val="standardContextual"/>
            </w:rPr>
          </w:pPr>
          <w:hyperlink w:anchor="_Toc216964197" w:history="1">
            <w:r w:rsidRPr="00545A52">
              <w:rPr>
                <w:rStyle w:val="Hyperlink"/>
                <w:noProof/>
              </w:rPr>
              <w:t>Bijlage 1: Overzicht van te verwerken persoonsgegevens, contactgegevens partijen en overzicht ingeschakelde subverwerkers</w:t>
            </w:r>
            <w:r>
              <w:rPr>
                <w:noProof/>
                <w:webHidden/>
              </w:rPr>
              <w:tab/>
            </w:r>
            <w:r>
              <w:rPr>
                <w:noProof/>
                <w:webHidden/>
              </w:rPr>
              <w:fldChar w:fldCharType="begin"/>
            </w:r>
            <w:r>
              <w:rPr>
                <w:noProof/>
                <w:webHidden/>
              </w:rPr>
              <w:instrText xml:space="preserve"> PAGEREF _Toc216964197 \h </w:instrText>
            </w:r>
            <w:r>
              <w:rPr>
                <w:noProof/>
                <w:webHidden/>
              </w:rPr>
            </w:r>
            <w:r>
              <w:rPr>
                <w:noProof/>
                <w:webHidden/>
              </w:rPr>
              <w:fldChar w:fldCharType="separate"/>
            </w:r>
            <w:r>
              <w:rPr>
                <w:noProof/>
                <w:webHidden/>
              </w:rPr>
              <w:t>5</w:t>
            </w:r>
            <w:r>
              <w:rPr>
                <w:noProof/>
                <w:webHidden/>
              </w:rPr>
              <w:fldChar w:fldCharType="end"/>
            </w:r>
          </w:hyperlink>
        </w:p>
        <w:p w14:paraId="6FD8C1D5" w14:textId="5079D049" w:rsidR="00823BE8" w:rsidRDefault="00823BE8">
          <w:pPr>
            <w:pStyle w:val="Inhopg2"/>
            <w:rPr>
              <w:rFonts w:eastAsiaTheme="minorEastAsia" w:cstheme="minorBidi"/>
              <w:noProof/>
              <w:kern w:val="2"/>
              <w:sz w:val="24"/>
              <w:szCs w:val="24"/>
              <w:lang w:bidi="ar-SA"/>
              <w14:ligatures w14:val="standardContextual"/>
            </w:rPr>
          </w:pPr>
          <w:hyperlink w:anchor="_Toc216964198" w:history="1">
            <w:r w:rsidRPr="00545A52">
              <w:rPr>
                <w:rStyle w:val="Hyperlink"/>
                <w:noProof/>
              </w:rPr>
              <w:t>Bijlage 2: Aantonen passend niveau van beveiliging</w:t>
            </w:r>
            <w:r>
              <w:rPr>
                <w:noProof/>
                <w:webHidden/>
              </w:rPr>
              <w:tab/>
            </w:r>
            <w:r>
              <w:rPr>
                <w:noProof/>
                <w:webHidden/>
              </w:rPr>
              <w:fldChar w:fldCharType="begin"/>
            </w:r>
            <w:r>
              <w:rPr>
                <w:noProof/>
                <w:webHidden/>
              </w:rPr>
              <w:instrText xml:space="preserve"> PAGEREF _Toc216964198 \h </w:instrText>
            </w:r>
            <w:r>
              <w:rPr>
                <w:noProof/>
                <w:webHidden/>
              </w:rPr>
            </w:r>
            <w:r>
              <w:rPr>
                <w:noProof/>
                <w:webHidden/>
              </w:rPr>
              <w:fldChar w:fldCharType="separate"/>
            </w:r>
            <w:r>
              <w:rPr>
                <w:noProof/>
                <w:webHidden/>
              </w:rPr>
              <w:t>6</w:t>
            </w:r>
            <w:r>
              <w:rPr>
                <w:noProof/>
                <w:webHidden/>
              </w:rPr>
              <w:fldChar w:fldCharType="end"/>
            </w:r>
          </w:hyperlink>
        </w:p>
        <w:p w14:paraId="69910E33" w14:textId="4A707BC4" w:rsidR="00823BE8" w:rsidRDefault="00823BE8">
          <w:pPr>
            <w:pStyle w:val="Inhopg2"/>
            <w:rPr>
              <w:rFonts w:eastAsiaTheme="minorEastAsia" w:cstheme="minorBidi"/>
              <w:noProof/>
              <w:kern w:val="2"/>
              <w:sz w:val="24"/>
              <w:szCs w:val="24"/>
              <w:lang w:bidi="ar-SA"/>
              <w14:ligatures w14:val="standardContextual"/>
            </w:rPr>
          </w:pPr>
          <w:hyperlink w:anchor="_Toc216964199" w:history="1">
            <w:r w:rsidRPr="00545A52">
              <w:rPr>
                <w:rStyle w:val="Hyperlink"/>
                <w:noProof/>
              </w:rPr>
              <w:t>Bijlage 3: Relevante GIBIT 2023 artikelen</w:t>
            </w:r>
            <w:r>
              <w:rPr>
                <w:noProof/>
                <w:webHidden/>
              </w:rPr>
              <w:tab/>
            </w:r>
            <w:r>
              <w:rPr>
                <w:noProof/>
                <w:webHidden/>
              </w:rPr>
              <w:fldChar w:fldCharType="begin"/>
            </w:r>
            <w:r>
              <w:rPr>
                <w:noProof/>
                <w:webHidden/>
              </w:rPr>
              <w:instrText xml:space="preserve"> PAGEREF _Toc216964199 \h </w:instrText>
            </w:r>
            <w:r>
              <w:rPr>
                <w:noProof/>
                <w:webHidden/>
              </w:rPr>
            </w:r>
            <w:r>
              <w:rPr>
                <w:noProof/>
                <w:webHidden/>
              </w:rPr>
              <w:fldChar w:fldCharType="separate"/>
            </w:r>
            <w:r>
              <w:rPr>
                <w:noProof/>
                <w:webHidden/>
              </w:rPr>
              <w:t>7</w:t>
            </w:r>
            <w:r>
              <w:rPr>
                <w:noProof/>
                <w:webHidden/>
              </w:rPr>
              <w:fldChar w:fldCharType="end"/>
            </w:r>
          </w:hyperlink>
        </w:p>
        <w:p w14:paraId="7CDAA43F" w14:textId="7DA4DA90" w:rsidR="00823BE8" w:rsidRDefault="00823BE8">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6964200" w:history="1">
            <w:r w:rsidRPr="00545A52">
              <w:rPr>
                <w:rStyle w:val="Hyperlink"/>
                <w:rFonts w:cstheme="minorHAnsi"/>
                <w:noProof/>
              </w:rPr>
              <w:t>1.</w:t>
            </w:r>
            <w:r>
              <w:rPr>
                <w:rFonts w:asciiTheme="minorHAnsi" w:eastAsiaTheme="minorEastAsia" w:hAnsiTheme="minorHAnsi" w:cstheme="minorBidi"/>
                <w:b w:val="0"/>
                <w:bCs w:val="0"/>
                <w:noProof/>
                <w:color w:val="auto"/>
                <w:kern w:val="2"/>
                <w:lang w:bidi="ar-SA"/>
                <w14:ligatures w14:val="standardContextual"/>
              </w:rPr>
              <w:tab/>
            </w:r>
            <w:r w:rsidRPr="00545A52">
              <w:rPr>
                <w:rStyle w:val="Hyperlink"/>
                <w:rFonts w:cstheme="minorHAnsi"/>
                <w:noProof/>
              </w:rPr>
              <w:t>Inleiding</w:t>
            </w:r>
            <w:r>
              <w:rPr>
                <w:noProof/>
                <w:webHidden/>
              </w:rPr>
              <w:tab/>
            </w:r>
            <w:r>
              <w:rPr>
                <w:noProof/>
                <w:webHidden/>
              </w:rPr>
              <w:fldChar w:fldCharType="begin"/>
            </w:r>
            <w:r>
              <w:rPr>
                <w:noProof/>
                <w:webHidden/>
              </w:rPr>
              <w:instrText xml:space="preserve"> PAGEREF _Toc216964200 \h </w:instrText>
            </w:r>
            <w:r>
              <w:rPr>
                <w:noProof/>
                <w:webHidden/>
              </w:rPr>
            </w:r>
            <w:r>
              <w:rPr>
                <w:noProof/>
                <w:webHidden/>
              </w:rPr>
              <w:fldChar w:fldCharType="separate"/>
            </w:r>
            <w:r>
              <w:rPr>
                <w:noProof/>
                <w:webHidden/>
              </w:rPr>
              <w:t>12</w:t>
            </w:r>
            <w:r>
              <w:rPr>
                <w:noProof/>
                <w:webHidden/>
              </w:rPr>
              <w:fldChar w:fldCharType="end"/>
            </w:r>
          </w:hyperlink>
        </w:p>
        <w:p w14:paraId="6ADC1067" w14:textId="1BF231B8" w:rsidR="00823BE8" w:rsidRDefault="00823BE8">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6964201" w:history="1">
            <w:r w:rsidRPr="00545A52">
              <w:rPr>
                <w:rStyle w:val="Hyperlink"/>
                <w:rFonts w:cstheme="minorHAnsi"/>
                <w:noProof/>
              </w:rPr>
              <w:t>2.</w:t>
            </w:r>
            <w:r>
              <w:rPr>
                <w:rFonts w:asciiTheme="minorHAnsi" w:eastAsiaTheme="minorEastAsia" w:hAnsiTheme="minorHAnsi" w:cstheme="minorBidi"/>
                <w:b w:val="0"/>
                <w:bCs w:val="0"/>
                <w:noProof/>
                <w:color w:val="auto"/>
                <w:kern w:val="2"/>
                <w:lang w:bidi="ar-SA"/>
                <w14:ligatures w14:val="standardContextual"/>
              </w:rPr>
              <w:tab/>
            </w:r>
            <w:r w:rsidRPr="00545A52">
              <w:rPr>
                <w:rStyle w:val="Hyperlink"/>
                <w:rFonts w:cstheme="minorHAnsi"/>
                <w:noProof/>
              </w:rPr>
              <w:t>Algemeen</w:t>
            </w:r>
            <w:r>
              <w:rPr>
                <w:noProof/>
                <w:webHidden/>
              </w:rPr>
              <w:tab/>
            </w:r>
            <w:r>
              <w:rPr>
                <w:noProof/>
                <w:webHidden/>
              </w:rPr>
              <w:fldChar w:fldCharType="begin"/>
            </w:r>
            <w:r>
              <w:rPr>
                <w:noProof/>
                <w:webHidden/>
              </w:rPr>
              <w:instrText xml:space="preserve"> PAGEREF _Toc216964201 \h </w:instrText>
            </w:r>
            <w:r>
              <w:rPr>
                <w:noProof/>
                <w:webHidden/>
              </w:rPr>
            </w:r>
            <w:r>
              <w:rPr>
                <w:noProof/>
                <w:webHidden/>
              </w:rPr>
              <w:fldChar w:fldCharType="separate"/>
            </w:r>
            <w:r>
              <w:rPr>
                <w:noProof/>
                <w:webHidden/>
              </w:rPr>
              <w:t>13</w:t>
            </w:r>
            <w:r>
              <w:rPr>
                <w:noProof/>
                <w:webHidden/>
              </w:rPr>
              <w:fldChar w:fldCharType="end"/>
            </w:r>
          </w:hyperlink>
        </w:p>
        <w:p w14:paraId="176E21A7" w14:textId="40ECE88A" w:rsidR="00823BE8" w:rsidRDefault="00823BE8">
          <w:pPr>
            <w:pStyle w:val="Inhopg2"/>
            <w:rPr>
              <w:rFonts w:eastAsiaTheme="minorEastAsia" w:cstheme="minorBidi"/>
              <w:noProof/>
              <w:kern w:val="2"/>
              <w:sz w:val="24"/>
              <w:szCs w:val="24"/>
              <w:lang w:bidi="ar-SA"/>
              <w14:ligatures w14:val="standardContextual"/>
            </w:rPr>
          </w:pPr>
          <w:hyperlink w:anchor="_Toc216964202" w:history="1">
            <w:r w:rsidRPr="00545A52">
              <w:rPr>
                <w:rStyle w:val="Hyperlink"/>
                <w:noProof/>
              </w:rPr>
              <w:t>2.1</w:t>
            </w:r>
            <w:r>
              <w:rPr>
                <w:rFonts w:eastAsiaTheme="minorEastAsia" w:cstheme="minorBidi"/>
                <w:noProof/>
                <w:kern w:val="2"/>
                <w:sz w:val="24"/>
                <w:szCs w:val="24"/>
                <w:lang w:bidi="ar-SA"/>
                <w14:ligatures w14:val="standardContextual"/>
              </w:rPr>
              <w:tab/>
            </w:r>
            <w:r w:rsidRPr="00545A52">
              <w:rPr>
                <w:rStyle w:val="Hyperlink"/>
                <w:noProof/>
              </w:rPr>
              <w:t>Is er wel een verwerkersovereenkomst nodig?</w:t>
            </w:r>
            <w:r>
              <w:rPr>
                <w:noProof/>
                <w:webHidden/>
              </w:rPr>
              <w:tab/>
            </w:r>
            <w:r>
              <w:rPr>
                <w:noProof/>
                <w:webHidden/>
              </w:rPr>
              <w:fldChar w:fldCharType="begin"/>
            </w:r>
            <w:r>
              <w:rPr>
                <w:noProof/>
                <w:webHidden/>
              </w:rPr>
              <w:instrText xml:space="preserve"> PAGEREF _Toc216964202 \h </w:instrText>
            </w:r>
            <w:r>
              <w:rPr>
                <w:noProof/>
                <w:webHidden/>
              </w:rPr>
            </w:r>
            <w:r>
              <w:rPr>
                <w:noProof/>
                <w:webHidden/>
              </w:rPr>
              <w:fldChar w:fldCharType="separate"/>
            </w:r>
            <w:r>
              <w:rPr>
                <w:noProof/>
                <w:webHidden/>
              </w:rPr>
              <w:t>13</w:t>
            </w:r>
            <w:r>
              <w:rPr>
                <w:noProof/>
                <w:webHidden/>
              </w:rPr>
              <w:fldChar w:fldCharType="end"/>
            </w:r>
          </w:hyperlink>
        </w:p>
        <w:p w14:paraId="770DBC3C" w14:textId="69EAF2AB" w:rsidR="00823BE8" w:rsidRDefault="00823BE8">
          <w:pPr>
            <w:pStyle w:val="Inhopg2"/>
            <w:rPr>
              <w:rFonts w:eastAsiaTheme="minorEastAsia" w:cstheme="minorBidi"/>
              <w:noProof/>
              <w:kern w:val="2"/>
              <w:sz w:val="24"/>
              <w:szCs w:val="24"/>
              <w:lang w:bidi="ar-SA"/>
              <w14:ligatures w14:val="standardContextual"/>
            </w:rPr>
          </w:pPr>
          <w:hyperlink w:anchor="_Toc216964203" w:history="1">
            <w:r w:rsidRPr="00545A52">
              <w:rPr>
                <w:rStyle w:val="Hyperlink"/>
                <w:noProof/>
              </w:rPr>
              <w:t>2.2</w:t>
            </w:r>
            <w:r>
              <w:rPr>
                <w:rFonts w:eastAsiaTheme="minorEastAsia" w:cstheme="minorBidi"/>
                <w:noProof/>
                <w:kern w:val="2"/>
                <w:sz w:val="24"/>
                <w:szCs w:val="24"/>
                <w:lang w:bidi="ar-SA"/>
                <w14:ligatures w14:val="standardContextual"/>
              </w:rPr>
              <w:tab/>
            </w:r>
            <w:r w:rsidRPr="00545A52">
              <w:rPr>
                <w:rStyle w:val="Hyperlink"/>
                <w:noProof/>
              </w:rPr>
              <w:t>Gedeelde verantwoordelijkheid en vertrouwen</w:t>
            </w:r>
            <w:r>
              <w:rPr>
                <w:noProof/>
                <w:webHidden/>
              </w:rPr>
              <w:tab/>
            </w:r>
            <w:r>
              <w:rPr>
                <w:noProof/>
                <w:webHidden/>
              </w:rPr>
              <w:fldChar w:fldCharType="begin"/>
            </w:r>
            <w:r>
              <w:rPr>
                <w:noProof/>
                <w:webHidden/>
              </w:rPr>
              <w:instrText xml:space="preserve"> PAGEREF _Toc216964203 \h </w:instrText>
            </w:r>
            <w:r>
              <w:rPr>
                <w:noProof/>
                <w:webHidden/>
              </w:rPr>
            </w:r>
            <w:r>
              <w:rPr>
                <w:noProof/>
                <w:webHidden/>
              </w:rPr>
              <w:fldChar w:fldCharType="separate"/>
            </w:r>
            <w:r>
              <w:rPr>
                <w:noProof/>
                <w:webHidden/>
              </w:rPr>
              <w:t>13</w:t>
            </w:r>
            <w:r>
              <w:rPr>
                <w:noProof/>
                <w:webHidden/>
              </w:rPr>
              <w:fldChar w:fldCharType="end"/>
            </w:r>
          </w:hyperlink>
        </w:p>
        <w:p w14:paraId="64FB4F51" w14:textId="5FB5C750" w:rsidR="00823BE8" w:rsidRDefault="00823BE8">
          <w:pPr>
            <w:pStyle w:val="Inhopg2"/>
            <w:rPr>
              <w:rFonts w:eastAsiaTheme="minorEastAsia" w:cstheme="minorBidi"/>
              <w:noProof/>
              <w:kern w:val="2"/>
              <w:sz w:val="24"/>
              <w:szCs w:val="24"/>
              <w:lang w:bidi="ar-SA"/>
              <w14:ligatures w14:val="standardContextual"/>
            </w:rPr>
          </w:pPr>
          <w:hyperlink w:anchor="_Toc216964204" w:history="1">
            <w:r w:rsidRPr="00545A52">
              <w:rPr>
                <w:rStyle w:val="Hyperlink"/>
                <w:noProof/>
              </w:rPr>
              <w:t>2.3</w:t>
            </w:r>
            <w:r>
              <w:rPr>
                <w:rFonts w:eastAsiaTheme="minorEastAsia" w:cstheme="minorBidi"/>
                <w:noProof/>
                <w:kern w:val="2"/>
                <w:sz w:val="24"/>
                <w:szCs w:val="24"/>
                <w:lang w:bidi="ar-SA"/>
                <w14:ligatures w14:val="standardContextual"/>
              </w:rPr>
              <w:tab/>
            </w:r>
            <w:r w:rsidRPr="00545A52">
              <w:rPr>
                <w:rStyle w:val="Hyperlink"/>
                <w:noProof/>
              </w:rPr>
              <w:t>Over welke onderwerpen moeten afspraken gemaakt worden?</w:t>
            </w:r>
            <w:r>
              <w:rPr>
                <w:noProof/>
                <w:webHidden/>
              </w:rPr>
              <w:tab/>
            </w:r>
            <w:r>
              <w:rPr>
                <w:noProof/>
                <w:webHidden/>
              </w:rPr>
              <w:fldChar w:fldCharType="begin"/>
            </w:r>
            <w:r>
              <w:rPr>
                <w:noProof/>
                <w:webHidden/>
              </w:rPr>
              <w:instrText xml:space="preserve"> PAGEREF _Toc216964204 \h </w:instrText>
            </w:r>
            <w:r>
              <w:rPr>
                <w:noProof/>
                <w:webHidden/>
              </w:rPr>
            </w:r>
            <w:r>
              <w:rPr>
                <w:noProof/>
                <w:webHidden/>
              </w:rPr>
              <w:fldChar w:fldCharType="separate"/>
            </w:r>
            <w:r>
              <w:rPr>
                <w:noProof/>
                <w:webHidden/>
              </w:rPr>
              <w:t>13</w:t>
            </w:r>
            <w:r>
              <w:rPr>
                <w:noProof/>
                <w:webHidden/>
              </w:rPr>
              <w:fldChar w:fldCharType="end"/>
            </w:r>
          </w:hyperlink>
        </w:p>
        <w:p w14:paraId="181ECAA4" w14:textId="7ABC319D" w:rsidR="00823BE8" w:rsidRDefault="00823BE8">
          <w:pPr>
            <w:pStyle w:val="Inhopg2"/>
            <w:rPr>
              <w:rFonts w:eastAsiaTheme="minorEastAsia" w:cstheme="minorBidi"/>
              <w:noProof/>
              <w:kern w:val="2"/>
              <w:sz w:val="24"/>
              <w:szCs w:val="24"/>
              <w:lang w:bidi="ar-SA"/>
              <w14:ligatures w14:val="standardContextual"/>
            </w:rPr>
          </w:pPr>
          <w:hyperlink w:anchor="_Toc216964205" w:history="1">
            <w:r w:rsidRPr="00545A52">
              <w:rPr>
                <w:rStyle w:val="Hyperlink"/>
                <w:noProof/>
              </w:rPr>
              <w:t>2.5</w:t>
            </w:r>
            <w:r>
              <w:rPr>
                <w:rFonts w:eastAsiaTheme="minorEastAsia" w:cstheme="minorBidi"/>
                <w:noProof/>
                <w:kern w:val="2"/>
                <w:sz w:val="24"/>
                <w:szCs w:val="24"/>
                <w:lang w:bidi="ar-SA"/>
                <w14:ligatures w14:val="standardContextual"/>
              </w:rPr>
              <w:tab/>
            </w:r>
            <w:r w:rsidRPr="00545A52">
              <w:rPr>
                <w:rStyle w:val="Hyperlink"/>
                <w:noProof/>
              </w:rPr>
              <w:t>Artikelsgewijze toelichting</w:t>
            </w:r>
            <w:r>
              <w:rPr>
                <w:noProof/>
                <w:webHidden/>
              </w:rPr>
              <w:tab/>
            </w:r>
            <w:r>
              <w:rPr>
                <w:noProof/>
                <w:webHidden/>
              </w:rPr>
              <w:fldChar w:fldCharType="begin"/>
            </w:r>
            <w:r>
              <w:rPr>
                <w:noProof/>
                <w:webHidden/>
              </w:rPr>
              <w:instrText xml:space="preserve"> PAGEREF _Toc216964205 \h </w:instrText>
            </w:r>
            <w:r>
              <w:rPr>
                <w:noProof/>
                <w:webHidden/>
              </w:rPr>
            </w:r>
            <w:r>
              <w:rPr>
                <w:noProof/>
                <w:webHidden/>
              </w:rPr>
              <w:fldChar w:fldCharType="separate"/>
            </w:r>
            <w:r>
              <w:rPr>
                <w:noProof/>
                <w:webHidden/>
              </w:rPr>
              <w:t>14</w:t>
            </w:r>
            <w:r>
              <w:rPr>
                <w:noProof/>
                <w:webHidden/>
              </w:rPr>
              <w:fldChar w:fldCharType="end"/>
            </w:r>
          </w:hyperlink>
        </w:p>
        <w:p w14:paraId="7050C4DA" w14:textId="405A39A6" w:rsidR="00823BE8" w:rsidRDefault="00823BE8">
          <w:pPr>
            <w:pStyle w:val="Inhopg2"/>
            <w:rPr>
              <w:rFonts w:eastAsiaTheme="minorEastAsia" w:cstheme="minorBidi"/>
              <w:noProof/>
              <w:kern w:val="2"/>
              <w:sz w:val="24"/>
              <w:szCs w:val="24"/>
              <w:lang w:bidi="ar-SA"/>
              <w14:ligatures w14:val="standardContextual"/>
            </w:rPr>
          </w:pPr>
          <w:hyperlink w:anchor="_Toc216964206" w:history="1">
            <w:r w:rsidRPr="00545A52">
              <w:rPr>
                <w:rStyle w:val="Hyperlink"/>
                <w:noProof/>
              </w:rPr>
              <w:t>2.6</w:t>
            </w:r>
            <w:r>
              <w:rPr>
                <w:rFonts w:eastAsiaTheme="minorEastAsia" w:cstheme="minorBidi"/>
                <w:noProof/>
                <w:kern w:val="2"/>
                <w:sz w:val="24"/>
                <w:szCs w:val="24"/>
                <w:lang w:bidi="ar-SA"/>
                <w14:ligatures w14:val="standardContextual"/>
              </w:rPr>
              <w:tab/>
            </w:r>
            <w:r w:rsidRPr="00545A52">
              <w:rPr>
                <w:rStyle w:val="Hyperlink"/>
                <w:noProof/>
              </w:rPr>
              <w:t>Toelichting bijlagen</w:t>
            </w:r>
            <w:r>
              <w:rPr>
                <w:noProof/>
                <w:webHidden/>
              </w:rPr>
              <w:tab/>
            </w:r>
            <w:r>
              <w:rPr>
                <w:noProof/>
                <w:webHidden/>
              </w:rPr>
              <w:fldChar w:fldCharType="begin"/>
            </w:r>
            <w:r>
              <w:rPr>
                <w:noProof/>
                <w:webHidden/>
              </w:rPr>
              <w:instrText xml:space="preserve"> PAGEREF _Toc216964206 \h </w:instrText>
            </w:r>
            <w:r>
              <w:rPr>
                <w:noProof/>
                <w:webHidden/>
              </w:rPr>
            </w:r>
            <w:r>
              <w:rPr>
                <w:noProof/>
                <w:webHidden/>
              </w:rPr>
              <w:fldChar w:fldCharType="separate"/>
            </w:r>
            <w:r>
              <w:rPr>
                <w:noProof/>
                <w:webHidden/>
              </w:rPr>
              <w:t>17</w:t>
            </w:r>
            <w:r>
              <w:rPr>
                <w:noProof/>
                <w:webHidden/>
              </w:rPr>
              <w:fldChar w:fldCharType="end"/>
            </w:r>
          </w:hyperlink>
        </w:p>
        <w:p w14:paraId="659CBFC7" w14:textId="3B0C9317" w:rsidR="00823BE8" w:rsidRDefault="00823BE8">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6964207" w:history="1">
            <w:r w:rsidRPr="00545A52">
              <w:rPr>
                <w:rStyle w:val="Hyperlink"/>
                <w:rFonts w:cstheme="minorHAnsi"/>
                <w:noProof/>
              </w:rPr>
              <w:t>3.</w:t>
            </w:r>
            <w:r>
              <w:rPr>
                <w:rFonts w:asciiTheme="minorHAnsi" w:eastAsiaTheme="minorEastAsia" w:hAnsiTheme="minorHAnsi" w:cstheme="minorBidi"/>
                <w:b w:val="0"/>
                <w:bCs w:val="0"/>
                <w:noProof/>
                <w:color w:val="auto"/>
                <w:kern w:val="2"/>
                <w:lang w:bidi="ar-SA"/>
                <w14:ligatures w14:val="standardContextual"/>
              </w:rPr>
              <w:tab/>
            </w:r>
            <w:r w:rsidRPr="00545A52">
              <w:rPr>
                <w:rStyle w:val="Hyperlink"/>
                <w:noProof/>
              </w:rPr>
              <w:t>Colofon</w:t>
            </w:r>
            <w:r>
              <w:rPr>
                <w:noProof/>
                <w:webHidden/>
              </w:rPr>
              <w:tab/>
            </w:r>
            <w:r>
              <w:rPr>
                <w:noProof/>
                <w:webHidden/>
              </w:rPr>
              <w:fldChar w:fldCharType="begin"/>
            </w:r>
            <w:r>
              <w:rPr>
                <w:noProof/>
                <w:webHidden/>
              </w:rPr>
              <w:instrText xml:space="preserve"> PAGEREF _Toc216964207 \h </w:instrText>
            </w:r>
            <w:r>
              <w:rPr>
                <w:noProof/>
                <w:webHidden/>
              </w:rPr>
            </w:r>
            <w:r>
              <w:rPr>
                <w:noProof/>
                <w:webHidden/>
              </w:rPr>
              <w:fldChar w:fldCharType="separate"/>
            </w:r>
            <w:r>
              <w:rPr>
                <w:noProof/>
                <w:webHidden/>
              </w:rPr>
              <w:t>23</w:t>
            </w:r>
            <w:r>
              <w:rPr>
                <w:noProof/>
                <w:webHidden/>
              </w:rPr>
              <w:fldChar w:fldCharType="end"/>
            </w:r>
          </w:hyperlink>
        </w:p>
        <w:p w14:paraId="06302B83" w14:textId="49761460"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0B724D">
      <w:pPr>
        <w:pStyle w:val="Kop3"/>
        <w:sectPr w:rsidR="00D47028" w:rsidRPr="00CA6BC5" w:rsidSect="003E4EA6">
          <w:headerReference w:type="default" r:id="rId25"/>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5" w:name="_Toc216964200"/>
      <w:bookmarkStart w:id="6" w:name="_Toc500776210"/>
      <w:r w:rsidRPr="00CA6BC5">
        <w:rPr>
          <w:rFonts w:asciiTheme="minorHAnsi" w:hAnsiTheme="minorHAnsi" w:cstheme="minorHAnsi"/>
        </w:rPr>
        <w:lastRenderedPageBreak/>
        <w:t>Inleiding</w:t>
      </w:r>
      <w:bookmarkEnd w:id="5"/>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3A7D89D4" w:rsidR="00401D27" w:rsidRDefault="00954B48" w:rsidP="00F91B88">
      <w:pPr>
        <w:pStyle w:val="Platteteks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5098D67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0B724D">
        <w:rPr>
          <w:rFonts w:cstheme="minorHAnsi"/>
          <w:b/>
          <w:color w:val="004E9A"/>
          <w:sz w:val="24"/>
          <w:szCs w:val="24"/>
        </w:rPr>
        <w:t xml:space="preserve">Compromis als oplossing voor </w:t>
      </w:r>
      <w:r w:rsidR="00E61402" w:rsidRPr="000B724D">
        <w:rPr>
          <w:rFonts w:cstheme="minorHAnsi"/>
          <w:b/>
          <w:color w:val="004E9A"/>
          <w:sz w:val="24"/>
          <w:szCs w:val="24"/>
        </w:rPr>
        <w:t xml:space="preserve">een </w:t>
      </w:r>
      <w:r w:rsidRPr="000B724D">
        <w:rPr>
          <w:rFonts w:cstheme="minorHAnsi"/>
          <w:b/>
          <w:color w:val="004E9A"/>
          <w:sz w:val="24"/>
          <w:szCs w:val="24"/>
        </w:rPr>
        <w:t>complex probleem</w:t>
      </w:r>
    </w:p>
    <w:p w14:paraId="0970D145" w14:textId="631E1707"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5CD15130" w14:textId="17C67F53" w:rsidR="008B4CF1" w:rsidRDefault="008B4CF1" w:rsidP="00D64523">
      <w:pPr>
        <w:pStyle w:val="Plattetekst"/>
        <w:rPr>
          <w:rFonts w:cstheme="minorHAnsi"/>
        </w:rPr>
      </w:pPr>
    </w:p>
    <w:p w14:paraId="4A7254F8" w14:textId="77777777" w:rsidR="00363301" w:rsidRPr="000B724D" w:rsidRDefault="00363301">
      <w:pPr>
        <w:rPr>
          <w:rFonts w:asciiTheme="minorHAnsi" w:hAnsiTheme="minorHAnsi" w:cstheme="minorHAnsi"/>
          <w:b/>
          <w:color w:val="004E9A"/>
          <w:sz w:val="24"/>
          <w:szCs w:val="24"/>
        </w:rPr>
      </w:pPr>
      <w:r w:rsidRPr="000B724D">
        <w:rPr>
          <w:rFonts w:cstheme="minorHAnsi"/>
          <w:b/>
          <w:color w:val="004E9A"/>
          <w:sz w:val="24"/>
          <w:szCs w:val="24"/>
        </w:rPr>
        <w:br w:type="page"/>
      </w:r>
    </w:p>
    <w:p w14:paraId="0393872B" w14:textId="3EFB517F" w:rsidR="003C7F38" w:rsidRPr="00BA3352" w:rsidRDefault="003C7F38" w:rsidP="00D64523">
      <w:pPr>
        <w:pStyle w:val="Plattetekst"/>
        <w:rPr>
          <w:rFonts w:cstheme="minorHAnsi"/>
          <w:b/>
          <w:sz w:val="24"/>
          <w:szCs w:val="24"/>
        </w:rPr>
      </w:pPr>
      <w:r w:rsidRPr="000B724D">
        <w:rPr>
          <w:rFonts w:cstheme="minorHAnsi"/>
          <w:b/>
          <w:color w:val="004E9A"/>
          <w:sz w:val="24"/>
          <w:szCs w:val="24"/>
        </w:rPr>
        <w:lastRenderedPageBreak/>
        <w:t>Gemeenten èn leveranciers</w:t>
      </w:r>
    </w:p>
    <w:p w14:paraId="56AAA33E" w14:textId="783BA34A"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verwerkersovereenkomst diende als basis voor de</w:t>
      </w:r>
      <w:r w:rsidR="00471ACF">
        <w:rPr>
          <w:rFonts w:cstheme="minorHAnsi"/>
        </w:rPr>
        <w:t>ze</w:t>
      </w:r>
      <w:r w:rsidR="00E8041C">
        <w:rPr>
          <w:rFonts w:cstheme="minorHAnsi"/>
        </w:rPr>
        <w:t xml:space="preserv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Pr="00784FBC" w:rsidRDefault="00363301">
      <w:pPr>
        <w:rPr>
          <w:rFonts w:asciiTheme="minorHAnsi" w:hAnsiTheme="minorHAnsi" w:cstheme="minorHAnsi"/>
          <w:color w:val="0A4E8C"/>
          <w:sz w:val="20"/>
          <w:szCs w:val="20"/>
        </w:rPr>
      </w:pPr>
    </w:p>
    <w:p w14:paraId="17AC00BB" w14:textId="6BE99C0D" w:rsidR="008B4CF1" w:rsidRPr="00784FBC" w:rsidRDefault="008B4CF1">
      <w:pPr>
        <w:rPr>
          <w:rFonts w:asciiTheme="minorHAnsi" w:hAnsiTheme="minorHAnsi" w:cstheme="minorHAnsi"/>
          <w:color w:val="0A4E8C"/>
          <w:sz w:val="20"/>
          <w:szCs w:val="20"/>
        </w:rPr>
      </w:pPr>
      <w:r w:rsidRPr="00784FBC">
        <w:rPr>
          <w:rFonts w:asciiTheme="minorHAnsi" w:hAnsiTheme="minorHAnsi" w:cstheme="minorHAnsi"/>
          <w:b/>
          <w:bCs/>
          <w:sz w:val="20"/>
          <w:szCs w:val="20"/>
        </w:rPr>
        <w:t>NB</w:t>
      </w:r>
      <w:r w:rsidRPr="00784FBC">
        <w:rPr>
          <w:rFonts w:asciiTheme="minorHAnsi" w:hAnsiTheme="minorHAnsi" w:cstheme="minorHAnsi"/>
          <w:sz w:val="20"/>
          <w:szCs w:val="20"/>
        </w:rPr>
        <w:t>: Overal in de Handreiking waar ‘gemeenten’ staat, moet worden gelezen ‘gemeentelijke organisaties’.</w:t>
      </w:r>
    </w:p>
    <w:p w14:paraId="3855DDA7" w14:textId="016638A5" w:rsidR="00996CD9" w:rsidRPr="00996CD9" w:rsidRDefault="002F0163" w:rsidP="00363301">
      <w:pPr>
        <w:pStyle w:val="Kop1"/>
        <w:numPr>
          <w:ilvl w:val="0"/>
          <w:numId w:val="3"/>
        </w:numPr>
        <w:rPr>
          <w:rFonts w:asciiTheme="minorHAnsi" w:hAnsiTheme="minorHAnsi" w:cstheme="minorHAnsi"/>
        </w:rPr>
      </w:pPr>
      <w:bookmarkStart w:id="7" w:name="_Toc216964201"/>
      <w:r>
        <w:rPr>
          <w:rFonts w:asciiTheme="minorHAnsi" w:hAnsiTheme="minorHAnsi" w:cstheme="minorHAnsi"/>
        </w:rPr>
        <w:t>Algemeen</w:t>
      </w:r>
      <w:bookmarkEnd w:id="7"/>
    </w:p>
    <w:p w14:paraId="39058952" w14:textId="30E83944" w:rsidR="00D64523" w:rsidRPr="000B724D" w:rsidRDefault="00F6583B" w:rsidP="000B724D">
      <w:pPr>
        <w:pStyle w:val="Kop2"/>
      </w:pPr>
      <w:bookmarkStart w:id="8" w:name="_Toc216964202"/>
      <w:r w:rsidRPr="000B724D">
        <w:t>2.1</w:t>
      </w:r>
      <w:r w:rsidRPr="000B724D">
        <w:tab/>
      </w:r>
      <w:r w:rsidR="00D64523" w:rsidRPr="000B724D">
        <w:t>Is er wel een verwerkersovereenkomst nodig?</w:t>
      </w:r>
      <w:bookmarkEnd w:id="8"/>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6"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0B724D" w:rsidRDefault="00F6583B" w:rsidP="000B724D">
      <w:pPr>
        <w:pStyle w:val="Kop2"/>
      </w:pPr>
      <w:bookmarkStart w:id="9" w:name="_Toc216964203"/>
      <w:r w:rsidRPr="000B724D">
        <w:t>2.2</w:t>
      </w:r>
      <w:r w:rsidRPr="000B724D">
        <w:tab/>
      </w:r>
      <w:r w:rsidR="00D64523" w:rsidRPr="000B724D">
        <w:t>Ge</w:t>
      </w:r>
      <w:r w:rsidR="007469DA" w:rsidRPr="000B724D">
        <w:t>deelde</w:t>
      </w:r>
      <w:r w:rsidR="00D64523" w:rsidRPr="000B724D">
        <w:t xml:space="preserve"> verantwoordelijkheid en vertrouwen</w:t>
      </w:r>
      <w:bookmarkEnd w:id="9"/>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0B724D" w:rsidRDefault="00F6583B" w:rsidP="000B724D">
      <w:pPr>
        <w:pStyle w:val="Kop2"/>
      </w:pPr>
      <w:bookmarkStart w:id="10" w:name="_Toc216964204"/>
      <w:r w:rsidRPr="000B724D">
        <w:t>2.3</w:t>
      </w:r>
      <w:r w:rsidRPr="000B724D">
        <w:tab/>
      </w:r>
      <w:r w:rsidR="00D64523" w:rsidRPr="000B724D">
        <w:t>Over welke onderwerpen moeten afspraken gemaakt worden?</w:t>
      </w:r>
      <w:bookmarkEnd w:id="10"/>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lastRenderedPageBreak/>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Platteteks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11434A27"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w:t>
      </w:r>
      <w:r w:rsidR="00B1376C">
        <w:rPr>
          <w:rFonts w:cstheme="minorHAnsi"/>
        </w:rPr>
        <w:t xml:space="preserve"> in de hoofdovereenkomst</w:t>
      </w:r>
      <w:r>
        <w:rPr>
          <w:rFonts w:cstheme="minorHAnsi"/>
        </w:rPr>
        <w:t>, adviseren wij partijen om dat alsnog te doe</w:t>
      </w:r>
      <w:r w:rsidR="002E0547">
        <w:rPr>
          <w:rFonts w:cstheme="minorHAnsi"/>
        </w:rPr>
        <w:t xml:space="preserve">n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12683A6C" w:rsidR="008647B8" w:rsidRDefault="00AD51C7" w:rsidP="00D64523">
      <w:pPr>
        <w:pStyle w:val="Platteteks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Voetnootmarkering"/>
          <w:rFonts w:cstheme="minorHAnsi"/>
        </w:rPr>
        <w:footnoteReference w:id="1"/>
      </w:r>
      <w:r w:rsidR="00922202">
        <w:rPr>
          <w:rFonts w:cstheme="minorHAnsi"/>
        </w:rPr>
        <w:t>:</w:t>
      </w:r>
    </w:p>
    <w:p w14:paraId="756CBCC6" w14:textId="4395F4A3" w:rsidR="00922202" w:rsidRDefault="00922202" w:rsidP="00D64523">
      <w:pPr>
        <w:pStyle w:val="Plattetekst"/>
        <w:rPr>
          <w:rFonts w:cstheme="minorHAnsi"/>
        </w:rPr>
      </w:pPr>
      <w:r>
        <w:rPr>
          <w:rFonts w:cstheme="minorHAnsi"/>
        </w:rPr>
        <w:t>Aansprakelijkheid</w:t>
      </w:r>
      <w:r>
        <w:rPr>
          <w:rFonts w:cstheme="minorHAnsi"/>
        </w:rPr>
        <w:tab/>
        <w:t>: artikel 1</w:t>
      </w:r>
      <w:r w:rsidR="00F81DF1">
        <w:rPr>
          <w:rFonts w:cstheme="minorHAnsi"/>
        </w:rPr>
        <w:t>6</w:t>
      </w:r>
    </w:p>
    <w:p w14:paraId="6BBF2B1A" w14:textId="4FBFA3E2"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69B8ACA" w14:textId="05FEE2F5"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B724D">
        <w:rPr>
          <w:b/>
          <w:bCs/>
          <w:color w:val="004E9A"/>
          <w:sz w:val="24"/>
          <w:szCs w:val="24"/>
        </w:rPr>
        <w:t>2.4</w:t>
      </w:r>
      <w:r w:rsidRPr="000B724D">
        <w:rPr>
          <w:b/>
          <w:bCs/>
          <w:color w:val="004E9A"/>
          <w:sz w:val="24"/>
          <w:szCs w:val="24"/>
        </w:rPr>
        <w:tab/>
        <w:t>Meerwerk</w:t>
      </w:r>
    </w:p>
    <w:p w14:paraId="78372FA6" w14:textId="5032E697"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0B724D" w:rsidRDefault="00F6583B" w:rsidP="000B724D">
      <w:pPr>
        <w:pStyle w:val="Kop2"/>
        <w:rPr>
          <w:sz w:val="18"/>
          <w:szCs w:val="18"/>
        </w:rPr>
      </w:pPr>
      <w:bookmarkStart w:id="11" w:name="_Toc216964205"/>
      <w:r w:rsidRPr="000B724D">
        <w:t>2.</w:t>
      </w:r>
      <w:r w:rsidR="005E759D" w:rsidRPr="000B724D">
        <w:t>5</w:t>
      </w:r>
      <w:r w:rsidRPr="000B724D">
        <w:tab/>
      </w:r>
      <w:r w:rsidR="00D16412" w:rsidRPr="000B724D">
        <w:t>Artikelsgewijze</w:t>
      </w:r>
      <w:r w:rsidR="00D64523" w:rsidRPr="000B724D">
        <w:t xml:space="preserve"> toelichting</w:t>
      </w:r>
      <w:bookmarkEnd w:id="11"/>
    </w:p>
    <w:p w14:paraId="5BEEAD56" w14:textId="6B8A4830" w:rsidR="003B42DF" w:rsidRPr="000B724D" w:rsidRDefault="003B42DF" w:rsidP="000B724D">
      <w:pPr>
        <w:pStyle w:val="Kop3"/>
      </w:pPr>
      <w:r w:rsidRPr="000B724D">
        <w:t>Aanhef:</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0B724D" w:rsidRDefault="00D64523" w:rsidP="000B724D">
      <w:pPr>
        <w:pStyle w:val="Kop3"/>
      </w:pPr>
      <w:r w:rsidRPr="000B724D">
        <w:t>Overwegingen:</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0B724D" w:rsidRDefault="00D64523" w:rsidP="000B724D">
      <w:pPr>
        <w:pStyle w:val="Kop3"/>
      </w:pPr>
      <w:r w:rsidRPr="000B724D">
        <w:lastRenderedPageBreak/>
        <w:t>Artikelen:</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0053B330" w14:textId="5BB2F368" w:rsidR="009E1141" w:rsidRDefault="009E1141" w:rsidP="00DE3049">
      <w:pPr>
        <w:pStyle w:val="Platteteks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71E498F0" w14:textId="6F8F26CD" w:rsidR="006C71D5"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6C71D5" w:rsidRPr="006C71D5">
        <w:rPr>
          <w:rFonts w:cstheme="minorHAnsi"/>
        </w:rPr>
        <w:t>Voor iedere verdere verwerking van persoonsgegevens die buiten de opdrachtverlening valt zoals genoemd in tabel 1 van Bijlage 1, moet de verwerker vooraf uitdrukkelijk toestemming vragen aan de verwerkingsverantwoordelijke.</w:t>
      </w:r>
      <w:r w:rsidR="008B4CF1">
        <w:rPr>
          <w:rFonts w:cstheme="minorHAnsi"/>
        </w:rPr>
        <w:t xml:space="preserve"> Dit geldt ook voor </w:t>
      </w:r>
      <w:r w:rsidR="002E1F23">
        <w:rPr>
          <w:rFonts w:cstheme="minorHAnsi"/>
        </w:rPr>
        <w:t>de verwerking van persoonsgegevens als op enige wijze kunstmatige intelligentie wordt toegepast</w:t>
      </w:r>
      <w:r w:rsidR="00F60774">
        <w:rPr>
          <w:rFonts w:cstheme="minorHAnsi"/>
        </w:rPr>
        <w:t>,</w:t>
      </w:r>
      <w:r w:rsidR="00BD656D">
        <w:rPr>
          <w:rFonts w:cstheme="minorHAnsi"/>
        </w:rPr>
        <w:t xml:space="preserve"> waaronder testen en trainen</w:t>
      </w:r>
      <w:r w:rsidR="008B4CF1">
        <w:rPr>
          <w:rFonts w:cstheme="minorHAnsi"/>
        </w:rPr>
        <w:t>.</w:t>
      </w:r>
    </w:p>
    <w:p w14:paraId="79CBE6AF" w14:textId="2B6C3972" w:rsidR="00D64523" w:rsidRPr="00D64523" w:rsidRDefault="002D7893" w:rsidP="006C71D5">
      <w:pPr>
        <w:pStyle w:val="Plattetekst"/>
        <w:ind w:left="720"/>
        <w:rPr>
          <w:rFonts w:cstheme="minorHAnsi"/>
        </w:rPr>
      </w:pPr>
      <w:r>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ABC5516"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lastRenderedPageBreak/>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genomen van de inbreuk. </w:t>
      </w:r>
      <w:r w:rsidR="00B6071A" w:rsidRPr="00A23FCD">
        <w:rPr>
          <w:rFonts w:asciiTheme="minorHAnsi" w:hAnsiTheme="minorHAnsi" w:cstheme="minorHAnsi"/>
          <w:sz w:val="20"/>
          <w:szCs w:val="20"/>
        </w:rPr>
        <w:t xml:space="preserve">Zie hiervoor opinie 250 van de EDPB: </w:t>
      </w:r>
      <w:hyperlink r:id="rId27"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28"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28C044D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A35921">
        <w:rPr>
          <w:rFonts w:cstheme="minorHAnsi"/>
        </w:rPr>
        <w:t xml:space="preserve"> </w:t>
      </w:r>
      <w:r w:rsidR="00735340">
        <w:rPr>
          <w:rFonts w:cstheme="minorHAnsi"/>
        </w:rPr>
        <w:t>horen thuis</w:t>
      </w:r>
      <w:r w:rsidR="00A35921">
        <w:rPr>
          <w:rFonts w:cstheme="minorHAnsi"/>
        </w:rPr>
        <w:t xml:space="preserve"> in de hoofdovereenkomst. </w:t>
      </w:r>
      <w:bookmarkStart w:id="12"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in </w:t>
      </w:r>
      <w:r w:rsidR="00A35921">
        <w:rPr>
          <w:rFonts w:cstheme="minorHAnsi"/>
        </w:rPr>
        <w:t>een addendum bij de hoofdovereenkomst. In die gevallen dat er helemaal geen hoofdovereenkomst is, kunnen partijen ervoor kiezen om deze afspraken te maken in een addendum bij de Standaard VWO. En dus niet in de Standaard VWO zelf.</w:t>
      </w:r>
      <w:bookmarkEnd w:id="12"/>
      <w:r w:rsidR="00A35921">
        <w:rPr>
          <w:rFonts w:cstheme="minorHAnsi"/>
        </w:rPr>
        <w:t xml:space="preserve"> </w:t>
      </w:r>
      <w:r w:rsidR="00E822CD">
        <w:rPr>
          <w:rFonts w:cstheme="minorHAnsi"/>
        </w:rPr>
        <w:t>Zie ook § 2.3.</w:t>
      </w:r>
    </w:p>
    <w:p w14:paraId="58F61AD5" w14:textId="3711BC0F" w:rsidR="00C70E49" w:rsidRPr="00784FBC" w:rsidRDefault="00BD71D5" w:rsidP="00B752FB">
      <w:pPr>
        <w:pStyle w:val="Plattetekst"/>
        <w:ind w:left="720"/>
        <w:rPr>
          <w:rFonts w:eastAsia="Times New Roman"/>
          <w:color w:val="000000" w:themeColor="text1"/>
          <w:lang w:bidi="ar-SA"/>
        </w:rPr>
      </w:pPr>
      <w:r w:rsidRPr="00BD71D5">
        <w:rPr>
          <w:rFonts w:cstheme="minorHAnsi"/>
          <w:color w:val="242424"/>
          <w:bdr w:val="none" w:sz="0" w:space="0" w:color="auto" w:frame="1"/>
        </w:rPr>
        <w:t>Let op: Als er (in de hoofdovereenkomst, een addendum bij de hoofdovereenkomst of een addendum bij de Standaard VWO)</w:t>
      </w:r>
      <w:r>
        <w:rPr>
          <w:rFonts w:cstheme="minorHAnsi"/>
          <w:color w:val="242424"/>
          <w:bdr w:val="none" w:sz="0" w:space="0" w:color="auto" w:frame="1"/>
        </w:rPr>
        <w:t xml:space="preserve"> </w:t>
      </w:r>
      <w:r w:rsidRPr="00BD71D5">
        <w:rPr>
          <w:rFonts w:cstheme="minorHAnsi"/>
          <w:color w:val="242424"/>
          <w:bdr w:val="none" w:sz="0" w:space="0" w:color="auto" w:frame="1"/>
        </w:rPr>
        <w:t xml:space="preserve">t.a.v. de verwerking van persoonsgegevens </w:t>
      </w:r>
      <w:r>
        <w:rPr>
          <w:rFonts w:cstheme="minorHAnsi"/>
          <w:color w:val="242424"/>
          <w:bdr w:val="none" w:sz="0" w:space="0" w:color="auto" w:frame="1"/>
        </w:rPr>
        <w:t xml:space="preserve">geen aparte afspraken zijn gemaakt </w:t>
      </w:r>
      <w:r w:rsidRPr="00BD71D5">
        <w:rPr>
          <w:rFonts w:cstheme="minorHAnsi"/>
          <w:color w:val="242424"/>
          <w:bdr w:val="none" w:sz="0" w:space="0" w:color="auto" w:frame="1"/>
        </w:rPr>
        <w:t>over aansprakelijkheid</w:t>
      </w:r>
      <w:r>
        <w:rPr>
          <w:rFonts w:cstheme="minorHAnsi"/>
          <w:color w:val="242424"/>
          <w:bdr w:val="none" w:sz="0" w:space="0" w:color="auto" w:frame="1"/>
        </w:rPr>
        <w:t xml:space="preserve">, </w:t>
      </w:r>
      <w:r w:rsidRPr="00BD71D5">
        <w:rPr>
          <w:rFonts w:cstheme="minorHAnsi"/>
          <w:color w:val="242424"/>
          <w:bdr w:val="none" w:sz="0" w:space="0" w:color="auto" w:frame="1"/>
        </w:rPr>
        <w:t>dan geldt de aansprakelijkheidsregeling in de</w:t>
      </w:r>
      <w:r>
        <w:rPr>
          <w:rStyle w:val="apple-converted-space"/>
          <w:rFonts w:cstheme="minorHAnsi"/>
          <w:color w:val="242424"/>
          <w:bdr w:val="none" w:sz="0" w:space="0" w:color="auto" w:frame="1"/>
        </w:rPr>
        <w:t xml:space="preserve"> </w:t>
      </w:r>
      <w:r w:rsidRPr="00784FBC">
        <w:rPr>
          <w:rFonts w:cstheme="minorHAnsi"/>
          <w:color w:val="000000" w:themeColor="text1"/>
          <w:bdr w:val="none" w:sz="0" w:space="0" w:color="auto" w:frame="1"/>
        </w:rPr>
        <w:t>toepasselijke inkoopvoorwaarden</w:t>
      </w:r>
      <w:r w:rsidR="001E4098" w:rsidRPr="00784FBC">
        <w:rPr>
          <w:rFonts w:cstheme="minorHAnsi"/>
          <w:color w:val="000000" w:themeColor="text1"/>
          <w:bdr w:val="none" w:sz="0" w:space="0" w:color="auto" w:frame="1"/>
        </w:rPr>
        <w:t>, te weten de</w:t>
      </w:r>
      <w:r w:rsidRPr="00784FBC">
        <w:rPr>
          <w:rFonts w:cstheme="minorHAnsi"/>
          <w:color w:val="000000" w:themeColor="text1"/>
          <w:bdr w:val="none" w:sz="0" w:space="0" w:color="auto" w:frame="1"/>
        </w:rPr>
        <w:t xml:space="preserve"> GIBIT </w:t>
      </w:r>
      <w:r w:rsidR="001E4098" w:rsidRPr="00784FBC">
        <w:rPr>
          <w:rFonts w:cstheme="minorHAnsi"/>
          <w:color w:val="000000" w:themeColor="text1"/>
          <w:bdr w:val="none" w:sz="0" w:space="0" w:color="auto" w:frame="1"/>
        </w:rPr>
        <w:t xml:space="preserve">2023, </w:t>
      </w:r>
      <w:r w:rsidRPr="00784FBC">
        <w:rPr>
          <w:rFonts w:cstheme="minorHAnsi"/>
          <w:color w:val="000000" w:themeColor="text1"/>
          <w:bdr w:val="none" w:sz="0" w:space="0" w:color="auto" w:frame="1"/>
        </w:rPr>
        <w:t>of</w:t>
      </w:r>
      <w:r w:rsidRPr="00784FBC">
        <w:rPr>
          <w:rStyle w:val="apple-converted-space"/>
          <w:rFonts w:cstheme="minorHAnsi"/>
          <w:color w:val="000000" w:themeColor="text1"/>
          <w:bdr w:val="none" w:sz="0" w:space="0" w:color="auto" w:frame="1"/>
        </w:rPr>
        <w:t xml:space="preserve"> </w:t>
      </w:r>
      <w:r w:rsidR="001E4098" w:rsidRPr="00784FBC">
        <w:rPr>
          <w:rStyle w:val="apple-converted-space"/>
          <w:rFonts w:cstheme="minorHAnsi"/>
          <w:color w:val="000000" w:themeColor="text1"/>
          <w:bdr w:val="none" w:sz="0" w:space="0" w:color="auto" w:frame="1"/>
        </w:rPr>
        <w:t xml:space="preserve">de </w:t>
      </w:r>
      <w:r w:rsidRPr="00784FBC">
        <w:rPr>
          <w:rFonts w:cstheme="minorHAnsi"/>
          <w:color w:val="000000" w:themeColor="text1"/>
          <w:bdr w:val="none" w:sz="0" w:space="0" w:color="auto" w:frame="1"/>
        </w:rPr>
        <w:t>van de van het</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VNG Model Inkoopvoorwaarden diensten en leveringen afgeleide gemeentelijke inkoopvoorwaarden</w:t>
      </w:r>
      <w:r w:rsidR="001E4098" w:rsidRPr="00784FBC">
        <w:rPr>
          <w:rFonts w:cstheme="minorHAnsi"/>
          <w:color w:val="000000" w:themeColor="text1"/>
          <w:bdr w:val="none" w:sz="0" w:space="0" w:color="auto" w:frame="1"/>
        </w:rPr>
        <w:t>,</w:t>
      </w:r>
      <w:r w:rsidRPr="00784FBC">
        <w:rPr>
          <w:rFonts w:cstheme="minorHAnsi"/>
          <w:color w:val="000000" w:themeColor="text1"/>
          <w:bdr w:val="none" w:sz="0" w:space="0" w:color="auto" w:frame="1"/>
        </w:rPr>
        <w:t xml:space="preserve"> of een eventuele afwijkende aansprakelijkheidsregeling in de hoofdovereenkomst.</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Als</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in de hoofdovereenkomst of in de inkoopvoorwaarden een beperking</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van de aansprakelijkheid is opgenomen, adviseren wij partijen om te verifieren of deze beperking ook van toepassing is op de aansprakelijkheid t.a.v. de verwerking van persoonsgegevens en of deze beperking passend is.</w:t>
      </w:r>
    </w:p>
    <w:p w14:paraId="7A99B3C9" w14:textId="74703E7C" w:rsidR="00E067B6" w:rsidRDefault="00E067B6" w:rsidP="00F970C9">
      <w:pPr>
        <w:pStyle w:val="Plattetekst"/>
        <w:spacing w:line="280" w:lineRule="exact"/>
        <w:ind w:left="720" w:hanging="720"/>
        <w:rPr>
          <w:rFonts w:cstheme="minorHAnsi"/>
        </w:rPr>
      </w:pPr>
    </w:p>
    <w:p w14:paraId="7B95A2BD" w14:textId="25CF3080"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A35921">
        <w:rPr>
          <w:rFonts w:cstheme="minorHAnsi"/>
        </w:rPr>
        <w:t xml:space="preserve">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2B4A128E" w:rsidR="00282ECB" w:rsidRDefault="002F0163" w:rsidP="00A35921">
      <w:pPr>
        <w:pStyle w:val="Platteteks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Plattetekst"/>
        <w:spacing w:line="280" w:lineRule="exact"/>
        <w:ind w:left="720"/>
        <w:rPr>
          <w:rFonts w:cstheme="minorHAnsi"/>
        </w:rPr>
      </w:pPr>
    </w:p>
    <w:p w14:paraId="624C9A48" w14:textId="4FB24357" w:rsidR="00D64523" w:rsidRPr="000B724D" w:rsidRDefault="00F6583B" w:rsidP="000B724D">
      <w:pPr>
        <w:pStyle w:val="Kop2"/>
      </w:pPr>
      <w:bookmarkStart w:id="13" w:name="_Toc216964206"/>
      <w:r w:rsidRPr="000B724D">
        <w:t>2.</w:t>
      </w:r>
      <w:r w:rsidR="005E759D" w:rsidRPr="000B724D">
        <w:t>6</w:t>
      </w:r>
      <w:r w:rsidRPr="000B724D">
        <w:tab/>
      </w:r>
      <w:r w:rsidR="00617F70" w:rsidRPr="000B724D">
        <w:t>Toelichting b</w:t>
      </w:r>
      <w:r w:rsidR="00D64523" w:rsidRPr="000B724D">
        <w:t>ijlagen</w:t>
      </w:r>
      <w:bookmarkEnd w:id="13"/>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784FBC">
        <w:rPr>
          <w:rFonts w:cstheme="minorHAnsi"/>
          <w:bCs/>
        </w:rPr>
        <w:t>De verwerker vult bijlage 1 in. Als deze 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29"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lastRenderedPageBreak/>
        <w:t>Verwerkingsdoeleinden</w:t>
      </w:r>
      <w:r w:rsidR="00224F09">
        <w:rPr>
          <w:rFonts w:cstheme="minorHAnsi"/>
        </w:rPr>
        <w:t xml:space="preserve">, zie hiervoor: </w:t>
      </w:r>
      <w:hyperlink r:id="rId30"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4ECB476C" w14:textId="77777777" w:rsidR="00CD5749" w:rsidRDefault="0054259D" w:rsidP="00CD5749">
      <w:pPr>
        <w:pStyle w:val="Plattetekst"/>
        <w:numPr>
          <w:ilvl w:val="0"/>
          <w:numId w:val="7"/>
        </w:numPr>
        <w:ind w:left="723"/>
        <w:rPr>
          <w:rFonts w:eastAsia="Times New Roman" w:cstheme="minorHAnsi"/>
          <w:b/>
        </w:rPr>
      </w:pPr>
      <w:r w:rsidRPr="0054259D">
        <w:rPr>
          <w:rFonts w:cstheme="minorHAnsi"/>
        </w:rPr>
        <w:t>Kinderen</w:t>
      </w:r>
    </w:p>
    <w:p w14:paraId="6EFD17FE" w14:textId="468A9D8F" w:rsidR="00A2478F" w:rsidRPr="00CD5749" w:rsidRDefault="00961A7F" w:rsidP="00CD5749">
      <w:pPr>
        <w:pStyle w:val="Plattetekst"/>
        <w:numPr>
          <w:ilvl w:val="0"/>
          <w:numId w:val="7"/>
        </w:numPr>
        <w:ind w:left="723"/>
        <w:rPr>
          <w:rFonts w:eastAsia="Times New Roman" w:cstheme="minorHAnsi"/>
          <w:b/>
        </w:rPr>
      </w:pPr>
      <w:r w:rsidRPr="00CD5749">
        <w:rPr>
          <w:rFonts w:cstheme="minorHAnsi"/>
        </w:rPr>
        <w:t>Categorieën</w:t>
      </w:r>
      <w:r w:rsidR="00D64523" w:rsidRPr="00CD5749">
        <w:rPr>
          <w:rFonts w:cstheme="minorHAnsi"/>
        </w:rPr>
        <w:t xml:space="preserve"> persoonsgegevens: </w:t>
      </w:r>
      <w:r w:rsidR="004B53EE" w:rsidRPr="00CD5749">
        <w:rPr>
          <w:rFonts w:cstheme="minorHAnsi"/>
        </w:rPr>
        <w:t>dit zijn voorbeelden van</w:t>
      </w:r>
      <w:r w:rsidR="00B77D60" w:rsidRPr="00CD5749">
        <w:rPr>
          <w:rFonts w:cstheme="minorHAnsi"/>
        </w:rPr>
        <w:t xml:space="preserve"> categorieën</w:t>
      </w:r>
      <w:r w:rsidR="004B53EE" w:rsidRPr="00CD5749">
        <w:rPr>
          <w:rFonts w:cstheme="minorHAnsi"/>
        </w:rPr>
        <w:t xml:space="preserve"> 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102CFB0D" w:rsidR="003336CA" w:rsidRPr="004806E9" w:rsidRDefault="00712A84" w:rsidP="00F15025">
      <w:pPr>
        <w:widowControl/>
        <w:tabs>
          <w:tab w:val="left" w:pos="397"/>
        </w:tabs>
        <w:autoSpaceDE/>
        <w:autoSpaceDN/>
        <w:ind w:left="394" w:hanging="394"/>
        <w:rPr>
          <w:rFonts w:asciiTheme="minorHAnsi" w:eastAsia="Verdana" w:hAnsiTheme="minorHAnsi"/>
          <w:b/>
          <w:bCs/>
          <w:sz w:val="20"/>
          <w:szCs w:val="20"/>
        </w:rPr>
      </w:pPr>
      <w:r>
        <w:rPr>
          <w:rFonts w:asciiTheme="minorHAnsi" w:eastAsia="Verdana" w:hAnsiTheme="minorHAnsi"/>
          <w:b/>
          <w:bCs/>
          <w:sz w:val="20"/>
          <w:szCs w:val="20"/>
        </w:rPr>
        <w:t>Verwerkingslocatie</w:t>
      </w:r>
    </w:p>
    <w:p w14:paraId="156DC7AF" w14:textId="3C308A6D" w:rsidR="003336CA" w:rsidRPr="004806E9" w:rsidRDefault="00712A84" w:rsidP="00CE7170">
      <w:pPr>
        <w:widowControl/>
        <w:tabs>
          <w:tab w:val="left" w:pos="397"/>
        </w:tabs>
        <w:autoSpaceDE/>
        <w:autoSpaceDN/>
        <w:spacing w:after="120"/>
        <w:rPr>
          <w:rFonts w:asciiTheme="minorHAnsi" w:eastAsia="Verdana" w:hAnsiTheme="minorHAnsi"/>
          <w:sz w:val="20"/>
          <w:szCs w:val="20"/>
        </w:rPr>
      </w:pPr>
      <w:r>
        <w:rPr>
          <w:rFonts w:asciiTheme="minorHAnsi" w:eastAsia="Verdana" w:hAnsiTheme="minorHAnsi"/>
          <w:sz w:val="20"/>
          <w:szCs w:val="20"/>
        </w:rPr>
        <w:t xml:space="preserve">Het moet duidelijk zijn waar de verwerking plaatsvindt. </w:t>
      </w:r>
      <w:r w:rsidR="003336CA"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003336CA"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003336CA" w:rsidRPr="004806E9">
        <w:rPr>
          <w:rFonts w:asciiTheme="minorHAnsi" w:eastAsia="Verdana" w:hAnsiTheme="minorHAnsi"/>
          <w:sz w:val="20"/>
          <w:szCs w:val="20"/>
        </w:rPr>
        <w:t xml:space="preserve">moet dat hier </w:t>
      </w:r>
      <w:r w:rsidR="00660A5E">
        <w:rPr>
          <w:rFonts w:asciiTheme="minorHAnsi" w:eastAsia="Verdana" w:hAnsiTheme="minorHAnsi"/>
          <w:sz w:val="20"/>
          <w:szCs w:val="20"/>
        </w:rPr>
        <w:t xml:space="preserve">ook </w:t>
      </w:r>
      <w:r w:rsidR="003336CA" w:rsidRPr="004806E9">
        <w:rPr>
          <w:rFonts w:asciiTheme="minorHAnsi" w:eastAsia="Verdana" w:hAnsiTheme="minorHAnsi"/>
          <w:sz w:val="20"/>
          <w:szCs w:val="20"/>
        </w:rPr>
        <w:t>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63F5D54"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w:t>
      </w:r>
      <w:r w:rsidR="00BA7E7D">
        <w:rPr>
          <w:rFonts w:asciiTheme="minorHAnsi" w:eastAsia="Verdana" w:hAnsiTheme="minorHAnsi"/>
          <w:sz w:val="20"/>
          <w:szCs w:val="20"/>
        </w:rPr>
        <w:t xml:space="preserve">mogelijke </w:t>
      </w:r>
      <w:r w:rsidR="006051CC" w:rsidRPr="004806E9">
        <w:rPr>
          <w:rFonts w:asciiTheme="minorHAnsi" w:eastAsia="Verdana" w:hAnsiTheme="minorHAnsi"/>
          <w:sz w:val="20"/>
          <w:szCs w:val="20"/>
        </w:rPr>
        <w:t xml:space="preserve">doorgifte-instrumenten zijn: </w:t>
      </w:r>
    </w:p>
    <w:p w14:paraId="0F2CDA92" w14:textId="4ECCC42C"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5D6A8061" w14:textId="2A3ACEC8"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105961B3" w14:textId="07B648E9" w:rsidR="006051CC" w:rsidRPr="002F683E"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521022">
        <w:rPr>
          <w:rFonts w:asciiTheme="minorHAnsi" w:hAnsiTheme="minorHAnsi" w:cstheme="minorHAnsi"/>
          <w:sz w:val="20"/>
          <w:szCs w:val="20"/>
          <w:lang w:val="en-US"/>
        </w:rPr>
        <w:t>Standaard bepalingen</w:t>
      </w:r>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5005BAF6" w14:textId="20C0E502" w:rsidR="006051CC" w:rsidRPr="00296DDC"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binding corporate rules, BCRs</w:t>
      </w:r>
      <w:r w:rsidRPr="00296DDC">
        <w:rPr>
          <w:rFonts w:asciiTheme="minorHAnsi" w:hAnsiTheme="minorHAnsi" w:cstheme="minorHAnsi"/>
          <w:sz w:val="20"/>
          <w:szCs w:val="20"/>
        </w:rPr>
        <w:t>);</w:t>
      </w:r>
    </w:p>
    <w:p w14:paraId="06E24C48" w14:textId="4B07B91A" w:rsidR="006051CC" w:rsidRPr="00D64A23"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14:paraId="329522A0" w14:textId="77777777" w:rsidR="006051CC" w:rsidRPr="002F683E" w:rsidRDefault="006051CC" w:rsidP="00D64A23">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6D627203" w14:textId="343F5D78" w:rsidR="00BA7E7D" w:rsidRPr="00D10154" w:rsidRDefault="00BA7E7D" w:rsidP="003275A4">
      <w:pPr>
        <w:pStyle w:val="Normaalweb"/>
        <w:spacing w:before="0" w:beforeAutospacing="0" w:after="0" w:afterAutospacing="0"/>
        <w:rPr>
          <w:rFonts w:asciiTheme="minorHAnsi" w:hAnsiTheme="minorHAnsi" w:cstheme="minorHAnsi"/>
          <w:sz w:val="20"/>
          <w:szCs w:val="20"/>
          <w:lang w:val="en-US"/>
        </w:rPr>
      </w:pPr>
    </w:p>
    <w:p w14:paraId="388E4BC9" w14:textId="77777777" w:rsidR="000B724D" w:rsidRPr="00486F7B" w:rsidRDefault="000B724D">
      <w:pPr>
        <w:rPr>
          <w:rFonts w:asciiTheme="minorHAnsi" w:eastAsiaTheme="minorEastAsia" w:hAnsiTheme="minorHAnsi" w:cstheme="minorHAnsi"/>
          <w:b/>
          <w:bCs/>
          <w:sz w:val="20"/>
          <w:szCs w:val="20"/>
          <w:lang w:val="en-GB" w:bidi="ar-SA"/>
        </w:rPr>
      </w:pPr>
      <w:r w:rsidRPr="00486F7B">
        <w:rPr>
          <w:rFonts w:asciiTheme="minorHAnsi" w:hAnsiTheme="minorHAnsi" w:cstheme="minorHAnsi"/>
          <w:b/>
          <w:bCs/>
          <w:sz w:val="20"/>
          <w:szCs w:val="20"/>
          <w:lang w:val="en-GB"/>
        </w:rPr>
        <w:br w:type="page"/>
      </w:r>
    </w:p>
    <w:p w14:paraId="2D01D629" w14:textId="10FC4275" w:rsidR="00A956C6" w:rsidRDefault="00BA7E7D" w:rsidP="00C4120A">
      <w:pPr>
        <w:pStyle w:val="Normaalweb"/>
        <w:spacing w:before="0" w:beforeAutospacing="0" w:after="0" w:afterAutospacing="0"/>
        <w:rPr>
          <w:rFonts w:asciiTheme="minorHAnsi" w:hAnsiTheme="minorHAnsi" w:cstheme="minorHAnsi"/>
          <w:sz w:val="20"/>
          <w:szCs w:val="20"/>
        </w:rPr>
      </w:pPr>
      <w:r w:rsidRPr="00EC5745">
        <w:rPr>
          <w:rFonts w:asciiTheme="minorHAnsi" w:hAnsiTheme="minorHAnsi" w:cstheme="minorHAnsi"/>
          <w:b/>
          <w:bCs/>
          <w:sz w:val="20"/>
          <w:szCs w:val="20"/>
        </w:rPr>
        <w:lastRenderedPageBreak/>
        <w:t>Aanvullende maatregelen</w:t>
      </w:r>
    </w:p>
    <w:p w14:paraId="74BCC71C" w14:textId="765B70C3" w:rsidR="00BA7E7D" w:rsidRDefault="00BA7E7D" w:rsidP="00C4120A">
      <w:pPr>
        <w:pStyle w:val="Normaalweb"/>
        <w:numPr>
          <w:ilvl w:val="0"/>
          <w:numId w:val="7"/>
        </w:numPr>
        <w:spacing w:before="0" w:beforeAutospacing="0" w:after="0" w:afterAutospacing="0"/>
        <w:ind w:left="360"/>
        <w:rPr>
          <w:rFonts w:asciiTheme="minorHAnsi" w:hAnsiTheme="minorHAnsi" w:cstheme="minorHAnsi"/>
          <w:sz w:val="20"/>
          <w:szCs w:val="20"/>
        </w:rPr>
      </w:pPr>
      <w:r w:rsidRPr="00EC5745">
        <w:rPr>
          <w:rFonts w:asciiTheme="minorHAnsi" w:hAnsiTheme="minorHAnsi" w:cstheme="minorHAnsi"/>
          <w:sz w:val="20"/>
          <w:szCs w:val="20"/>
        </w:rPr>
        <w:t xml:space="preserve">Indien gebruik wordt gemaakt van doorgifte-instrumenten </w:t>
      </w:r>
      <w:r>
        <w:rPr>
          <w:rFonts w:asciiTheme="minorHAnsi" w:hAnsiTheme="minorHAnsi" w:cstheme="minorHAnsi"/>
          <w:sz w:val="20"/>
          <w:szCs w:val="20"/>
        </w:rPr>
        <w:t>3 t/m 6</w:t>
      </w:r>
      <w:r w:rsidRPr="00EC5745">
        <w:rPr>
          <w:rFonts w:asciiTheme="minorHAnsi" w:hAnsiTheme="minorHAnsi" w:cstheme="minorHAnsi"/>
          <w:sz w:val="20"/>
          <w:szCs w:val="20"/>
        </w:rPr>
        <w:t xml:space="preserve"> worden, conform de aanbevelingen van de EDPB (Recommendations 01/2020), aanvullende technische, organisatorische en contractuele maatregelen getroffen om een aan de AVG gelijkwaardig beschermingsniveau te waarborgen.</w:t>
      </w:r>
    </w:p>
    <w:p w14:paraId="1FC85842" w14:textId="0AE8E6EA" w:rsidR="00A956C6" w:rsidRPr="001E4098" w:rsidRDefault="00A956C6" w:rsidP="00C4120A">
      <w:pPr>
        <w:pStyle w:val="Normaalweb"/>
        <w:numPr>
          <w:ilvl w:val="0"/>
          <w:numId w:val="7"/>
        </w:numPr>
        <w:spacing w:before="0" w:beforeAutospacing="0" w:after="0" w:afterAutospacing="0"/>
        <w:ind w:left="360"/>
        <w:rPr>
          <w:rFonts w:asciiTheme="minorHAnsi" w:hAnsiTheme="minorHAnsi" w:cstheme="minorHAnsi"/>
          <w:sz w:val="20"/>
          <w:szCs w:val="20"/>
        </w:rPr>
      </w:pPr>
      <w:r w:rsidRPr="00EC5745">
        <w:rPr>
          <w:rFonts w:asciiTheme="minorHAnsi" w:hAnsiTheme="minorHAnsi" w:cstheme="minorHAnsi"/>
          <w:sz w:val="20"/>
          <w:szCs w:val="20"/>
        </w:rPr>
        <w:t>De aanvullende maatregelen worden vastgesteld op basis van een risicoafweging, rekening houdend met de aard van de persoonsgegevens, de verwerkingsactiviteiten en het derde land. Hiermee wordt beoogd een beschermingsniveau te realiseren dat materieel gelijkwaardig is aan het beschermingsniveau binnen de EER.</w:t>
      </w:r>
    </w:p>
    <w:p w14:paraId="092F7E47" w14:textId="77777777" w:rsidR="00BA7E7D" w:rsidRPr="00EC5745" w:rsidRDefault="00BA7E7D" w:rsidP="00C4120A">
      <w:pPr>
        <w:pStyle w:val="Normaalweb"/>
        <w:numPr>
          <w:ilvl w:val="0"/>
          <w:numId w:val="49"/>
        </w:numPr>
        <w:spacing w:before="0" w:beforeAutospacing="0" w:after="0" w:afterAutospacing="0"/>
        <w:ind w:left="383"/>
        <w:rPr>
          <w:rFonts w:asciiTheme="minorHAnsi" w:hAnsiTheme="minorHAnsi" w:cstheme="minorHAnsi"/>
          <w:sz w:val="20"/>
          <w:szCs w:val="20"/>
          <w:u w:val="single"/>
        </w:rPr>
      </w:pPr>
      <w:r w:rsidRPr="00EC5745">
        <w:rPr>
          <w:rFonts w:asciiTheme="minorHAnsi" w:hAnsiTheme="minorHAnsi" w:cstheme="minorHAnsi"/>
          <w:sz w:val="20"/>
          <w:szCs w:val="20"/>
          <w:u w:val="single"/>
        </w:rPr>
        <w:t>Technische maatregelen (voorbeelden)</w:t>
      </w:r>
    </w:p>
    <w:p w14:paraId="7E0C1C11" w14:textId="77777777" w:rsidR="00BA7E7D" w:rsidRPr="00EC5745" w:rsidRDefault="00BA7E7D" w:rsidP="00C4120A">
      <w:pPr>
        <w:pStyle w:val="Normaalweb"/>
        <w:numPr>
          <w:ilvl w:val="2"/>
          <w:numId w:val="45"/>
        </w:numPr>
        <w:spacing w:before="0" w:beforeAutospacing="0" w:after="0" w:afterAutospacing="0"/>
        <w:ind w:left="646" w:hanging="283"/>
        <w:rPr>
          <w:rFonts w:asciiTheme="minorHAnsi" w:hAnsiTheme="minorHAnsi" w:cstheme="minorHAnsi"/>
          <w:sz w:val="20"/>
          <w:szCs w:val="20"/>
        </w:rPr>
      </w:pPr>
      <w:r w:rsidRPr="00EC5745">
        <w:rPr>
          <w:rFonts w:asciiTheme="minorHAnsi" w:hAnsiTheme="minorHAnsi" w:cstheme="minorHAnsi"/>
          <w:sz w:val="20"/>
          <w:szCs w:val="20"/>
        </w:rPr>
        <w:t>Encryptie van persoonsgegevens tijdens opslag en overdracht</w:t>
      </w:r>
    </w:p>
    <w:p w14:paraId="319DB3CF"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Beheer van encryptiesleutels binnen de EER</w:t>
      </w:r>
    </w:p>
    <w:p w14:paraId="0A07DAC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Toegangsbeperkingen op basis van need-to-know en/of least privilege</w:t>
      </w:r>
    </w:p>
    <w:p w14:paraId="6A61B2B4"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Logging en monitoring van toegang tot persoonsgegevens</w:t>
      </w:r>
    </w:p>
    <w:p w14:paraId="41118120"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Logische scheiding van gegevens</w:t>
      </w:r>
    </w:p>
    <w:p w14:paraId="57938B61"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Pseudonimisering of anonimisering waar mogelijk</w:t>
      </w:r>
    </w:p>
    <w:p w14:paraId="5256F183" w14:textId="77777777" w:rsidR="00BA7E7D" w:rsidRPr="00EC5745" w:rsidRDefault="00BA7E7D" w:rsidP="00C4120A">
      <w:pPr>
        <w:pStyle w:val="Normaalweb"/>
        <w:numPr>
          <w:ilvl w:val="1"/>
          <w:numId w:val="45"/>
        </w:numPr>
        <w:ind w:left="360"/>
        <w:rPr>
          <w:rFonts w:asciiTheme="minorHAnsi" w:hAnsiTheme="minorHAnsi" w:cstheme="minorHAnsi"/>
          <w:sz w:val="20"/>
          <w:szCs w:val="20"/>
          <w:u w:val="single"/>
        </w:rPr>
      </w:pPr>
      <w:r w:rsidRPr="00EC5745">
        <w:rPr>
          <w:rFonts w:asciiTheme="minorHAnsi" w:hAnsiTheme="minorHAnsi" w:cstheme="minorHAnsi"/>
          <w:sz w:val="20"/>
          <w:szCs w:val="20"/>
          <w:u w:val="single"/>
        </w:rPr>
        <w:t>Organisatorische maatregelen (voorbeelden)</w:t>
      </w:r>
    </w:p>
    <w:p w14:paraId="6C7C104B"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Beleidsregels die toegang vanuit derde landen beperken</w:t>
      </w:r>
    </w:p>
    <w:p w14:paraId="6E8A080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Training en bewustwording van medewerkers</w:t>
      </w:r>
    </w:p>
    <w:p w14:paraId="4063CFD6"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Procedures voor beoordeling en afhandeling van verzoeken van buitenlandse autoriteiten</w:t>
      </w:r>
    </w:p>
    <w:p w14:paraId="50291AFC"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Incident- en datalekprocedures gericht op internationale doorgifte</w:t>
      </w:r>
    </w:p>
    <w:p w14:paraId="53FD1202" w14:textId="77777777" w:rsidR="00BA7E7D" w:rsidRPr="00EC5745" w:rsidRDefault="00BA7E7D" w:rsidP="00C4120A">
      <w:pPr>
        <w:pStyle w:val="Normaalweb"/>
        <w:numPr>
          <w:ilvl w:val="1"/>
          <w:numId w:val="45"/>
        </w:numPr>
        <w:ind w:left="360"/>
        <w:rPr>
          <w:rFonts w:asciiTheme="minorHAnsi" w:hAnsiTheme="minorHAnsi" w:cstheme="minorHAnsi"/>
          <w:sz w:val="20"/>
          <w:szCs w:val="20"/>
          <w:u w:val="single"/>
        </w:rPr>
      </w:pPr>
      <w:r w:rsidRPr="00EC5745">
        <w:rPr>
          <w:rFonts w:asciiTheme="minorHAnsi" w:hAnsiTheme="minorHAnsi" w:cstheme="minorHAnsi"/>
          <w:sz w:val="20"/>
          <w:szCs w:val="20"/>
          <w:u w:val="single"/>
        </w:rPr>
        <w:t>Contractuele maatregelen (voorbeelden)</w:t>
      </w:r>
    </w:p>
    <w:p w14:paraId="2EA8B61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Verwerking uitsluitend op schriftelijke instructie van de verwerkingsverantwoordelijke</w:t>
      </w:r>
    </w:p>
    <w:p w14:paraId="195F32C8"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Informatieplicht bij verzoeken van buitenlandse autoriteiten, voor zover wettelijk toegestaan</w:t>
      </w:r>
    </w:p>
    <w:p w14:paraId="742BD7A1"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Verplichting tot juridische toetsing en betwisting van dergelijke verzoeken</w:t>
      </w:r>
    </w:p>
    <w:p w14:paraId="50FC2570"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Beperking van verdere doorgifte aan (sub)verwerkers</w:t>
      </w:r>
    </w:p>
    <w:p w14:paraId="4941200D" w14:textId="6AC9789F" w:rsidR="006051CC" w:rsidRPr="003275A4"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Audit- en controlebevoegdheden voor de verwerkingsverantwoordelijke</w:t>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t>Hieronder een voorbeeld :</w:t>
      </w:r>
    </w:p>
    <w:tbl>
      <w:tblPr>
        <w:tblStyle w:val="Tabelraster"/>
        <w:tblW w:w="0" w:type="auto"/>
        <w:tblLayout w:type="fixed"/>
        <w:tblLook w:val="04A0" w:firstRow="1" w:lastRow="0" w:firstColumn="1" w:lastColumn="0" w:noHBand="0" w:noVBand="1"/>
      </w:tblPr>
      <w:tblGrid>
        <w:gridCol w:w="1481"/>
        <w:gridCol w:w="1239"/>
        <w:gridCol w:w="1386"/>
        <w:gridCol w:w="1328"/>
        <w:gridCol w:w="1224"/>
        <w:gridCol w:w="1134"/>
        <w:gridCol w:w="1272"/>
      </w:tblGrid>
      <w:tr w:rsidR="00712A84" w14:paraId="6B86A867" w14:textId="6D6C11D3" w:rsidTr="007C2F0E">
        <w:tc>
          <w:tcPr>
            <w:tcW w:w="1481"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239"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86"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328"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1224" w:type="dxa"/>
          </w:tcPr>
          <w:p w14:paraId="651B833D" w14:textId="28A7E383" w:rsidR="006051CC" w:rsidRPr="00712D86" w:rsidRDefault="00712A84"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Verwerkings-locatie</w:t>
            </w:r>
          </w:p>
        </w:tc>
        <w:tc>
          <w:tcPr>
            <w:tcW w:w="1134" w:type="dxa"/>
          </w:tcPr>
          <w:p w14:paraId="5A28EC53" w14:textId="6D88F004"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r w:rsidR="007C2F0E">
              <w:rPr>
                <w:rFonts w:asciiTheme="minorHAnsi" w:eastAsia="Verdana" w:hAnsiTheme="minorHAnsi"/>
                <w:b/>
                <w:bCs/>
                <w:sz w:val="18"/>
                <w:szCs w:val="18"/>
              </w:rPr>
              <w:t>(indien van toepassing)</w:t>
            </w:r>
          </w:p>
        </w:tc>
        <w:tc>
          <w:tcPr>
            <w:tcW w:w="1272"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12A84" w14:paraId="7AA6D49E" w14:textId="7B09A4A1" w:rsidTr="007C2F0E">
        <w:tc>
          <w:tcPr>
            <w:tcW w:w="1481" w:type="dxa"/>
          </w:tcPr>
          <w:p w14:paraId="27F7712E" w14:textId="77777777" w:rsidR="006051CC" w:rsidRPr="007C2F0E" w:rsidRDefault="006051CC"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Xxxxxxsite CMS</w:t>
            </w:r>
          </w:p>
        </w:tc>
        <w:tc>
          <w:tcPr>
            <w:tcW w:w="1239" w:type="dxa"/>
          </w:tcPr>
          <w:p w14:paraId="67FB5897"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Identificatie binnen de applicatie</w:t>
            </w:r>
          </w:p>
          <w:p w14:paraId="34DDB675" w14:textId="78C99238"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Content kunnen plaatsen op website</w:t>
            </w:r>
          </w:p>
          <w:p w14:paraId="38AD7A59" w14:textId="77777777" w:rsidR="009C23F7" w:rsidRPr="009C23F7" w:rsidRDefault="009C23F7" w:rsidP="009C23F7">
            <w:pPr>
              <w:rPr>
                <w:rFonts w:asciiTheme="minorHAnsi" w:hAnsiTheme="minorHAnsi"/>
                <w:sz w:val="14"/>
                <w:szCs w:val="14"/>
              </w:rPr>
            </w:pPr>
          </w:p>
          <w:p w14:paraId="723B8BFC" w14:textId="77777777" w:rsidR="009C23F7" w:rsidRPr="009C23F7" w:rsidRDefault="009C23F7" w:rsidP="007C2F0E">
            <w:pPr>
              <w:ind w:left="-113"/>
              <w:rPr>
                <w:rFonts w:asciiTheme="minorHAnsi" w:hAnsiTheme="minorHAnsi"/>
                <w:sz w:val="14"/>
                <w:szCs w:val="14"/>
                <w:u w:val="single"/>
              </w:rPr>
            </w:pPr>
            <w:r w:rsidRPr="009C23F7">
              <w:rPr>
                <w:rFonts w:asciiTheme="minorHAnsi" w:hAnsiTheme="minorHAnsi"/>
                <w:sz w:val="14"/>
                <w:szCs w:val="14"/>
                <w:u w:val="single"/>
              </w:rPr>
              <w:t>Optioneel:</w:t>
            </w:r>
          </w:p>
          <w:p w14:paraId="717632B6"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Registreren nieuwsbrief abonnees (module Nieuwsbrief)</w:t>
            </w:r>
          </w:p>
          <w:p w14:paraId="5ABDABA1" w14:textId="7A3010F1"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7C2F0E">
              <w:rPr>
                <w:rFonts w:asciiTheme="minorHAnsi" w:hAnsiTheme="minorHAnsi"/>
                <w:sz w:val="14"/>
                <w:szCs w:val="14"/>
              </w:rPr>
              <w:t>Reactiemogelijk op vacature (module Vacature)</w:t>
            </w:r>
          </w:p>
        </w:tc>
        <w:tc>
          <w:tcPr>
            <w:tcW w:w="1386" w:type="dxa"/>
          </w:tcPr>
          <w:p w14:paraId="4898D4DA"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2A2A7D59"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5231BC2C"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396E28FD" w14:textId="2106D840"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Medewerkers</w:t>
            </w:r>
            <w:r w:rsidRPr="007C2F0E">
              <w:rPr>
                <w:rFonts w:asciiTheme="minorHAnsi" w:hAnsiTheme="minorHAnsi"/>
                <w:sz w:val="14"/>
                <w:szCs w:val="14"/>
              </w:rPr>
              <w:t xml:space="preserve"> organisatie</w:t>
            </w:r>
          </w:p>
        </w:tc>
        <w:tc>
          <w:tcPr>
            <w:tcW w:w="1328" w:type="dxa"/>
          </w:tcPr>
          <w:p w14:paraId="43722D8B" w14:textId="7C35A49C"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7C2F0E">
              <w:rPr>
                <w:rFonts w:asciiTheme="minorHAnsi" w:hAnsiTheme="minorHAnsi"/>
                <w:sz w:val="14"/>
                <w:szCs w:val="14"/>
              </w:rPr>
              <w:t>Naam, geboortedatum,  geslacht</w:t>
            </w:r>
          </w:p>
          <w:p w14:paraId="4A4D114D" w14:textId="28B2CB8A"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7C2F0E">
              <w:rPr>
                <w:rFonts w:asciiTheme="minorHAnsi" w:hAnsiTheme="minorHAnsi"/>
                <w:sz w:val="14"/>
                <w:szCs w:val="14"/>
              </w:rPr>
              <w:t>e-mailadres, telefoonnummer, adres</w:t>
            </w:r>
          </w:p>
          <w:p w14:paraId="7BEBF730" w14:textId="18FC9671"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7C2F0E">
              <w:rPr>
                <w:rFonts w:asciiTheme="minorHAnsi" w:hAnsiTheme="minorHAnsi"/>
                <w:sz w:val="14"/>
                <w:szCs w:val="14"/>
              </w:rPr>
              <w:t>Gebruikersnaam, wachtwoord</w:t>
            </w:r>
          </w:p>
          <w:p w14:paraId="3CDF700D" w14:textId="5D3ECB70"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7C2F0E">
              <w:rPr>
                <w:rFonts w:asciiTheme="minorHAnsi" w:hAnsiTheme="minorHAnsi"/>
                <w:sz w:val="14"/>
                <w:szCs w:val="14"/>
              </w:rPr>
              <w:t>IP-adres, online surfgedrag, cookies</w:t>
            </w:r>
          </w:p>
          <w:p w14:paraId="52274228" w14:textId="3493BE2D" w:rsidR="006051CC"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u w:val="single"/>
              </w:rPr>
            </w:pPr>
            <w:r w:rsidRPr="009C23F7">
              <w:rPr>
                <w:rFonts w:asciiTheme="minorHAnsi" w:hAnsiTheme="minorHAnsi"/>
                <w:sz w:val="14"/>
                <w:szCs w:val="14"/>
                <w:u w:val="single"/>
              </w:rPr>
              <w:t xml:space="preserve">Arbeidsgegevens: </w:t>
            </w:r>
            <w:r w:rsidRPr="007C2F0E">
              <w:rPr>
                <w:rFonts w:asciiTheme="minorHAnsi" w:hAnsiTheme="minorHAnsi"/>
                <w:sz w:val="14"/>
                <w:szCs w:val="14"/>
              </w:rPr>
              <w:t>Functie, werktijden</w:t>
            </w:r>
          </w:p>
        </w:tc>
        <w:tc>
          <w:tcPr>
            <w:tcW w:w="1224" w:type="dxa"/>
          </w:tcPr>
          <w:p w14:paraId="4721E6FA" w14:textId="4BCFDE7F" w:rsidR="006051CC" w:rsidRPr="007C2F0E" w:rsidRDefault="00712A84"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49FD02C7" w14:textId="79CBE2B7"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c>
          <w:tcPr>
            <w:tcW w:w="1272" w:type="dxa"/>
          </w:tcPr>
          <w:p w14:paraId="3BFDB8AA" w14:textId="66182786"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r>
      <w:tr w:rsidR="009C23F7" w14:paraId="2B44D255" w14:textId="0FA2151F" w:rsidTr="007C2F0E">
        <w:tc>
          <w:tcPr>
            <w:tcW w:w="1481" w:type="dxa"/>
          </w:tcPr>
          <w:p w14:paraId="6D379C65" w14:textId="471DBCB2"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Xxxform (formulieren-generator)</w:t>
            </w:r>
          </w:p>
        </w:tc>
        <w:tc>
          <w:tcPr>
            <w:tcW w:w="1239" w:type="dxa"/>
          </w:tcPr>
          <w:p w14:paraId="0977B738" w14:textId="77777777"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7C2F0E">
              <w:rPr>
                <w:rFonts w:asciiTheme="minorHAnsi" w:eastAsia="Times New Roman" w:hAnsiTheme="minorHAnsi" w:cs="Times New Roman"/>
                <w:sz w:val="14"/>
                <w:szCs w:val="14"/>
                <w:lang w:bidi="ar-SA"/>
              </w:rPr>
              <w:t>"Benodigd om bepaalde diensten te kunnen afnemen. Bijvoorbeeld het doorgeven van een verhuizing"</w:t>
            </w:r>
          </w:p>
        </w:tc>
        <w:tc>
          <w:tcPr>
            <w:tcW w:w="1386" w:type="dxa"/>
          </w:tcPr>
          <w:p w14:paraId="3809585C"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598F9C02"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7560E9B7"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50BCA1CE" w14:textId="22F39D5D" w:rsidR="009C23F7" w:rsidRPr="00286A9B"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9C23F7">
              <w:rPr>
                <w:rFonts w:asciiTheme="minorHAnsi" w:hAnsiTheme="minorHAnsi"/>
                <w:sz w:val="14"/>
                <w:szCs w:val="14"/>
              </w:rPr>
              <w:t>Medewerkers</w:t>
            </w:r>
            <w:r w:rsidRPr="00D35F57">
              <w:rPr>
                <w:rFonts w:asciiTheme="minorHAnsi" w:hAnsiTheme="minorHAnsi"/>
                <w:sz w:val="14"/>
                <w:szCs w:val="14"/>
              </w:rPr>
              <w:t xml:space="preserve"> organisatie</w:t>
            </w:r>
          </w:p>
        </w:tc>
        <w:tc>
          <w:tcPr>
            <w:tcW w:w="1328" w:type="dxa"/>
          </w:tcPr>
          <w:p w14:paraId="6C2FE0C3"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D35F57">
              <w:rPr>
                <w:rFonts w:asciiTheme="minorHAnsi" w:hAnsiTheme="minorHAnsi"/>
                <w:sz w:val="14"/>
                <w:szCs w:val="14"/>
              </w:rPr>
              <w:t>Naam, geboortedatum,  geslacht</w:t>
            </w:r>
          </w:p>
          <w:p w14:paraId="03CE9A52"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D35F57">
              <w:rPr>
                <w:rFonts w:asciiTheme="minorHAnsi" w:hAnsiTheme="minorHAnsi"/>
                <w:sz w:val="14"/>
                <w:szCs w:val="14"/>
              </w:rPr>
              <w:t>e-mailadres, telefoonnummer, adres</w:t>
            </w:r>
          </w:p>
          <w:p w14:paraId="2802EA79"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D35F57">
              <w:rPr>
                <w:rFonts w:asciiTheme="minorHAnsi" w:hAnsiTheme="minorHAnsi"/>
                <w:sz w:val="14"/>
                <w:szCs w:val="14"/>
              </w:rPr>
              <w:t>Gebruikersnaam, wachtwoord</w:t>
            </w:r>
          </w:p>
          <w:p w14:paraId="12E9DDA8"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D35F57">
              <w:rPr>
                <w:rFonts w:asciiTheme="minorHAnsi" w:hAnsiTheme="minorHAnsi"/>
                <w:sz w:val="14"/>
                <w:szCs w:val="14"/>
              </w:rPr>
              <w:t>IP-adres, online surfgedrag, cookies</w:t>
            </w:r>
          </w:p>
          <w:p w14:paraId="265E53CF" w14:textId="76E8CA87" w:rsidR="009C23F7"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p w14:paraId="71404C98" w14:textId="77777777" w:rsidR="009C23F7" w:rsidRPr="00D41620" w:rsidRDefault="009C23F7" w:rsidP="007C2F0E">
            <w:pPr>
              <w:ind w:left="-113"/>
              <w:rPr>
                <w:rFonts w:asciiTheme="minorHAnsi" w:hAnsiTheme="minorHAnsi"/>
                <w:sz w:val="14"/>
                <w:szCs w:val="14"/>
                <w:u w:val="single"/>
              </w:rPr>
            </w:pPr>
            <w:r w:rsidRPr="00D41620">
              <w:rPr>
                <w:rFonts w:asciiTheme="minorHAnsi" w:hAnsiTheme="minorHAnsi"/>
                <w:sz w:val="14"/>
                <w:szCs w:val="14"/>
                <w:u w:val="single"/>
              </w:rPr>
              <w:lastRenderedPageBreak/>
              <w:t>Optioneel:</w:t>
            </w:r>
          </w:p>
          <w:p w14:paraId="4AC74D8B"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BSN (bij gebruik DigiD)</w:t>
            </w:r>
          </w:p>
          <w:p w14:paraId="5AF69DBE"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 xml:space="preserve">Overige formuliergegevens afhankelijk van </w:t>
            </w:r>
            <w:r>
              <w:rPr>
                <w:rFonts w:asciiTheme="minorHAnsi" w:hAnsiTheme="minorHAnsi"/>
                <w:sz w:val="14"/>
                <w:szCs w:val="14"/>
              </w:rPr>
              <w:t xml:space="preserve">de </w:t>
            </w:r>
            <w:r w:rsidRPr="003453F0">
              <w:rPr>
                <w:rFonts w:asciiTheme="minorHAnsi" w:hAnsiTheme="minorHAnsi"/>
                <w:sz w:val="14"/>
                <w:szCs w:val="14"/>
              </w:rPr>
              <w:t>uitvraag</w:t>
            </w:r>
            <w:r>
              <w:rPr>
                <w:rFonts w:asciiTheme="minorHAnsi" w:hAnsiTheme="minorHAnsi"/>
                <w:sz w:val="14"/>
                <w:szCs w:val="14"/>
              </w:rPr>
              <w:t>.</w:t>
            </w:r>
          </w:p>
          <w:p w14:paraId="6F983A18" w14:textId="10D83B15"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tc>
        <w:tc>
          <w:tcPr>
            <w:tcW w:w="1224" w:type="dxa"/>
          </w:tcPr>
          <w:p w14:paraId="3DF997E4" w14:textId="00979A0A"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lastRenderedPageBreak/>
              <w:t>EER</w:t>
            </w:r>
          </w:p>
        </w:tc>
        <w:tc>
          <w:tcPr>
            <w:tcW w:w="1134" w:type="dxa"/>
          </w:tcPr>
          <w:p w14:paraId="3276D2C7" w14:textId="6388435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c>
          <w:tcPr>
            <w:tcW w:w="1272" w:type="dxa"/>
          </w:tcPr>
          <w:p w14:paraId="5811050D" w14:textId="7D8B373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6C4DEFB8"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150DA7C6" w14:textId="76017D58" w:rsidR="00FD2BB5" w:rsidRPr="00A956C6" w:rsidRDefault="00A956C6" w:rsidP="00C4120A">
      <w:pPr>
        <w:pStyle w:val="Plattetekst"/>
        <w:numPr>
          <w:ilvl w:val="0"/>
          <w:numId w:val="7"/>
        </w:numPr>
        <w:ind w:left="360" w:right="0"/>
        <w:rPr>
          <w:rFonts w:cstheme="minorHAnsi"/>
        </w:rPr>
      </w:pPr>
      <w:r>
        <w:rPr>
          <w:rFonts w:cstheme="minorHAnsi"/>
        </w:rPr>
        <w:t xml:space="preserve">In het geval er meerdere gemeenten bij het incident zijn betrokken, informeren partijen ook de IBD. </w:t>
      </w:r>
      <w:r w:rsidR="0001447F" w:rsidRPr="0001447F">
        <w:rPr>
          <w:rFonts w:cstheme="minorHAnsi"/>
        </w:rPr>
        <w:t xml:space="preserve">De IBD is telefonisch 24 uur per dag bereikbaar. De mail van de IBD wordt niet </w:t>
      </w:r>
      <w:r w:rsidR="0001447F">
        <w:rPr>
          <w:rFonts w:cstheme="minorHAnsi"/>
        </w:rPr>
        <w:t>2</w:t>
      </w:r>
      <w:r w:rsidR="0001447F"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1698F5BC" w:rsidR="00D64523" w:rsidRDefault="00D64523" w:rsidP="00D64523">
      <w:pPr>
        <w:pStyle w:val="Plattetekst"/>
        <w:rPr>
          <w:rFonts w:cstheme="minorHAnsi"/>
        </w:rPr>
      </w:pPr>
      <w:r w:rsidRPr="00D64523">
        <w:rPr>
          <w:rFonts w:cstheme="minorHAnsi"/>
        </w:rPr>
        <w:t>Tabel 3:</w:t>
      </w:r>
    </w:p>
    <w:p w14:paraId="3E2E1DA2" w14:textId="039D74FF" w:rsidR="006615DF" w:rsidRDefault="00D64523" w:rsidP="00536332">
      <w:pPr>
        <w:pStyle w:val="Plattetekst"/>
        <w:numPr>
          <w:ilvl w:val="0"/>
          <w:numId w:val="7"/>
        </w:numPr>
        <w:ind w:left="360" w:right="0"/>
        <w:rPr>
          <w:rFonts w:cstheme="minorHAnsi"/>
        </w:rPr>
      </w:pPr>
      <w:r w:rsidRPr="00D64523">
        <w:rPr>
          <w:rFonts w:cstheme="minorHAnsi"/>
        </w:rPr>
        <w:t xml:space="preserve">Indien er sprake is van </w:t>
      </w:r>
      <w:r w:rsidR="00017D48">
        <w:rPr>
          <w:rFonts w:cstheme="minorHAnsi"/>
        </w:rPr>
        <w:t xml:space="preserve">een of meerdere </w:t>
      </w:r>
      <w:r w:rsidRPr="00D64523">
        <w:rPr>
          <w:rFonts w:cstheme="minorHAnsi"/>
        </w:rPr>
        <w:t xml:space="preserve">subverwerkers, dan </w:t>
      </w:r>
      <w:r w:rsidR="00CE3857">
        <w:rPr>
          <w:rFonts w:cstheme="minorHAnsi"/>
        </w:rPr>
        <w:t>v</w:t>
      </w:r>
      <w:r w:rsidR="006615DF">
        <w:rPr>
          <w:rFonts w:cstheme="minorHAnsi"/>
        </w:rPr>
        <w:t>ult</w:t>
      </w:r>
      <w:r w:rsidR="00CE3857">
        <w:rPr>
          <w:rFonts w:cstheme="minorHAnsi"/>
        </w:rPr>
        <w:t xml:space="preserve"> de</w:t>
      </w:r>
      <w:r w:rsidRPr="00D64523">
        <w:rPr>
          <w:rFonts w:cstheme="minorHAnsi"/>
        </w:rPr>
        <w:t xml:space="preserve"> verwerker</w:t>
      </w:r>
      <w:r w:rsidR="00CE3857">
        <w:rPr>
          <w:rFonts w:cstheme="minorHAnsi"/>
        </w:rPr>
        <w:t xml:space="preserve"> de tabel voor iedere subverwerker </w:t>
      </w:r>
      <w:r w:rsidR="006615DF">
        <w:rPr>
          <w:rFonts w:cstheme="minorHAnsi"/>
        </w:rPr>
        <w:t>met de volgende gegevens:</w:t>
      </w:r>
    </w:p>
    <w:p w14:paraId="1A5A52F9" w14:textId="6A71FE6D" w:rsidR="006615DF" w:rsidRDefault="00CE3857" w:rsidP="006615DF">
      <w:pPr>
        <w:pStyle w:val="Plattetekst"/>
        <w:numPr>
          <w:ilvl w:val="0"/>
          <w:numId w:val="7"/>
        </w:numPr>
        <w:ind w:left="723" w:right="0"/>
        <w:rPr>
          <w:rFonts w:cstheme="minorHAnsi"/>
        </w:rPr>
      </w:pPr>
      <w:r w:rsidRPr="00C4120A">
        <w:rPr>
          <w:rFonts w:cstheme="minorHAnsi"/>
          <w:b/>
          <w:bCs/>
        </w:rPr>
        <w:t xml:space="preserve">de naam en de contactgegevens </w:t>
      </w:r>
      <w:r w:rsidR="006615DF" w:rsidRPr="00C4120A">
        <w:rPr>
          <w:rFonts w:cstheme="minorHAnsi"/>
          <w:b/>
          <w:bCs/>
        </w:rPr>
        <w:t>subverwerker</w:t>
      </w:r>
      <w:r w:rsidR="00B5427C">
        <w:rPr>
          <w:rFonts w:cstheme="minorHAnsi"/>
        </w:rPr>
        <w:t xml:space="preserve">: </w:t>
      </w:r>
      <w:r w:rsidR="00B5427C">
        <w:t>Vermeld de volledige handelsnaam van de subverwerker en relevante contactgegevens;</w:t>
      </w:r>
    </w:p>
    <w:p w14:paraId="708F2CA8" w14:textId="32236BBD" w:rsidR="00B5427C" w:rsidRDefault="00CE3857" w:rsidP="00B5427C">
      <w:pPr>
        <w:pStyle w:val="Plattetekst"/>
        <w:numPr>
          <w:ilvl w:val="0"/>
          <w:numId w:val="7"/>
        </w:numPr>
        <w:ind w:left="723" w:right="0"/>
        <w:rPr>
          <w:rFonts w:cstheme="minorHAnsi"/>
        </w:rPr>
      </w:pPr>
      <w:r>
        <w:rPr>
          <w:rFonts w:cstheme="minorHAnsi"/>
        </w:rPr>
        <w:t xml:space="preserve">het </w:t>
      </w:r>
      <w:r w:rsidRPr="00C4120A">
        <w:rPr>
          <w:rFonts w:cstheme="minorHAnsi"/>
          <w:b/>
          <w:bCs/>
        </w:rPr>
        <w:t>Kvk-nummer</w:t>
      </w:r>
    </w:p>
    <w:p w14:paraId="1E72EB4C" w14:textId="553809AC" w:rsidR="00B5427C" w:rsidRPr="00B5427C" w:rsidRDefault="00B5427C" w:rsidP="00C4120A">
      <w:pPr>
        <w:pStyle w:val="Plattetekst"/>
        <w:numPr>
          <w:ilvl w:val="0"/>
          <w:numId w:val="7"/>
        </w:numPr>
        <w:ind w:left="723" w:right="0"/>
        <w:rPr>
          <w:rFonts w:cstheme="minorHAnsi"/>
        </w:rPr>
      </w:pPr>
      <w:r w:rsidRPr="00B5427C">
        <w:rPr>
          <w:rFonts w:cstheme="minorHAnsi"/>
          <w:b/>
          <w:bCs/>
          <w:szCs w:val="20"/>
        </w:rPr>
        <w:t>Uitbestede verwerkingen</w:t>
      </w:r>
      <w:r>
        <w:rPr>
          <w:rFonts w:cstheme="minorHAnsi"/>
          <w:b/>
          <w:bCs/>
          <w:szCs w:val="20"/>
        </w:rPr>
        <w:t>:</w:t>
      </w:r>
      <w:r>
        <w:rPr>
          <w:rFonts w:cstheme="minorHAnsi"/>
          <w:szCs w:val="20"/>
        </w:rPr>
        <w:t xml:space="preserve"> </w:t>
      </w:r>
      <w:r w:rsidRPr="00B5427C">
        <w:rPr>
          <w:rFonts w:cstheme="minorHAnsi"/>
          <w:szCs w:val="20"/>
        </w:rPr>
        <w:t>Hier wordt aangegeven welke categorieën van verwerkingen de subverwerker uitvoer</w:t>
      </w:r>
      <w:r w:rsidR="00B30733">
        <w:rPr>
          <w:rFonts w:cstheme="minorHAnsi"/>
          <w:szCs w:val="20"/>
        </w:rPr>
        <w:t>t</w:t>
      </w:r>
      <w:r w:rsidRPr="00B5427C">
        <w:rPr>
          <w:rFonts w:cstheme="minorHAnsi"/>
          <w:szCs w:val="20"/>
        </w:rPr>
        <w:t>. De verwerker selecteert uitsluitend de categorieën die feitelijk van toepassing zijn. Onderstaande categorieën zijn juridisch herleidbaar tot artikel 4, lid 2 AVG. Categorieën uitbestede verwerkingen:</w:t>
      </w:r>
    </w:p>
    <w:p w14:paraId="39B982D3" w14:textId="79EF5FBB"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Opslaan en hosten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w:t>
      </w:r>
      <w:r w:rsidR="0015227C">
        <w:rPr>
          <w:rFonts w:asciiTheme="minorHAnsi" w:hAnsiTheme="minorHAnsi" w:cstheme="minorHAnsi"/>
          <w:sz w:val="20"/>
          <w:szCs w:val="20"/>
        </w:rPr>
        <w:t>t</w:t>
      </w:r>
      <w:r w:rsidRPr="00C4120A">
        <w:rPr>
          <w:rFonts w:asciiTheme="minorHAnsi" w:hAnsiTheme="minorHAnsi" w:cstheme="minorHAnsi"/>
          <w:sz w:val="20"/>
          <w:szCs w:val="20"/>
        </w:rPr>
        <w:t xml:space="preserve"> het vastleggen en opslaan van persoonsgegevens, ongeacht de vorm (digitaal of fysiek). Dit betreft onder meer opslag op servers, databases, archieven of andere opslagmedia.</w:t>
      </w:r>
    </w:p>
    <w:p w14:paraId="1CDCA5AE" w14:textId="1CC3514A"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Beschikbaar stellen van persoonsgegevens ten behoeve van uitvoering van diensten</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raadplegen en gebruiken van persoonsgegevens zodat de dienstverlening aan de verwerkingsverantwoordelijke kan worden uitgevoerd, bijvoorbeeld inzage, verwerking of weergave van gegevens.</w:t>
      </w:r>
    </w:p>
    <w:p w14:paraId="57CCD38F" w14:textId="697E38AE"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Technisch, organisatorisch of operationeel beheer met mogelijke toegang tot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beheer waarbij toegang tot persoonsgegevens mogelijk is, zoals onderhoud, ondersteuning, kwaliteitscontrole, beveiliging of incidentafhandeling. Dit kan zowel geautomatiseerd als handmatig plaatsvinden.</w:t>
      </w:r>
    </w:p>
    <w:p w14:paraId="67DCFC7F" w14:textId="2C7A00DF"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Vastleggen, wijzigen of actualiseren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bijwerken, corrigeren of aanvullen van persoonsgegevens op instructie van de verwerkingsverantwoordelijke.</w:t>
      </w:r>
    </w:p>
    <w:p w14:paraId="23CF9564" w14:textId="2C272220"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Ordenen, structureren of combineren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structureren, rubriceren, koppelen of anderszins organiseren van persoonsgegevens ten behoeve van de overeengekomen dienstverlening.</w:t>
      </w:r>
    </w:p>
    <w:p w14:paraId="6DA2DD77" w14:textId="020536DA"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Back-ups, herstel en continuïteitsvoorzieningen</w:t>
      </w:r>
      <w:r w:rsidR="002A7699">
        <w:rPr>
          <w:rFonts w:asciiTheme="minorHAnsi" w:hAnsiTheme="minorHAnsi" w:cstheme="minorHAnsi"/>
          <w:sz w:val="20"/>
          <w:szCs w:val="20"/>
        </w:rPr>
        <w:t xml:space="preserve">: </w:t>
      </w:r>
      <w:r w:rsidRPr="00C4120A">
        <w:rPr>
          <w:rFonts w:asciiTheme="minorHAnsi" w:hAnsiTheme="minorHAnsi" w:cstheme="minorHAnsi"/>
          <w:sz w:val="20"/>
          <w:szCs w:val="20"/>
        </w:rPr>
        <w:t>Hieronder vallen het maken van back-ups, het bewaren daarvan, en het herstellen van persoonsgegevens bij incidenten of calamiteiten.</w:t>
      </w:r>
    </w:p>
    <w:p w14:paraId="1C170AA7" w14:textId="02D8613E"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Verstrekken of ter beschikking stellen van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Hieronder valt het doorgeven of beschikbaar stellen van persoonsgegevens aan de verwerkingsverantwoordelijke of, indien toegestaan, aan andere partijen op instructie van de verwerkingsverantwoordelijke.</w:t>
      </w:r>
    </w:p>
    <w:p w14:paraId="3B007C37" w14:textId="4FFF6F88"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Afschermen, beveiligen en beperken van toegang tot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Hieronder vallen beveiligingsmaatregelen zoals toegangsbeperkingen, autorisaties, logging en monitoring.</w:t>
      </w:r>
    </w:p>
    <w:p w14:paraId="1CF89663" w14:textId="09F5321E" w:rsidR="00D64523" w:rsidRPr="00BD71D5" w:rsidRDefault="00B5427C" w:rsidP="00C4120A">
      <w:pPr>
        <w:pStyle w:val="Normaalweb"/>
        <w:numPr>
          <w:ilvl w:val="1"/>
          <w:numId w:val="46"/>
        </w:numPr>
        <w:spacing w:before="0" w:beforeAutospacing="0" w:after="0" w:afterAutospacing="0"/>
        <w:ind w:left="993" w:hanging="284"/>
        <w:rPr>
          <w:rFonts w:cstheme="minorHAnsi"/>
          <w:szCs w:val="20"/>
        </w:rPr>
      </w:pPr>
      <w:r w:rsidRPr="00C4120A">
        <w:rPr>
          <w:rFonts w:asciiTheme="minorHAnsi" w:hAnsiTheme="minorHAnsi" w:cstheme="minorHAnsi"/>
          <w:sz w:val="20"/>
          <w:szCs w:val="20"/>
          <w:u w:val="single"/>
        </w:rPr>
        <w:t>Verwijderen en vernietigen van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Hieronder valt het wissen of vernietigen van persoonsgegevens na beëindiging van de dienstverlening of op instructie van de verwerkingsverantwoordelijke.</w:t>
      </w:r>
    </w:p>
    <w:p w14:paraId="4C1ABE7E" w14:textId="77777777" w:rsidR="00BA7E7D" w:rsidRDefault="00BA7E7D" w:rsidP="00BA7E7D">
      <w:pPr>
        <w:pStyle w:val="Normaalweb"/>
        <w:numPr>
          <w:ilvl w:val="0"/>
          <w:numId w:val="7"/>
        </w:numPr>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b/>
          <w:bCs/>
          <w:sz w:val="20"/>
          <w:szCs w:val="20"/>
        </w:rPr>
        <w:t>Toepassing (geautomatiseerd systeem)</w:t>
      </w:r>
    </w:p>
    <w:p w14:paraId="29961F40" w14:textId="52B385A4" w:rsidR="00BA7E7D" w:rsidRPr="00C4120A" w:rsidRDefault="00BA7E7D" w:rsidP="00C4120A">
      <w:pPr>
        <w:pStyle w:val="Normaalweb"/>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sz w:val="20"/>
          <w:szCs w:val="20"/>
        </w:rPr>
        <w:t>Vermeld het systeem, de applicatie of de omgeving waarin de uitbestede verwerkingen plaatsvinden. Dit kan zowel een geautomatiseerd systeem als een fysieke of hybride omgeving zijn.</w:t>
      </w:r>
    </w:p>
    <w:p w14:paraId="35E878DB" w14:textId="77777777" w:rsidR="00BA7E7D" w:rsidRDefault="00BA7E7D" w:rsidP="00BA7E7D">
      <w:pPr>
        <w:pStyle w:val="Normaalweb"/>
        <w:numPr>
          <w:ilvl w:val="0"/>
          <w:numId w:val="7"/>
        </w:numPr>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b/>
          <w:bCs/>
          <w:sz w:val="20"/>
          <w:szCs w:val="20"/>
        </w:rPr>
        <w:lastRenderedPageBreak/>
        <w:t>Verwerkingslocatie</w:t>
      </w:r>
    </w:p>
    <w:p w14:paraId="46EE7A7D" w14:textId="110966EB" w:rsidR="00363301" w:rsidRDefault="00BA7E7D">
      <w:pPr>
        <w:pStyle w:val="Normaalweb"/>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sz w:val="20"/>
          <w:szCs w:val="20"/>
        </w:rPr>
        <w:t>Vermeld het land of de landen waar de verwerking feitelijk plaatsvindt. Indien persoonsgegevens worden doorgegeven aan of toegankelijk zijn vanuit landen buiten de EER, moet dit expliciet worden vermeld.</w:t>
      </w:r>
    </w:p>
    <w:p w14:paraId="3DF3C953" w14:textId="091A1BC1" w:rsidR="003275A4" w:rsidRPr="00C4120A" w:rsidRDefault="003275A4" w:rsidP="003275A4">
      <w:pPr>
        <w:pStyle w:val="Normaalweb"/>
        <w:numPr>
          <w:ilvl w:val="0"/>
          <w:numId w:val="7"/>
        </w:numPr>
        <w:spacing w:before="0" w:beforeAutospacing="0" w:after="0" w:afterAutospacing="0"/>
        <w:ind w:left="723"/>
        <w:rPr>
          <w:rFonts w:asciiTheme="minorHAnsi" w:hAnsiTheme="minorHAnsi" w:cstheme="minorHAnsi"/>
          <w:b/>
          <w:bCs/>
          <w:sz w:val="20"/>
          <w:szCs w:val="20"/>
        </w:rPr>
      </w:pPr>
      <w:r w:rsidRPr="00C4120A">
        <w:rPr>
          <w:rFonts w:asciiTheme="minorHAnsi" w:hAnsiTheme="minorHAnsi" w:cstheme="minorHAnsi"/>
          <w:b/>
          <w:bCs/>
          <w:sz w:val="20"/>
          <w:szCs w:val="20"/>
        </w:rPr>
        <w:t>Doorgifte instrument</w:t>
      </w:r>
    </w:p>
    <w:p w14:paraId="6EBB584C" w14:textId="38DF935C" w:rsidR="00C4120A" w:rsidRDefault="00C4120A" w:rsidP="00C4120A">
      <w:pPr>
        <w:pStyle w:val="Normaalweb"/>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Zie toelichting bij Bijlage 1 tabel 1</w:t>
      </w:r>
    </w:p>
    <w:p w14:paraId="40C2EA54" w14:textId="4A4DE4C1" w:rsidR="003275A4" w:rsidRDefault="003275A4" w:rsidP="003275A4">
      <w:pPr>
        <w:pStyle w:val="Normaalweb"/>
        <w:numPr>
          <w:ilvl w:val="0"/>
          <w:numId w:val="7"/>
        </w:numPr>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Aanvullende maatregelen</w:t>
      </w:r>
    </w:p>
    <w:p w14:paraId="126B37F3" w14:textId="38116AD7" w:rsidR="00C4120A" w:rsidRPr="00C4120A" w:rsidRDefault="00C4120A" w:rsidP="00C4120A">
      <w:pPr>
        <w:pStyle w:val="Normaalweb"/>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Zie toelichting bij Bijlage 1 tabel 1</w:t>
      </w:r>
    </w:p>
    <w:p w14:paraId="0BB1B1F0" w14:textId="77777777" w:rsidR="00BA7E7D" w:rsidRPr="00C4120A" w:rsidRDefault="00BA7E7D">
      <w:pPr>
        <w:rPr>
          <w:rFonts w:asciiTheme="minorHAnsi" w:hAnsiTheme="minorHAnsi" w:cstheme="minorHAnsi"/>
          <w:sz w:val="20"/>
          <w:szCs w:val="18"/>
        </w:rPr>
      </w:pPr>
    </w:p>
    <w:p w14:paraId="2EA88B9D" w14:textId="7F3FB3AB" w:rsidR="002A4637" w:rsidRPr="00363301" w:rsidRDefault="002A4637" w:rsidP="002A4637">
      <w:pPr>
        <w:rPr>
          <w:rFonts w:asciiTheme="minorHAnsi" w:eastAsia="Verdana" w:hAnsiTheme="minorHAnsi"/>
          <w:color w:val="000000"/>
          <w:sz w:val="20"/>
          <w:szCs w:val="20"/>
        </w:rPr>
      </w:pPr>
      <w:r>
        <w:rPr>
          <w:rFonts w:asciiTheme="minorHAnsi" w:eastAsia="Verdana" w:hAnsiTheme="minorHAnsi"/>
          <w:color w:val="000000"/>
          <w:sz w:val="20"/>
          <w:szCs w:val="20"/>
        </w:rPr>
        <w:t>Voorbeeld</w:t>
      </w:r>
    </w:p>
    <w:p w14:paraId="1300E50C" w14:textId="77777777" w:rsidR="002A4637" w:rsidRPr="00363301" w:rsidRDefault="002A4637" w:rsidP="002A4637">
      <w:pPr>
        <w:pStyle w:val="Lijstalinea"/>
        <w:widowControl/>
        <w:numPr>
          <w:ilvl w:val="0"/>
          <w:numId w:val="22"/>
        </w:numPr>
        <w:tabs>
          <w:tab w:val="left" w:pos="397"/>
        </w:tabs>
        <w:autoSpaceDE/>
        <w:autoSpaceDN/>
        <w:spacing w:before="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9062" w:type="dxa"/>
        <w:tblLook w:val="04A0" w:firstRow="1" w:lastRow="0" w:firstColumn="1" w:lastColumn="0" w:noHBand="0" w:noVBand="1"/>
      </w:tblPr>
      <w:tblGrid>
        <w:gridCol w:w="1371"/>
        <w:gridCol w:w="810"/>
        <w:gridCol w:w="1928"/>
        <w:gridCol w:w="1485"/>
        <w:gridCol w:w="1129"/>
        <w:gridCol w:w="967"/>
        <w:gridCol w:w="1372"/>
      </w:tblGrid>
      <w:tr w:rsidR="002A4637" w:rsidRPr="00363301" w14:paraId="2466805A" w14:textId="77777777" w:rsidTr="00EC5745">
        <w:tc>
          <w:tcPr>
            <w:tcW w:w="1413" w:type="dxa"/>
          </w:tcPr>
          <w:p w14:paraId="245FBD20"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Naam en contactgegevens subverwerker</w:t>
            </w:r>
          </w:p>
        </w:tc>
        <w:tc>
          <w:tcPr>
            <w:tcW w:w="1026" w:type="dxa"/>
          </w:tcPr>
          <w:p w14:paraId="07E73E35"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KvK-nummer</w:t>
            </w:r>
          </w:p>
        </w:tc>
        <w:tc>
          <w:tcPr>
            <w:tcW w:w="1290" w:type="dxa"/>
          </w:tcPr>
          <w:p w14:paraId="4D4A38F7"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Uitbestede verwerkingen</w:t>
            </w:r>
          </w:p>
        </w:tc>
        <w:tc>
          <w:tcPr>
            <w:tcW w:w="1647" w:type="dxa"/>
          </w:tcPr>
          <w:p w14:paraId="33784109"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Toepassing (geautomatiseerd systeem)</w:t>
            </w:r>
          </w:p>
        </w:tc>
        <w:tc>
          <w:tcPr>
            <w:tcW w:w="1248" w:type="dxa"/>
          </w:tcPr>
          <w:p w14:paraId="2763BFED"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Verwerkings-locatie</w:t>
            </w:r>
          </w:p>
        </w:tc>
        <w:tc>
          <w:tcPr>
            <w:tcW w:w="1071" w:type="dxa"/>
          </w:tcPr>
          <w:p w14:paraId="38C6AFC7"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Doorgifte instrument</w:t>
            </w:r>
          </w:p>
        </w:tc>
        <w:tc>
          <w:tcPr>
            <w:tcW w:w="1367" w:type="dxa"/>
          </w:tcPr>
          <w:p w14:paraId="3952467A"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Aanvullende maatregelen (indien van toepassing)</w:t>
            </w:r>
          </w:p>
        </w:tc>
      </w:tr>
      <w:tr w:rsidR="002A4637" w:rsidRPr="00363301" w14:paraId="49ECC496" w14:textId="77777777" w:rsidTr="00EC5745">
        <w:tc>
          <w:tcPr>
            <w:tcW w:w="1413" w:type="dxa"/>
          </w:tcPr>
          <w:p w14:paraId="0B56C1DC" w14:textId="77777777" w:rsidR="002A4637" w:rsidRPr="00D11B83" w:rsidRDefault="002A4637" w:rsidP="00EC5745">
            <w:pPr>
              <w:rPr>
                <w:sz w:val="14"/>
                <w:szCs w:val="14"/>
              </w:rPr>
            </w:pPr>
            <w:r w:rsidRPr="00FA7A40">
              <w:rPr>
                <w:sz w:val="14"/>
                <w:szCs w:val="14"/>
              </w:rPr>
              <w:t>HostingXXX</w:t>
            </w:r>
          </w:p>
        </w:tc>
        <w:tc>
          <w:tcPr>
            <w:tcW w:w="1026" w:type="dxa"/>
          </w:tcPr>
          <w:p w14:paraId="1A57BB23" w14:textId="77777777" w:rsidR="002A4637" w:rsidRPr="00D11B83" w:rsidRDefault="002A4637" w:rsidP="00EC5745">
            <w:pPr>
              <w:rPr>
                <w:sz w:val="14"/>
                <w:szCs w:val="14"/>
              </w:rPr>
            </w:pPr>
            <w:r w:rsidRPr="00FA7A40">
              <w:rPr>
                <w:sz w:val="14"/>
                <w:szCs w:val="14"/>
              </w:rPr>
              <w:t>KvK XXX</w:t>
            </w:r>
          </w:p>
        </w:tc>
        <w:tc>
          <w:tcPr>
            <w:tcW w:w="1290" w:type="dxa"/>
          </w:tcPr>
          <w:p w14:paraId="32B2F99E" w14:textId="77777777" w:rsidR="002A4637" w:rsidRPr="00D11B83"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Opslaan en hosten van persoonsgegevens</w:t>
            </w:r>
          </w:p>
          <w:p w14:paraId="171EFC51"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Beschikbaar stellen van persoonsgegevens ten behoeve van uitvoering van diensten</w:t>
            </w:r>
          </w:p>
          <w:p w14:paraId="1AC261B5"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Technisch beheer met mogelijke toegang tot persoonsgegevens</w:t>
            </w:r>
          </w:p>
          <w:p w14:paraId="2E2B0BA9"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Back-ups, herstel en continuïteitsvoorzieningen</w:t>
            </w:r>
          </w:p>
          <w:p w14:paraId="446B20FF" w14:textId="77777777" w:rsidR="002A4637" w:rsidRPr="00D11B83"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Verwijderen en vernietigen van persoonsgegevens</w:t>
            </w:r>
          </w:p>
        </w:tc>
        <w:tc>
          <w:tcPr>
            <w:tcW w:w="1647" w:type="dxa"/>
          </w:tcPr>
          <w:p w14:paraId="5CDD9EDE" w14:textId="77777777" w:rsidR="002A4637" w:rsidRPr="00D11B83" w:rsidRDefault="002A4637" w:rsidP="00EC5745">
            <w:pPr>
              <w:rPr>
                <w:sz w:val="14"/>
                <w:szCs w:val="14"/>
              </w:rPr>
            </w:pPr>
            <w:r w:rsidRPr="00D11B83">
              <w:rPr>
                <w:sz w:val="14"/>
                <w:szCs w:val="14"/>
              </w:rPr>
              <w:t>Xxxxxxsite CMS</w:t>
            </w:r>
          </w:p>
        </w:tc>
        <w:tc>
          <w:tcPr>
            <w:tcW w:w="1248" w:type="dxa"/>
          </w:tcPr>
          <w:p w14:paraId="3D248862" w14:textId="77777777" w:rsidR="002A4637" w:rsidRPr="00D11B83" w:rsidRDefault="002A4637" w:rsidP="00EC5745">
            <w:pPr>
              <w:rPr>
                <w:sz w:val="14"/>
                <w:szCs w:val="14"/>
              </w:rPr>
            </w:pPr>
            <w:r>
              <w:rPr>
                <w:sz w:val="14"/>
                <w:szCs w:val="14"/>
              </w:rPr>
              <w:t xml:space="preserve">Duitsland - </w:t>
            </w:r>
            <w:r w:rsidRPr="00FA7A40">
              <w:rPr>
                <w:sz w:val="14"/>
                <w:szCs w:val="14"/>
              </w:rPr>
              <w:t>Europese Economische Ruimte (EER)</w:t>
            </w:r>
          </w:p>
        </w:tc>
        <w:tc>
          <w:tcPr>
            <w:tcW w:w="1071" w:type="dxa"/>
          </w:tcPr>
          <w:p w14:paraId="3D90FA5C" w14:textId="77777777" w:rsidR="002A4637" w:rsidRPr="00D11B83" w:rsidRDefault="002A4637" w:rsidP="00EC5745">
            <w:pPr>
              <w:widowControl/>
              <w:autoSpaceDE/>
              <w:autoSpaceDN/>
              <w:rPr>
                <w:sz w:val="14"/>
                <w:szCs w:val="14"/>
              </w:rPr>
            </w:pPr>
            <w:r w:rsidRPr="00D11B83">
              <w:rPr>
                <w:sz w:val="14"/>
                <w:szCs w:val="14"/>
              </w:rPr>
              <w:t>N.v.t. of gekozen instrument</w:t>
            </w:r>
          </w:p>
        </w:tc>
        <w:tc>
          <w:tcPr>
            <w:tcW w:w="1367" w:type="dxa"/>
          </w:tcPr>
          <w:p w14:paraId="7DE15E54" w14:textId="77777777" w:rsidR="002A4637" w:rsidRPr="00D11B83" w:rsidRDefault="002A4637" w:rsidP="00EC5745">
            <w:pPr>
              <w:widowControl/>
              <w:autoSpaceDE/>
              <w:autoSpaceDN/>
              <w:ind w:left="-74"/>
              <w:rPr>
                <w:sz w:val="14"/>
                <w:szCs w:val="14"/>
              </w:rPr>
            </w:pPr>
            <w:r w:rsidRPr="00D11B83">
              <w:rPr>
                <w:sz w:val="14"/>
                <w:szCs w:val="14"/>
              </w:rPr>
              <w:t>Encryptie, toegangsbeperking, logging, etc.</w:t>
            </w:r>
          </w:p>
        </w:tc>
      </w:tr>
      <w:tr w:rsidR="002A4637" w:rsidRPr="00363301" w14:paraId="0D3AF4EB" w14:textId="77777777" w:rsidTr="00EC5745">
        <w:tc>
          <w:tcPr>
            <w:tcW w:w="1413" w:type="dxa"/>
          </w:tcPr>
          <w:p w14:paraId="1B3E82F0" w14:textId="77777777" w:rsidR="002A4637" w:rsidRPr="00FA7A40" w:rsidRDefault="002A4637" w:rsidP="00EC5745">
            <w:pPr>
              <w:rPr>
                <w:rFonts w:asciiTheme="minorHAnsi" w:eastAsia="Verdana" w:hAnsiTheme="minorHAnsi"/>
                <w:color w:val="000000"/>
                <w:sz w:val="14"/>
                <w:szCs w:val="14"/>
              </w:rPr>
            </w:pPr>
          </w:p>
        </w:tc>
        <w:tc>
          <w:tcPr>
            <w:tcW w:w="1026" w:type="dxa"/>
          </w:tcPr>
          <w:p w14:paraId="4831FFDD" w14:textId="77777777" w:rsidR="002A4637" w:rsidRPr="00FA7A40" w:rsidRDefault="002A4637" w:rsidP="00EC5745">
            <w:pPr>
              <w:rPr>
                <w:rFonts w:asciiTheme="minorHAnsi" w:eastAsia="Verdana" w:hAnsiTheme="minorHAnsi"/>
                <w:color w:val="000000"/>
                <w:sz w:val="14"/>
                <w:szCs w:val="14"/>
              </w:rPr>
            </w:pPr>
          </w:p>
        </w:tc>
        <w:tc>
          <w:tcPr>
            <w:tcW w:w="1290" w:type="dxa"/>
          </w:tcPr>
          <w:p w14:paraId="4131907C" w14:textId="77777777" w:rsidR="002A4637" w:rsidRPr="00FA7A40" w:rsidRDefault="002A4637" w:rsidP="00EC5745">
            <w:pPr>
              <w:rPr>
                <w:rFonts w:asciiTheme="minorHAnsi" w:eastAsia="Verdana" w:hAnsiTheme="minorHAnsi"/>
                <w:color w:val="000000"/>
                <w:sz w:val="14"/>
                <w:szCs w:val="14"/>
              </w:rPr>
            </w:pPr>
          </w:p>
        </w:tc>
        <w:tc>
          <w:tcPr>
            <w:tcW w:w="1647" w:type="dxa"/>
          </w:tcPr>
          <w:p w14:paraId="2580BEAA" w14:textId="77777777" w:rsidR="002A4637" w:rsidRPr="00FA7A40" w:rsidRDefault="002A4637" w:rsidP="00EC5745">
            <w:pPr>
              <w:rPr>
                <w:rFonts w:asciiTheme="minorHAnsi" w:eastAsia="Verdana" w:hAnsiTheme="minorHAnsi"/>
                <w:color w:val="000000"/>
                <w:sz w:val="14"/>
                <w:szCs w:val="14"/>
              </w:rPr>
            </w:pPr>
          </w:p>
        </w:tc>
        <w:tc>
          <w:tcPr>
            <w:tcW w:w="1248" w:type="dxa"/>
          </w:tcPr>
          <w:p w14:paraId="571F3C86" w14:textId="77777777" w:rsidR="002A4637" w:rsidRPr="00FA7A40" w:rsidRDefault="002A4637" w:rsidP="00EC5745">
            <w:pPr>
              <w:rPr>
                <w:rFonts w:asciiTheme="minorHAnsi" w:eastAsia="Verdana" w:hAnsiTheme="minorHAnsi"/>
                <w:color w:val="000000"/>
                <w:sz w:val="14"/>
                <w:szCs w:val="14"/>
              </w:rPr>
            </w:pPr>
          </w:p>
        </w:tc>
        <w:tc>
          <w:tcPr>
            <w:tcW w:w="1071" w:type="dxa"/>
          </w:tcPr>
          <w:p w14:paraId="6461C66E" w14:textId="77777777" w:rsidR="002A4637" w:rsidRPr="00FA7A40" w:rsidRDefault="002A4637" w:rsidP="00EC5745">
            <w:pPr>
              <w:rPr>
                <w:rFonts w:asciiTheme="minorHAnsi" w:eastAsia="Verdana" w:hAnsiTheme="minorHAnsi"/>
                <w:color w:val="000000"/>
                <w:sz w:val="14"/>
                <w:szCs w:val="14"/>
              </w:rPr>
            </w:pPr>
          </w:p>
        </w:tc>
        <w:tc>
          <w:tcPr>
            <w:tcW w:w="1367" w:type="dxa"/>
          </w:tcPr>
          <w:p w14:paraId="16065D6E" w14:textId="77777777" w:rsidR="002A4637" w:rsidRPr="00FA7A40" w:rsidRDefault="002A4637" w:rsidP="00EC5745">
            <w:pPr>
              <w:rPr>
                <w:rFonts w:asciiTheme="minorHAnsi" w:eastAsia="Verdana" w:hAnsiTheme="minorHAnsi"/>
                <w:color w:val="000000"/>
                <w:sz w:val="14"/>
                <w:szCs w:val="14"/>
              </w:rPr>
            </w:pPr>
          </w:p>
        </w:tc>
      </w:tr>
    </w:tbl>
    <w:p w14:paraId="31DB962D" w14:textId="77777777" w:rsidR="002A4637" w:rsidRDefault="002A4637">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261A3F2F" w:rsidR="00DA0C58" w:rsidRDefault="00DA0C58" w:rsidP="00660A5E">
      <w:pPr>
        <w:pStyle w:val="Plattetekst"/>
        <w:rPr>
          <w:rFonts w:cstheme="minorHAnsi"/>
        </w:rPr>
      </w:pPr>
      <w:r>
        <w:rPr>
          <w:rFonts w:cstheme="minorHAnsi"/>
        </w:rPr>
        <w:t xml:space="preserve">Bijlage 2 is een praktische uitwerking van artikel 32 AVG. Dus verwerker </w:t>
      </w:r>
      <w:r w:rsidR="00B752FB">
        <w:rPr>
          <w:rFonts w:cstheme="minorHAnsi"/>
        </w:rPr>
        <w:t>moet</w:t>
      </w:r>
      <w:r>
        <w:rPr>
          <w:rFonts w:cstheme="minorHAnsi"/>
        </w:rPr>
        <w:t xml:space="preserve"> hier aan</w:t>
      </w:r>
      <w:r w:rsidR="00B752FB">
        <w:rPr>
          <w:rFonts w:cstheme="minorHAnsi"/>
        </w:rPr>
        <w:t>geven</w:t>
      </w:r>
      <w:r>
        <w:rPr>
          <w:rFonts w:cstheme="minorHAnsi"/>
        </w:rPr>
        <w:t xml:space="preserve"> welke passende technische en organisatorische maatregelen hij heeft genomen die een op het risico afgestemd beveiligingsniveau waarborgen. Dus de verwerker geeft aan welk normenstelsel hij voldoet, hoe de toereikendheid van de informatiebeveiliging is gewaarborgd</w:t>
      </w:r>
      <w:r w:rsidR="008F67F5">
        <w:rPr>
          <w:rFonts w:cstheme="minorHAnsi"/>
        </w:rPr>
        <w:t xml:space="preserve">. </w:t>
      </w:r>
      <w:r w:rsidR="00B752FB">
        <w:rPr>
          <w:rFonts w:cstheme="minorHAnsi"/>
        </w:rPr>
        <w:t>I</w:t>
      </w:r>
      <w:r w:rsidR="008F67F5">
        <w:rPr>
          <w:rFonts w:cstheme="minorHAnsi"/>
        </w:rPr>
        <w:t>n dat kader kan verwerker aangeven of hij is aangesloten bij een door de AP goedgekeurde gedragscode.</w:t>
      </w:r>
    </w:p>
    <w:p w14:paraId="1ED4D680" w14:textId="77777777" w:rsidR="00F05060" w:rsidRDefault="00F05060" w:rsidP="00D64523">
      <w:pPr>
        <w:pStyle w:val="Plattetekst"/>
        <w:rPr>
          <w:rFonts w:cstheme="minorHAnsi"/>
        </w:rPr>
      </w:pPr>
    </w:p>
    <w:p w14:paraId="3C76F3AB" w14:textId="5341E9C9"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74DB72E1" w14:textId="52FD1453" w:rsidR="00B5070A" w:rsidRDefault="00B5070A">
      <w:pPr>
        <w:rPr>
          <w:rFonts w:asciiTheme="minorHAnsi" w:hAnsiTheme="minorHAnsi" w:cstheme="minorHAnsi"/>
          <w:sz w:val="20"/>
          <w:szCs w:val="20"/>
        </w:rPr>
      </w:pPr>
    </w:p>
    <w:p w14:paraId="4543B5E9" w14:textId="34EFF6CA" w:rsidR="0001447F" w:rsidRPr="00CD5749" w:rsidRDefault="00341AFA" w:rsidP="00CD5749">
      <w:pPr>
        <w:pStyle w:val="Plattetekst"/>
        <w:rPr>
          <w:color w:val="000000" w:themeColor="text1"/>
        </w:rPr>
      </w:pPr>
      <w:r w:rsidRPr="004806E9">
        <w:t xml:space="preserve">Toereikendheid: </w:t>
      </w:r>
      <w:r w:rsidR="00D64523" w:rsidRPr="004806E9">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CD5749">
        <w:rPr>
          <w:color w:val="000000" w:themeColor="text1"/>
        </w:rPr>
        <w:t>Waar relevant verstrekt</w:t>
      </w:r>
      <w:r w:rsidR="004806E9" w:rsidRPr="00CD5749">
        <w:rPr>
          <w:rStyle w:val="Voetnootmarkering"/>
          <w:rFonts w:cstheme="minorHAnsi"/>
          <w:color w:val="000000" w:themeColor="text1"/>
          <w:szCs w:val="20"/>
        </w:rPr>
        <w:footnoteReference w:id="3"/>
      </w:r>
      <w:r w:rsidR="0001447F" w:rsidRPr="00CD5749">
        <w:rPr>
          <w:color w:val="000000" w:themeColor="text1"/>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660A5E">
      <w:pPr>
        <w:pStyle w:val="Plattetekst"/>
      </w:pPr>
      <w:r w:rsidRPr="004806E9">
        <w:t xml:space="preserve">Het is aan de verwerkingsverantwoordelijke om te beoordelen of deze verantwoording voldoende is voor de betreffende verwerking en </w:t>
      </w:r>
      <w:r w:rsidR="00A26FED" w:rsidRPr="00787B76">
        <w:t xml:space="preserve">ook aan </w:t>
      </w:r>
      <w:r w:rsidRPr="00820546">
        <w:t>ver</w:t>
      </w:r>
      <w:r w:rsidR="00EE0640" w:rsidRPr="00820546">
        <w:t>werk</w:t>
      </w:r>
      <w:r w:rsidRPr="00820546">
        <w:t xml:space="preserve">er om actief te controleren of aan deze paragraaf van de bijlage gevolg wordt gegeven. Voor meer informatie over hoe je kunt bepalen of een certificaat valide is, kunt u de IBD factsheet over </w:t>
      </w:r>
      <w:hyperlink r:id="rId31" w:history="1">
        <w:r w:rsidRPr="004806E9">
          <w:rPr>
            <w:rStyle w:val="Hyperlink"/>
            <w:rFonts w:cstheme="minorHAnsi"/>
            <w:szCs w:val="20"/>
          </w:rPr>
          <w:t>assurance</w:t>
        </w:r>
      </w:hyperlink>
      <w:r w:rsidRPr="0001447F">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sidRPr="00CA63BC">
        <w:rPr>
          <w:rFonts w:cstheme="minorHAnsi"/>
          <w:b/>
          <w:bCs/>
        </w:rPr>
        <w:lastRenderedPageBreak/>
        <w:t>Bijlage 3:</w:t>
      </w:r>
    </w:p>
    <w:p w14:paraId="3F4300FD" w14:textId="36A3C354" w:rsidR="004806E9" w:rsidRDefault="0001447F" w:rsidP="0001447F">
      <w:pPr>
        <w:pStyle w:val="Plattetekst"/>
        <w:rPr>
          <w:rFonts w:cstheme="minorHAnsi"/>
        </w:rPr>
      </w:pPr>
      <w:r>
        <w:rPr>
          <w:rFonts w:cstheme="minorHAnsi"/>
        </w:rPr>
        <w:t>Bijlage 3 is géén onderdeel van de Standaard VWO.</w:t>
      </w:r>
    </w:p>
    <w:p w14:paraId="1D5207BD" w14:textId="77777777" w:rsidR="00282ECB" w:rsidRDefault="00282ECB" w:rsidP="0001447F">
      <w:pPr>
        <w:pStyle w:val="Plattetekst"/>
        <w:rPr>
          <w:rFonts w:cstheme="minorHAnsi"/>
        </w:rPr>
      </w:pPr>
    </w:p>
    <w:p w14:paraId="1510E1AA" w14:textId="2079B62E" w:rsidR="009A6BBB" w:rsidRPr="009A6BBB" w:rsidRDefault="009A6BBB" w:rsidP="00B752FB">
      <w:pPr>
        <w:pStyle w:val="Plattetekst"/>
      </w:pPr>
      <w:r w:rsidRPr="009A6BBB">
        <w:t>Partijen hebben niet altijd afspraken gemaakt over de aansprakelijkheid, de exit-strategie en/of de uitvoering van audits. Soms willen zij hierover alsnog afspraken maken. In de GIBIT 202</w:t>
      </w:r>
      <w:r w:rsidR="00AD62AA">
        <w:t>3</w:t>
      </w:r>
      <w:r w:rsidRPr="009A6BBB">
        <w:t xml:space="preserve"> zijn de aansprakelijkheid, de exit-strategie en de uitvoering van audits wel geregeld. In Bijlage 3 staan de artikelen uit de GIBIT 202</w:t>
      </w:r>
      <w:r w:rsidR="00AD62AA">
        <w:t>3</w:t>
      </w:r>
      <w:r w:rsidRPr="009A6BBB">
        <w:t xml:space="preserve"> over deze onderwerpen. Partijen kunnen er voor kiezen om deze artikelen over te nemen in een bijlage bij de hoofdovereenkomst of een bijlage bij de Standaard VWO (en dus niet in de Standaard VWO zelf!). </w:t>
      </w:r>
    </w:p>
    <w:p w14:paraId="16602A2A" w14:textId="77777777" w:rsidR="00F05060" w:rsidRDefault="00F05060" w:rsidP="009A6BBB">
      <w:pPr>
        <w:pStyle w:val="Plattetekst"/>
        <w:rPr>
          <w:rFonts w:cstheme="minorHAnsi"/>
        </w:rPr>
      </w:pPr>
    </w:p>
    <w:p w14:paraId="56145768" w14:textId="1E15A772" w:rsidR="008A62CC" w:rsidRDefault="00F05060" w:rsidP="00784FBC">
      <w:pPr>
        <w:pStyle w:val="Plattetekst"/>
        <w:rPr>
          <w:rFonts w:cstheme="minorHAnsi"/>
        </w:rPr>
      </w:pPr>
      <w:r>
        <w:rPr>
          <w:rFonts w:cstheme="minorHAnsi"/>
        </w:rPr>
        <w:t>NB: Deze artikelsgewijze toelichting maakt onderdeel uit van de Standaard Verwerkersovereenkomst.</w:t>
      </w:r>
      <w:bookmarkEnd w:id="6"/>
    </w:p>
    <w:p w14:paraId="1630837B" w14:textId="7ED99F67" w:rsidR="00BD277D" w:rsidRDefault="00BD277D">
      <w:pPr>
        <w:rPr>
          <w:rFonts w:asciiTheme="minorHAnsi" w:hAnsiTheme="minorHAnsi" w:cstheme="minorHAnsi"/>
          <w:sz w:val="20"/>
          <w:szCs w:val="18"/>
        </w:rPr>
      </w:pPr>
      <w:r>
        <w:rPr>
          <w:rFonts w:cstheme="minorHAnsi"/>
        </w:rPr>
        <w:br w:type="page"/>
      </w:r>
    </w:p>
    <w:p w14:paraId="25CBBB3C" w14:textId="77777777" w:rsidR="00784FBC" w:rsidRPr="00CA6BC5" w:rsidRDefault="00784FBC" w:rsidP="00D10154">
      <w:pPr>
        <w:pStyle w:val="Kop1"/>
      </w:pPr>
      <w:bookmarkStart w:id="14" w:name="_Toc216964207"/>
      <w:r w:rsidRPr="00CA6BC5">
        <w:lastRenderedPageBreak/>
        <w:t>Colofon</w:t>
      </w:r>
      <w:bookmarkEnd w:id="14"/>
    </w:p>
    <w:p w14:paraId="13DABE8C" w14:textId="77777777" w:rsidR="00784FBC" w:rsidRPr="00CA6BC5" w:rsidRDefault="00784FBC" w:rsidP="00784FBC">
      <w:pPr>
        <w:pStyle w:val="Plattetekst"/>
        <w:rPr>
          <w:rFonts w:cstheme="minorHAnsi"/>
        </w:rPr>
      </w:pPr>
    </w:p>
    <w:p w14:paraId="49CCBADB" w14:textId="77777777" w:rsidR="00784FBC" w:rsidRPr="000B724D" w:rsidRDefault="00784FBC" w:rsidP="000B724D">
      <w:pPr>
        <w:pStyle w:val="Kop3"/>
      </w:pPr>
      <w:r w:rsidRPr="000B724D">
        <w:t xml:space="preserve">Naam document </w:t>
      </w:r>
    </w:p>
    <w:p w14:paraId="4E292DAA" w14:textId="77777777" w:rsidR="00784FBC" w:rsidRDefault="00784FBC" w:rsidP="00784FBC">
      <w:pPr>
        <w:pStyle w:val="Plattetekst"/>
        <w:rPr>
          <w:rFonts w:cstheme="minorHAnsi"/>
        </w:rPr>
      </w:pPr>
      <w:r>
        <w:rPr>
          <w:rFonts w:cstheme="minorHAnsi"/>
        </w:rPr>
        <w:t>Standaard verwerkersovereenkomst gemeenten</w:t>
      </w:r>
    </w:p>
    <w:p w14:paraId="1CC99EE3" w14:textId="77777777" w:rsidR="00784FBC" w:rsidRPr="00CA6BC5" w:rsidRDefault="00784FBC" w:rsidP="00784FBC">
      <w:pPr>
        <w:pStyle w:val="Plattetekst"/>
        <w:rPr>
          <w:rFonts w:cstheme="minorHAnsi"/>
        </w:rPr>
      </w:pPr>
    </w:p>
    <w:p w14:paraId="7DE132EB" w14:textId="77777777" w:rsidR="00784FBC" w:rsidRPr="000B724D" w:rsidRDefault="00784FBC" w:rsidP="000B724D">
      <w:pPr>
        <w:pStyle w:val="Kop3"/>
      </w:pPr>
      <w:r w:rsidRPr="000B724D">
        <w:t xml:space="preserve">Versienummer </w:t>
      </w:r>
    </w:p>
    <w:p w14:paraId="436B5403" w14:textId="77777777" w:rsidR="00784FBC" w:rsidRDefault="00784FBC" w:rsidP="00784FBC">
      <w:pPr>
        <w:pStyle w:val="Plattetekst"/>
        <w:rPr>
          <w:rFonts w:cstheme="minorHAnsi"/>
        </w:rPr>
      </w:pPr>
      <w:r>
        <w:rPr>
          <w:rFonts w:cstheme="minorHAnsi"/>
        </w:rPr>
        <w:t>2.53</w:t>
      </w:r>
    </w:p>
    <w:p w14:paraId="0782CD7C" w14:textId="77777777" w:rsidR="00784FBC" w:rsidRPr="00CA6BC5" w:rsidRDefault="00784FBC" w:rsidP="00784FBC">
      <w:pPr>
        <w:pStyle w:val="Plattetekst"/>
        <w:rPr>
          <w:rFonts w:cstheme="minorHAnsi"/>
        </w:rPr>
      </w:pPr>
    </w:p>
    <w:p w14:paraId="4011D215" w14:textId="77777777" w:rsidR="00784FBC" w:rsidRPr="000B724D" w:rsidRDefault="00784FBC" w:rsidP="000B724D">
      <w:pPr>
        <w:pStyle w:val="Kop3"/>
      </w:pPr>
      <w:r w:rsidRPr="000B724D">
        <w:t xml:space="preserve">Versiedatum </w:t>
      </w:r>
    </w:p>
    <w:p w14:paraId="06B546C6" w14:textId="77777777" w:rsidR="00784FBC" w:rsidRDefault="00784FBC" w:rsidP="00784FBC">
      <w:pPr>
        <w:pStyle w:val="Plattetekst"/>
        <w:rPr>
          <w:rFonts w:cstheme="minorHAnsi"/>
        </w:rPr>
      </w:pPr>
      <w:r>
        <w:rPr>
          <w:rFonts w:cstheme="minorHAnsi"/>
        </w:rPr>
        <w:t>15-12 2025</w:t>
      </w:r>
    </w:p>
    <w:p w14:paraId="7368D6EB" w14:textId="77777777" w:rsidR="00784FBC" w:rsidRPr="00CA6BC5" w:rsidRDefault="00784FBC" w:rsidP="00784FBC">
      <w:pPr>
        <w:pStyle w:val="Plattetekst"/>
        <w:rPr>
          <w:rFonts w:cstheme="minorHAnsi"/>
        </w:rPr>
      </w:pPr>
    </w:p>
    <w:p w14:paraId="1809F008" w14:textId="77777777" w:rsidR="00784FBC" w:rsidRPr="000B724D" w:rsidRDefault="00784FBC" w:rsidP="000B724D">
      <w:pPr>
        <w:pStyle w:val="Kop3"/>
      </w:pPr>
      <w:r w:rsidRPr="000B724D">
        <w:t xml:space="preserve">Versiebeheer </w:t>
      </w:r>
    </w:p>
    <w:p w14:paraId="504A23B8" w14:textId="77777777" w:rsidR="00784FBC" w:rsidRPr="00CA6BC5" w:rsidRDefault="00784FBC" w:rsidP="00784FBC">
      <w:pPr>
        <w:pStyle w:val="Plattetekst"/>
        <w:rPr>
          <w:rFonts w:cstheme="minorHAnsi"/>
        </w:rPr>
      </w:pPr>
      <w:r w:rsidRPr="00CA6BC5">
        <w:rPr>
          <w:rFonts w:cstheme="minorHAnsi"/>
        </w:rPr>
        <w:t>Het beheer van dit document berust bij de Informatiebeveiligingsdienst voor gemeenten (IBD).</w:t>
      </w:r>
    </w:p>
    <w:p w14:paraId="47492841" w14:textId="77777777" w:rsidR="00784FBC" w:rsidRPr="00993546" w:rsidRDefault="00784FBC" w:rsidP="00784FBC">
      <w:pPr>
        <w:pStyle w:val="Plattetekst"/>
      </w:pPr>
    </w:p>
    <w:p w14:paraId="5C9A1A5B" w14:textId="77777777" w:rsidR="00784FBC" w:rsidRPr="00993546" w:rsidRDefault="00784FBC" w:rsidP="00784FBC">
      <w:pPr>
        <w:jc w:val="center"/>
      </w:pPr>
      <w:r w:rsidRPr="00993546">
        <w:rPr>
          <w:noProof/>
          <w:lang w:bidi="ar-SA"/>
        </w:rPr>
        <w:drawing>
          <wp:inline distT="0" distB="0" distL="0" distR="0" wp14:anchorId="65DDEA34" wp14:editId="0D6EC47B">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1143000" cy="393700"/>
                    </a:xfrm>
                    <a:prstGeom prst="rect">
                      <a:avLst/>
                    </a:prstGeom>
                  </pic:spPr>
                </pic:pic>
              </a:graphicData>
            </a:graphic>
          </wp:inline>
        </w:drawing>
      </w:r>
    </w:p>
    <w:p w14:paraId="1EF1FF9C" w14:textId="77777777" w:rsidR="00784FBC" w:rsidRPr="00993546" w:rsidRDefault="00784FBC" w:rsidP="00784FBC">
      <w:pPr>
        <w:jc w:val="center"/>
      </w:pPr>
    </w:p>
    <w:p w14:paraId="44E7C263" w14:textId="77777777" w:rsidR="00784FBC" w:rsidRPr="00993546" w:rsidRDefault="00784FBC" w:rsidP="00784FBC">
      <w:pPr>
        <w:pStyle w:val="Plattetekst"/>
        <w:jc w:val="center"/>
      </w:pPr>
      <w:r w:rsidRPr="00993546">
        <w:t xml:space="preserve">Vereniging van Nederlandse Gemeenten / Informatiebeveiligingsdienst voor gemeenten (IBD) </w:t>
      </w:r>
    </w:p>
    <w:p w14:paraId="0A192B15" w14:textId="77777777" w:rsidR="00784FBC" w:rsidRDefault="00784FBC" w:rsidP="00784FBC">
      <w:pPr>
        <w:pStyle w:val="Plattetekst"/>
      </w:pPr>
    </w:p>
    <w:p w14:paraId="02967350" w14:textId="77777777" w:rsidR="00784FBC" w:rsidRPr="00993546" w:rsidRDefault="00784FBC" w:rsidP="00784FBC">
      <w:pPr>
        <w:pStyle w:val="Platteteks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60D27DC1" w14:textId="77777777" w:rsidR="00784FBC" w:rsidRPr="00993546" w:rsidRDefault="00784FBC" w:rsidP="00784FBC">
      <w:pPr>
        <w:pStyle w:val="Plattetekst"/>
      </w:pPr>
    </w:p>
    <w:p w14:paraId="062F5014" w14:textId="77777777" w:rsidR="00784FBC" w:rsidRPr="00993546" w:rsidRDefault="00784FBC" w:rsidP="00784FBC">
      <w:pPr>
        <w:pStyle w:val="Plattetekst"/>
      </w:pPr>
      <w:r w:rsidRPr="00993546">
        <w:t>Voor commerciële organisaties wordt hierbij toestemming verleend om dit document te bekijken, af te drukken, te verspreiden en te gebruiken onder de hiernavolgende voorwaarden:</w:t>
      </w:r>
    </w:p>
    <w:p w14:paraId="601FB627" w14:textId="77777777" w:rsidR="00784FBC" w:rsidRPr="00993546" w:rsidRDefault="00784FBC" w:rsidP="00784FBC">
      <w:pPr>
        <w:pStyle w:val="Plattetekst"/>
        <w:widowControl/>
        <w:numPr>
          <w:ilvl w:val="0"/>
          <w:numId w:val="24"/>
        </w:numPr>
        <w:autoSpaceDE/>
        <w:autoSpaceDN/>
        <w:ind w:left="360" w:right="0"/>
      </w:pPr>
      <w:r w:rsidRPr="00993546">
        <w:t>De IBD wordt als bron vermeld.</w:t>
      </w:r>
    </w:p>
    <w:p w14:paraId="3B9BDA6C" w14:textId="77777777" w:rsidR="00784FBC" w:rsidRPr="00993546" w:rsidRDefault="00784FBC" w:rsidP="00784FBC">
      <w:pPr>
        <w:pStyle w:val="Plattetekst"/>
        <w:widowControl/>
        <w:numPr>
          <w:ilvl w:val="0"/>
          <w:numId w:val="24"/>
        </w:numPr>
        <w:autoSpaceDE/>
        <w:autoSpaceDN/>
        <w:ind w:left="360"/>
      </w:pPr>
      <w:r w:rsidRPr="00993546">
        <w:t>Het document en de inhoud mogen commercieel niet geëxploiteerd worden.</w:t>
      </w:r>
    </w:p>
    <w:p w14:paraId="65173C6C" w14:textId="77777777" w:rsidR="00784FBC" w:rsidRPr="00993546" w:rsidRDefault="00784FBC" w:rsidP="00784FBC">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4775D73F" w14:textId="77777777" w:rsidR="00784FBC" w:rsidRPr="00993546" w:rsidRDefault="00784FBC" w:rsidP="00784FBC">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0ECF67D4" w14:textId="77777777" w:rsidR="00784FBC" w:rsidRPr="00993546" w:rsidRDefault="00784FBC" w:rsidP="00784FBC">
      <w:pPr>
        <w:pStyle w:val="Plattetekst"/>
      </w:pPr>
    </w:p>
    <w:p w14:paraId="2C3F52DA" w14:textId="622F4253" w:rsidR="00784FBC" w:rsidRPr="00993546" w:rsidRDefault="00784FBC" w:rsidP="00784FBC">
      <w:pPr>
        <w:pStyle w:val="Plattetekst"/>
      </w:pPr>
      <w:r w:rsidRPr="00993546">
        <w:t>Wanneer dit werk wordt gebruikt, hanteer dan de volgende methode van naamsvermelding: “Vereniging van Nederlandse Gemeenten / Informatiebeveiligingsdienst voor gemeenten”, licentie onder: CC BY-NC-SA 4.0.</w:t>
      </w:r>
      <w:r w:rsidR="00D10154">
        <w:br/>
      </w:r>
    </w:p>
    <w:p w14:paraId="145A4DEA" w14:textId="77777777" w:rsidR="00784FBC" w:rsidRPr="00993546" w:rsidRDefault="00784FBC" w:rsidP="00784FBC">
      <w:pPr>
        <w:pStyle w:val="Plattetekst"/>
      </w:pPr>
      <w:r w:rsidRPr="00993546">
        <w:t xml:space="preserve">Bezoek </w:t>
      </w:r>
      <w:hyperlink r:id="rId34" w:history="1">
        <w:r w:rsidRPr="00993546">
          <w:rPr>
            <w:rStyle w:val="Hyperlink"/>
          </w:rPr>
          <w:t>http://creativecommons.org/licenses/by-nc-sa/4.0</w:t>
        </w:r>
      </w:hyperlink>
      <w:r w:rsidRPr="00993546">
        <w:t xml:space="preserve"> voor meer informatie over de licentie.</w:t>
      </w:r>
    </w:p>
    <w:p w14:paraId="676BBFE1" w14:textId="77777777" w:rsidR="00784FBC" w:rsidRPr="00993546" w:rsidRDefault="00784FBC" w:rsidP="00784FBC">
      <w:pPr>
        <w:pStyle w:val="Plattetekst"/>
      </w:pPr>
    </w:p>
    <w:p w14:paraId="2BAD0B95" w14:textId="77777777" w:rsidR="00784FBC" w:rsidRPr="000B724D" w:rsidRDefault="00784FBC" w:rsidP="00784FBC">
      <w:pPr>
        <w:pStyle w:val="Plattetekst"/>
        <w:rPr>
          <w:b/>
          <w:color w:val="004E9A"/>
          <w:sz w:val="24"/>
          <w:szCs w:val="24"/>
        </w:rPr>
      </w:pPr>
      <w:r w:rsidRPr="000B724D">
        <w:rPr>
          <w:b/>
          <w:color w:val="004E9A"/>
          <w:sz w:val="24"/>
          <w:szCs w:val="24"/>
        </w:rPr>
        <w:t>Rechten en vrijwaring</w:t>
      </w:r>
    </w:p>
    <w:p w14:paraId="28A21BBC" w14:textId="77777777" w:rsidR="00784FBC" w:rsidRPr="00993546" w:rsidRDefault="00784FBC" w:rsidP="00784FBC">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6E0ED582" w14:textId="77777777" w:rsidR="00784FBC" w:rsidRPr="000B724D" w:rsidRDefault="00784FBC" w:rsidP="000B724D">
      <w:pPr>
        <w:pStyle w:val="Kop3"/>
      </w:pPr>
      <w:r>
        <w:rPr>
          <w:noProof/>
        </w:rPr>
        <w:lastRenderedPageBreak/>
        <mc:AlternateContent>
          <mc:Choice Requires="wps">
            <w:drawing>
              <wp:anchor distT="0" distB="0" distL="114300" distR="114300" simplePos="0" relativeHeight="251659264" behindDoc="0" locked="0" layoutInCell="1" allowOverlap="1" wp14:anchorId="6D745243" wp14:editId="2284BB4B">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69C1276" id="Rectangle 9" o:spid="_x0000_s1026" style="position:absolute;margin-left:786.25pt;margin-top:-87.75pt;width:228pt;height:233.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" fillcolor="#f58232" stroked="f"/>
            </w:pict>
          </mc:Fallback>
        </mc:AlternateContent>
      </w:r>
      <w:r w:rsidRPr="000B724D">
        <w:t>Met dank aan</w:t>
      </w:r>
    </w:p>
    <w:p w14:paraId="4A21D0BD" w14:textId="77777777" w:rsidR="00784FBC" w:rsidRDefault="00784FBC" w:rsidP="00784FBC">
      <w:pPr>
        <w:pStyle w:val="Plattetekst"/>
        <w:rPr>
          <w:rFonts w:cstheme="minorHAnsi"/>
        </w:rPr>
      </w:pPr>
      <w:r w:rsidRPr="00CA6BC5">
        <w:rPr>
          <w:rFonts w:cstheme="minorHAnsi"/>
        </w:rPr>
        <w:t xml:space="preserve">De </w:t>
      </w:r>
      <w:r>
        <w:rPr>
          <w:rFonts w:cstheme="minorHAnsi"/>
        </w:rPr>
        <w:t>gemeenten, leveranciers en derden die hebben bijgedragen aan de totstandkoming van dit document. In het bijzonder de toets</w:t>
      </w:r>
      <w:r w:rsidRPr="00CA6BC5">
        <w:rPr>
          <w:rFonts w:cstheme="minorHAnsi"/>
        </w:rPr>
        <w:t>groep</w:t>
      </w:r>
      <w:r>
        <w:rPr>
          <w:rFonts w:cstheme="minorHAnsi"/>
        </w:rPr>
        <w:t>,</w:t>
      </w:r>
      <w:r w:rsidRPr="00CA6BC5">
        <w:rPr>
          <w:rFonts w:cstheme="minorHAnsi"/>
        </w:rPr>
        <w:t xml:space="preserve"> de </w:t>
      </w:r>
      <w:r>
        <w:rPr>
          <w:rFonts w:cstheme="minorHAnsi"/>
        </w:rPr>
        <w:t xml:space="preserve">klankbordgroep en Beheergroep VWO </w:t>
      </w:r>
      <w:r w:rsidRPr="00CA6BC5">
        <w:rPr>
          <w:rFonts w:cstheme="minorHAnsi"/>
        </w:rPr>
        <w:t xml:space="preserve">die hebben bijgedragen aan het </w:t>
      </w:r>
      <w:r>
        <w:rPr>
          <w:rFonts w:cstheme="minorHAnsi"/>
        </w:rPr>
        <w:t>verwerken van de feedback</w:t>
      </w:r>
      <w:r w:rsidRPr="00CA6BC5">
        <w:rPr>
          <w:rFonts w:cstheme="minorHAnsi"/>
        </w:rPr>
        <w:t>.</w:t>
      </w:r>
    </w:p>
    <w:p w14:paraId="0E51CDE3" w14:textId="77777777" w:rsidR="00784FBC" w:rsidRPr="00CA6BC5" w:rsidRDefault="00784FBC" w:rsidP="00784FBC">
      <w:pPr>
        <w:pStyle w:val="Plattetekst"/>
        <w:rPr>
          <w:rFonts w:cstheme="minorHAnsi"/>
        </w:rPr>
      </w:pPr>
    </w:p>
    <w:p w14:paraId="73542E2A" w14:textId="77777777" w:rsidR="00784FBC" w:rsidRPr="000B724D" w:rsidRDefault="00784FBC" w:rsidP="000B724D">
      <w:pPr>
        <w:pStyle w:val="Kop3"/>
      </w:pPr>
      <w:r w:rsidRPr="000B724D">
        <w:t>Wijzigingshistorie:</w:t>
      </w:r>
    </w:p>
    <w:p w14:paraId="7F7C0401" w14:textId="77777777" w:rsidR="00784FBC" w:rsidRPr="007644C0" w:rsidRDefault="00784FBC" w:rsidP="00784FBC">
      <w:pPr>
        <w:rPr>
          <w:lang w:val="en-US"/>
        </w:rPr>
      </w:pPr>
    </w:p>
    <w:tbl>
      <w:tblPr>
        <w:tblStyle w:val="Rastertabel4-Accent1"/>
        <w:tblW w:w="0" w:type="auto"/>
        <w:tblLook w:val="04A0" w:firstRow="1" w:lastRow="0" w:firstColumn="1" w:lastColumn="0" w:noHBand="0" w:noVBand="1"/>
      </w:tblPr>
      <w:tblGrid>
        <w:gridCol w:w="1413"/>
        <w:gridCol w:w="1559"/>
        <w:gridCol w:w="6088"/>
      </w:tblGrid>
      <w:tr w:rsidR="00784FBC" w:rsidRPr="00CA6BC5" w14:paraId="65D74EAC" w14:textId="77777777" w:rsidTr="007F22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3B29937" w14:textId="77777777" w:rsidR="00784FBC" w:rsidRPr="00CA6BC5" w:rsidRDefault="00784FBC" w:rsidP="007F225A">
            <w:pPr>
              <w:pStyle w:val="Plattetekst"/>
              <w:rPr>
                <w:rFonts w:cstheme="minorHAnsi"/>
              </w:rPr>
            </w:pPr>
            <w:r w:rsidRPr="00CA6BC5">
              <w:rPr>
                <w:rFonts w:cstheme="minorHAnsi"/>
              </w:rPr>
              <w:t>Versie</w:t>
            </w:r>
          </w:p>
        </w:tc>
        <w:tc>
          <w:tcPr>
            <w:tcW w:w="1559" w:type="dxa"/>
          </w:tcPr>
          <w:p w14:paraId="05ACC0C1" w14:textId="77777777" w:rsidR="00784FBC" w:rsidRPr="00CA6BC5" w:rsidRDefault="00784FBC" w:rsidP="007F225A">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F6B638F" w14:textId="77777777" w:rsidR="00784FBC" w:rsidRPr="00CA6BC5" w:rsidRDefault="00784FBC" w:rsidP="007F225A">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784FBC" w:rsidRPr="00CA6BC5" w14:paraId="0AC431D8"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FF201A4" w14:textId="77777777" w:rsidR="00784FBC" w:rsidRPr="00CA6BC5" w:rsidRDefault="00784FBC" w:rsidP="007F225A">
            <w:pPr>
              <w:pStyle w:val="Plattetekst"/>
              <w:rPr>
                <w:rFonts w:cstheme="minorHAnsi"/>
                <w:b w:val="0"/>
              </w:rPr>
            </w:pPr>
            <w:r w:rsidRPr="00CA6BC5">
              <w:rPr>
                <w:rFonts w:cstheme="minorHAnsi"/>
                <w:b w:val="0"/>
              </w:rPr>
              <w:t>0.1</w:t>
            </w:r>
          </w:p>
        </w:tc>
        <w:tc>
          <w:tcPr>
            <w:tcW w:w="1559" w:type="dxa"/>
          </w:tcPr>
          <w:p w14:paraId="5235AC4C"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20-05-2018</w:t>
            </w:r>
          </w:p>
        </w:tc>
        <w:tc>
          <w:tcPr>
            <w:tcW w:w="6088" w:type="dxa"/>
          </w:tcPr>
          <w:p w14:paraId="701FB088"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784FBC" w:rsidRPr="00CA6BC5" w14:paraId="11D84ECF"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23B8D641" w14:textId="77777777" w:rsidR="00784FBC" w:rsidRPr="00CA6BC5" w:rsidRDefault="00784FBC" w:rsidP="007F225A">
            <w:pPr>
              <w:pStyle w:val="Plattetekst"/>
              <w:rPr>
                <w:rFonts w:cstheme="minorHAnsi"/>
              </w:rPr>
            </w:pPr>
          </w:p>
        </w:tc>
        <w:tc>
          <w:tcPr>
            <w:tcW w:w="1559" w:type="dxa"/>
          </w:tcPr>
          <w:p w14:paraId="05004A97"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773A4790"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p>
        </w:tc>
      </w:tr>
      <w:tr w:rsidR="00784FBC" w:rsidRPr="00CA6BC5" w14:paraId="0CCCCA2E"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2541977" w14:textId="77777777" w:rsidR="00784FBC" w:rsidRPr="00141229" w:rsidRDefault="00784FBC" w:rsidP="007F225A">
            <w:pPr>
              <w:pStyle w:val="Plattetekst"/>
              <w:rPr>
                <w:rFonts w:cstheme="minorHAnsi"/>
                <w:b w:val="0"/>
              </w:rPr>
            </w:pPr>
            <w:r w:rsidRPr="00141229">
              <w:rPr>
                <w:rFonts w:cstheme="minorHAnsi"/>
                <w:b w:val="0"/>
              </w:rPr>
              <w:t>0.2</w:t>
            </w:r>
          </w:p>
        </w:tc>
        <w:tc>
          <w:tcPr>
            <w:tcW w:w="1559" w:type="dxa"/>
          </w:tcPr>
          <w:p w14:paraId="5F61C1E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44585BF6"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p>
        </w:tc>
      </w:tr>
      <w:tr w:rsidR="00784FBC" w:rsidRPr="00CA6BC5" w14:paraId="2FAE0987"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27750A13" w14:textId="77777777" w:rsidR="00784FBC" w:rsidRDefault="00784FBC" w:rsidP="007F225A">
            <w:pPr>
              <w:pStyle w:val="Plattetekst"/>
              <w:rPr>
                <w:rFonts w:cstheme="minorHAnsi"/>
              </w:rPr>
            </w:pPr>
          </w:p>
        </w:tc>
        <w:tc>
          <w:tcPr>
            <w:tcW w:w="1559" w:type="dxa"/>
          </w:tcPr>
          <w:p w14:paraId="501039B1"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19821D62"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p>
        </w:tc>
      </w:tr>
      <w:tr w:rsidR="00784FBC" w:rsidRPr="00CA6BC5" w14:paraId="20B8B71E"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2B03A1D" w14:textId="77777777" w:rsidR="00784FBC" w:rsidRPr="00CA6BC5" w:rsidRDefault="00784FBC" w:rsidP="007F225A">
            <w:pPr>
              <w:pStyle w:val="Plattetekst"/>
              <w:rPr>
                <w:rFonts w:cstheme="minorHAnsi"/>
                <w:b w:val="0"/>
              </w:rPr>
            </w:pPr>
            <w:r>
              <w:rPr>
                <w:rFonts w:cstheme="minorHAnsi"/>
                <w:b w:val="0"/>
              </w:rPr>
              <w:t>0.99</w:t>
            </w:r>
          </w:p>
        </w:tc>
        <w:tc>
          <w:tcPr>
            <w:tcW w:w="1559" w:type="dxa"/>
          </w:tcPr>
          <w:p w14:paraId="7DB23B9B"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30-07-2018</w:t>
            </w:r>
          </w:p>
        </w:tc>
        <w:tc>
          <w:tcPr>
            <w:tcW w:w="6088" w:type="dxa"/>
          </w:tcPr>
          <w:p w14:paraId="39A597AE"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p>
        </w:tc>
      </w:tr>
      <w:tr w:rsidR="00784FBC" w:rsidRPr="00CA6BC5" w14:paraId="15CEBAEC"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6955C99F" w14:textId="77777777" w:rsidR="00784FBC" w:rsidRPr="00CA6BC5" w:rsidRDefault="00784FBC" w:rsidP="007F225A">
            <w:pPr>
              <w:pStyle w:val="Plattetekst"/>
              <w:rPr>
                <w:rFonts w:cstheme="minorHAnsi"/>
                <w:b w:val="0"/>
              </w:rPr>
            </w:pPr>
            <w:r>
              <w:rPr>
                <w:rFonts w:cstheme="minorHAnsi"/>
                <w:b w:val="0"/>
              </w:rPr>
              <w:t>1.00</w:t>
            </w:r>
          </w:p>
        </w:tc>
        <w:tc>
          <w:tcPr>
            <w:tcW w:w="1559" w:type="dxa"/>
          </w:tcPr>
          <w:p w14:paraId="1B24BCCB" w14:textId="77777777" w:rsidR="00784FBC" w:rsidRPr="00CA6BC5"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01-08-2018</w:t>
            </w:r>
          </w:p>
        </w:tc>
        <w:tc>
          <w:tcPr>
            <w:tcW w:w="6088" w:type="dxa"/>
          </w:tcPr>
          <w:p w14:paraId="6B6B7E07" w14:textId="77777777" w:rsidR="00784FBC" w:rsidRPr="00CA6BC5"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 – Ter vaststelling aangeboden aan het</w:t>
            </w:r>
            <w:r>
              <w:rPr>
                <w:rFonts w:cstheme="minorHAnsi"/>
              </w:rPr>
              <w:br/>
              <w:t>College van Dienstverlening.</w:t>
            </w:r>
          </w:p>
        </w:tc>
      </w:tr>
      <w:tr w:rsidR="00784FBC" w:rsidRPr="00CA6BC5" w14:paraId="0BD9FE7F"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6E5A443" w14:textId="77777777" w:rsidR="00784FBC" w:rsidRPr="00CA6BC5" w:rsidRDefault="00784FBC" w:rsidP="007F225A">
            <w:pPr>
              <w:pStyle w:val="Plattetekst"/>
              <w:rPr>
                <w:rFonts w:cstheme="minorHAnsi"/>
                <w:b w:val="0"/>
              </w:rPr>
            </w:pPr>
            <w:r>
              <w:rPr>
                <w:rFonts w:cstheme="minorHAnsi"/>
                <w:b w:val="0"/>
              </w:rPr>
              <w:t>1.09</w:t>
            </w:r>
          </w:p>
        </w:tc>
        <w:tc>
          <w:tcPr>
            <w:tcW w:w="1559" w:type="dxa"/>
          </w:tcPr>
          <w:p w14:paraId="22DB5E7B"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4C45ABE"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Pr>
                <w:rFonts w:cstheme="minorHAnsi"/>
              </w:rPr>
              <w:br/>
              <w:t>Deze versie wordt voorgelegd aan toetsgroep.</w:t>
            </w:r>
          </w:p>
        </w:tc>
      </w:tr>
      <w:tr w:rsidR="00784FBC" w:rsidRPr="00CA6BC5" w14:paraId="13FFAFD6"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45050EF3" w14:textId="77777777" w:rsidR="00784FBC" w:rsidRPr="003A591D" w:rsidRDefault="00784FBC" w:rsidP="007F225A">
            <w:pPr>
              <w:pStyle w:val="Plattetekst"/>
              <w:rPr>
                <w:rFonts w:cstheme="minorHAnsi"/>
                <w:b w:val="0"/>
              </w:rPr>
            </w:pPr>
            <w:r w:rsidRPr="003A591D">
              <w:rPr>
                <w:rFonts w:cstheme="minorHAnsi"/>
                <w:b w:val="0"/>
              </w:rPr>
              <w:t>1.10</w:t>
            </w:r>
          </w:p>
        </w:tc>
        <w:tc>
          <w:tcPr>
            <w:tcW w:w="1559" w:type="dxa"/>
          </w:tcPr>
          <w:p w14:paraId="6E1B5EA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2B0C5AA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784FBC" w:rsidRPr="00CA6BC5" w14:paraId="39DFD5F8"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3096A6D" w14:textId="77777777" w:rsidR="00784FBC" w:rsidRPr="003A591D" w:rsidRDefault="00784FBC" w:rsidP="007F225A">
            <w:pPr>
              <w:pStyle w:val="Plattetekst"/>
              <w:rPr>
                <w:rFonts w:cstheme="minorHAnsi"/>
                <w:b w:val="0"/>
              </w:rPr>
            </w:pPr>
            <w:r w:rsidRPr="003A591D">
              <w:rPr>
                <w:rFonts w:cstheme="minorHAnsi"/>
                <w:b w:val="0"/>
              </w:rPr>
              <w:t>1.11</w:t>
            </w:r>
          </w:p>
        </w:tc>
        <w:tc>
          <w:tcPr>
            <w:tcW w:w="1559" w:type="dxa"/>
          </w:tcPr>
          <w:p w14:paraId="2B44AE97"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4EAAC47"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aangepast op basis van consultatie Beheergroep VWO (toetsgroep gemeenten en klankbordgroep leveranciers).</w:t>
            </w:r>
          </w:p>
        </w:tc>
      </w:tr>
      <w:tr w:rsidR="00784FBC" w:rsidRPr="00CA6BC5" w14:paraId="5FCED650"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5B204B15" w14:textId="77777777" w:rsidR="00784FBC" w:rsidRPr="00D16412" w:rsidRDefault="00784FBC" w:rsidP="007F225A">
            <w:pPr>
              <w:pStyle w:val="Plattetekst"/>
              <w:rPr>
                <w:rFonts w:cstheme="minorHAnsi"/>
                <w:b w:val="0"/>
              </w:rPr>
            </w:pPr>
            <w:r w:rsidRPr="00D16412">
              <w:rPr>
                <w:rFonts w:cstheme="minorHAnsi"/>
                <w:b w:val="0"/>
              </w:rPr>
              <w:t>2.0</w:t>
            </w:r>
          </w:p>
        </w:tc>
        <w:tc>
          <w:tcPr>
            <w:tcW w:w="1559" w:type="dxa"/>
          </w:tcPr>
          <w:p w14:paraId="00ED431E"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29348B40"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 input Landsadvocaat en besluitvorming Beheergroep VWO.</w:t>
            </w:r>
          </w:p>
        </w:tc>
      </w:tr>
      <w:tr w:rsidR="00784FBC" w:rsidRPr="00CA6BC5" w14:paraId="009081BA"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D00AC05" w14:textId="77777777" w:rsidR="00784FBC" w:rsidRPr="00536332" w:rsidRDefault="00784FBC" w:rsidP="007F225A">
            <w:pPr>
              <w:pStyle w:val="Plattetekst"/>
              <w:rPr>
                <w:rFonts w:cstheme="minorHAnsi"/>
                <w:b w:val="0"/>
                <w:bCs w:val="0"/>
              </w:rPr>
            </w:pPr>
            <w:r w:rsidRPr="00536332">
              <w:rPr>
                <w:rFonts w:cstheme="minorHAnsi"/>
                <w:b w:val="0"/>
                <w:bCs w:val="0"/>
              </w:rPr>
              <w:t>2.1</w:t>
            </w:r>
          </w:p>
        </w:tc>
        <w:tc>
          <w:tcPr>
            <w:tcW w:w="1559" w:type="dxa"/>
          </w:tcPr>
          <w:p w14:paraId="3DD3FBBB"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86D0C74"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5A83779C"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p>
        </w:tc>
      </w:tr>
      <w:tr w:rsidR="00784FBC" w:rsidRPr="00CA6BC5" w14:paraId="298CE102"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42CD7F2F" w14:textId="77777777" w:rsidR="00784FBC" w:rsidRPr="00536332" w:rsidRDefault="00784FBC" w:rsidP="007F225A">
            <w:pPr>
              <w:pStyle w:val="Plattetekst"/>
              <w:rPr>
                <w:rFonts w:cstheme="minorHAnsi"/>
                <w:b w:val="0"/>
                <w:bCs w:val="0"/>
              </w:rPr>
            </w:pPr>
            <w:r>
              <w:rPr>
                <w:rFonts w:cstheme="minorHAnsi"/>
                <w:b w:val="0"/>
                <w:bCs w:val="0"/>
              </w:rPr>
              <w:t>2.2</w:t>
            </w:r>
          </w:p>
        </w:tc>
        <w:tc>
          <w:tcPr>
            <w:tcW w:w="1559" w:type="dxa"/>
          </w:tcPr>
          <w:p w14:paraId="6094F3E8"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4D5DFBAC"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84FBC" w:rsidRPr="00CA6BC5" w14:paraId="2BDA818B"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CA0D64E" w14:textId="77777777" w:rsidR="00784FBC" w:rsidRPr="0001665F" w:rsidRDefault="00784FBC" w:rsidP="007F225A">
            <w:pPr>
              <w:pStyle w:val="Plattetekst"/>
              <w:rPr>
                <w:rFonts w:cstheme="minorHAnsi"/>
                <w:b w:val="0"/>
                <w:bCs w:val="0"/>
              </w:rPr>
            </w:pPr>
            <w:r w:rsidRPr="0001665F">
              <w:rPr>
                <w:rFonts w:cstheme="minorHAnsi"/>
                <w:b w:val="0"/>
                <w:bCs w:val="0"/>
              </w:rPr>
              <w:t>2.3</w:t>
            </w:r>
          </w:p>
        </w:tc>
        <w:tc>
          <w:tcPr>
            <w:tcW w:w="1559" w:type="dxa"/>
          </w:tcPr>
          <w:p w14:paraId="614A3A3D"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19-11-2020</w:t>
            </w:r>
          </w:p>
        </w:tc>
        <w:tc>
          <w:tcPr>
            <w:tcW w:w="6088" w:type="dxa"/>
          </w:tcPr>
          <w:p w14:paraId="77A91012"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2.2 aangepast conform besluit beheergroep VWO</w:t>
            </w:r>
          </w:p>
        </w:tc>
      </w:tr>
      <w:tr w:rsidR="00784FBC" w:rsidRPr="00C1360D" w14:paraId="78525830"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78A886D6" w14:textId="77777777" w:rsidR="00784FBC" w:rsidRPr="00C1360D" w:rsidRDefault="00784FBC" w:rsidP="007F225A">
            <w:pPr>
              <w:pStyle w:val="Plattetekst"/>
              <w:rPr>
                <w:rFonts w:cstheme="minorHAnsi"/>
                <w:b w:val="0"/>
                <w:bCs w:val="0"/>
              </w:rPr>
            </w:pPr>
            <w:r w:rsidRPr="00C1360D">
              <w:rPr>
                <w:rFonts w:cstheme="minorHAnsi"/>
                <w:b w:val="0"/>
                <w:bCs w:val="0"/>
              </w:rPr>
              <w:t>2.3-3</w:t>
            </w:r>
          </w:p>
        </w:tc>
        <w:tc>
          <w:tcPr>
            <w:tcW w:w="1559" w:type="dxa"/>
          </w:tcPr>
          <w:p w14:paraId="7449BBAC" w14:textId="77777777" w:rsidR="00784FBC" w:rsidRPr="00C1360D"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4BB19FF5" w14:textId="77777777" w:rsidR="00784FBC" w:rsidRPr="00C1360D"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784FBC" w:rsidRPr="00C1360D" w14:paraId="22B77572"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A0E0FA5" w14:textId="77777777" w:rsidR="00784FBC" w:rsidRPr="00C1360D" w:rsidRDefault="00784FBC" w:rsidP="007F225A">
            <w:pPr>
              <w:pStyle w:val="Plattetekst"/>
              <w:rPr>
                <w:rFonts w:cstheme="minorHAnsi"/>
                <w:b w:val="0"/>
                <w:bCs w:val="0"/>
              </w:rPr>
            </w:pPr>
            <w:r w:rsidRPr="00C1360D">
              <w:rPr>
                <w:rFonts w:cstheme="minorHAnsi"/>
                <w:b w:val="0"/>
                <w:bCs w:val="0"/>
              </w:rPr>
              <w:t>2.4</w:t>
            </w:r>
          </w:p>
        </w:tc>
        <w:tc>
          <w:tcPr>
            <w:tcW w:w="1559" w:type="dxa"/>
          </w:tcPr>
          <w:p w14:paraId="587AD720" w14:textId="77777777" w:rsidR="00784FBC" w:rsidRPr="00C1360D"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7B9BCA93" w14:textId="77777777" w:rsidR="00784FBC" w:rsidRPr="00C1360D"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784FBC" w:rsidRPr="00CA6BC5" w14:paraId="67001FBE"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73215C9E" w14:textId="77777777" w:rsidR="00784FBC" w:rsidRPr="00BB1DE0" w:rsidRDefault="00784FBC" w:rsidP="007F225A">
            <w:pPr>
              <w:pStyle w:val="Plattetekst"/>
              <w:rPr>
                <w:rFonts w:cstheme="minorHAnsi"/>
                <w:b w:val="0"/>
                <w:bCs w:val="0"/>
              </w:rPr>
            </w:pPr>
            <w:r w:rsidRPr="00BB1DE0">
              <w:rPr>
                <w:rFonts w:cstheme="minorHAnsi"/>
                <w:b w:val="0"/>
                <w:bCs w:val="0"/>
              </w:rPr>
              <w:t>2.41</w:t>
            </w:r>
          </w:p>
        </w:tc>
        <w:tc>
          <w:tcPr>
            <w:tcW w:w="1559" w:type="dxa"/>
          </w:tcPr>
          <w:p w14:paraId="61EB212B"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14644D8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784FBC" w:rsidRPr="00CA6BC5" w14:paraId="54C777E2"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ACEB017" w14:textId="77777777" w:rsidR="00784FBC" w:rsidRPr="00BB1DE0" w:rsidRDefault="00784FBC" w:rsidP="007F225A">
            <w:pPr>
              <w:pStyle w:val="Plattetekst"/>
              <w:rPr>
                <w:rFonts w:cstheme="minorHAnsi"/>
                <w:b w:val="0"/>
                <w:bCs w:val="0"/>
              </w:rPr>
            </w:pPr>
            <w:r w:rsidRPr="00BB1DE0">
              <w:rPr>
                <w:rFonts w:cstheme="minorHAnsi"/>
                <w:b w:val="0"/>
                <w:bCs w:val="0"/>
              </w:rPr>
              <w:t>2.42</w:t>
            </w:r>
          </w:p>
        </w:tc>
        <w:tc>
          <w:tcPr>
            <w:tcW w:w="1559" w:type="dxa"/>
          </w:tcPr>
          <w:p w14:paraId="364623B2"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3BD42620"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784FBC" w:rsidRPr="00CA6BC5" w14:paraId="70102D9D"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034F0647" w14:textId="77777777" w:rsidR="00784FBC" w:rsidRPr="00D10154" w:rsidRDefault="00784FBC" w:rsidP="007F225A">
            <w:pPr>
              <w:pStyle w:val="Plattetekst"/>
              <w:rPr>
                <w:rFonts w:cstheme="minorHAnsi"/>
                <w:b w:val="0"/>
                <w:bCs w:val="0"/>
              </w:rPr>
            </w:pPr>
            <w:r w:rsidRPr="00D10154">
              <w:rPr>
                <w:rFonts w:cstheme="minorHAnsi"/>
                <w:b w:val="0"/>
                <w:bCs w:val="0"/>
              </w:rPr>
              <w:t>2.5</w:t>
            </w:r>
          </w:p>
        </w:tc>
        <w:tc>
          <w:tcPr>
            <w:tcW w:w="1559" w:type="dxa"/>
          </w:tcPr>
          <w:p w14:paraId="09B077DC"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15-02-2024</w:t>
            </w:r>
          </w:p>
        </w:tc>
        <w:tc>
          <w:tcPr>
            <w:tcW w:w="6088" w:type="dxa"/>
          </w:tcPr>
          <w:p w14:paraId="51F2F0E4"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r w:rsidR="00784FBC" w:rsidRPr="00CA6BC5" w14:paraId="54804D9F"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7B2C5F0" w14:textId="77777777" w:rsidR="00784FBC" w:rsidRPr="00D10154" w:rsidRDefault="00784FBC" w:rsidP="007F225A">
            <w:pPr>
              <w:pStyle w:val="Plattetekst"/>
              <w:rPr>
                <w:rFonts w:cstheme="minorHAnsi"/>
                <w:b w:val="0"/>
                <w:bCs w:val="0"/>
              </w:rPr>
            </w:pPr>
            <w:r w:rsidRPr="00D10154">
              <w:rPr>
                <w:rFonts w:cstheme="minorHAnsi"/>
                <w:b w:val="0"/>
                <w:bCs w:val="0"/>
              </w:rPr>
              <w:t>2.51</w:t>
            </w:r>
          </w:p>
        </w:tc>
        <w:tc>
          <w:tcPr>
            <w:tcW w:w="1559" w:type="dxa"/>
          </w:tcPr>
          <w:p w14:paraId="60606339"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18-06-2024</w:t>
            </w:r>
          </w:p>
        </w:tc>
        <w:tc>
          <w:tcPr>
            <w:tcW w:w="6088" w:type="dxa"/>
          </w:tcPr>
          <w:p w14:paraId="6CCB762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2.5 aangepast conform besluit Beheergroep VWO</w:t>
            </w:r>
          </w:p>
        </w:tc>
      </w:tr>
      <w:tr w:rsidR="00784FBC" w:rsidRPr="00CA6BC5" w14:paraId="1B1D9DAE"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592EA10E" w14:textId="77777777" w:rsidR="00784FBC" w:rsidRPr="00D10154" w:rsidRDefault="00784FBC" w:rsidP="007F225A">
            <w:pPr>
              <w:pStyle w:val="Plattetekst"/>
              <w:rPr>
                <w:rFonts w:cstheme="minorHAnsi"/>
                <w:b w:val="0"/>
                <w:bCs w:val="0"/>
              </w:rPr>
            </w:pPr>
            <w:r w:rsidRPr="00D10154">
              <w:rPr>
                <w:rFonts w:cstheme="minorHAnsi"/>
                <w:b w:val="0"/>
                <w:bCs w:val="0"/>
              </w:rPr>
              <w:t>2.52</w:t>
            </w:r>
          </w:p>
        </w:tc>
        <w:tc>
          <w:tcPr>
            <w:tcW w:w="1559" w:type="dxa"/>
          </w:tcPr>
          <w:p w14:paraId="6CE57D2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06-01-2025</w:t>
            </w:r>
          </w:p>
        </w:tc>
        <w:tc>
          <w:tcPr>
            <w:tcW w:w="6088" w:type="dxa"/>
          </w:tcPr>
          <w:p w14:paraId="3B0071E1"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2.51 aangepast conform besluit Beheergroep VWO</w:t>
            </w:r>
          </w:p>
        </w:tc>
      </w:tr>
      <w:tr w:rsidR="00784FBC" w:rsidRPr="00CA6BC5" w14:paraId="5B463919"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A36E6FD" w14:textId="77777777" w:rsidR="00784FBC" w:rsidRPr="00D10154" w:rsidRDefault="00784FBC" w:rsidP="007F225A">
            <w:pPr>
              <w:pStyle w:val="Plattetekst"/>
              <w:rPr>
                <w:rFonts w:cstheme="minorHAnsi"/>
                <w:b w:val="0"/>
                <w:bCs w:val="0"/>
              </w:rPr>
            </w:pPr>
            <w:r w:rsidRPr="00D10154">
              <w:rPr>
                <w:rFonts w:cstheme="minorHAnsi"/>
                <w:b w:val="0"/>
                <w:bCs w:val="0"/>
              </w:rPr>
              <w:t>2.53</w:t>
            </w:r>
          </w:p>
        </w:tc>
        <w:tc>
          <w:tcPr>
            <w:tcW w:w="1559" w:type="dxa"/>
          </w:tcPr>
          <w:p w14:paraId="07485C6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15-12-2025</w:t>
            </w:r>
          </w:p>
        </w:tc>
        <w:tc>
          <w:tcPr>
            <w:tcW w:w="6088" w:type="dxa"/>
          </w:tcPr>
          <w:p w14:paraId="7E0D320E"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2.52 aangepast conform besluit Beheergroep VWO</w:t>
            </w:r>
          </w:p>
        </w:tc>
      </w:tr>
    </w:tbl>
    <w:p w14:paraId="30095138" w14:textId="77777777" w:rsidR="00784FBC" w:rsidRPr="00CA6BC5" w:rsidRDefault="00784FBC" w:rsidP="00784FBC">
      <w:pPr>
        <w:rPr>
          <w:rFonts w:asciiTheme="minorHAnsi" w:hAnsiTheme="minorHAnsi" w:cstheme="minorHAnsi"/>
          <w:sz w:val="18"/>
          <w:szCs w:val="18"/>
        </w:rPr>
      </w:pPr>
    </w:p>
    <w:p w14:paraId="707DA2B7" w14:textId="77777777" w:rsidR="00784FBC" w:rsidRPr="000B724D" w:rsidRDefault="00784FBC" w:rsidP="000B724D">
      <w:pPr>
        <w:pStyle w:val="Kop3"/>
      </w:pPr>
      <w:r w:rsidRPr="000B724D">
        <w:t>Over de IBD</w:t>
      </w:r>
    </w:p>
    <w:p w14:paraId="0D30D799" w14:textId="416335D7" w:rsidR="00784FBC" w:rsidRPr="00BD277D" w:rsidRDefault="00784FBC" w:rsidP="00784FBC">
      <w:pPr>
        <w:pStyle w:val="Plattetekst"/>
      </w:pPr>
      <w:bookmarkStart w:id="15"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r>
        <w:t xml:space="preserve"> </w:t>
      </w:r>
      <w:bookmarkEnd w:id="15"/>
      <w:r w:rsidRPr="00993546">
        <w:t>De IBD is ondergebracht bij VNG Realisatie.</w:t>
      </w:r>
    </w:p>
    <w:sectPr w:rsidR="00784FBC" w:rsidRPr="00BD277D" w:rsidSect="00D10154">
      <w:footerReference w:type="default" r:id="rId35"/>
      <w:pgSz w:w="11910" w:h="16840" w:code="9"/>
      <w:pgMar w:top="1560" w:right="1418" w:bottom="1134"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0FAEB" w14:textId="77777777" w:rsidR="006A493A" w:rsidRDefault="006A493A">
      <w:r>
        <w:separator/>
      </w:r>
    </w:p>
  </w:endnote>
  <w:endnote w:type="continuationSeparator" w:id="0">
    <w:p w14:paraId="111DB75E" w14:textId="77777777" w:rsidR="006A493A" w:rsidRDefault="006A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EndPr>
      <w:rPr>
        <w:rStyle w:val="Paginanummer"/>
      </w:rPr>
    </w:sdtEnd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End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F7220" w14:textId="77777777" w:rsidR="006A493A" w:rsidRDefault="006A493A">
      <w:r>
        <w:separator/>
      </w:r>
    </w:p>
  </w:footnote>
  <w:footnote w:type="continuationSeparator" w:id="0">
    <w:p w14:paraId="259BEEA8" w14:textId="77777777" w:rsidR="006A493A" w:rsidRDefault="006A493A">
      <w:r>
        <w:continuationSeparator/>
      </w:r>
    </w:p>
  </w:footnote>
  <w:footnote w:id="1">
    <w:p w14:paraId="24E7AD78" w14:textId="1A186AF4"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0007A361"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Hardcopy, </w:t>
      </w:r>
      <w:r w:rsidR="00DE0747">
        <w:rPr>
          <w:rFonts w:asciiTheme="minorHAnsi" w:hAnsiTheme="minorHAnsi" w:cstheme="minorHAnsi"/>
          <w:sz w:val="18"/>
          <w:szCs w:val="18"/>
        </w:rPr>
        <w:t>v</w:t>
      </w:r>
      <w:r w:rsidRPr="00742F93">
        <w:rPr>
          <w:rFonts w:asciiTheme="minorHAnsi" w:hAnsiTheme="minorHAnsi" w:cstheme="minorHAnsi"/>
          <w:sz w:val="18"/>
          <w:szCs w:val="18"/>
        </w:rPr>
        <w:t>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251655680"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090D1B5F" w:rsidR="00B5070A" w:rsidRDefault="00B5070A" w:rsidP="0095110B">
    <w:pPr>
      <w:pStyle w:val="Koptekst"/>
      <w:tabs>
        <w:tab w:val="clear" w:pos="4536"/>
        <w:tab w:val="clear" w:pos="9072"/>
        <w:tab w:val="left" w:pos="2475"/>
      </w:tabs>
    </w:pPr>
    <w:r>
      <w:tab/>
    </w:r>
  </w:p>
  <w:p w14:paraId="47052286" w14:textId="56DFB805"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251658752"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251656704"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3E1" w14:textId="34D51E94" w:rsidR="00B5070A" w:rsidRDefault="00AA6249" w:rsidP="002F0163">
    <w:pPr>
      <w:pStyle w:val="Koptekst"/>
      <w:tabs>
        <w:tab w:val="clear" w:pos="4536"/>
        <w:tab w:val="clear" w:pos="9072"/>
        <w:tab w:val="left" w:pos="2475"/>
      </w:tabs>
    </w:pPr>
    <w:r>
      <w:rPr>
        <w:noProof/>
      </w:rPr>
      <w:drawing>
        <wp:anchor distT="0" distB="0" distL="114300" distR="114300" simplePos="0" relativeHeight="251659776" behindDoc="0" locked="0" layoutInCell="1" allowOverlap="1" wp14:anchorId="5CD760C5" wp14:editId="06A8936E">
          <wp:simplePos x="0" y="0"/>
          <wp:positionH relativeFrom="column">
            <wp:posOffset>4956175</wp:posOffset>
          </wp:positionH>
          <wp:positionV relativeFrom="paragraph">
            <wp:posOffset>209550</wp:posOffset>
          </wp:positionV>
          <wp:extent cx="1343025" cy="438150"/>
          <wp:effectExtent l="0" t="0" r="9525" b="0"/>
          <wp:wrapTopAndBottom/>
          <wp:docPr id="82789850" name="Afbeelding 2" descr="Afbeelding met tekst, grafische vormgeving, Graphics,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tekst, grafische vormgeving, Graphics, tekenfilm&#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438150"/>
                  </a:xfrm>
                  <a:prstGeom prst="rect">
                    <a:avLst/>
                  </a:prstGeom>
                  <a:noFill/>
                  <a:ln>
                    <a:noFill/>
                  </a:ln>
                </pic:spPr>
              </pic:pic>
            </a:graphicData>
          </a:graphic>
        </wp:anchor>
      </w:drawing>
    </w:r>
    <w:r w:rsidR="00B5070A">
      <w:rPr>
        <w:rFonts w:ascii="Times New Roman"/>
        <w:noProof/>
        <w:sz w:val="20"/>
        <w:lang w:bidi="ar-SA"/>
      </w:rPr>
      <w:drawing>
        <wp:anchor distT="0" distB="0" distL="114300" distR="114300" simplePos="0" relativeHeight="251657728"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056A67"/>
    <w:multiLevelType w:val="hybridMultilevel"/>
    <w:tmpl w:val="61322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8"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0"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23EA13DB"/>
    <w:multiLevelType w:val="hybridMultilevel"/>
    <w:tmpl w:val="14126910"/>
    <w:lvl w:ilvl="0" w:tplc="04130011">
      <w:start w:val="1"/>
      <w:numFmt w:val="decimal"/>
      <w:lvlText w:val="%1)"/>
      <w:lvlJc w:val="left"/>
      <w:pPr>
        <w:ind w:left="720" w:hanging="360"/>
      </w:pPr>
    </w:lvl>
    <w:lvl w:ilvl="1" w:tplc="04130001">
      <w:start w:val="1"/>
      <w:numFmt w:val="bullet"/>
      <w:lvlText w:val=""/>
      <w:lvlJc w:val="left"/>
      <w:pPr>
        <w:ind w:left="754" w:hanging="360"/>
      </w:pPr>
      <w:rPr>
        <w:rFonts w:ascii="Symbol" w:hAnsi="Symbol" w:hint="default"/>
      </w:rPr>
    </w:lvl>
    <w:lvl w:ilvl="2" w:tplc="04130003">
      <w:start w:val="1"/>
      <w:numFmt w:val="bullet"/>
      <w:lvlText w:val="o"/>
      <w:lvlJc w:val="left"/>
      <w:pPr>
        <w:ind w:left="2340" w:hanging="360"/>
      </w:pPr>
      <w:rPr>
        <w:rFonts w:ascii="Courier New" w:hAnsi="Courier New" w:cs="Courier New"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D833B3"/>
    <w:multiLevelType w:val="hybridMultilevel"/>
    <w:tmpl w:val="181C44FE"/>
    <w:lvl w:ilvl="0" w:tplc="04130001">
      <w:start w:val="1"/>
      <w:numFmt w:val="bullet"/>
      <w:lvlText w:val=""/>
      <w:lvlJc w:val="left"/>
      <w:pPr>
        <w:ind w:left="754" w:hanging="360"/>
      </w:pPr>
      <w:rPr>
        <w:rFonts w:ascii="Symbol" w:hAnsi="Symbol" w:hint="default"/>
      </w:rPr>
    </w:lvl>
    <w:lvl w:ilvl="1" w:tplc="04130003" w:tentative="1">
      <w:start w:val="1"/>
      <w:numFmt w:val="bullet"/>
      <w:lvlText w:val="o"/>
      <w:lvlJc w:val="left"/>
      <w:pPr>
        <w:ind w:left="1474" w:hanging="360"/>
      </w:pPr>
      <w:rPr>
        <w:rFonts w:ascii="Courier New" w:hAnsi="Courier New" w:cs="Courier New" w:hint="default"/>
      </w:rPr>
    </w:lvl>
    <w:lvl w:ilvl="2" w:tplc="04130005" w:tentative="1">
      <w:start w:val="1"/>
      <w:numFmt w:val="bullet"/>
      <w:lvlText w:val=""/>
      <w:lvlJc w:val="left"/>
      <w:pPr>
        <w:ind w:left="2194" w:hanging="360"/>
      </w:pPr>
      <w:rPr>
        <w:rFonts w:ascii="Wingdings" w:hAnsi="Wingdings" w:hint="default"/>
      </w:rPr>
    </w:lvl>
    <w:lvl w:ilvl="3" w:tplc="04130001" w:tentative="1">
      <w:start w:val="1"/>
      <w:numFmt w:val="bullet"/>
      <w:lvlText w:val=""/>
      <w:lvlJc w:val="left"/>
      <w:pPr>
        <w:ind w:left="2914" w:hanging="360"/>
      </w:pPr>
      <w:rPr>
        <w:rFonts w:ascii="Symbol" w:hAnsi="Symbol" w:hint="default"/>
      </w:rPr>
    </w:lvl>
    <w:lvl w:ilvl="4" w:tplc="04130003" w:tentative="1">
      <w:start w:val="1"/>
      <w:numFmt w:val="bullet"/>
      <w:lvlText w:val="o"/>
      <w:lvlJc w:val="left"/>
      <w:pPr>
        <w:ind w:left="3634" w:hanging="360"/>
      </w:pPr>
      <w:rPr>
        <w:rFonts w:ascii="Courier New" w:hAnsi="Courier New" w:cs="Courier New" w:hint="default"/>
      </w:rPr>
    </w:lvl>
    <w:lvl w:ilvl="5" w:tplc="04130005" w:tentative="1">
      <w:start w:val="1"/>
      <w:numFmt w:val="bullet"/>
      <w:lvlText w:val=""/>
      <w:lvlJc w:val="left"/>
      <w:pPr>
        <w:ind w:left="4354" w:hanging="360"/>
      </w:pPr>
      <w:rPr>
        <w:rFonts w:ascii="Wingdings" w:hAnsi="Wingdings" w:hint="default"/>
      </w:rPr>
    </w:lvl>
    <w:lvl w:ilvl="6" w:tplc="04130001" w:tentative="1">
      <w:start w:val="1"/>
      <w:numFmt w:val="bullet"/>
      <w:lvlText w:val=""/>
      <w:lvlJc w:val="left"/>
      <w:pPr>
        <w:ind w:left="5074" w:hanging="360"/>
      </w:pPr>
      <w:rPr>
        <w:rFonts w:ascii="Symbol" w:hAnsi="Symbol" w:hint="default"/>
      </w:rPr>
    </w:lvl>
    <w:lvl w:ilvl="7" w:tplc="04130003" w:tentative="1">
      <w:start w:val="1"/>
      <w:numFmt w:val="bullet"/>
      <w:lvlText w:val="o"/>
      <w:lvlJc w:val="left"/>
      <w:pPr>
        <w:ind w:left="5794" w:hanging="360"/>
      </w:pPr>
      <w:rPr>
        <w:rFonts w:ascii="Courier New" w:hAnsi="Courier New" w:cs="Courier New" w:hint="default"/>
      </w:rPr>
    </w:lvl>
    <w:lvl w:ilvl="8" w:tplc="04130005" w:tentative="1">
      <w:start w:val="1"/>
      <w:numFmt w:val="bullet"/>
      <w:lvlText w:val=""/>
      <w:lvlJc w:val="left"/>
      <w:pPr>
        <w:ind w:left="6514" w:hanging="360"/>
      </w:pPr>
      <w:rPr>
        <w:rFonts w:ascii="Wingdings" w:hAnsi="Wingdings" w:hint="default"/>
      </w:rPr>
    </w:lvl>
  </w:abstractNum>
  <w:abstractNum w:abstractNumId="13"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4"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305C3F"/>
    <w:multiLevelType w:val="hybridMultilevel"/>
    <w:tmpl w:val="F5DA364C"/>
    <w:lvl w:ilvl="0" w:tplc="FFFFFFFF">
      <w:start w:val="1"/>
      <w:numFmt w:val="decimal"/>
      <w:lvlText w:val="%1)"/>
      <w:lvlJc w:val="left"/>
      <w:pPr>
        <w:ind w:left="720" w:hanging="360"/>
      </w:pPr>
    </w:lvl>
    <w:lvl w:ilvl="1" w:tplc="04130001">
      <w:start w:val="1"/>
      <w:numFmt w:val="bullet"/>
      <w:lvlText w:val=""/>
      <w:lvlJc w:val="left"/>
      <w:pPr>
        <w:ind w:left="75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22"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23"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4"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D0E49B9"/>
    <w:multiLevelType w:val="hybridMultilevel"/>
    <w:tmpl w:val="29A26F38"/>
    <w:lvl w:ilvl="0" w:tplc="04130017">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7"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32"/>
  </w:num>
  <w:num w:numId="3" w16cid:durableId="7418327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8"/>
  </w:num>
  <w:num w:numId="5" w16cid:durableId="45104183">
    <w:abstractNumId w:val="15"/>
  </w:num>
  <w:num w:numId="6" w16cid:durableId="20611995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9"/>
  </w:num>
  <w:num w:numId="8" w16cid:durableId="158349260">
    <w:abstractNumId w:val="31"/>
  </w:num>
  <w:num w:numId="9" w16cid:durableId="440533938">
    <w:abstractNumId w:val="29"/>
  </w:num>
  <w:num w:numId="10" w16cid:durableId="1575777114">
    <w:abstractNumId w:val="20"/>
  </w:num>
  <w:num w:numId="11" w16cid:durableId="16413768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10"/>
  </w:num>
  <w:num w:numId="18" w16cid:durableId="2000040634">
    <w:abstractNumId w:val="24"/>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33"/>
  </w:num>
  <w:num w:numId="22" w16cid:durableId="1929804145">
    <w:abstractNumId w:val="37"/>
  </w:num>
  <w:num w:numId="23" w16cid:durableId="835923306">
    <w:abstractNumId w:val="18"/>
  </w:num>
  <w:num w:numId="24" w16cid:durableId="1735471843">
    <w:abstractNumId w:val="8"/>
  </w:num>
  <w:num w:numId="25" w16cid:durableId="1227835018">
    <w:abstractNumId w:val="32"/>
  </w:num>
  <w:num w:numId="26" w16cid:durableId="958219413">
    <w:abstractNumId w:val="32"/>
  </w:num>
  <w:num w:numId="27" w16cid:durableId="829831994">
    <w:abstractNumId w:val="4"/>
  </w:num>
  <w:num w:numId="28" w16cid:durableId="1261797132">
    <w:abstractNumId w:val="3"/>
  </w:num>
  <w:num w:numId="29" w16cid:durableId="203906108">
    <w:abstractNumId w:val="22"/>
  </w:num>
  <w:num w:numId="30" w16cid:durableId="386536729">
    <w:abstractNumId w:val="21"/>
  </w:num>
  <w:num w:numId="31" w16cid:durableId="2077775925">
    <w:abstractNumId w:val="13"/>
  </w:num>
  <w:num w:numId="32" w16cid:durableId="1307587643">
    <w:abstractNumId w:val="25"/>
  </w:num>
  <w:num w:numId="33" w16cid:durableId="1547329943">
    <w:abstractNumId w:val="0"/>
  </w:num>
  <w:num w:numId="34" w16cid:durableId="1352103113">
    <w:abstractNumId w:val="30"/>
  </w:num>
  <w:num w:numId="35" w16cid:durableId="1920292080">
    <w:abstractNumId w:val="14"/>
  </w:num>
  <w:num w:numId="36" w16cid:durableId="1961760020">
    <w:abstractNumId w:val="28"/>
  </w:num>
  <w:num w:numId="37" w16cid:durableId="1934393061">
    <w:abstractNumId w:val="35"/>
  </w:num>
  <w:num w:numId="38" w16cid:durableId="2006085820">
    <w:abstractNumId w:val="26"/>
  </w:num>
  <w:num w:numId="39" w16cid:durableId="983705255">
    <w:abstractNumId w:val="16"/>
  </w:num>
  <w:num w:numId="40" w16cid:durableId="887186512">
    <w:abstractNumId w:val="23"/>
  </w:num>
  <w:num w:numId="41" w16cid:durableId="1212185059">
    <w:abstractNumId w:val="27"/>
  </w:num>
  <w:num w:numId="42" w16cid:durableId="1713112305">
    <w:abstractNumId w:val="34"/>
  </w:num>
  <w:num w:numId="43" w16cid:durableId="1715737194">
    <w:abstractNumId w:val="7"/>
  </w:num>
  <w:num w:numId="44" w16cid:durableId="783304176">
    <w:abstractNumId w:val="17"/>
  </w:num>
  <w:num w:numId="45" w16cid:durableId="35158965">
    <w:abstractNumId w:val="11"/>
  </w:num>
  <w:num w:numId="46" w16cid:durableId="958410567">
    <w:abstractNumId w:val="19"/>
  </w:num>
  <w:num w:numId="47" w16cid:durableId="802696691">
    <w:abstractNumId w:val="36"/>
  </w:num>
  <w:num w:numId="48" w16cid:durableId="1044787754">
    <w:abstractNumId w:val="12"/>
  </w:num>
  <w:num w:numId="49" w16cid:durableId="154910008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73F2"/>
    <w:rsid w:val="00011CEC"/>
    <w:rsid w:val="0001447F"/>
    <w:rsid w:val="0001665F"/>
    <w:rsid w:val="00017441"/>
    <w:rsid w:val="000178C3"/>
    <w:rsid w:val="00017D48"/>
    <w:rsid w:val="000221F8"/>
    <w:rsid w:val="000227FE"/>
    <w:rsid w:val="0002350D"/>
    <w:rsid w:val="0002355E"/>
    <w:rsid w:val="00027089"/>
    <w:rsid w:val="000505E8"/>
    <w:rsid w:val="00053C4A"/>
    <w:rsid w:val="00055D20"/>
    <w:rsid w:val="00060E42"/>
    <w:rsid w:val="000620E1"/>
    <w:rsid w:val="00067C4B"/>
    <w:rsid w:val="000712C2"/>
    <w:rsid w:val="00071EEE"/>
    <w:rsid w:val="0007375A"/>
    <w:rsid w:val="000871EB"/>
    <w:rsid w:val="000956E8"/>
    <w:rsid w:val="0009679E"/>
    <w:rsid w:val="000A7754"/>
    <w:rsid w:val="000B2777"/>
    <w:rsid w:val="000B57C6"/>
    <w:rsid w:val="000B724D"/>
    <w:rsid w:val="000C2E8C"/>
    <w:rsid w:val="000C300E"/>
    <w:rsid w:val="000C5626"/>
    <w:rsid w:val="000D2608"/>
    <w:rsid w:val="000E547A"/>
    <w:rsid w:val="000F06EB"/>
    <w:rsid w:val="000F4241"/>
    <w:rsid w:val="000F7149"/>
    <w:rsid w:val="000F7ED9"/>
    <w:rsid w:val="001028DF"/>
    <w:rsid w:val="001104E0"/>
    <w:rsid w:val="001123B3"/>
    <w:rsid w:val="00120750"/>
    <w:rsid w:val="00126243"/>
    <w:rsid w:val="00126FF3"/>
    <w:rsid w:val="00127BFA"/>
    <w:rsid w:val="0013286B"/>
    <w:rsid w:val="00132EC1"/>
    <w:rsid w:val="00135F9B"/>
    <w:rsid w:val="00141229"/>
    <w:rsid w:val="00144830"/>
    <w:rsid w:val="001459BB"/>
    <w:rsid w:val="0015227C"/>
    <w:rsid w:val="00155A80"/>
    <w:rsid w:val="0017284D"/>
    <w:rsid w:val="00175FA2"/>
    <w:rsid w:val="00180335"/>
    <w:rsid w:val="00180556"/>
    <w:rsid w:val="00180603"/>
    <w:rsid w:val="001807F1"/>
    <w:rsid w:val="001813CD"/>
    <w:rsid w:val="0018572F"/>
    <w:rsid w:val="00186350"/>
    <w:rsid w:val="00186E77"/>
    <w:rsid w:val="001957DB"/>
    <w:rsid w:val="001A5B35"/>
    <w:rsid w:val="001B0BBA"/>
    <w:rsid w:val="001B2C52"/>
    <w:rsid w:val="001B53A5"/>
    <w:rsid w:val="001B631F"/>
    <w:rsid w:val="001B6639"/>
    <w:rsid w:val="001B7F86"/>
    <w:rsid w:val="001C1A99"/>
    <w:rsid w:val="001C22F4"/>
    <w:rsid w:val="001C2581"/>
    <w:rsid w:val="001D1437"/>
    <w:rsid w:val="001E01E4"/>
    <w:rsid w:val="001E4098"/>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0BD5"/>
    <w:rsid w:val="00242EB0"/>
    <w:rsid w:val="002507F7"/>
    <w:rsid w:val="0025750A"/>
    <w:rsid w:val="00273192"/>
    <w:rsid w:val="00274ED4"/>
    <w:rsid w:val="0028199B"/>
    <w:rsid w:val="00282ECB"/>
    <w:rsid w:val="00283312"/>
    <w:rsid w:val="00286A9B"/>
    <w:rsid w:val="00291912"/>
    <w:rsid w:val="00292631"/>
    <w:rsid w:val="00292E36"/>
    <w:rsid w:val="00296DDC"/>
    <w:rsid w:val="002A4637"/>
    <w:rsid w:val="002A539A"/>
    <w:rsid w:val="002A7699"/>
    <w:rsid w:val="002B7520"/>
    <w:rsid w:val="002B7F2A"/>
    <w:rsid w:val="002C06AA"/>
    <w:rsid w:val="002C1BDB"/>
    <w:rsid w:val="002C2FEC"/>
    <w:rsid w:val="002C4B08"/>
    <w:rsid w:val="002C4CE3"/>
    <w:rsid w:val="002C66FC"/>
    <w:rsid w:val="002D1740"/>
    <w:rsid w:val="002D318B"/>
    <w:rsid w:val="002D491F"/>
    <w:rsid w:val="002D7893"/>
    <w:rsid w:val="002D79EE"/>
    <w:rsid w:val="002D7FDD"/>
    <w:rsid w:val="002E0547"/>
    <w:rsid w:val="002E1292"/>
    <w:rsid w:val="002E1553"/>
    <w:rsid w:val="002E1F23"/>
    <w:rsid w:val="002E2F19"/>
    <w:rsid w:val="002E5EDC"/>
    <w:rsid w:val="002F0163"/>
    <w:rsid w:val="002F2088"/>
    <w:rsid w:val="002F5646"/>
    <w:rsid w:val="002F683E"/>
    <w:rsid w:val="00300DF5"/>
    <w:rsid w:val="0030473A"/>
    <w:rsid w:val="003068DC"/>
    <w:rsid w:val="00310740"/>
    <w:rsid w:val="00316650"/>
    <w:rsid w:val="003234F3"/>
    <w:rsid w:val="00323F27"/>
    <w:rsid w:val="003275A4"/>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20AE"/>
    <w:rsid w:val="003A36BA"/>
    <w:rsid w:val="003A591D"/>
    <w:rsid w:val="003B42DF"/>
    <w:rsid w:val="003B5902"/>
    <w:rsid w:val="003B6305"/>
    <w:rsid w:val="003C25E5"/>
    <w:rsid w:val="003C295A"/>
    <w:rsid w:val="003C30F0"/>
    <w:rsid w:val="003C6402"/>
    <w:rsid w:val="003C7F38"/>
    <w:rsid w:val="003D19C8"/>
    <w:rsid w:val="003E1728"/>
    <w:rsid w:val="003E4414"/>
    <w:rsid w:val="003E4C15"/>
    <w:rsid w:val="003E4EA6"/>
    <w:rsid w:val="003E74C2"/>
    <w:rsid w:val="003E79DD"/>
    <w:rsid w:val="003E7FE5"/>
    <w:rsid w:val="003F4604"/>
    <w:rsid w:val="003F7E35"/>
    <w:rsid w:val="00401732"/>
    <w:rsid w:val="00401D27"/>
    <w:rsid w:val="00401EB6"/>
    <w:rsid w:val="0040439B"/>
    <w:rsid w:val="00412487"/>
    <w:rsid w:val="004131FC"/>
    <w:rsid w:val="00415745"/>
    <w:rsid w:val="00422CF3"/>
    <w:rsid w:val="00425789"/>
    <w:rsid w:val="00426680"/>
    <w:rsid w:val="004302B2"/>
    <w:rsid w:val="00430F06"/>
    <w:rsid w:val="004333D0"/>
    <w:rsid w:val="00433EAE"/>
    <w:rsid w:val="00437E57"/>
    <w:rsid w:val="00452BA0"/>
    <w:rsid w:val="00453CBE"/>
    <w:rsid w:val="00454B66"/>
    <w:rsid w:val="00463A54"/>
    <w:rsid w:val="00466F88"/>
    <w:rsid w:val="00466FA8"/>
    <w:rsid w:val="00471ACF"/>
    <w:rsid w:val="00471BF1"/>
    <w:rsid w:val="00477F26"/>
    <w:rsid w:val="004806E9"/>
    <w:rsid w:val="00485D83"/>
    <w:rsid w:val="0048663B"/>
    <w:rsid w:val="00486F7B"/>
    <w:rsid w:val="00497880"/>
    <w:rsid w:val="004A00E3"/>
    <w:rsid w:val="004A0D0B"/>
    <w:rsid w:val="004A13EE"/>
    <w:rsid w:val="004A2271"/>
    <w:rsid w:val="004A51CB"/>
    <w:rsid w:val="004B0CC1"/>
    <w:rsid w:val="004B53EE"/>
    <w:rsid w:val="004B751B"/>
    <w:rsid w:val="004B75F0"/>
    <w:rsid w:val="004C45D3"/>
    <w:rsid w:val="004C51B6"/>
    <w:rsid w:val="004C5C35"/>
    <w:rsid w:val="004C76A2"/>
    <w:rsid w:val="004E0574"/>
    <w:rsid w:val="004E1DA1"/>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1898"/>
    <w:rsid w:val="005319F5"/>
    <w:rsid w:val="005345F0"/>
    <w:rsid w:val="0053559E"/>
    <w:rsid w:val="00536332"/>
    <w:rsid w:val="005363AA"/>
    <w:rsid w:val="0054259D"/>
    <w:rsid w:val="00546DCC"/>
    <w:rsid w:val="00546F2A"/>
    <w:rsid w:val="00547146"/>
    <w:rsid w:val="00547810"/>
    <w:rsid w:val="00547DB9"/>
    <w:rsid w:val="00555DC3"/>
    <w:rsid w:val="00556F49"/>
    <w:rsid w:val="0055726A"/>
    <w:rsid w:val="00557774"/>
    <w:rsid w:val="00560CDA"/>
    <w:rsid w:val="00562FFF"/>
    <w:rsid w:val="00565947"/>
    <w:rsid w:val="00583517"/>
    <w:rsid w:val="00591323"/>
    <w:rsid w:val="00597EAB"/>
    <w:rsid w:val="005A39F2"/>
    <w:rsid w:val="005A7102"/>
    <w:rsid w:val="005B1728"/>
    <w:rsid w:val="005B3340"/>
    <w:rsid w:val="005C0EB3"/>
    <w:rsid w:val="005C56EA"/>
    <w:rsid w:val="005C773B"/>
    <w:rsid w:val="005E093B"/>
    <w:rsid w:val="005E2B90"/>
    <w:rsid w:val="005E759D"/>
    <w:rsid w:val="005F1283"/>
    <w:rsid w:val="005F1791"/>
    <w:rsid w:val="005F3466"/>
    <w:rsid w:val="005F376E"/>
    <w:rsid w:val="005F44C5"/>
    <w:rsid w:val="005F691F"/>
    <w:rsid w:val="00604854"/>
    <w:rsid w:val="006051CC"/>
    <w:rsid w:val="00605EAB"/>
    <w:rsid w:val="00606BCC"/>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E9A"/>
    <w:rsid w:val="00660A5E"/>
    <w:rsid w:val="006615DF"/>
    <w:rsid w:val="00662A4F"/>
    <w:rsid w:val="00662CFE"/>
    <w:rsid w:val="00664E63"/>
    <w:rsid w:val="00672409"/>
    <w:rsid w:val="00672BE9"/>
    <w:rsid w:val="0068212A"/>
    <w:rsid w:val="00683228"/>
    <w:rsid w:val="006863EF"/>
    <w:rsid w:val="006945D8"/>
    <w:rsid w:val="00697DD3"/>
    <w:rsid w:val="006A21D9"/>
    <w:rsid w:val="006A493A"/>
    <w:rsid w:val="006A6022"/>
    <w:rsid w:val="006A7EFD"/>
    <w:rsid w:val="006B1769"/>
    <w:rsid w:val="006B3EB5"/>
    <w:rsid w:val="006C3513"/>
    <w:rsid w:val="006C4CAD"/>
    <w:rsid w:val="006C71D5"/>
    <w:rsid w:val="006D1D18"/>
    <w:rsid w:val="006D2D01"/>
    <w:rsid w:val="006D3AD7"/>
    <w:rsid w:val="006D4846"/>
    <w:rsid w:val="006D65B2"/>
    <w:rsid w:val="006D66BC"/>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15F7C"/>
    <w:rsid w:val="00731D9E"/>
    <w:rsid w:val="00735340"/>
    <w:rsid w:val="00736161"/>
    <w:rsid w:val="007364BF"/>
    <w:rsid w:val="00736834"/>
    <w:rsid w:val="00737F82"/>
    <w:rsid w:val="00742F93"/>
    <w:rsid w:val="00744B2F"/>
    <w:rsid w:val="00746022"/>
    <w:rsid w:val="007469DA"/>
    <w:rsid w:val="00751726"/>
    <w:rsid w:val="00762EB1"/>
    <w:rsid w:val="00763571"/>
    <w:rsid w:val="0076385F"/>
    <w:rsid w:val="007644C0"/>
    <w:rsid w:val="007650A4"/>
    <w:rsid w:val="0077250A"/>
    <w:rsid w:val="0078008E"/>
    <w:rsid w:val="00784FBC"/>
    <w:rsid w:val="00786372"/>
    <w:rsid w:val="0078746A"/>
    <w:rsid w:val="00787B76"/>
    <w:rsid w:val="007939C3"/>
    <w:rsid w:val="00795DBE"/>
    <w:rsid w:val="007A13B5"/>
    <w:rsid w:val="007A2C2E"/>
    <w:rsid w:val="007A2CD3"/>
    <w:rsid w:val="007A3F21"/>
    <w:rsid w:val="007A475A"/>
    <w:rsid w:val="007A4A4B"/>
    <w:rsid w:val="007A4D7F"/>
    <w:rsid w:val="007A62CE"/>
    <w:rsid w:val="007A6A14"/>
    <w:rsid w:val="007A6FC7"/>
    <w:rsid w:val="007B00D5"/>
    <w:rsid w:val="007B201F"/>
    <w:rsid w:val="007B37B9"/>
    <w:rsid w:val="007B7F12"/>
    <w:rsid w:val="007C0352"/>
    <w:rsid w:val="007C05E2"/>
    <w:rsid w:val="007C0B93"/>
    <w:rsid w:val="007C1C2D"/>
    <w:rsid w:val="007C2F0E"/>
    <w:rsid w:val="007C35AE"/>
    <w:rsid w:val="007C3716"/>
    <w:rsid w:val="007D4848"/>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23BE8"/>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4CF1"/>
    <w:rsid w:val="008B5862"/>
    <w:rsid w:val="008B7BFF"/>
    <w:rsid w:val="008C278B"/>
    <w:rsid w:val="008C427C"/>
    <w:rsid w:val="008C5434"/>
    <w:rsid w:val="008C5ED9"/>
    <w:rsid w:val="008C7836"/>
    <w:rsid w:val="008E7B1A"/>
    <w:rsid w:val="008F3BE2"/>
    <w:rsid w:val="008F631C"/>
    <w:rsid w:val="008F67F5"/>
    <w:rsid w:val="009012D0"/>
    <w:rsid w:val="0090133E"/>
    <w:rsid w:val="00904B2C"/>
    <w:rsid w:val="009050ED"/>
    <w:rsid w:val="00905C90"/>
    <w:rsid w:val="00914A7E"/>
    <w:rsid w:val="0091608C"/>
    <w:rsid w:val="00921F1A"/>
    <w:rsid w:val="00922202"/>
    <w:rsid w:val="009231CD"/>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60AA"/>
    <w:rsid w:val="00A00560"/>
    <w:rsid w:val="00A009B3"/>
    <w:rsid w:val="00A0267F"/>
    <w:rsid w:val="00A03FAE"/>
    <w:rsid w:val="00A11C7B"/>
    <w:rsid w:val="00A1662C"/>
    <w:rsid w:val="00A22037"/>
    <w:rsid w:val="00A2284A"/>
    <w:rsid w:val="00A23FCD"/>
    <w:rsid w:val="00A2478F"/>
    <w:rsid w:val="00A25430"/>
    <w:rsid w:val="00A26FED"/>
    <w:rsid w:val="00A27832"/>
    <w:rsid w:val="00A33683"/>
    <w:rsid w:val="00A33DA9"/>
    <w:rsid w:val="00A34476"/>
    <w:rsid w:val="00A34935"/>
    <w:rsid w:val="00A3554A"/>
    <w:rsid w:val="00A35921"/>
    <w:rsid w:val="00A45DED"/>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56C6"/>
    <w:rsid w:val="00A970E8"/>
    <w:rsid w:val="00AA04F6"/>
    <w:rsid w:val="00AA2461"/>
    <w:rsid w:val="00AA349E"/>
    <w:rsid w:val="00AA53DE"/>
    <w:rsid w:val="00AA6249"/>
    <w:rsid w:val="00AA6F18"/>
    <w:rsid w:val="00AB1B31"/>
    <w:rsid w:val="00AB5BA9"/>
    <w:rsid w:val="00AC08D7"/>
    <w:rsid w:val="00AC2030"/>
    <w:rsid w:val="00AC463A"/>
    <w:rsid w:val="00AC4E96"/>
    <w:rsid w:val="00AC6834"/>
    <w:rsid w:val="00AC716A"/>
    <w:rsid w:val="00AC77E2"/>
    <w:rsid w:val="00AD36B4"/>
    <w:rsid w:val="00AD36E9"/>
    <w:rsid w:val="00AD387B"/>
    <w:rsid w:val="00AD51C7"/>
    <w:rsid w:val="00AD62AA"/>
    <w:rsid w:val="00AE1A19"/>
    <w:rsid w:val="00AF5AC6"/>
    <w:rsid w:val="00B00322"/>
    <w:rsid w:val="00B05E87"/>
    <w:rsid w:val="00B06283"/>
    <w:rsid w:val="00B1376C"/>
    <w:rsid w:val="00B16DD0"/>
    <w:rsid w:val="00B202B2"/>
    <w:rsid w:val="00B242C5"/>
    <w:rsid w:val="00B24F08"/>
    <w:rsid w:val="00B2789E"/>
    <w:rsid w:val="00B30733"/>
    <w:rsid w:val="00B31065"/>
    <w:rsid w:val="00B352CC"/>
    <w:rsid w:val="00B36EC8"/>
    <w:rsid w:val="00B461FF"/>
    <w:rsid w:val="00B50071"/>
    <w:rsid w:val="00B5070A"/>
    <w:rsid w:val="00B50AAE"/>
    <w:rsid w:val="00B5427C"/>
    <w:rsid w:val="00B6071A"/>
    <w:rsid w:val="00B6487E"/>
    <w:rsid w:val="00B700F5"/>
    <w:rsid w:val="00B752FB"/>
    <w:rsid w:val="00B767C3"/>
    <w:rsid w:val="00B76D0C"/>
    <w:rsid w:val="00B77D60"/>
    <w:rsid w:val="00B8599B"/>
    <w:rsid w:val="00B90F49"/>
    <w:rsid w:val="00B92F7D"/>
    <w:rsid w:val="00B95BA7"/>
    <w:rsid w:val="00B978E3"/>
    <w:rsid w:val="00BA3352"/>
    <w:rsid w:val="00BA37BA"/>
    <w:rsid w:val="00BA5F3D"/>
    <w:rsid w:val="00BA7E7D"/>
    <w:rsid w:val="00BB06E6"/>
    <w:rsid w:val="00BB1DE0"/>
    <w:rsid w:val="00BC317D"/>
    <w:rsid w:val="00BC3F32"/>
    <w:rsid w:val="00BD1179"/>
    <w:rsid w:val="00BD277D"/>
    <w:rsid w:val="00BD2D4B"/>
    <w:rsid w:val="00BD4746"/>
    <w:rsid w:val="00BD656D"/>
    <w:rsid w:val="00BD71D5"/>
    <w:rsid w:val="00BE7DD3"/>
    <w:rsid w:val="00BF02BD"/>
    <w:rsid w:val="00BF0F9C"/>
    <w:rsid w:val="00BF4CF9"/>
    <w:rsid w:val="00C10A6B"/>
    <w:rsid w:val="00C115AB"/>
    <w:rsid w:val="00C1360D"/>
    <w:rsid w:val="00C13D13"/>
    <w:rsid w:val="00C14339"/>
    <w:rsid w:val="00C220D9"/>
    <w:rsid w:val="00C23770"/>
    <w:rsid w:val="00C25222"/>
    <w:rsid w:val="00C27212"/>
    <w:rsid w:val="00C36A4C"/>
    <w:rsid w:val="00C4120A"/>
    <w:rsid w:val="00C420D0"/>
    <w:rsid w:val="00C44043"/>
    <w:rsid w:val="00C47E45"/>
    <w:rsid w:val="00C52B72"/>
    <w:rsid w:val="00C53D50"/>
    <w:rsid w:val="00C60E62"/>
    <w:rsid w:val="00C62AC6"/>
    <w:rsid w:val="00C64CB6"/>
    <w:rsid w:val="00C66205"/>
    <w:rsid w:val="00C67E25"/>
    <w:rsid w:val="00C70E49"/>
    <w:rsid w:val="00C74D02"/>
    <w:rsid w:val="00C76D59"/>
    <w:rsid w:val="00C808B0"/>
    <w:rsid w:val="00C80DDB"/>
    <w:rsid w:val="00C81082"/>
    <w:rsid w:val="00C83B87"/>
    <w:rsid w:val="00C91502"/>
    <w:rsid w:val="00C92BEE"/>
    <w:rsid w:val="00CA158F"/>
    <w:rsid w:val="00CA6BC5"/>
    <w:rsid w:val="00CA746E"/>
    <w:rsid w:val="00CB0A09"/>
    <w:rsid w:val="00CC17FC"/>
    <w:rsid w:val="00CC2E21"/>
    <w:rsid w:val="00CC4CF9"/>
    <w:rsid w:val="00CD2707"/>
    <w:rsid w:val="00CD4D05"/>
    <w:rsid w:val="00CD5749"/>
    <w:rsid w:val="00CD764D"/>
    <w:rsid w:val="00CE29FD"/>
    <w:rsid w:val="00CE3857"/>
    <w:rsid w:val="00CE4975"/>
    <w:rsid w:val="00CE7170"/>
    <w:rsid w:val="00CE7394"/>
    <w:rsid w:val="00CE7650"/>
    <w:rsid w:val="00CF19E5"/>
    <w:rsid w:val="00CF1FD8"/>
    <w:rsid w:val="00CF2758"/>
    <w:rsid w:val="00CF556B"/>
    <w:rsid w:val="00D03F76"/>
    <w:rsid w:val="00D06AE3"/>
    <w:rsid w:val="00D10154"/>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1E03"/>
    <w:rsid w:val="00DD39EE"/>
    <w:rsid w:val="00DD3EA7"/>
    <w:rsid w:val="00DE0747"/>
    <w:rsid w:val="00DE3049"/>
    <w:rsid w:val="00DE310A"/>
    <w:rsid w:val="00DE3BAB"/>
    <w:rsid w:val="00DE7FEE"/>
    <w:rsid w:val="00DF147B"/>
    <w:rsid w:val="00E0031D"/>
    <w:rsid w:val="00E05A8C"/>
    <w:rsid w:val="00E067B6"/>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74C54"/>
    <w:rsid w:val="00E8041C"/>
    <w:rsid w:val="00E822CD"/>
    <w:rsid w:val="00E82458"/>
    <w:rsid w:val="00E83CC5"/>
    <w:rsid w:val="00E859C7"/>
    <w:rsid w:val="00E87CD7"/>
    <w:rsid w:val="00E95B32"/>
    <w:rsid w:val="00EA0AE8"/>
    <w:rsid w:val="00EB261E"/>
    <w:rsid w:val="00EB614A"/>
    <w:rsid w:val="00EC3331"/>
    <w:rsid w:val="00EC73AE"/>
    <w:rsid w:val="00ED22B6"/>
    <w:rsid w:val="00ED3FFE"/>
    <w:rsid w:val="00ED6571"/>
    <w:rsid w:val="00EE0640"/>
    <w:rsid w:val="00EE2125"/>
    <w:rsid w:val="00EE401A"/>
    <w:rsid w:val="00EE4846"/>
    <w:rsid w:val="00EE5432"/>
    <w:rsid w:val="00EE68E6"/>
    <w:rsid w:val="00EE7807"/>
    <w:rsid w:val="00EF0C8A"/>
    <w:rsid w:val="00EF393F"/>
    <w:rsid w:val="00EF4C8F"/>
    <w:rsid w:val="00F01D3E"/>
    <w:rsid w:val="00F0324B"/>
    <w:rsid w:val="00F05060"/>
    <w:rsid w:val="00F06277"/>
    <w:rsid w:val="00F12D58"/>
    <w:rsid w:val="00F15025"/>
    <w:rsid w:val="00F20F40"/>
    <w:rsid w:val="00F3277D"/>
    <w:rsid w:val="00F33A52"/>
    <w:rsid w:val="00F3459F"/>
    <w:rsid w:val="00F40C1A"/>
    <w:rsid w:val="00F41ADE"/>
    <w:rsid w:val="00F41CB6"/>
    <w:rsid w:val="00F42A42"/>
    <w:rsid w:val="00F43F68"/>
    <w:rsid w:val="00F44054"/>
    <w:rsid w:val="00F44251"/>
    <w:rsid w:val="00F44A87"/>
    <w:rsid w:val="00F44AD8"/>
    <w:rsid w:val="00F46F9D"/>
    <w:rsid w:val="00F5107C"/>
    <w:rsid w:val="00F519ED"/>
    <w:rsid w:val="00F52588"/>
    <w:rsid w:val="00F60774"/>
    <w:rsid w:val="00F6446D"/>
    <w:rsid w:val="00F6583B"/>
    <w:rsid w:val="00F66BC3"/>
    <w:rsid w:val="00F67FE9"/>
    <w:rsid w:val="00F70E60"/>
    <w:rsid w:val="00F73AED"/>
    <w:rsid w:val="00F74E9F"/>
    <w:rsid w:val="00F7686B"/>
    <w:rsid w:val="00F7710C"/>
    <w:rsid w:val="00F771C4"/>
    <w:rsid w:val="00F80D99"/>
    <w:rsid w:val="00F81DF1"/>
    <w:rsid w:val="00F91B88"/>
    <w:rsid w:val="00F91E3D"/>
    <w:rsid w:val="00F970C9"/>
    <w:rsid w:val="00FA0EFE"/>
    <w:rsid w:val="00FA32E3"/>
    <w:rsid w:val="00FA66FA"/>
    <w:rsid w:val="00FC0284"/>
    <w:rsid w:val="00FC2A7E"/>
    <w:rsid w:val="00FC2FF9"/>
    <w:rsid w:val="00FC3ADB"/>
    <w:rsid w:val="00FC3EA7"/>
    <w:rsid w:val="00FC592D"/>
    <w:rsid w:val="00FC60BF"/>
    <w:rsid w:val="00FC7C40"/>
    <w:rsid w:val="00FD2598"/>
    <w:rsid w:val="00FD2BB5"/>
    <w:rsid w:val="00FD2CD6"/>
    <w:rsid w:val="00FD6B14"/>
    <w:rsid w:val="00FE340F"/>
    <w:rsid w:val="00FE7041"/>
    <w:rsid w:val="00FF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E04506F5-C7B1-4209-9844-A0F468C5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0B724D"/>
    <w:pPr>
      <w:numPr>
        <w:numId w:val="0"/>
      </w:numPr>
      <w:spacing w:before="0" w:after="0"/>
      <w:outlineLvl w:val="1"/>
    </w:pPr>
    <w:rPr>
      <w:rFonts w:asciiTheme="minorHAnsi" w:hAnsiTheme="minorHAnsi"/>
      <w:b/>
      <w:bCs/>
      <w:color w:val="00548A"/>
      <w:sz w:val="24"/>
      <w:szCs w:val="24"/>
    </w:rPr>
  </w:style>
  <w:style w:type="paragraph" w:styleId="Kop3">
    <w:name w:val="heading 3"/>
    <w:basedOn w:val="Standaard"/>
    <w:next w:val="Standaard"/>
    <w:link w:val="Kop3Char"/>
    <w:autoRedefine/>
    <w:uiPriority w:val="9"/>
    <w:unhideWhenUsed/>
    <w:qFormat/>
    <w:rsid w:val="000B724D"/>
    <w:pPr>
      <w:outlineLvl w:val="2"/>
    </w:pPr>
    <w:rPr>
      <w:rFonts w:asciiTheme="minorHAnsi" w:hAnsiTheme="minorHAnsi" w:cstheme="minorHAnsi"/>
      <w:b/>
      <w:color w:val="004E9A"/>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0B724D"/>
    <w:rPr>
      <w:rFonts w:eastAsia="Arial" w:cstheme="minorHAnsi"/>
      <w:b/>
      <w:color w:val="004E9A"/>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0B724D"/>
    <w:rPr>
      <w:rFonts w:eastAsia="Arial" w:cs="Arial"/>
      <w:b/>
      <w:bCs/>
      <w:color w:val="00548A"/>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 w:type="paragraph" w:customStyle="1" w:styleId="p1">
    <w:name w:val="p1"/>
    <w:basedOn w:val="Standaard"/>
    <w:rsid w:val="00401EB6"/>
    <w:pPr>
      <w:widowControl/>
      <w:autoSpaceDE/>
      <w:autoSpaceDN/>
    </w:pPr>
    <w:rPr>
      <w:rFonts w:ascii="Helvetica" w:eastAsia="Times New Roman" w:hAnsi="Helvetica" w:cs="Times New Roman"/>
      <w:color w:val="000000"/>
      <w:sz w:val="14"/>
      <w:szCs w:val="14"/>
      <w:lang w:bidi="ar-SA"/>
    </w:rPr>
  </w:style>
  <w:style w:type="character" w:customStyle="1" w:styleId="apple-converted-space">
    <w:name w:val="apple-converted-space"/>
    <w:basedOn w:val="Standaardalinea-lettertype"/>
    <w:rsid w:val="00BD7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privacy@vng.nl" TargetMode="External"/><Relationship Id="rId26" Type="http://schemas.openxmlformats.org/officeDocument/2006/relationships/hyperlink" Target="https://www.informatiebeveiligingsdienst.nl/product/factsheet-en-beslismodel-verwerkingsverantwoordelijke-of-verwerker/" TargetMode="External"/><Relationship Id="rId21" Type="http://schemas.openxmlformats.org/officeDocument/2006/relationships/hyperlink" Target="https://www.informatiebeveiligingsdienst.nl/product/inkoopvoorwaarden-en-informatiebeveiligingseisen/" TargetMode="External"/><Relationship Id="rId34" Type="http://schemas.openxmlformats.org/officeDocument/2006/relationships/hyperlink" Target="http://creativecommons.org/licenses/by-nc-sa/4.0"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privacy@vng.nl" TargetMode="External"/><Relationship Id="rId25" Type="http://schemas.openxmlformats.org/officeDocument/2006/relationships/header" Target="header3.xml"/><Relationship Id="rId33" Type="http://schemas.openxmlformats.org/officeDocument/2006/relationships/image" Target="media/image5.svg"/><Relationship Id="rId2" Type="http://schemas.openxmlformats.org/officeDocument/2006/relationships/customXml" Target="../customXml/item2.xml"/><Relationship Id="rId16" Type="http://schemas.openxmlformats.org/officeDocument/2006/relationships/hyperlink" Target="mailto:privacy@gemeentewestland.nl" TargetMode="External"/><Relationship Id="rId20" Type="http://schemas.openxmlformats.org/officeDocument/2006/relationships/hyperlink" Target="https://www.informatiebeveiligingsdienst.nl/product/baseline-informatiebeveiliging-overheid-bio/" TargetMode="External"/><Relationship Id="rId29" Type="http://schemas.openxmlformats.org/officeDocument/2006/relationships/hyperlink" Target="https://www.informatiebeveiligingsdienst.nl/product/vooringevuld-verwerkingsregister-gemeent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nformatiebeveiligingsdienst.nl/product/handleiding-screening-personeel/" TargetMode="External"/><Relationship Id="rId32" Type="http://schemas.openxmlformats.org/officeDocument/2006/relationships/image" Target="media/image4.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ivacy@gemeentewestland.nl" TargetMode="External"/><Relationship Id="rId23" Type="http://schemas.openxmlformats.org/officeDocument/2006/relationships/hyperlink" Target="https://www.informatiebeveiligingsdienst.nl/product/geheimhoudingsverklaringen/" TargetMode="External"/><Relationship Id="rId28" Type="http://schemas.openxmlformats.org/officeDocument/2006/relationships/hyperlink" Target="https://datalekken.autoriteitpersoonsgegevens.nl/actionpage?0"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ng.nl/projecten/gibit" TargetMode="External"/><Relationship Id="rId31" Type="http://schemas.openxmlformats.org/officeDocument/2006/relationships/hyperlink" Target="https://www.informatiebeveiligingsdienst.nl/nieuws/factsheet-assurance-gepublicee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nformatiebeveiligingsdienst.nl/product/handreiking-service-level-agreements-sla/" TargetMode="External"/><Relationship Id="rId27" Type="http://schemas.openxmlformats.org/officeDocument/2006/relationships/hyperlink" Target="https://ec.europa.eu/newsroom/article29/item-detail.cfm?item_id=612052" TargetMode="External"/><Relationship Id="rId30" Type="http://schemas.openxmlformats.org/officeDocument/2006/relationships/hyperlink" Target="https://www.informatiebeveiligingsdienst.nl/product/vooringevuld-verwerkingsregister-gemeenten/"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e07e67-6734-4bc9-b634-7eafe980af83">
      <Terms xmlns="http://schemas.microsoft.com/office/infopath/2007/PartnerControls"/>
    </lcf76f155ced4ddcb4097134ff3c332f>
    <TaxCatchAll xmlns="8a82859d-84f7-4a65-a6c3-5f5e94aeea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CCA3D0F430774D80438A11DB1D5E51" ma:contentTypeVersion="12" ma:contentTypeDescription="Een nieuw document maken." ma:contentTypeScope="" ma:versionID="93adf73ce8ed02fbf9ec2d3cd951a21a">
  <xsd:schema xmlns:xsd="http://www.w3.org/2001/XMLSchema" xmlns:xs="http://www.w3.org/2001/XMLSchema" xmlns:p="http://schemas.microsoft.com/office/2006/metadata/properties" xmlns:ns2="dce07e67-6734-4bc9-b634-7eafe980af83" xmlns:ns3="8a82859d-84f7-4a65-a6c3-5f5e94aeeae3" targetNamespace="http://schemas.microsoft.com/office/2006/metadata/properties" ma:root="true" ma:fieldsID="873b63dcf0ebacba7e8664b422f50b45" ns2:_="" ns3:_="">
    <xsd:import namespace="dce07e67-6734-4bc9-b634-7eafe980af83"/>
    <xsd:import namespace="8a82859d-84f7-4a65-a6c3-5f5e94aeea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07e67-6734-4bc9-b634-7eafe980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5380ce30-ef42-4fc7-ae21-31433e0825c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82859d-84f7-4a65-a6c3-5f5e94aeeae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550c8d-9f9e-4b20-8fd0-54b1e07a8a9e}" ma:internalName="TaxCatchAll" ma:showField="CatchAllData" ma:web="8a82859d-84f7-4a65-a6c3-5f5e94aee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042B6F4-D8CF-4BEC-B240-2F592FAA864F}">
  <ds:schemaRefs>
    <ds:schemaRef ds:uri="http://schemas.microsoft.com/office/2006/metadata/properties"/>
    <ds:schemaRef ds:uri="http://schemas.microsoft.com/office/infopath/2007/PartnerControls"/>
    <ds:schemaRef ds:uri="2957f835-287e-4695-81cd-c2d57242110a"/>
    <ds:schemaRef ds:uri="57362b7b-c2e3-4f06-911d-6132264addc9"/>
  </ds:schemaRefs>
</ds:datastoreItem>
</file>

<file path=customXml/itemProps2.xml><?xml version="1.0" encoding="utf-8"?>
<ds:datastoreItem xmlns:ds="http://schemas.openxmlformats.org/officeDocument/2006/customXml" ds:itemID="{F436B2F2-50D7-4875-B32E-E2E3F62CAA1D}">
  <ds:schemaRefs>
    <ds:schemaRef ds:uri="http://schemas.microsoft.com/sharepoint/v3/contenttype/forms"/>
  </ds:schemaRefs>
</ds:datastoreItem>
</file>

<file path=customXml/itemProps3.xml><?xml version="1.0" encoding="utf-8"?>
<ds:datastoreItem xmlns:ds="http://schemas.openxmlformats.org/officeDocument/2006/customXml" ds:itemID="{95896DD2-D94F-4473-964E-D1BE8E565D32}"/>
</file>

<file path=customXml/itemProps4.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9869</Words>
  <Characters>54280</Characters>
  <Application>Microsoft Office Word</Application>
  <DocSecurity>2</DocSecurity>
  <Lines>452</Lines>
  <Paragraphs>128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Vogels, JJA (Jeroen)</cp:lastModifiedBy>
  <cp:revision>3</cp:revision>
  <dcterms:created xsi:type="dcterms:W3CDTF">2025-12-31T08:21:00Z</dcterms:created>
  <dcterms:modified xsi:type="dcterms:W3CDTF">2026-04-27T08:48:00Z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0x010100D9CCA3D0F430774D80438A11DB1D5E51</vt:lpwstr>
  </property>
  <property fmtid="{D5CDD505-2E9C-101B-9397-08002B2CF9AE}" pid="3" name="MediaServiceImageTags">
    <vt:lpwstr/>
  </property>
</Properties>
</file>