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81350" w14:paraId="39E097D7" w14:textId="77777777" w:rsidTr="00D81350">
        <w:tc>
          <w:tcPr>
            <w:tcW w:w="9062" w:type="dxa"/>
            <w:gridSpan w:val="2"/>
            <w:shd w:val="clear" w:color="auto" w:fill="156082" w:themeFill="accent1"/>
          </w:tcPr>
          <w:p w14:paraId="7C789B09" w14:textId="691BF28D" w:rsidR="00D81350" w:rsidRPr="00D81350" w:rsidRDefault="00D81350">
            <w:pPr>
              <w:rPr>
                <w:b/>
                <w:bCs/>
                <w:sz w:val="24"/>
                <w:szCs w:val="24"/>
              </w:rPr>
            </w:pPr>
            <w:r w:rsidRPr="00D81350">
              <w:rPr>
                <w:b/>
                <w:bCs/>
                <w:color w:val="FFFFFF" w:themeColor="background1"/>
                <w:sz w:val="24"/>
                <w:szCs w:val="24"/>
              </w:rPr>
              <w:t xml:space="preserve">Bijlage </w:t>
            </w:r>
            <w:r w:rsidR="00AA48B5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D81350">
              <w:rPr>
                <w:b/>
                <w:bCs/>
                <w:color w:val="FFFFFF" w:themeColor="background1"/>
                <w:sz w:val="24"/>
                <w:szCs w:val="24"/>
              </w:rPr>
              <w:t xml:space="preserve"> Risico’s</w:t>
            </w:r>
          </w:p>
        </w:tc>
      </w:tr>
      <w:tr w:rsidR="00D81350" w14:paraId="1502EAD8" w14:textId="77777777" w:rsidTr="00D81350">
        <w:tc>
          <w:tcPr>
            <w:tcW w:w="2689" w:type="dxa"/>
            <w:shd w:val="clear" w:color="auto" w:fill="DAE9F7" w:themeFill="text2" w:themeFillTint="1A"/>
          </w:tcPr>
          <w:p w14:paraId="782DD869" w14:textId="52E7D88C" w:rsidR="00D81350" w:rsidRPr="00D81350" w:rsidRDefault="00D81350">
            <w:pPr>
              <w:rPr>
                <w:b/>
                <w:bCs/>
              </w:rPr>
            </w:pPr>
            <w:r w:rsidRPr="00D81350">
              <w:rPr>
                <w:b/>
                <w:bCs/>
              </w:rPr>
              <w:t>Risico 1</w:t>
            </w:r>
          </w:p>
        </w:tc>
        <w:tc>
          <w:tcPr>
            <w:tcW w:w="6373" w:type="dxa"/>
          </w:tcPr>
          <w:p w14:paraId="11D43506" w14:textId="77777777" w:rsidR="00D81350" w:rsidRDefault="00D81350"/>
        </w:tc>
      </w:tr>
      <w:tr w:rsidR="00D81350" w14:paraId="5AEA6CAD" w14:textId="77777777" w:rsidTr="00D81350">
        <w:tc>
          <w:tcPr>
            <w:tcW w:w="2689" w:type="dxa"/>
          </w:tcPr>
          <w:p w14:paraId="2C420F8F" w14:textId="77777777" w:rsidR="00D81350" w:rsidRDefault="00D81350" w:rsidP="00D81350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Cs w:val="20"/>
              </w:rPr>
            </w:pPr>
            <w:r>
              <w:rPr>
                <w:rFonts w:ascii="ArialMT" w:hAnsi="ArialMT" w:cs="ArialMT"/>
                <w:kern w:val="0"/>
                <w:szCs w:val="20"/>
              </w:rPr>
              <w:t>Waarom is dit een</w:t>
            </w:r>
          </w:p>
          <w:p w14:paraId="2BF814C5" w14:textId="7D5BB504" w:rsidR="00D81350" w:rsidRDefault="00D81350" w:rsidP="00D81350">
            <w:proofErr w:type="gramStart"/>
            <w:r>
              <w:rPr>
                <w:rFonts w:ascii="ArialMT" w:hAnsi="ArialMT" w:cs="ArialMT"/>
                <w:kern w:val="0"/>
                <w:szCs w:val="20"/>
              </w:rPr>
              <w:t>risico</w:t>
            </w:r>
            <w:proofErr w:type="gramEnd"/>
            <w:r>
              <w:rPr>
                <w:rFonts w:ascii="ArialMT" w:hAnsi="ArialMT" w:cs="ArialMT"/>
                <w:kern w:val="0"/>
                <w:szCs w:val="20"/>
              </w:rPr>
              <w:t>?</w:t>
            </w:r>
          </w:p>
        </w:tc>
        <w:tc>
          <w:tcPr>
            <w:tcW w:w="6373" w:type="dxa"/>
          </w:tcPr>
          <w:p w14:paraId="67419B29" w14:textId="77777777" w:rsidR="00D81350" w:rsidRDefault="00D81350"/>
        </w:tc>
      </w:tr>
      <w:tr w:rsidR="00D81350" w14:paraId="5D8D042A" w14:textId="77777777" w:rsidTr="00D81350">
        <w:tc>
          <w:tcPr>
            <w:tcW w:w="2689" w:type="dxa"/>
          </w:tcPr>
          <w:p w14:paraId="6E58218E" w14:textId="7B9005C5" w:rsidR="00D81350" w:rsidRDefault="00D81350">
            <w:r>
              <w:rPr>
                <w:rFonts w:ascii="ArialMT" w:hAnsi="ArialMT" w:cs="ArialMT"/>
                <w:kern w:val="0"/>
                <w:szCs w:val="20"/>
              </w:rPr>
              <w:t>Beheersmaatregel</w:t>
            </w:r>
          </w:p>
        </w:tc>
        <w:tc>
          <w:tcPr>
            <w:tcW w:w="6373" w:type="dxa"/>
          </w:tcPr>
          <w:p w14:paraId="460C3654" w14:textId="77777777" w:rsidR="00D81350" w:rsidRDefault="00D81350"/>
        </w:tc>
      </w:tr>
      <w:tr w:rsidR="00D81350" w14:paraId="359BFFCD" w14:textId="77777777" w:rsidTr="00D81350">
        <w:tc>
          <w:tcPr>
            <w:tcW w:w="2689" w:type="dxa"/>
          </w:tcPr>
          <w:p w14:paraId="10575683" w14:textId="77777777" w:rsidR="00D81350" w:rsidRDefault="00D81350" w:rsidP="00D81350">
            <w:r>
              <w:t>Onderbouwing van</w:t>
            </w:r>
          </w:p>
          <w:p w14:paraId="019E8F40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effectiviteit van</w:t>
            </w:r>
          </w:p>
          <w:p w14:paraId="3AEA2B72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maatregel met</w:t>
            </w:r>
          </w:p>
          <w:p w14:paraId="449179CD" w14:textId="77777777" w:rsidR="00D81350" w:rsidRDefault="00D81350" w:rsidP="00D81350">
            <w:proofErr w:type="gramStart"/>
            <w:r>
              <w:t>verifieerbare</w:t>
            </w:r>
            <w:proofErr w:type="gramEnd"/>
          </w:p>
          <w:p w14:paraId="05E59C53" w14:textId="1BFA740F" w:rsidR="00D81350" w:rsidRDefault="00D81350" w:rsidP="00D81350">
            <w:proofErr w:type="gramStart"/>
            <w:r>
              <w:t>uitvoeringsinformatie</w:t>
            </w:r>
            <w:proofErr w:type="gramEnd"/>
          </w:p>
        </w:tc>
        <w:tc>
          <w:tcPr>
            <w:tcW w:w="6373" w:type="dxa"/>
          </w:tcPr>
          <w:p w14:paraId="54AAC031" w14:textId="77777777" w:rsidR="00D81350" w:rsidRDefault="00D81350"/>
        </w:tc>
      </w:tr>
      <w:tr w:rsidR="00D81350" w14:paraId="6D6E1714" w14:textId="1FB4D6FC" w:rsidTr="00D81350">
        <w:tc>
          <w:tcPr>
            <w:tcW w:w="2689" w:type="dxa"/>
            <w:shd w:val="clear" w:color="auto" w:fill="DAE9F7" w:themeFill="text2" w:themeFillTint="1A"/>
          </w:tcPr>
          <w:p w14:paraId="0B08D8B4" w14:textId="6B00B766" w:rsidR="00D81350" w:rsidRPr="00D81350" w:rsidRDefault="00D81350" w:rsidP="00D81350">
            <w:pPr>
              <w:rPr>
                <w:b/>
                <w:bCs/>
              </w:rPr>
            </w:pPr>
            <w:r w:rsidRPr="00D81350">
              <w:rPr>
                <w:b/>
                <w:bCs/>
              </w:rPr>
              <w:t>Risico 2</w:t>
            </w:r>
          </w:p>
        </w:tc>
        <w:tc>
          <w:tcPr>
            <w:tcW w:w="6373" w:type="dxa"/>
          </w:tcPr>
          <w:p w14:paraId="77A8498D" w14:textId="77777777" w:rsidR="00D81350" w:rsidRDefault="00D81350" w:rsidP="00D81350"/>
        </w:tc>
      </w:tr>
      <w:tr w:rsidR="00D81350" w14:paraId="72477E5E" w14:textId="0E1A956B" w:rsidTr="00D81350">
        <w:tc>
          <w:tcPr>
            <w:tcW w:w="2689" w:type="dxa"/>
          </w:tcPr>
          <w:p w14:paraId="3378421E" w14:textId="77777777" w:rsidR="00D81350" w:rsidRDefault="00D81350" w:rsidP="00D81350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Cs w:val="20"/>
              </w:rPr>
            </w:pPr>
            <w:r>
              <w:rPr>
                <w:rFonts w:ascii="ArialMT" w:hAnsi="ArialMT" w:cs="ArialMT"/>
                <w:kern w:val="0"/>
                <w:szCs w:val="20"/>
              </w:rPr>
              <w:t>Waarom is dit een</w:t>
            </w:r>
          </w:p>
          <w:p w14:paraId="278D4973" w14:textId="77777777" w:rsidR="00D81350" w:rsidRDefault="00D81350" w:rsidP="00D81350">
            <w:proofErr w:type="gramStart"/>
            <w:r>
              <w:rPr>
                <w:rFonts w:ascii="ArialMT" w:hAnsi="ArialMT" w:cs="ArialMT"/>
                <w:kern w:val="0"/>
                <w:szCs w:val="20"/>
              </w:rPr>
              <w:t>risico</w:t>
            </w:r>
            <w:proofErr w:type="gramEnd"/>
            <w:r>
              <w:rPr>
                <w:rFonts w:ascii="ArialMT" w:hAnsi="ArialMT" w:cs="ArialMT"/>
                <w:kern w:val="0"/>
                <w:szCs w:val="20"/>
              </w:rPr>
              <w:t>?</w:t>
            </w:r>
          </w:p>
        </w:tc>
        <w:tc>
          <w:tcPr>
            <w:tcW w:w="6373" w:type="dxa"/>
          </w:tcPr>
          <w:p w14:paraId="2CE2F2A1" w14:textId="77777777" w:rsidR="00D81350" w:rsidRDefault="00D81350" w:rsidP="00D81350"/>
        </w:tc>
      </w:tr>
      <w:tr w:rsidR="00D81350" w14:paraId="7963A838" w14:textId="1982CC47" w:rsidTr="00D81350">
        <w:tc>
          <w:tcPr>
            <w:tcW w:w="2689" w:type="dxa"/>
          </w:tcPr>
          <w:p w14:paraId="3BC7C1D4" w14:textId="77777777" w:rsidR="00D81350" w:rsidRDefault="00D81350" w:rsidP="00D81350">
            <w:r>
              <w:rPr>
                <w:rFonts w:ascii="ArialMT" w:hAnsi="ArialMT" w:cs="ArialMT"/>
                <w:kern w:val="0"/>
                <w:szCs w:val="20"/>
              </w:rPr>
              <w:t>Beheersmaatregel</w:t>
            </w:r>
          </w:p>
        </w:tc>
        <w:tc>
          <w:tcPr>
            <w:tcW w:w="6373" w:type="dxa"/>
          </w:tcPr>
          <w:p w14:paraId="49E385B3" w14:textId="77777777" w:rsidR="00D81350" w:rsidRDefault="00D81350" w:rsidP="00D81350"/>
        </w:tc>
      </w:tr>
      <w:tr w:rsidR="00D81350" w14:paraId="3808F85E" w14:textId="388D0FED" w:rsidTr="00D81350">
        <w:tc>
          <w:tcPr>
            <w:tcW w:w="2689" w:type="dxa"/>
          </w:tcPr>
          <w:p w14:paraId="7F39741C" w14:textId="77777777" w:rsidR="00D81350" w:rsidRDefault="00D81350" w:rsidP="00D81350">
            <w:r>
              <w:t>Onderbouwing van</w:t>
            </w:r>
          </w:p>
          <w:p w14:paraId="5A285B78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effectiviteit van</w:t>
            </w:r>
          </w:p>
          <w:p w14:paraId="5949E9D4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maatregel met</w:t>
            </w:r>
          </w:p>
          <w:p w14:paraId="039C3EB0" w14:textId="77777777" w:rsidR="00D81350" w:rsidRDefault="00D81350" w:rsidP="00D81350">
            <w:proofErr w:type="gramStart"/>
            <w:r>
              <w:t>verifieerbare</w:t>
            </w:r>
            <w:proofErr w:type="gramEnd"/>
          </w:p>
          <w:p w14:paraId="1C1DA328" w14:textId="77777777" w:rsidR="00D81350" w:rsidRDefault="00D81350" w:rsidP="00D81350">
            <w:proofErr w:type="gramStart"/>
            <w:r>
              <w:t>uitvoeringsinformatie</w:t>
            </w:r>
            <w:proofErr w:type="gramEnd"/>
          </w:p>
        </w:tc>
        <w:tc>
          <w:tcPr>
            <w:tcW w:w="6373" w:type="dxa"/>
          </w:tcPr>
          <w:p w14:paraId="16A8C028" w14:textId="77777777" w:rsidR="00D81350" w:rsidRDefault="00D81350" w:rsidP="00D81350"/>
        </w:tc>
      </w:tr>
      <w:tr w:rsidR="00D81350" w14:paraId="7255033C" w14:textId="62E075D4" w:rsidTr="00D81350">
        <w:tc>
          <w:tcPr>
            <w:tcW w:w="2689" w:type="dxa"/>
            <w:shd w:val="clear" w:color="auto" w:fill="DAE9F7" w:themeFill="text2" w:themeFillTint="1A"/>
          </w:tcPr>
          <w:p w14:paraId="212061CF" w14:textId="7AA5759D" w:rsidR="00D81350" w:rsidRPr="00D81350" w:rsidRDefault="00D81350" w:rsidP="00D81350">
            <w:pPr>
              <w:rPr>
                <w:b/>
                <w:bCs/>
              </w:rPr>
            </w:pPr>
            <w:r w:rsidRPr="00D81350">
              <w:rPr>
                <w:b/>
                <w:bCs/>
              </w:rPr>
              <w:t>Risico 3</w:t>
            </w:r>
          </w:p>
        </w:tc>
        <w:tc>
          <w:tcPr>
            <w:tcW w:w="6373" w:type="dxa"/>
          </w:tcPr>
          <w:p w14:paraId="581521CD" w14:textId="77777777" w:rsidR="00D81350" w:rsidRDefault="00D81350" w:rsidP="00D81350"/>
        </w:tc>
      </w:tr>
      <w:tr w:rsidR="00D81350" w14:paraId="6053C48C" w14:textId="6554BA6F" w:rsidTr="00D81350">
        <w:tc>
          <w:tcPr>
            <w:tcW w:w="2689" w:type="dxa"/>
          </w:tcPr>
          <w:p w14:paraId="426A081D" w14:textId="77777777" w:rsidR="00D81350" w:rsidRDefault="00D81350" w:rsidP="00D81350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Cs w:val="20"/>
              </w:rPr>
            </w:pPr>
            <w:r>
              <w:rPr>
                <w:rFonts w:ascii="ArialMT" w:hAnsi="ArialMT" w:cs="ArialMT"/>
                <w:kern w:val="0"/>
                <w:szCs w:val="20"/>
              </w:rPr>
              <w:t>Waarom is dit een</w:t>
            </w:r>
          </w:p>
          <w:p w14:paraId="78C608FD" w14:textId="77777777" w:rsidR="00D81350" w:rsidRDefault="00D81350" w:rsidP="00D81350">
            <w:proofErr w:type="gramStart"/>
            <w:r>
              <w:rPr>
                <w:rFonts w:ascii="ArialMT" w:hAnsi="ArialMT" w:cs="ArialMT"/>
                <w:kern w:val="0"/>
                <w:szCs w:val="20"/>
              </w:rPr>
              <w:t>risico</w:t>
            </w:r>
            <w:proofErr w:type="gramEnd"/>
            <w:r>
              <w:rPr>
                <w:rFonts w:ascii="ArialMT" w:hAnsi="ArialMT" w:cs="ArialMT"/>
                <w:kern w:val="0"/>
                <w:szCs w:val="20"/>
              </w:rPr>
              <w:t>?</w:t>
            </w:r>
          </w:p>
        </w:tc>
        <w:tc>
          <w:tcPr>
            <w:tcW w:w="6373" w:type="dxa"/>
          </w:tcPr>
          <w:p w14:paraId="7E811308" w14:textId="77777777" w:rsidR="00D81350" w:rsidRDefault="00D81350" w:rsidP="00D81350"/>
        </w:tc>
      </w:tr>
      <w:tr w:rsidR="00D81350" w14:paraId="36A3D02D" w14:textId="38C40A86" w:rsidTr="00D81350">
        <w:tc>
          <w:tcPr>
            <w:tcW w:w="2689" w:type="dxa"/>
          </w:tcPr>
          <w:p w14:paraId="08A82BC5" w14:textId="77777777" w:rsidR="00D81350" w:rsidRDefault="00D81350" w:rsidP="00D81350">
            <w:r>
              <w:rPr>
                <w:rFonts w:ascii="ArialMT" w:hAnsi="ArialMT" w:cs="ArialMT"/>
                <w:kern w:val="0"/>
                <w:szCs w:val="20"/>
              </w:rPr>
              <w:t>Beheersmaatregel</w:t>
            </w:r>
          </w:p>
        </w:tc>
        <w:tc>
          <w:tcPr>
            <w:tcW w:w="6373" w:type="dxa"/>
          </w:tcPr>
          <w:p w14:paraId="53D490D1" w14:textId="77777777" w:rsidR="00D81350" w:rsidRDefault="00D81350" w:rsidP="00D81350"/>
        </w:tc>
      </w:tr>
      <w:tr w:rsidR="00D81350" w14:paraId="2790412E" w14:textId="1CC48F79" w:rsidTr="00D81350">
        <w:tc>
          <w:tcPr>
            <w:tcW w:w="2689" w:type="dxa"/>
          </w:tcPr>
          <w:p w14:paraId="45761D3F" w14:textId="77777777" w:rsidR="00D81350" w:rsidRDefault="00D81350" w:rsidP="00D81350">
            <w:r>
              <w:t>Onderbouwing van</w:t>
            </w:r>
          </w:p>
          <w:p w14:paraId="5F4CDDFD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effectiviteit van</w:t>
            </w:r>
          </w:p>
          <w:p w14:paraId="22ED2687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maatregel met</w:t>
            </w:r>
          </w:p>
          <w:p w14:paraId="7EEBC6EE" w14:textId="77777777" w:rsidR="00D81350" w:rsidRDefault="00D81350" w:rsidP="00D81350">
            <w:proofErr w:type="gramStart"/>
            <w:r>
              <w:t>verifieerbare</w:t>
            </w:r>
            <w:proofErr w:type="gramEnd"/>
          </w:p>
          <w:p w14:paraId="363B9A03" w14:textId="77777777" w:rsidR="00D81350" w:rsidRDefault="00D81350" w:rsidP="00D81350">
            <w:proofErr w:type="gramStart"/>
            <w:r>
              <w:t>uitvoeringsinformatie</w:t>
            </w:r>
            <w:proofErr w:type="gramEnd"/>
          </w:p>
        </w:tc>
        <w:tc>
          <w:tcPr>
            <w:tcW w:w="6373" w:type="dxa"/>
          </w:tcPr>
          <w:p w14:paraId="3BC0DDDD" w14:textId="77777777" w:rsidR="00D81350" w:rsidRDefault="00D81350" w:rsidP="00D81350"/>
        </w:tc>
      </w:tr>
      <w:tr w:rsidR="00D81350" w14:paraId="127C160B" w14:textId="710C3702" w:rsidTr="00D81350">
        <w:tc>
          <w:tcPr>
            <w:tcW w:w="2689" w:type="dxa"/>
            <w:shd w:val="clear" w:color="auto" w:fill="DAE9F7" w:themeFill="text2" w:themeFillTint="1A"/>
          </w:tcPr>
          <w:p w14:paraId="7D070C9E" w14:textId="22D147DA" w:rsidR="00D81350" w:rsidRPr="00D81350" w:rsidRDefault="00D81350" w:rsidP="00D81350">
            <w:pPr>
              <w:rPr>
                <w:b/>
                <w:bCs/>
              </w:rPr>
            </w:pPr>
            <w:r w:rsidRPr="00D81350">
              <w:rPr>
                <w:b/>
                <w:bCs/>
              </w:rPr>
              <w:t>Risico 4</w:t>
            </w:r>
          </w:p>
        </w:tc>
        <w:tc>
          <w:tcPr>
            <w:tcW w:w="6373" w:type="dxa"/>
          </w:tcPr>
          <w:p w14:paraId="7CA72BC1" w14:textId="77777777" w:rsidR="00D81350" w:rsidRDefault="00D81350" w:rsidP="00D81350"/>
        </w:tc>
      </w:tr>
      <w:tr w:rsidR="00D81350" w14:paraId="1DF4B9B4" w14:textId="344677D6" w:rsidTr="00D81350">
        <w:tc>
          <w:tcPr>
            <w:tcW w:w="2689" w:type="dxa"/>
          </w:tcPr>
          <w:p w14:paraId="3D666C27" w14:textId="77777777" w:rsidR="00D81350" w:rsidRDefault="00D81350" w:rsidP="00D81350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Cs w:val="20"/>
              </w:rPr>
            </w:pPr>
            <w:r>
              <w:rPr>
                <w:rFonts w:ascii="ArialMT" w:hAnsi="ArialMT" w:cs="ArialMT"/>
                <w:kern w:val="0"/>
                <w:szCs w:val="20"/>
              </w:rPr>
              <w:t>Waarom is dit een</w:t>
            </w:r>
          </w:p>
          <w:p w14:paraId="1D4FEAF0" w14:textId="77777777" w:rsidR="00D81350" w:rsidRDefault="00D81350" w:rsidP="00D81350">
            <w:proofErr w:type="gramStart"/>
            <w:r>
              <w:rPr>
                <w:rFonts w:ascii="ArialMT" w:hAnsi="ArialMT" w:cs="ArialMT"/>
                <w:kern w:val="0"/>
                <w:szCs w:val="20"/>
              </w:rPr>
              <w:t>risico</w:t>
            </w:r>
            <w:proofErr w:type="gramEnd"/>
            <w:r>
              <w:rPr>
                <w:rFonts w:ascii="ArialMT" w:hAnsi="ArialMT" w:cs="ArialMT"/>
                <w:kern w:val="0"/>
                <w:szCs w:val="20"/>
              </w:rPr>
              <w:t>?</w:t>
            </w:r>
          </w:p>
        </w:tc>
        <w:tc>
          <w:tcPr>
            <w:tcW w:w="6373" w:type="dxa"/>
          </w:tcPr>
          <w:p w14:paraId="0E7015CD" w14:textId="77777777" w:rsidR="00D81350" w:rsidRDefault="00D81350" w:rsidP="00D81350"/>
        </w:tc>
      </w:tr>
      <w:tr w:rsidR="00D81350" w14:paraId="171B9954" w14:textId="31B27918" w:rsidTr="00D81350">
        <w:tc>
          <w:tcPr>
            <w:tcW w:w="2689" w:type="dxa"/>
          </w:tcPr>
          <w:p w14:paraId="5084F0ED" w14:textId="77777777" w:rsidR="00D81350" w:rsidRDefault="00D81350" w:rsidP="00D81350">
            <w:r>
              <w:rPr>
                <w:rFonts w:ascii="ArialMT" w:hAnsi="ArialMT" w:cs="ArialMT"/>
                <w:kern w:val="0"/>
                <w:szCs w:val="20"/>
              </w:rPr>
              <w:t>Beheersmaatregel</w:t>
            </w:r>
          </w:p>
        </w:tc>
        <w:tc>
          <w:tcPr>
            <w:tcW w:w="6373" w:type="dxa"/>
          </w:tcPr>
          <w:p w14:paraId="26DC5880" w14:textId="77777777" w:rsidR="00D81350" w:rsidRDefault="00D81350" w:rsidP="00D81350"/>
        </w:tc>
      </w:tr>
      <w:tr w:rsidR="00D81350" w14:paraId="62D91329" w14:textId="6E3BE49D" w:rsidTr="00D81350">
        <w:tc>
          <w:tcPr>
            <w:tcW w:w="2689" w:type="dxa"/>
          </w:tcPr>
          <w:p w14:paraId="18D5EE34" w14:textId="77777777" w:rsidR="00D81350" w:rsidRDefault="00D81350" w:rsidP="00D81350">
            <w:r>
              <w:t>Onderbouwing van</w:t>
            </w:r>
          </w:p>
          <w:p w14:paraId="62200DB1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effectiviteit van</w:t>
            </w:r>
          </w:p>
          <w:p w14:paraId="02BA201D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maatregel met</w:t>
            </w:r>
          </w:p>
          <w:p w14:paraId="396E9FB9" w14:textId="77777777" w:rsidR="00D81350" w:rsidRDefault="00D81350" w:rsidP="00D81350">
            <w:proofErr w:type="gramStart"/>
            <w:r>
              <w:t>verifieerbare</w:t>
            </w:r>
            <w:proofErr w:type="gramEnd"/>
          </w:p>
          <w:p w14:paraId="63F255F9" w14:textId="77777777" w:rsidR="00D81350" w:rsidRDefault="00D81350" w:rsidP="00D81350">
            <w:proofErr w:type="gramStart"/>
            <w:r>
              <w:t>uitvoeringsinformatie</w:t>
            </w:r>
            <w:proofErr w:type="gramEnd"/>
          </w:p>
        </w:tc>
        <w:tc>
          <w:tcPr>
            <w:tcW w:w="6373" w:type="dxa"/>
          </w:tcPr>
          <w:p w14:paraId="0ABE4B22" w14:textId="77777777" w:rsidR="00D81350" w:rsidRDefault="00D81350" w:rsidP="00D81350"/>
        </w:tc>
      </w:tr>
      <w:tr w:rsidR="00D81350" w14:paraId="0E8A717E" w14:textId="415500A3" w:rsidTr="00D81350">
        <w:tc>
          <w:tcPr>
            <w:tcW w:w="2689" w:type="dxa"/>
            <w:shd w:val="clear" w:color="auto" w:fill="DAE9F7" w:themeFill="text2" w:themeFillTint="1A"/>
          </w:tcPr>
          <w:p w14:paraId="0F2EB961" w14:textId="07CD1799" w:rsidR="00D81350" w:rsidRPr="00D81350" w:rsidRDefault="00D81350" w:rsidP="00D81350">
            <w:pPr>
              <w:rPr>
                <w:b/>
                <w:bCs/>
              </w:rPr>
            </w:pPr>
            <w:r w:rsidRPr="00D81350">
              <w:rPr>
                <w:b/>
                <w:bCs/>
              </w:rPr>
              <w:t>Risico 5</w:t>
            </w:r>
          </w:p>
        </w:tc>
        <w:tc>
          <w:tcPr>
            <w:tcW w:w="6373" w:type="dxa"/>
          </w:tcPr>
          <w:p w14:paraId="75064A46" w14:textId="77777777" w:rsidR="00D81350" w:rsidRDefault="00D81350" w:rsidP="00D81350"/>
        </w:tc>
      </w:tr>
      <w:tr w:rsidR="00D81350" w14:paraId="0BA87BB8" w14:textId="0D5C5033" w:rsidTr="00D81350">
        <w:tc>
          <w:tcPr>
            <w:tcW w:w="2689" w:type="dxa"/>
          </w:tcPr>
          <w:p w14:paraId="7030AB8A" w14:textId="77777777" w:rsidR="00D81350" w:rsidRDefault="00D81350" w:rsidP="00D81350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Cs w:val="20"/>
              </w:rPr>
            </w:pPr>
            <w:r>
              <w:rPr>
                <w:rFonts w:ascii="ArialMT" w:hAnsi="ArialMT" w:cs="ArialMT"/>
                <w:kern w:val="0"/>
                <w:szCs w:val="20"/>
              </w:rPr>
              <w:t>Waarom is dit een</w:t>
            </w:r>
          </w:p>
          <w:p w14:paraId="1631B2E3" w14:textId="77777777" w:rsidR="00D81350" w:rsidRDefault="00D81350" w:rsidP="00D81350">
            <w:proofErr w:type="gramStart"/>
            <w:r>
              <w:rPr>
                <w:rFonts w:ascii="ArialMT" w:hAnsi="ArialMT" w:cs="ArialMT"/>
                <w:kern w:val="0"/>
                <w:szCs w:val="20"/>
              </w:rPr>
              <w:t>risico</w:t>
            </w:r>
            <w:proofErr w:type="gramEnd"/>
            <w:r>
              <w:rPr>
                <w:rFonts w:ascii="ArialMT" w:hAnsi="ArialMT" w:cs="ArialMT"/>
                <w:kern w:val="0"/>
                <w:szCs w:val="20"/>
              </w:rPr>
              <w:t>?</w:t>
            </w:r>
          </w:p>
        </w:tc>
        <w:tc>
          <w:tcPr>
            <w:tcW w:w="6373" w:type="dxa"/>
          </w:tcPr>
          <w:p w14:paraId="297D763E" w14:textId="77777777" w:rsidR="00D81350" w:rsidRDefault="00D81350" w:rsidP="00D81350"/>
        </w:tc>
      </w:tr>
      <w:tr w:rsidR="00D81350" w14:paraId="43C5AA7C" w14:textId="4D2DE776" w:rsidTr="00D81350">
        <w:tc>
          <w:tcPr>
            <w:tcW w:w="2689" w:type="dxa"/>
          </w:tcPr>
          <w:p w14:paraId="599EFFBC" w14:textId="77777777" w:rsidR="00D81350" w:rsidRDefault="00D81350" w:rsidP="00D81350">
            <w:r>
              <w:rPr>
                <w:rFonts w:ascii="ArialMT" w:hAnsi="ArialMT" w:cs="ArialMT"/>
                <w:kern w:val="0"/>
                <w:szCs w:val="20"/>
              </w:rPr>
              <w:t>Beheersmaatregel</w:t>
            </w:r>
          </w:p>
        </w:tc>
        <w:tc>
          <w:tcPr>
            <w:tcW w:w="6373" w:type="dxa"/>
          </w:tcPr>
          <w:p w14:paraId="751589E2" w14:textId="77777777" w:rsidR="00D81350" w:rsidRDefault="00D81350" w:rsidP="00D81350"/>
        </w:tc>
      </w:tr>
      <w:tr w:rsidR="00D81350" w14:paraId="4E317F71" w14:textId="40E29870" w:rsidTr="00D81350">
        <w:tc>
          <w:tcPr>
            <w:tcW w:w="2689" w:type="dxa"/>
          </w:tcPr>
          <w:p w14:paraId="112A3310" w14:textId="77777777" w:rsidR="00D81350" w:rsidRDefault="00D81350" w:rsidP="00D81350">
            <w:r>
              <w:t>Onderbouwing van</w:t>
            </w:r>
          </w:p>
          <w:p w14:paraId="1AF5A264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effectiviteit van</w:t>
            </w:r>
          </w:p>
          <w:p w14:paraId="5C6384EF" w14:textId="77777777" w:rsidR="00D81350" w:rsidRDefault="00D81350" w:rsidP="00D81350">
            <w:proofErr w:type="gramStart"/>
            <w:r>
              <w:t>de</w:t>
            </w:r>
            <w:proofErr w:type="gramEnd"/>
            <w:r>
              <w:t xml:space="preserve"> maatregel met</w:t>
            </w:r>
          </w:p>
          <w:p w14:paraId="70EF9DE9" w14:textId="77777777" w:rsidR="00D81350" w:rsidRDefault="00D81350" w:rsidP="00D81350">
            <w:proofErr w:type="gramStart"/>
            <w:r>
              <w:t>verifieerbare</w:t>
            </w:r>
            <w:proofErr w:type="gramEnd"/>
          </w:p>
          <w:p w14:paraId="3389F2B9" w14:textId="77777777" w:rsidR="00D81350" w:rsidRDefault="00D81350" w:rsidP="00D81350">
            <w:proofErr w:type="gramStart"/>
            <w:r>
              <w:t>uitvoeringsinformatie</w:t>
            </w:r>
            <w:proofErr w:type="gramEnd"/>
          </w:p>
        </w:tc>
        <w:tc>
          <w:tcPr>
            <w:tcW w:w="6373" w:type="dxa"/>
          </w:tcPr>
          <w:p w14:paraId="4FFEC4F2" w14:textId="77777777" w:rsidR="00D81350" w:rsidRDefault="00D81350" w:rsidP="00D81350"/>
        </w:tc>
      </w:tr>
    </w:tbl>
    <w:p w14:paraId="0A05A57C" w14:textId="77777777" w:rsidR="00AF3D1A" w:rsidRDefault="00AF3D1A"/>
    <w:sectPr w:rsidR="00AF3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50"/>
    <w:rsid w:val="00065B93"/>
    <w:rsid w:val="003160D7"/>
    <w:rsid w:val="004B208C"/>
    <w:rsid w:val="00A75D23"/>
    <w:rsid w:val="00AA48B5"/>
    <w:rsid w:val="00AF3D1A"/>
    <w:rsid w:val="00D81350"/>
    <w:rsid w:val="00D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B96E"/>
  <w15:chartTrackingRefBased/>
  <w15:docId w15:val="{CC0F2A8C-AFD0-4A40-A2F6-BB5DE90C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13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3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3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3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3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3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3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1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13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3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3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3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3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3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3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1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3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3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13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13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13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3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135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81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Samenwerkingsorganisatie de Wolden Hoogeveen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Doldersum, Gert</dc:creator>
  <cp:keywords/>
  <dc:description/>
  <cp:lastModifiedBy>Doldersum, Gert</cp:lastModifiedBy>
  <cp:revision>2</cp:revision>
  <dcterms:created xsi:type="dcterms:W3CDTF">2026-02-26T12:57:00Z</dcterms:created>
  <dcterms:modified xsi:type="dcterms:W3CDTF">2026-05-06T14:50:00Z</dcterms:modified>
</cp:coreProperties>
</file>