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D827C2">
              <w:rPr>
                <w:rFonts w:ascii="Aptos" w:hAnsi="Aptos" w:cstheme="minorHAnsi"/>
                <w:sz w:val="18"/>
                <w:szCs w:val="18"/>
              </w:rPr>
              <w:t>&lt;</w:t>
            </w:r>
            <w:r w:rsidRPr="00D827C2">
              <w:rPr>
                <w:rFonts w:ascii="Aptos" w:hAnsi="Aptos" w:cstheme="minorHAnsi"/>
                <w:color w:val="EE0000"/>
                <w:sz w:val="18"/>
                <w:szCs w:val="18"/>
              </w:rPr>
              <w:t>naam inschrijver</w:t>
            </w:r>
            <w:r w:rsidR="002D6A63" w:rsidRPr="00D827C2">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1B59FFF2" w14:textId="77777777" w:rsidR="00D827C2" w:rsidRPr="00D827C2" w:rsidRDefault="00D827C2" w:rsidP="00D827C2">
            <w:pPr>
              <w:rPr>
                <w:rFonts w:ascii="Aptos" w:hAnsi="Aptos"/>
                <w:color w:val="FFFFFF" w:themeColor="background1"/>
                <w:sz w:val="18"/>
                <w:szCs w:val="18"/>
              </w:rPr>
            </w:pPr>
            <w:r w:rsidRPr="00D827C2">
              <w:rPr>
                <w:rFonts w:ascii="Aptos" w:hAnsi="Aptos"/>
                <w:color w:val="FFFFFF" w:themeColor="background1"/>
                <w:sz w:val="18"/>
                <w:szCs w:val="18"/>
              </w:rPr>
              <w:t>Het leveren van sanitaire dispensers (minimaal handdoekenautomaten, zeepdispensers en toiletrolhouders) inclusief het leveren van de bijbehorende artikelen aan een organisatie met één of meer locaties voor minimaal € 35.000,- exclusief btw per jaar.</w:t>
            </w:r>
          </w:p>
          <w:p w14:paraId="095D5436" w14:textId="77777777" w:rsidR="00D827C2" w:rsidRPr="005613EC" w:rsidRDefault="00D827C2"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6F53D96E" w14:textId="446F599B"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BFEF" w14:textId="77777777" w:rsidR="00AE15A8" w:rsidRDefault="00AE15A8" w:rsidP="00C91125">
      <w:pPr>
        <w:spacing w:after="0" w:line="240" w:lineRule="auto"/>
      </w:pPr>
      <w:r>
        <w:separator/>
      </w:r>
    </w:p>
  </w:endnote>
  <w:endnote w:type="continuationSeparator" w:id="0">
    <w:p w14:paraId="7537AB48" w14:textId="77777777" w:rsidR="00AE15A8" w:rsidRDefault="00AE15A8" w:rsidP="00C91125">
      <w:pPr>
        <w:spacing w:after="0" w:line="240" w:lineRule="auto"/>
      </w:pPr>
      <w:r>
        <w:continuationSeparator/>
      </w:r>
    </w:p>
  </w:endnote>
  <w:endnote w:type="continuationNotice" w:id="1">
    <w:p w14:paraId="2FDAB52D" w14:textId="77777777" w:rsidR="00AE15A8" w:rsidRDefault="00AE1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5155394"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D827C2">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341C" w14:textId="77777777" w:rsidR="00AE15A8" w:rsidRDefault="00AE15A8" w:rsidP="00C91125">
      <w:pPr>
        <w:spacing w:after="0" w:line="240" w:lineRule="auto"/>
      </w:pPr>
      <w:r>
        <w:separator/>
      </w:r>
    </w:p>
  </w:footnote>
  <w:footnote w:type="continuationSeparator" w:id="0">
    <w:p w14:paraId="3E0B836B" w14:textId="77777777" w:rsidR="00AE15A8" w:rsidRDefault="00AE15A8" w:rsidP="00C91125">
      <w:pPr>
        <w:spacing w:after="0" w:line="240" w:lineRule="auto"/>
      </w:pPr>
      <w:r>
        <w:continuationSeparator/>
      </w:r>
    </w:p>
  </w:footnote>
  <w:footnote w:type="continuationNotice" w:id="1">
    <w:p w14:paraId="2E9D5333" w14:textId="77777777" w:rsidR="00AE15A8" w:rsidRDefault="00AE1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13F"/>
    <w:multiLevelType w:val="hybridMultilevel"/>
    <w:tmpl w:val="B7A6DB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2"/>
  </w:num>
  <w:num w:numId="2" w16cid:durableId="884684748">
    <w:abstractNumId w:val="1"/>
  </w:num>
  <w:num w:numId="3" w16cid:durableId="40784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AE15A8"/>
    <w:rsid w:val="00B1057E"/>
    <w:rsid w:val="00B179C1"/>
    <w:rsid w:val="00B420F6"/>
    <w:rsid w:val="00B612AF"/>
    <w:rsid w:val="00B625A4"/>
    <w:rsid w:val="00BA3F5C"/>
    <w:rsid w:val="00BB7E7B"/>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827C2"/>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Subkop1"/>
    <w:basedOn w:val="Standaard"/>
    <w:link w:val="LijstalineaChar"/>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aliases w:val="Subkop1 Char"/>
    <w:link w:val="Lijstalinea"/>
    <w:uiPriority w:val="34"/>
    <w:rsid w:val="00D8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189</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78</cp:revision>
  <dcterms:created xsi:type="dcterms:W3CDTF">2023-10-12T03:15:00Z</dcterms:created>
  <dcterms:modified xsi:type="dcterms:W3CDTF">2026-05-05T13:42:00Z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