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C4D7B" w14:textId="0B8E62BB" w:rsidR="002643F0" w:rsidRPr="0008270A" w:rsidRDefault="002643F0" w:rsidP="00CC3898">
      <w:pPr>
        <w:pStyle w:val="Geenafstand"/>
        <w:rPr>
          <w:rFonts w:eastAsia="Times New Roman" w:cs="Times New Roman"/>
          <w:snapToGrid w:val="0"/>
          <w:szCs w:val="18"/>
        </w:rPr>
      </w:pPr>
      <w:r w:rsidRPr="0008270A">
        <w:rPr>
          <w:rFonts w:eastAsia="Times New Roman" w:cs="Times New Roman"/>
          <w:noProof/>
          <w:snapToGrid w:val="0"/>
          <w:szCs w:val="18"/>
        </w:rPr>
        <w:drawing>
          <wp:anchor distT="0" distB="0" distL="114300" distR="114300" simplePos="0" relativeHeight="251662336" behindDoc="0" locked="0" layoutInCell="1" allowOverlap="1" wp14:anchorId="180705A5" wp14:editId="3DA6D373">
            <wp:simplePos x="0" y="0"/>
            <wp:positionH relativeFrom="column">
              <wp:posOffset>1827530</wp:posOffset>
            </wp:positionH>
            <wp:positionV relativeFrom="paragraph">
              <wp:posOffset>-1065225</wp:posOffset>
            </wp:positionV>
            <wp:extent cx="4427582" cy="1475980"/>
            <wp:effectExtent l="0" t="0" r="0" b="0"/>
            <wp:wrapNone/>
            <wp:docPr id="4" name="Afbeelding 4" descr="Dienst Justitiële Inrichtingen | Partners | Strafrechtk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nst Justitiële Inrichtingen | Partners | Strafrechtket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27582" cy="147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53ADA" w14:textId="77777777" w:rsidR="002643F0" w:rsidRDefault="002643F0" w:rsidP="00CC3898">
      <w:pPr>
        <w:pStyle w:val="Geenafstand"/>
        <w:rPr>
          <w:rFonts w:eastAsia="Times New Roman" w:cs="Times New Roman"/>
          <w:snapToGrid w:val="0"/>
          <w:szCs w:val="18"/>
        </w:rPr>
      </w:pPr>
    </w:p>
    <w:p w14:paraId="55FFAEDC" w14:textId="77777777" w:rsidR="002643F0" w:rsidRDefault="002643F0" w:rsidP="00CC3898">
      <w:pPr>
        <w:pStyle w:val="Geenafstand"/>
        <w:rPr>
          <w:rFonts w:eastAsia="Times New Roman" w:cs="Times New Roman"/>
          <w:snapToGrid w:val="0"/>
          <w:szCs w:val="18"/>
        </w:rPr>
      </w:pPr>
    </w:p>
    <w:p w14:paraId="4CE41CE4" w14:textId="77777777" w:rsidR="002643F0" w:rsidRDefault="002643F0" w:rsidP="00CC3898">
      <w:pPr>
        <w:pStyle w:val="Geenafstand"/>
        <w:rPr>
          <w:rFonts w:eastAsia="Times New Roman" w:cs="Times New Roman"/>
          <w:snapToGrid w:val="0"/>
          <w:szCs w:val="18"/>
        </w:rPr>
      </w:pPr>
    </w:p>
    <w:p w14:paraId="6635310A" w14:textId="77777777" w:rsidR="002643F0" w:rsidRPr="0008270A" w:rsidRDefault="002643F0" w:rsidP="00CC3898">
      <w:pPr>
        <w:pStyle w:val="Geenafstand"/>
        <w:rPr>
          <w:rFonts w:eastAsia="Times New Roman" w:cs="Times New Roman"/>
          <w:snapToGrid w:val="0"/>
          <w:szCs w:val="18"/>
        </w:rPr>
      </w:pPr>
    </w:p>
    <w:p w14:paraId="21A74126" w14:textId="77777777" w:rsidR="002643F0" w:rsidRPr="0008270A" w:rsidRDefault="002643F0" w:rsidP="00CC3898">
      <w:pPr>
        <w:pStyle w:val="Geenafstand"/>
        <w:rPr>
          <w:rFonts w:eastAsia="Times New Roman" w:cs="Times New Roman"/>
          <w:snapToGrid w:val="0"/>
          <w:szCs w:val="18"/>
        </w:rPr>
      </w:pPr>
    </w:p>
    <w:p w14:paraId="14AB57F5" w14:textId="0B27662B" w:rsidR="002643F0" w:rsidRDefault="002643F0" w:rsidP="00CC3898">
      <w:pPr>
        <w:pStyle w:val="Geenafstand"/>
        <w:rPr>
          <w:rFonts w:eastAsia="Times New Roman" w:cs="Times New Roman"/>
          <w:snapToGrid w:val="0"/>
          <w:szCs w:val="18"/>
        </w:rPr>
      </w:pPr>
    </w:p>
    <w:p w14:paraId="01872C6F" w14:textId="77777777" w:rsidR="00B620E6" w:rsidRPr="00ED12DD" w:rsidRDefault="00B620E6" w:rsidP="00CC3898">
      <w:pPr>
        <w:pStyle w:val="Geenafstand"/>
        <w:rPr>
          <w:rFonts w:eastAsia="Times New Roman" w:cs="Times New Roman"/>
          <w:snapToGrid w:val="0"/>
          <w:szCs w:val="18"/>
        </w:rPr>
      </w:pPr>
    </w:p>
    <w:p w14:paraId="0C5A0C27" w14:textId="77777777" w:rsidR="002643F0" w:rsidRDefault="002643F0" w:rsidP="00CC3898">
      <w:pPr>
        <w:pStyle w:val="Geenafstand"/>
        <w:rPr>
          <w:rFonts w:eastAsia="Times New Roman" w:cs="Times New Roman"/>
          <w:snapToGrid w:val="0"/>
          <w:szCs w:val="18"/>
        </w:rPr>
      </w:pPr>
    </w:p>
    <w:p w14:paraId="7590E5D8" w14:textId="77777777" w:rsidR="002643F0" w:rsidRDefault="002643F0" w:rsidP="00CC3898">
      <w:pPr>
        <w:pStyle w:val="Geenafstand"/>
        <w:rPr>
          <w:rFonts w:eastAsia="Times New Roman" w:cs="Times New Roman"/>
          <w:snapToGrid w:val="0"/>
          <w:szCs w:val="18"/>
        </w:rPr>
      </w:pPr>
    </w:p>
    <w:p w14:paraId="52CE79B7" w14:textId="77777777" w:rsidR="002643F0" w:rsidRDefault="002643F0" w:rsidP="00CC3898">
      <w:pPr>
        <w:pStyle w:val="Geenafstand"/>
        <w:rPr>
          <w:rFonts w:eastAsia="Times New Roman" w:cs="Times New Roman"/>
          <w:snapToGrid w:val="0"/>
          <w:szCs w:val="18"/>
        </w:rPr>
      </w:pPr>
    </w:p>
    <w:p w14:paraId="56205133" w14:textId="77777777" w:rsidR="002643F0" w:rsidRDefault="002643F0" w:rsidP="00CC3898">
      <w:pPr>
        <w:pStyle w:val="Geenafstand"/>
        <w:rPr>
          <w:rFonts w:eastAsia="Times New Roman" w:cs="Times New Roman"/>
          <w:snapToGrid w:val="0"/>
          <w:szCs w:val="18"/>
        </w:rPr>
      </w:pPr>
    </w:p>
    <w:p w14:paraId="30D7E4B3" w14:textId="77777777" w:rsidR="002643F0" w:rsidRDefault="002643F0" w:rsidP="00CC3898">
      <w:pPr>
        <w:pStyle w:val="Geenafstand"/>
        <w:rPr>
          <w:rFonts w:eastAsia="Times New Roman" w:cs="Times New Roman"/>
          <w:snapToGrid w:val="0"/>
          <w:szCs w:val="18"/>
        </w:rPr>
      </w:pPr>
    </w:p>
    <w:p w14:paraId="656D7254" w14:textId="77777777" w:rsidR="002643F0" w:rsidRPr="00ED12DD" w:rsidRDefault="002643F0" w:rsidP="00CC3898">
      <w:pPr>
        <w:pStyle w:val="Geenafstand"/>
        <w:rPr>
          <w:rFonts w:eastAsia="Times New Roman" w:cs="Times New Roman"/>
          <w:snapToGrid w:val="0"/>
          <w:szCs w:val="18"/>
        </w:rPr>
      </w:pPr>
    </w:p>
    <w:p w14:paraId="74A6CC34" w14:textId="46B47D4C" w:rsidR="004D4DC8" w:rsidRDefault="006476E2" w:rsidP="004D4DC8">
      <w:pPr>
        <w:pStyle w:val="Geenafstand"/>
        <w:rPr>
          <w:color w:val="009FEE"/>
          <w:sz w:val="64"/>
          <w:szCs w:val="64"/>
        </w:rPr>
      </w:pPr>
      <w:r w:rsidRPr="006476E2">
        <w:rPr>
          <w:color w:val="009FEE"/>
          <w:sz w:val="64"/>
          <w:szCs w:val="64"/>
        </w:rPr>
        <w:t xml:space="preserve">Formulier beantwoording </w:t>
      </w:r>
      <w:r w:rsidR="00C039E3">
        <w:rPr>
          <w:color w:val="009FEE"/>
          <w:sz w:val="64"/>
          <w:szCs w:val="64"/>
        </w:rPr>
        <w:t>S</w:t>
      </w:r>
      <w:r w:rsidR="004D4DC8">
        <w:rPr>
          <w:color w:val="009FEE"/>
          <w:sz w:val="64"/>
          <w:szCs w:val="64"/>
        </w:rPr>
        <w:t>electiecriterium</w:t>
      </w:r>
      <w:r w:rsidR="00D56E76">
        <w:rPr>
          <w:color w:val="009FEE"/>
          <w:sz w:val="64"/>
          <w:szCs w:val="64"/>
        </w:rPr>
        <w:t xml:space="preserve"> 4</w:t>
      </w:r>
      <w:r w:rsidR="00C039E3">
        <w:rPr>
          <w:color w:val="009FEE"/>
          <w:sz w:val="64"/>
          <w:szCs w:val="64"/>
        </w:rPr>
        <w:t xml:space="preserve"> (S4)</w:t>
      </w:r>
    </w:p>
    <w:p w14:paraId="457E398F" w14:textId="732D164A" w:rsidR="001853F5" w:rsidRDefault="00696B68" w:rsidP="004D4DC8">
      <w:pPr>
        <w:pStyle w:val="Geenafstand"/>
        <w:rPr>
          <w:sz w:val="26"/>
          <w:szCs w:val="26"/>
        </w:rPr>
      </w:pPr>
      <w:r>
        <w:rPr>
          <w:sz w:val="26"/>
          <w:szCs w:val="26"/>
        </w:rPr>
        <w:t xml:space="preserve">Formulier </w:t>
      </w:r>
      <w:r w:rsidR="00D54D6F">
        <w:rPr>
          <w:sz w:val="26"/>
          <w:szCs w:val="26"/>
        </w:rPr>
        <w:t>D</w:t>
      </w:r>
      <w:r w:rsidR="00D56E76">
        <w:rPr>
          <w:sz w:val="26"/>
          <w:szCs w:val="26"/>
        </w:rPr>
        <w:t>4</w:t>
      </w:r>
      <w:r w:rsidR="00A325AC">
        <w:rPr>
          <w:sz w:val="26"/>
          <w:szCs w:val="26"/>
        </w:rPr>
        <w:t xml:space="preserve">, </w:t>
      </w:r>
      <w:r w:rsidR="00C039E3">
        <w:rPr>
          <w:sz w:val="26"/>
          <w:szCs w:val="26"/>
        </w:rPr>
        <w:t>S</w:t>
      </w:r>
      <w:r w:rsidR="004D4DC8">
        <w:rPr>
          <w:sz w:val="26"/>
          <w:szCs w:val="26"/>
        </w:rPr>
        <w:t xml:space="preserve">electiecriterium </w:t>
      </w:r>
      <w:r w:rsidR="00D56E76">
        <w:rPr>
          <w:sz w:val="26"/>
          <w:szCs w:val="26"/>
        </w:rPr>
        <w:t>4</w:t>
      </w:r>
      <w:r w:rsidR="00C039E3">
        <w:rPr>
          <w:sz w:val="26"/>
          <w:szCs w:val="26"/>
        </w:rPr>
        <w:t xml:space="preserve"> (S4)</w:t>
      </w:r>
    </w:p>
    <w:p w14:paraId="7D236899" w14:textId="77777777" w:rsidR="002643F0" w:rsidRPr="008D146C" w:rsidRDefault="002643F0" w:rsidP="00CC3898">
      <w:pPr>
        <w:pStyle w:val="table-before"/>
        <w:spacing w:line="240" w:lineRule="auto"/>
      </w:pPr>
    </w:p>
    <w:p w14:paraId="5270A05B" w14:textId="77777777" w:rsidR="002643F0" w:rsidRDefault="002643F0" w:rsidP="00CC3898">
      <w:pPr>
        <w:pStyle w:val="table-before"/>
        <w:spacing w:line="240" w:lineRule="auto"/>
      </w:pPr>
    </w:p>
    <w:p w14:paraId="45C496C1" w14:textId="77777777" w:rsidR="002643F0" w:rsidRPr="008D146C" w:rsidRDefault="002643F0" w:rsidP="00CC3898">
      <w:pPr>
        <w:pStyle w:val="table-before"/>
        <w:spacing w:line="240" w:lineRule="auto"/>
      </w:pPr>
    </w:p>
    <w:p w14:paraId="21D83FD5" w14:textId="436FFBBD" w:rsidR="002643F0" w:rsidRPr="008D146C" w:rsidRDefault="00A96D0D" w:rsidP="00CC3898">
      <w:pPr>
        <w:pStyle w:val="Geenafstand"/>
        <w:rPr>
          <w:rFonts w:eastAsia="Times New Roman" w:cs="Times New Roman"/>
          <w:snapToGrid w:val="0"/>
          <w:szCs w:val="18"/>
        </w:rPr>
      </w:pPr>
      <w:r>
        <w:rPr>
          <w:rFonts w:eastAsia="Times New Roman" w:cs="Times New Roman"/>
          <w:snapToGrid w:val="0"/>
          <w:szCs w:val="18"/>
        </w:rPr>
        <w:t xml:space="preserve">  </w:t>
      </w:r>
    </w:p>
    <w:p w14:paraId="0015A06E" w14:textId="77777777" w:rsidR="002643F0" w:rsidRPr="008D146C" w:rsidRDefault="002643F0" w:rsidP="00CC3898">
      <w:pPr>
        <w:pStyle w:val="Geenafstand"/>
        <w:rPr>
          <w:rFonts w:eastAsia="Times New Roman" w:cs="Times New Roman"/>
          <w:snapToGrid w:val="0"/>
          <w:szCs w:val="18"/>
        </w:rPr>
      </w:pPr>
    </w:p>
    <w:p w14:paraId="58B84B77" w14:textId="77777777" w:rsidR="002643F0" w:rsidRPr="008D146C" w:rsidRDefault="002643F0" w:rsidP="00CC3898">
      <w:pPr>
        <w:pStyle w:val="Geenafstand"/>
        <w:rPr>
          <w:rFonts w:eastAsia="Times New Roman" w:cs="Times New Roman"/>
          <w:snapToGrid w:val="0"/>
          <w:szCs w:val="18"/>
        </w:rPr>
      </w:pPr>
    </w:p>
    <w:p w14:paraId="0C158A01" w14:textId="77777777" w:rsidR="00346066" w:rsidRPr="00880F3F" w:rsidRDefault="00346066" w:rsidP="00346066">
      <w:pPr>
        <w:pStyle w:val="titel"/>
        <w:spacing w:line="240" w:lineRule="auto"/>
        <w:rPr>
          <w:sz w:val="40"/>
          <w:szCs w:val="40"/>
        </w:rPr>
      </w:pPr>
      <w:r>
        <w:rPr>
          <w:sz w:val="40"/>
          <w:szCs w:val="40"/>
        </w:rPr>
        <w:t xml:space="preserve">GGZ EPD </w:t>
      </w:r>
    </w:p>
    <w:p w14:paraId="2AAD11F1" w14:textId="77777777" w:rsidR="006476E2" w:rsidRPr="006275E8" w:rsidRDefault="006476E2" w:rsidP="006476E2">
      <w:pPr>
        <w:pStyle w:val="titel"/>
        <w:spacing w:line="240" w:lineRule="auto"/>
        <w:rPr>
          <w:b w:val="0"/>
          <w:sz w:val="26"/>
          <w:szCs w:val="26"/>
        </w:rPr>
      </w:pPr>
      <w:r w:rsidRPr="006275E8">
        <w:rPr>
          <w:b w:val="0"/>
          <w:sz w:val="26"/>
          <w:szCs w:val="26"/>
        </w:rPr>
        <w:t xml:space="preserve">t.b.v. </w:t>
      </w:r>
      <w:r>
        <w:rPr>
          <w:b w:val="0"/>
          <w:sz w:val="26"/>
          <w:szCs w:val="26"/>
        </w:rPr>
        <w:t>Dienst Justitiële Inrichtingen</w:t>
      </w:r>
    </w:p>
    <w:p w14:paraId="6385EAAD" w14:textId="77777777" w:rsidR="002643F0" w:rsidRPr="0008270A" w:rsidRDefault="002643F0" w:rsidP="002856AB">
      <w:pPr>
        <w:pStyle w:val="Geenafstand"/>
        <w:rPr>
          <w:rFonts w:eastAsia="Times New Roman" w:cs="Times New Roman"/>
          <w:snapToGrid w:val="0"/>
          <w:szCs w:val="18"/>
        </w:rPr>
      </w:pPr>
    </w:p>
    <w:p w14:paraId="2388EA8E" w14:textId="02467FA7" w:rsidR="002643F0" w:rsidRPr="0008270A" w:rsidRDefault="002856AB" w:rsidP="00CC3898">
      <w:pPr>
        <w:pStyle w:val="Geenafstand"/>
        <w:rPr>
          <w:rFonts w:eastAsia="Times New Roman" w:cs="Times New Roman"/>
          <w:snapToGrid w:val="0"/>
          <w:szCs w:val="18"/>
        </w:rPr>
      </w:pPr>
      <w:r w:rsidRPr="0008270A">
        <w:rPr>
          <w:rFonts w:eastAsia="Times New Roman" w:cs="Times New Roman"/>
          <w:noProof/>
          <w:snapToGrid w:val="0"/>
          <w:szCs w:val="18"/>
        </w:rPr>
        <mc:AlternateContent>
          <mc:Choice Requires="wps">
            <w:drawing>
              <wp:anchor distT="45720" distB="45720" distL="114300" distR="114300" simplePos="0" relativeHeight="251663360" behindDoc="0" locked="0" layoutInCell="1" allowOverlap="1" wp14:anchorId="4DBB392C" wp14:editId="233BCA50">
                <wp:simplePos x="0" y="0"/>
                <wp:positionH relativeFrom="column">
                  <wp:posOffset>4445</wp:posOffset>
                </wp:positionH>
                <wp:positionV relativeFrom="paragraph">
                  <wp:posOffset>3383915</wp:posOffset>
                </wp:positionV>
                <wp:extent cx="5475605" cy="65405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654050"/>
                        </a:xfrm>
                        <a:prstGeom prst="rect">
                          <a:avLst/>
                        </a:prstGeom>
                        <a:noFill/>
                        <a:ln w="9525">
                          <a:noFill/>
                          <a:miter lim="800000"/>
                          <a:headEnd/>
                          <a:tailEnd/>
                        </a:ln>
                      </wps:spPr>
                      <wps:txbx>
                        <w:txbxContent>
                          <w:p w14:paraId="1194A983" w14:textId="544AFB87" w:rsidR="006476E2" w:rsidRPr="00BF356D" w:rsidRDefault="006476E2" w:rsidP="006476E2">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sdt>
                              <w:sdtPr>
                                <w:rPr>
                                  <w:color w:val="FFFFFF" w:themeColor="background1"/>
                                  <w:highlight w:val="darkGray"/>
                                </w:rPr>
                                <w:id w:val="-21398941"/>
                                <w:placeholder>
                                  <w:docPart w:val="8AA89C149A114181B412B81146153508"/>
                                </w:placeholder>
                              </w:sdtPr>
                              <w:sdtEndPr/>
                              <w:sdtContent>
                                <w:sdt>
                                  <w:sdtPr>
                                    <w:rPr>
                                      <w:color w:val="FFFFFF" w:themeColor="background1"/>
                                    </w:rPr>
                                    <w:id w:val="144553989"/>
                                    <w:placeholder>
                                      <w:docPart w:val="F1D8994AD65B4533A846469B32B6E4B1"/>
                                    </w:placeholder>
                                  </w:sdtPr>
                                  <w:sdtEndPr/>
                                  <w:sdtContent>
                                    <w:r w:rsidR="0070349F" w:rsidRPr="0070349F">
                                      <w:rPr>
                                        <w:color w:val="FFFFFF" w:themeColor="background1"/>
                                      </w:rPr>
                                      <w:t>IUC/DJI/IENEA/RS03</w:t>
                                    </w:r>
                                  </w:sdtContent>
                                </w:sdt>
                                <w:r w:rsidRPr="002B4C34">
                                  <w:rPr>
                                    <w:color w:val="FFFFFF" w:themeColor="background1"/>
                                  </w:rPr>
                                  <w:tab/>
                                </w:r>
                              </w:sdtContent>
                            </w:sdt>
                          </w:p>
                          <w:p w14:paraId="0F37CE60" w14:textId="6506EBD6" w:rsidR="006476E2" w:rsidRPr="00BF356D" w:rsidRDefault="006476E2" w:rsidP="006476E2">
                            <w:pPr>
                              <w:rPr>
                                <w:color w:val="FFFFFF" w:themeColor="background1"/>
                              </w:rPr>
                            </w:pPr>
                            <w:r>
                              <w:rPr>
                                <w:color w:val="FFFFFF" w:themeColor="background1"/>
                              </w:rPr>
                              <w:t>Datum</w:t>
                            </w:r>
                            <w:r>
                              <w:rPr>
                                <w:color w:val="FFFFFF" w:themeColor="background1"/>
                              </w:rPr>
                              <w:tab/>
                            </w:r>
                            <w:r>
                              <w:rPr>
                                <w:color w:val="FFFFFF" w:themeColor="background1"/>
                              </w:rPr>
                              <w:tab/>
                            </w:r>
                            <w:r>
                              <w:rPr>
                                <w:color w:val="FFFFFF" w:themeColor="background1"/>
                              </w:rPr>
                              <w:tab/>
                              <w:t xml:space="preserve">: </w:t>
                            </w:r>
                            <w:r>
                              <w:rPr>
                                <w:color w:val="FFFFFF" w:themeColor="background1"/>
                              </w:rPr>
                              <w:tab/>
                            </w:r>
                            <w:sdt>
                              <w:sdtPr>
                                <w:rPr>
                                  <w:color w:val="FFFFFF" w:themeColor="background1"/>
                                </w:rPr>
                                <w:id w:val="-1382857046"/>
                                <w:placeholder>
                                  <w:docPart w:val="7D59111B19DC4BD086E5608A9A4ABB51"/>
                                </w:placeholder>
                                <w:date w:fullDate="2026-05-05T00:00:00Z">
                                  <w:dateFormat w:val="d-M-yyyy"/>
                                  <w:lid w:val="nl-NL"/>
                                  <w:storeMappedDataAs w:val="dateTime"/>
                                  <w:calendar w:val="gregorian"/>
                                </w:date>
                              </w:sdtPr>
                              <w:sdtEndPr/>
                              <w:sdtContent>
                                <w:r w:rsidR="00D54D6F">
                                  <w:rPr>
                                    <w:color w:val="FFFFFF" w:themeColor="background1"/>
                                  </w:rPr>
                                  <w:t>5-5-2026</w:t>
                                </w:r>
                              </w:sdtContent>
                            </w:sdt>
                          </w:p>
                          <w:p w14:paraId="6AF4ECCC" w14:textId="77777777" w:rsidR="006476E2" w:rsidRPr="00BA7EBC" w:rsidRDefault="006476E2" w:rsidP="006476E2">
                            <w:pPr>
                              <w:rPr>
                                <w:color w:val="FFFFFF" w:themeColor="background1"/>
                              </w:rPr>
                            </w:pPr>
                            <w:r>
                              <w:rPr>
                                <w:color w:val="FFFFFF" w:themeColor="background1"/>
                              </w:rPr>
                              <w:t>Versienummer</w:t>
                            </w:r>
                            <w:r>
                              <w:rPr>
                                <w:color w:val="FFFFFF" w:themeColor="background1"/>
                              </w:rPr>
                              <w:tab/>
                            </w:r>
                            <w:r>
                              <w:rPr>
                                <w:color w:val="FFFFFF" w:themeColor="background1"/>
                              </w:rPr>
                              <w:tab/>
                              <w:t>:</w:t>
                            </w:r>
                            <w:r>
                              <w:rPr>
                                <w:color w:val="FFFFFF" w:themeColor="background1"/>
                              </w:rPr>
                              <w:tab/>
                            </w:r>
                            <w:sdt>
                              <w:sdtPr>
                                <w:rPr>
                                  <w:color w:val="FFFFFF" w:themeColor="background1"/>
                                </w:rPr>
                                <w:id w:val="-497657716"/>
                                <w:placeholder>
                                  <w:docPart w:val="8AA89C149A114181B412B81146153508"/>
                                </w:placeholder>
                              </w:sdtPr>
                              <w:sdtEndPr/>
                              <w:sdtContent>
                                <w:r w:rsidRPr="002B4C34">
                                  <w:rPr>
                                    <w:color w:val="FFFFFF" w:themeColor="background1"/>
                                  </w:rPr>
                                  <w:t>1.0</w:t>
                                </w:r>
                              </w:sdtContent>
                            </w:sdt>
                          </w:p>
                          <w:p w14:paraId="4AA165BE" w14:textId="56CD0063" w:rsidR="00D858E5" w:rsidRPr="00BA7EBC" w:rsidRDefault="00D858E5" w:rsidP="002643F0">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B392C" id="_x0000_t202" coordsize="21600,21600" o:spt="202" path="m,l,21600r21600,l21600,xe">
                <v:stroke joinstyle="miter"/>
                <v:path gradientshapeok="t" o:connecttype="rect"/>
              </v:shapetype>
              <v:shape id="Tekstvak 2" o:spid="_x0000_s1026" type="#_x0000_t202" style="position:absolute;margin-left:.35pt;margin-top:266.45pt;width:431.15pt;height:5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" filled="f" stroked="f">
                <v:textbox>
                  <w:txbxContent>
                    <w:p w14:paraId="1194A983" w14:textId="544AFB87" w:rsidR="006476E2" w:rsidRPr="00BF356D" w:rsidRDefault="006476E2" w:rsidP="006476E2">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sdt>
                        <w:sdtPr>
                          <w:rPr>
                            <w:color w:val="FFFFFF" w:themeColor="background1"/>
                            <w:highlight w:val="darkGray"/>
                          </w:rPr>
                          <w:id w:val="-21398941"/>
                          <w:placeholder>
                            <w:docPart w:val="8AA89C149A114181B412B81146153508"/>
                          </w:placeholder>
                        </w:sdtPr>
                        <w:sdtEndPr/>
                        <w:sdtContent>
                          <w:sdt>
                            <w:sdtPr>
                              <w:rPr>
                                <w:color w:val="FFFFFF" w:themeColor="background1"/>
                              </w:rPr>
                              <w:id w:val="144553989"/>
                              <w:placeholder>
                                <w:docPart w:val="F1D8994AD65B4533A846469B32B6E4B1"/>
                              </w:placeholder>
                            </w:sdtPr>
                            <w:sdtEndPr/>
                            <w:sdtContent>
                              <w:r w:rsidR="0070349F" w:rsidRPr="0070349F">
                                <w:rPr>
                                  <w:color w:val="FFFFFF" w:themeColor="background1"/>
                                </w:rPr>
                                <w:t>IUC/DJI/IENEA/RS03</w:t>
                              </w:r>
                            </w:sdtContent>
                          </w:sdt>
                          <w:r w:rsidRPr="002B4C34">
                            <w:rPr>
                              <w:color w:val="FFFFFF" w:themeColor="background1"/>
                            </w:rPr>
                            <w:tab/>
                          </w:r>
                        </w:sdtContent>
                      </w:sdt>
                    </w:p>
                    <w:p w14:paraId="0F37CE60" w14:textId="6506EBD6" w:rsidR="006476E2" w:rsidRPr="00BF356D" w:rsidRDefault="006476E2" w:rsidP="006476E2">
                      <w:pPr>
                        <w:rPr>
                          <w:color w:val="FFFFFF" w:themeColor="background1"/>
                        </w:rPr>
                      </w:pPr>
                      <w:r>
                        <w:rPr>
                          <w:color w:val="FFFFFF" w:themeColor="background1"/>
                        </w:rPr>
                        <w:t>Datum</w:t>
                      </w:r>
                      <w:r>
                        <w:rPr>
                          <w:color w:val="FFFFFF" w:themeColor="background1"/>
                        </w:rPr>
                        <w:tab/>
                      </w:r>
                      <w:r>
                        <w:rPr>
                          <w:color w:val="FFFFFF" w:themeColor="background1"/>
                        </w:rPr>
                        <w:tab/>
                      </w:r>
                      <w:r>
                        <w:rPr>
                          <w:color w:val="FFFFFF" w:themeColor="background1"/>
                        </w:rPr>
                        <w:tab/>
                        <w:t xml:space="preserve">: </w:t>
                      </w:r>
                      <w:r>
                        <w:rPr>
                          <w:color w:val="FFFFFF" w:themeColor="background1"/>
                        </w:rPr>
                        <w:tab/>
                      </w:r>
                      <w:sdt>
                        <w:sdtPr>
                          <w:rPr>
                            <w:color w:val="FFFFFF" w:themeColor="background1"/>
                          </w:rPr>
                          <w:id w:val="-1382857046"/>
                          <w:placeholder>
                            <w:docPart w:val="7D59111B19DC4BD086E5608A9A4ABB51"/>
                          </w:placeholder>
                          <w:date w:fullDate="2026-05-05T00:00:00Z">
                            <w:dateFormat w:val="d-M-yyyy"/>
                            <w:lid w:val="nl-NL"/>
                            <w:storeMappedDataAs w:val="dateTime"/>
                            <w:calendar w:val="gregorian"/>
                          </w:date>
                        </w:sdtPr>
                        <w:sdtEndPr/>
                        <w:sdtContent>
                          <w:r w:rsidR="00D54D6F">
                            <w:rPr>
                              <w:color w:val="FFFFFF" w:themeColor="background1"/>
                            </w:rPr>
                            <w:t>5-5-2026</w:t>
                          </w:r>
                        </w:sdtContent>
                      </w:sdt>
                    </w:p>
                    <w:p w14:paraId="6AF4ECCC" w14:textId="77777777" w:rsidR="006476E2" w:rsidRPr="00BA7EBC" w:rsidRDefault="006476E2" w:rsidP="006476E2">
                      <w:pPr>
                        <w:rPr>
                          <w:color w:val="FFFFFF" w:themeColor="background1"/>
                        </w:rPr>
                      </w:pPr>
                      <w:r>
                        <w:rPr>
                          <w:color w:val="FFFFFF" w:themeColor="background1"/>
                        </w:rPr>
                        <w:t>Versienummer</w:t>
                      </w:r>
                      <w:r>
                        <w:rPr>
                          <w:color w:val="FFFFFF" w:themeColor="background1"/>
                        </w:rPr>
                        <w:tab/>
                      </w:r>
                      <w:r>
                        <w:rPr>
                          <w:color w:val="FFFFFF" w:themeColor="background1"/>
                        </w:rPr>
                        <w:tab/>
                        <w:t>:</w:t>
                      </w:r>
                      <w:r>
                        <w:rPr>
                          <w:color w:val="FFFFFF" w:themeColor="background1"/>
                        </w:rPr>
                        <w:tab/>
                      </w:r>
                      <w:sdt>
                        <w:sdtPr>
                          <w:rPr>
                            <w:color w:val="FFFFFF" w:themeColor="background1"/>
                          </w:rPr>
                          <w:id w:val="-497657716"/>
                          <w:placeholder>
                            <w:docPart w:val="8AA89C149A114181B412B81146153508"/>
                          </w:placeholder>
                        </w:sdtPr>
                        <w:sdtEndPr/>
                        <w:sdtContent>
                          <w:r w:rsidRPr="002B4C34">
                            <w:rPr>
                              <w:color w:val="FFFFFF" w:themeColor="background1"/>
                            </w:rPr>
                            <w:t>1.0</w:t>
                          </w:r>
                        </w:sdtContent>
                      </w:sdt>
                    </w:p>
                    <w:p w14:paraId="4AA165BE" w14:textId="56CD0063" w:rsidR="00D858E5" w:rsidRPr="00BA7EBC" w:rsidRDefault="00D858E5" w:rsidP="002643F0">
                      <w:pPr>
                        <w:rPr>
                          <w:color w:val="FFFFFF" w:themeColor="background1"/>
                        </w:rPr>
                      </w:pPr>
                    </w:p>
                  </w:txbxContent>
                </v:textbox>
                <w10:wrap type="square"/>
              </v:shape>
            </w:pict>
          </mc:Fallback>
        </mc:AlternateContent>
      </w:r>
      <w:r w:rsidR="002643F0" w:rsidRPr="0008270A">
        <w:rPr>
          <w:rFonts w:eastAsia="Times New Roman" w:cs="Times New Roman"/>
          <w:noProof/>
          <w:snapToGrid w:val="0"/>
          <w:szCs w:val="18"/>
        </w:rPr>
        <mc:AlternateContent>
          <mc:Choice Requires="wps">
            <w:drawing>
              <wp:anchor distT="0" distB="0" distL="114300" distR="114300" simplePos="0" relativeHeight="251661312" behindDoc="0" locked="0" layoutInCell="1" allowOverlap="1" wp14:anchorId="1B50E740" wp14:editId="659BDCFE">
                <wp:simplePos x="0" y="0"/>
                <wp:positionH relativeFrom="page">
                  <wp:align>left</wp:align>
                </wp:positionH>
                <wp:positionV relativeFrom="paragraph">
                  <wp:posOffset>647538</wp:posOffset>
                </wp:positionV>
                <wp:extent cx="7570470" cy="563880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5638800"/>
                        </a:xfrm>
                        <a:prstGeom prst="rect">
                          <a:avLst/>
                        </a:prstGeom>
                        <a:solidFill>
                          <a:srgbClr val="009FEE"/>
                        </a:solidFill>
                        <a:ln w="38100">
                          <a:no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v:rect id="Rectangle 32" style="position:absolute;margin-left:0;margin-top:51pt;width:596.1pt;height:444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spid="_x0000_s1026" fillcolor="#009fee" stroked="f" strokeweight="3pt" w14:anchorId="4F5FD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">
                <w10:wrap anchorx="page"/>
              </v:rect>
            </w:pict>
          </mc:Fallback>
        </mc:AlternateContent>
      </w:r>
      <w:r w:rsidR="002643F0" w:rsidRPr="0008270A">
        <w:rPr>
          <w:rFonts w:eastAsia="Times New Roman" w:cs="Times New Roman"/>
          <w:snapToGrid w:val="0"/>
          <w:szCs w:val="18"/>
        </w:rPr>
        <w:br w:type="page"/>
      </w:r>
    </w:p>
    <w:p w14:paraId="102FC95C" w14:textId="77777777" w:rsidR="001A60E6" w:rsidRPr="00996173" w:rsidRDefault="001A60E6" w:rsidP="00996173">
      <w:pPr>
        <w:spacing w:line="0" w:lineRule="atLeast"/>
        <w:ind w:right="748"/>
        <w:rPr>
          <w:b/>
          <w:bCs/>
          <w:color w:val="009BEE"/>
        </w:rPr>
      </w:pPr>
      <w:r w:rsidRPr="00FF5982">
        <w:rPr>
          <w:b/>
          <w:bCs/>
          <w:color w:val="009BEE"/>
        </w:rPr>
        <w:lastRenderedPageBreak/>
        <w:t>Inleiding</w:t>
      </w:r>
    </w:p>
    <w:p w14:paraId="12DD93ED" w14:textId="6C9C7CC9" w:rsidR="001853F5" w:rsidRDefault="00444696" w:rsidP="00CD5778">
      <w:pPr>
        <w:spacing w:line="240" w:lineRule="auto"/>
      </w:pPr>
      <w:r>
        <w:t xml:space="preserve">Dit formulier is ervoor om uw invulling op het </w:t>
      </w:r>
      <w:r w:rsidR="008D71F1">
        <w:t>vierde</w:t>
      </w:r>
      <w:r w:rsidR="00C84202">
        <w:t xml:space="preserve"> </w:t>
      </w:r>
      <w:r>
        <w:t>selectiecri</w:t>
      </w:r>
      <w:r w:rsidR="001853F5">
        <w:t>terium</w:t>
      </w:r>
      <w:r w:rsidRPr="00444696">
        <w:t xml:space="preserve"> </w:t>
      </w:r>
      <w:r w:rsidR="001853F5">
        <w:t>in te dienen.</w:t>
      </w:r>
    </w:p>
    <w:p w14:paraId="24BD6EBC" w14:textId="77777777" w:rsidR="001853F5" w:rsidRDefault="001853F5" w:rsidP="00CD5778">
      <w:pPr>
        <w:spacing w:line="240" w:lineRule="auto"/>
      </w:pPr>
    </w:p>
    <w:p w14:paraId="70F41311" w14:textId="5550BFFF" w:rsidR="00444696" w:rsidRDefault="00444696" w:rsidP="00CD5778">
      <w:pPr>
        <w:spacing w:line="240" w:lineRule="auto"/>
      </w:pPr>
      <w:r>
        <w:t xml:space="preserve">U dient dit formulier </w:t>
      </w:r>
      <w:r w:rsidR="001853F5">
        <w:t xml:space="preserve">met uw beschrijving bij </w:t>
      </w:r>
      <w:r>
        <w:t xml:space="preserve">uw </w:t>
      </w:r>
      <w:r w:rsidR="00FF5982">
        <w:t>V</w:t>
      </w:r>
      <w:r>
        <w:t>erzoek tot deelname bij te voegen</w:t>
      </w:r>
      <w:r w:rsidR="00F721C0">
        <w:t>.</w:t>
      </w:r>
    </w:p>
    <w:p w14:paraId="16A257B6" w14:textId="0EBC4658" w:rsidR="0097378D" w:rsidRDefault="0097378D" w:rsidP="00CD5778">
      <w:pPr>
        <w:spacing w:line="240" w:lineRule="auto"/>
      </w:pPr>
    </w:p>
    <w:p w14:paraId="75B990C8" w14:textId="77777777" w:rsidR="001D6227" w:rsidRPr="00D62795" w:rsidRDefault="001D6227" w:rsidP="001D6227">
      <w:pPr>
        <w:pStyle w:val="broodtekst"/>
        <w:tabs>
          <w:tab w:val="clear" w:pos="227"/>
          <w:tab w:val="clear" w:pos="680"/>
          <w:tab w:val="left" w:pos="993"/>
        </w:tabs>
        <w:rPr>
          <w:bCs/>
        </w:rPr>
      </w:pPr>
      <w:r>
        <w:rPr>
          <w:bCs/>
        </w:rPr>
        <w:t>Algemene vereisten met betrekking tot referenties die worden ingediend ten behoeve van selectiecriterium 4:</w:t>
      </w:r>
    </w:p>
    <w:p w14:paraId="6AF44A8B" w14:textId="77777777" w:rsidR="001D6227" w:rsidRPr="00D62795" w:rsidRDefault="001D6227" w:rsidP="001D6227">
      <w:pPr>
        <w:pStyle w:val="broodtekst"/>
        <w:numPr>
          <w:ilvl w:val="0"/>
          <w:numId w:val="37"/>
        </w:numPr>
        <w:tabs>
          <w:tab w:val="clear" w:pos="227"/>
          <w:tab w:val="clear" w:pos="680"/>
          <w:tab w:val="left" w:pos="993"/>
        </w:tabs>
        <w:autoSpaceDE w:val="0"/>
        <w:autoSpaceDN w:val="0"/>
        <w:adjustRightInd w:val="0"/>
        <w:ind w:left="284" w:hanging="284"/>
      </w:pPr>
      <w:r>
        <w:t>De referentieperiode betreft de afgelopen periode van 5 jaar, teruggerekend vanaf de datum van Verzoek tot Deelname</w:t>
      </w:r>
      <w:r w:rsidRPr="00D62795">
        <w:t xml:space="preserve">; </w:t>
      </w:r>
    </w:p>
    <w:p w14:paraId="38DC9EB9" w14:textId="77777777" w:rsidR="001D6227" w:rsidRPr="00D62795" w:rsidRDefault="001D6227" w:rsidP="001D6227">
      <w:pPr>
        <w:pStyle w:val="broodtekst"/>
        <w:numPr>
          <w:ilvl w:val="0"/>
          <w:numId w:val="37"/>
        </w:numPr>
        <w:tabs>
          <w:tab w:val="clear" w:pos="227"/>
          <w:tab w:val="clear" w:pos="680"/>
          <w:tab w:val="left" w:pos="993"/>
        </w:tabs>
        <w:autoSpaceDE w:val="0"/>
        <w:autoSpaceDN w:val="0"/>
        <w:adjustRightInd w:val="0"/>
        <w:ind w:left="284" w:hanging="284"/>
      </w:pPr>
      <w:r w:rsidRPr="00D470AE">
        <w:t>Een referentieopdracht behoeft niet te zijn begonnen of afgerond in de periode van 5 jaar, maar de gestelde elementen/werkzaamheden moeten wel in die periode vallen</w:t>
      </w:r>
      <w:r w:rsidRPr="00D62795">
        <w:t xml:space="preserve">; </w:t>
      </w:r>
    </w:p>
    <w:p w14:paraId="02C1EC2A" w14:textId="77777777" w:rsidR="001D6227" w:rsidRPr="00D62795" w:rsidRDefault="001D6227" w:rsidP="001D6227">
      <w:pPr>
        <w:pStyle w:val="broodtekst"/>
        <w:numPr>
          <w:ilvl w:val="0"/>
          <w:numId w:val="37"/>
        </w:numPr>
        <w:tabs>
          <w:tab w:val="clear" w:pos="227"/>
          <w:tab w:val="clear" w:pos="454"/>
          <w:tab w:val="clear" w:pos="680"/>
          <w:tab w:val="left" w:pos="993"/>
        </w:tabs>
        <w:autoSpaceDE w:val="0"/>
        <w:autoSpaceDN w:val="0"/>
        <w:adjustRightInd w:val="0"/>
        <w:ind w:left="284" w:hanging="284"/>
      </w:pPr>
      <w:r w:rsidRPr="00D62795">
        <w:t xml:space="preserve">Voor referentieopdrachten geldt dat </w:t>
      </w:r>
      <w:r>
        <w:t>Gegadigde</w:t>
      </w:r>
      <w:r w:rsidRPr="00D62795">
        <w:t xml:space="preserve"> – dan wel derde als bedoeld in Bijlage </w:t>
      </w:r>
      <w:r>
        <w:t>5</w:t>
      </w:r>
      <w:r w:rsidRPr="00D62795">
        <w:t xml:space="preserve"> </w:t>
      </w:r>
      <w:r>
        <w:t>‘</w:t>
      </w:r>
      <w:r w:rsidRPr="0046401C">
        <w:t xml:space="preserve">Uitleg Verzoek tot </w:t>
      </w:r>
      <w:r>
        <w:t>D</w:t>
      </w:r>
      <w:r w:rsidRPr="0046401C">
        <w:t>eelname en invulling formulieren</w:t>
      </w:r>
      <w:r>
        <w:t>’</w:t>
      </w:r>
      <w:r w:rsidRPr="00D62795">
        <w:t>, paragraaf 1.3.</w:t>
      </w:r>
      <w:r>
        <w:t>2</w:t>
      </w:r>
      <w:r w:rsidRPr="00D62795">
        <w:t xml:space="preserve"> op wiens technische bekwaamheid </w:t>
      </w:r>
      <w:r>
        <w:t>Gegadigde</w:t>
      </w:r>
      <w:r w:rsidRPr="00D62795">
        <w:t xml:space="preserve"> zich in het kader van deze Aanmelding beroept – daadwerkelijk de uitvoering moet hebben verzorgd van de in het selectiecriterium omschreven activiteit;</w:t>
      </w:r>
    </w:p>
    <w:p w14:paraId="648DA946" w14:textId="77777777" w:rsidR="001D6227" w:rsidRDefault="001D6227" w:rsidP="001D6227">
      <w:pPr>
        <w:pStyle w:val="broodtekst"/>
        <w:numPr>
          <w:ilvl w:val="0"/>
          <w:numId w:val="37"/>
        </w:numPr>
        <w:tabs>
          <w:tab w:val="clear" w:pos="227"/>
          <w:tab w:val="clear" w:pos="454"/>
          <w:tab w:val="clear" w:pos="680"/>
          <w:tab w:val="left" w:pos="993"/>
        </w:tabs>
        <w:autoSpaceDE w:val="0"/>
        <w:autoSpaceDN w:val="0"/>
        <w:adjustRightInd w:val="0"/>
        <w:ind w:left="284" w:hanging="284"/>
      </w:pPr>
      <w:r>
        <w:t>Gegadigde</w:t>
      </w:r>
      <w:r w:rsidRPr="00D62795">
        <w:t xml:space="preserve">n dienen bij Aanmelding de Formulieren voor specificatie referentieopdracht (Formulieren </w:t>
      </w:r>
      <w:r>
        <w:t>D4</w:t>
      </w:r>
      <w:r w:rsidRPr="00D62795">
        <w:t xml:space="preserve">) ingevuld in te dienen. </w:t>
      </w:r>
    </w:p>
    <w:p w14:paraId="29A3CE1B" w14:textId="77777777" w:rsidR="001D6227" w:rsidRPr="00D62795" w:rsidRDefault="001D6227" w:rsidP="001D6227">
      <w:pPr>
        <w:pStyle w:val="broodtekst"/>
        <w:numPr>
          <w:ilvl w:val="0"/>
          <w:numId w:val="37"/>
        </w:numPr>
        <w:tabs>
          <w:tab w:val="clear" w:pos="227"/>
          <w:tab w:val="clear" w:pos="454"/>
          <w:tab w:val="clear" w:pos="680"/>
          <w:tab w:val="left" w:pos="993"/>
        </w:tabs>
        <w:autoSpaceDE w:val="0"/>
        <w:autoSpaceDN w:val="0"/>
        <w:adjustRightInd w:val="0"/>
        <w:ind w:left="284" w:hanging="284"/>
      </w:pPr>
      <w:r w:rsidRPr="00D62795">
        <w:t xml:space="preserve">De Geselecteerde </w:t>
      </w:r>
      <w:r>
        <w:t>Gegadigde</w:t>
      </w:r>
      <w:r w:rsidRPr="00D62795">
        <w:t xml:space="preserve">n- dan wel, indien van toepassing de derde(n) waarop in dit kader een beroep wordt gedaan - dienen na de selectie de bij Aanmelding ingediende Formulieren voor de specificatie van een referentieopdrachten (Formulieren </w:t>
      </w:r>
      <w:r>
        <w:t>D4</w:t>
      </w:r>
      <w:r w:rsidRPr="00D62795">
        <w:t>) te laten medeondertekenen door de opdrachtgevende instantie en deze nogmaals in te dienen.</w:t>
      </w:r>
    </w:p>
    <w:p w14:paraId="2014C512" w14:textId="77777777" w:rsidR="001A60E6" w:rsidRPr="00135314" w:rsidRDefault="001A60E6" w:rsidP="001A60E6">
      <w:pPr>
        <w:pStyle w:val="opsomming-streepjesjustitie"/>
        <w:spacing w:line="240" w:lineRule="auto"/>
      </w:pPr>
    </w:p>
    <w:p w14:paraId="4E5B173E" w14:textId="77777777" w:rsidR="001A60E6" w:rsidRDefault="001A60E6" w:rsidP="001A60E6">
      <w:pPr>
        <w:spacing w:line="240" w:lineRule="auto"/>
      </w:pPr>
      <w:r>
        <w:br w:type="page"/>
      </w:r>
    </w:p>
    <w:tbl>
      <w:tblPr>
        <w:tblpPr w:leftFromText="142" w:rightFromText="142" w:vertAnchor="page" w:horzAnchor="margin" w:tblpY="1986"/>
        <w:tblW w:w="8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1"/>
        <w:gridCol w:w="5288"/>
      </w:tblGrid>
      <w:tr w:rsidR="00A325AC" w:rsidRPr="00A55CC0" w14:paraId="10D3DFE6" w14:textId="77777777" w:rsidTr="001D6227">
        <w:trPr>
          <w:cantSplit/>
        </w:trPr>
        <w:tc>
          <w:tcPr>
            <w:tcW w:w="8969" w:type="dxa"/>
            <w:gridSpan w:val="2"/>
            <w:shd w:val="clear" w:color="auto" w:fill="009FEE"/>
          </w:tcPr>
          <w:p w14:paraId="1C2349D3" w14:textId="45CB3353" w:rsidR="00A325AC" w:rsidRPr="00996173" w:rsidRDefault="00C84202" w:rsidP="001D6227">
            <w:pPr>
              <w:spacing w:line="280" w:lineRule="atLeast"/>
              <w:jc w:val="center"/>
              <w:rPr>
                <w:rFonts w:eastAsia="MS Mincho"/>
                <w:b/>
                <w:bCs/>
                <w:i/>
                <w:iCs/>
                <w:color w:val="FFFFFF" w:themeColor="background1"/>
                <w:kern w:val="28"/>
                <w:sz w:val="24"/>
              </w:rPr>
            </w:pPr>
            <w:r w:rsidRPr="00996173">
              <w:rPr>
                <w:rFonts w:eastAsia="MS Mincho"/>
                <w:b/>
                <w:bCs/>
                <w:color w:val="FFFFFF" w:themeColor="background1"/>
                <w:kern w:val="28"/>
                <w:sz w:val="24"/>
              </w:rPr>
              <w:lastRenderedPageBreak/>
              <w:t>Beantwoording selecti</w:t>
            </w:r>
            <w:r w:rsidR="00D56E76" w:rsidRPr="00996173">
              <w:rPr>
                <w:rFonts w:eastAsia="MS Mincho"/>
                <w:b/>
                <w:bCs/>
                <w:color w:val="FFFFFF" w:themeColor="background1"/>
                <w:kern w:val="28"/>
                <w:sz w:val="24"/>
              </w:rPr>
              <w:t>ecriterium 4</w:t>
            </w:r>
            <w:r w:rsidR="009735CE" w:rsidRPr="00996173">
              <w:rPr>
                <w:rFonts w:eastAsia="MS Mincho"/>
                <w:b/>
                <w:bCs/>
                <w:color w:val="FFFFFF" w:themeColor="background1"/>
                <w:kern w:val="28"/>
                <w:sz w:val="24"/>
              </w:rPr>
              <w:t xml:space="preserve"> </w:t>
            </w:r>
            <w:r w:rsidR="00996173">
              <w:rPr>
                <w:rFonts w:eastAsia="MS Mincho"/>
                <w:b/>
                <w:bCs/>
                <w:color w:val="FFFFFF" w:themeColor="background1"/>
                <w:kern w:val="28"/>
                <w:sz w:val="24"/>
              </w:rPr>
              <w:t>EA EPD GGZ</w:t>
            </w:r>
            <w:r w:rsidRPr="00996173">
              <w:rPr>
                <w:rFonts w:eastAsia="MS Mincho"/>
                <w:b/>
                <w:bCs/>
                <w:color w:val="FFFFFF" w:themeColor="background1"/>
                <w:kern w:val="28"/>
                <w:sz w:val="24"/>
              </w:rPr>
              <w:t xml:space="preserve"> </w:t>
            </w:r>
            <w:r w:rsidR="00A325AC" w:rsidRPr="00996173">
              <w:rPr>
                <w:rFonts w:eastAsia="MS Mincho"/>
                <w:b/>
                <w:bCs/>
                <w:color w:val="FFFFFF" w:themeColor="background1"/>
                <w:kern w:val="28"/>
                <w:sz w:val="24"/>
              </w:rPr>
              <w:t xml:space="preserve"> (par </w:t>
            </w:r>
            <w:r w:rsidR="004D4DC8" w:rsidRPr="00996173">
              <w:rPr>
                <w:rFonts w:eastAsia="MS Mincho"/>
                <w:b/>
                <w:bCs/>
                <w:color w:val="FFFFFF" w:themeColor="background1"/>
                <w:kern w:val="28"/>
                <w:sz w:val="24"/>
              </w:rPr>
              <w:t>5.1.</w:t>
            </w:r>
            <w:r w:rsidR="00D56E76" w:rsidRPr="00996173">
              <w:rPr>
                <w:rFonts w:eastAsia="MS Mincho"/>
                <w:b/>
                <w:bCs/>
                <w:color w:val="FFFFFF" w:themeColor="background1"/>
                <w:kern w:val="28"/>
                <w:sz w:val="24"/>
              </w:rPr>
              <w:t>4</w:t>
            </w:r>
            <w:r w:rsidR="004D4DC8" w:rsidRPr="00996173">
              <w:rPr>
                <w:rFonts w:eastAsia="MS Mincho"/>
                <w:b/>
                <w:bCs/>
                <w:color w:val="FFFFFF" w:themeColor="background1"/>
                <w:kern w:val="28"/>
                <w:sz w:val="24"/>
              </w:rPr>
              <w:t>)</w:t>
            </w:r>
          </w:p>
        </w:tc>
      </w:tr>
      <w:tr w:rsidR="00A325AC" w:rsidRPr="00C51CD9" w14:paraId="33A3CE7B" w14:textId="77777777" w:rsidTr="001D6227">
        <w:trPr>
          <w:cantSplit/>
        </w:trPr>
        <w:tc>
          <w:tcPr>
            <w:tcW w:w="3681" w:type="dxa"/>
            <w:shd w:val="clear" w:color="auto" w:fill="D5F1FF"/>
          </w:tcPr>
          <w:p w14:paraId="2B412F88" w14:textId="0F3E94D9" w:rsidR="00A325AC" w:rsidRPr="00996173" w:rsidRDefault="009735CE" w:rsidP="001D6227">
            <w:pPr>
              <w:tabs>
                <w:tab w:val="left" w:pos="1843"/>
              </w:tabs>
              <w:rPr>
                <w:b/>
                <w:bCs/>
              </w:rPr>
            </w:pPr>
            <w:r w:rsidRPr="00996173">
              <w:rPr>
                <w:b/>
                <w:bCs/>
              </w:rPr>
              <w:t xml:space="preserve">Invulling </w:t>
            </w:r>
            <w:r w:rsidR="00A325AC" w:rsidRPr="00996173">
              <w:rPr>
                <w:b/>
                <w:bCs/>
              </w:rPr>
              <w:t xml:space="preserve">voor </w:t>
            </w:r>
            <w:r w:rsidR="004D4DC8" w:rsidRPr="00996173">
              <w:rPr>
                <w:b/>
                <w:bCs/>
              </w:rPr>
              <w:t>het selectiecriterium:</w:t>
            </w:r>
          </w:p>
        </w:tc>
        <w:tc>
          <w:tcPr>
            <w:tcW w:w="5288" w:type="dxa"/>
          </w:tcPr>
          <w:p w14:paraId="2CF7A5E3" w14:textId="5FD61D2E" w:rsidR="004D4DC8" w:rsidRPr="00D56E76" w:rsidRDefault="008D71F1" w:rsidP="001D6227">
            <w:pPr>
              <w:pStyle w:val="Kop3"/>
              <w:numPr>
                <w:ilvl w:val="2"/>
                <w:numId w:val="0"/>
              </w:numPr>
            </w:pPr>
            <w:r>
              <w:rPr>
                <w:i w:val="0"/>
              </w:rPr>
              <w:t>Regie en Beheer</w:t>
            </w:r>
          </w:p>
        </w:tc>
      </w:tr>
      <w:tr w:rsidR="00A325AC" w:rsidRPr="00C51CD9" w14:paraId="60E36529" w14:textId="77777777" w:rsidTr="001D6227">
        <w:trPr>
          <w:cantSplit/>
          <w:trHeight w:val="1077"/>
        </w:trPr>
        <w:tc>
          <w:tcPr>
            <w:tcW w:w="8969" w:type="dxa"/>
            <w:gridSpan w:val="2"/>
          </w:tcPr>
          <w:p w14:paraId="3B28E3C1" w14:textId="77777777" w:rsidR="001D6227" w:rsidRPr="00D62795" w:rsidRDefault="001D6227" w:rsidP="001D6227">
            <w:pPr>
              <w:rPr>
                <w:b/>
                <w:bCs/>
                <w:szCs w:val="18"/>
              </w:rPr>
            </w:pPr>
            <w:r w:rsidRPr="00D62795">
              <w:rPr>
                <w:b/>
                <w:bCs/>
                <w:szCs w:val="18"/>
              </w:rPr>
              <w:t>Regie en beheer</w:t>
            </w:r>
          </w:p>
          <w:p w14:paraId="2AB6419A" w14:textId="77777777" w:rsidR="001D6227" w:rsidRDefault="001D6227" w:rsidP="001D6227">
            <w:pPr>
              <w:rPr>
                <w:szCs w:val="18"/>
              </w:rPr>
            </w:pPr>
            <w:r>
              <w:rPr>
                <w:szCs w:val="18"/>
              </w:rPr>
              <w:t>Bij dit selectiecriterium kan de Gegadigde beschrijven hoe de a</w:t>
            </w:r>
            <w:r w:rsidRPr="00D62795">
              <w:rPr>
                <w:szCs w:val="18"/>
              </w:rPr>
              <w:t xml:space="preserve">anpak </w:t>
            </w:r>
            <w:r>
              <w:rPr>
                <w:szCs w:val="18"/>
              </w:rPr>
              <w:t xml:space="preserve">ten aanzien van </w:t>
            </w:r>
            <w:r w:rsidRPr="00D62795">
              <w:rPr>
                <w:szCs w:val="18"/>
              </w:rPr>
              <w:t>regie en beheer</w:t>
            </w:r>
            <w:r>
              <w:rPr>
                <w:szCs w:val="18"/>
              </w:rPr>
              <w:t xml:space="preserve"> is ingericht (zie paragraaf 2.2.2)</w:t>
            </w:r>
            <w:r w:rsidRPr="00D62795">
              <w:rPr>
                <w:szCs w:val="18"/>
              </w:rPr>
              <w:t xml:space="preserve"> bij één van de referent</w:t>
            </w:r>
            <w:r>
              <w:rPr>
                <w:szCs w:val="18"/>
              </w:rPr>
              <w:t>ieprojecten</w:t>
            </w:r>
            <w:r w:rsidRPr="00D62795">
              <w:rPr>
                <w:szCs w:val="18"/>
              </w:rPr>
              <w:t xml:space="preserve"> genoemd bij de </w:t>
            </w:r>
            <w:r>
              <w:rPr>
                <w:szCs w:val="18"/>
              </w:rPr>
              <w:t>kerncompetentie 1 of 2 (zie geschiktheidseisen in hoofdstuk 3).</w:t>
            </w:r>
          </w:p>
          <w:p w14:paraId="2CFF71C3" w14:textId="77777777" w:rsidR="001D6227" w:rsidRPr="00D62795" w:rsidRDefault="001D6227" w:rsidP="001D6227">
            <w:pPr>
              <w:rPr>
                <w:szCs w:val="18"/>
              </w:rPr>
            </w:pPr>
          </w:p>
          <w:p w14:paraId="6D07C235" w14:textId="77777777" w:rsidR="001D6227" w:rsidRPr="006572FE" w:rsidRDefault="001D6227" w:rsidP="001D6227">
            <w:pPr>
              <w:rPr>
                <w:szCs w:val="18"/>
                <w:u w:val="single"/>
              </w:rPr>
            </w:pPr>
            <w:r w:rsidRPr="006572FE">
              <w:rPr>
                <w:szCs w:val="18"/>
                <w:u w:val="single"/>
              </w:rPr>
              <w:t>Belang en doelstelling</w:t>
            </w:r>
          </w:p>
          <w:p w14:paraId="5DB255CD" w14:textId="77777777" w:rsidR="001D6227" w:rsidRDefault="001D6227" w:rsidP="001D6227">
            <w:pPr>
              <w:rPr>
                <w:szCs w:val="18"/>
              </w:rPr>
            </w:pPr>
            <w:r w:rsidRPr="006572FE">
              <w:rPr>
                <w:szCs w:val="18"/>
              </w:rPr>
              <w:t xml:space="preserve">Het </w:t>
            </w:r>
            <w:r>
              <w:rPr>
                <w:szCs w:val="20"/>
              </w:rPr>
              <w:t>Standaard</w:t>
            </w:r>
            <w:r w:rsidRPr="00D62795">
              <w:rPr>
                <w:szCs w:val="20"/>
              </w:rPr>
              <w:t xml:space="preserve"> </w:t>
            </w:r>
            <w:r w:rsidRPr="006572FE">
              <w:rPr>
                <w:szCs w:val="18"/>
              </w:rPr>
              <w:t>GGZ</w:t>
            </w:r>
            <w:r>
              <w:rPr>
                <w:szCs w:val="18"/>
              </w:rPr>
              <w:t xml:space="preserve"> </w:t>
            </w:r>
            <w:r w:rsidRPr="006572FE">
              <w:rPr>
                <w:szCs w:val="18"/>
              </w:rPr>
              <w:t xml:space="preserve">EPD maakt bij DJI </w:t>
            </w:r>
            <w:r>
              <w:rPr>
                <w:szCs w:val="18"/>
              </w:rPr>
              <w:t>onder</w:t>
            </w:r>
            <w:r w:rsidRPr="006572FE">
              <w:rPr>
                <w:szCs w:val="18"/>
              </w:rPr>
              <w:t>deel uit van een integraal EPD-ecosysteem waarin meerdere SaaS-leveranciers, twee system integrators (een voor de rijksinfrastructuur en een voor het cloud- en applicatiedomein) en DJI als service integrator gezamenlijk één zorgdienst realiseren. Binnen dit ecosysteem is geen enkele partij autonoom: de kwaliteit en beschikbaarheid van de totale dienstverlening wordt bepaald door de samenhang</w:t>
            </w:r>
            <w:r>
              <w:rPr>
                <w:szCs w:val="18"/>
              </w:rPr>
              <w:t xml:space="preserve"> en afstemming</w:t>
            </w:r>
            <w:r w:rsidRPr="006572FE">
              <w:rPr>
                <w:szCs w:val="18"/>
              </w:rPr>
              <w:t xml:space="preserve"> tussen de betrokken partijen. Van de </w:t>
            </w:r>
            <w:r>
              <w:rPr>
                <w:szCs w:val="18"/>
              </w:rPr>
              <w:t>Gegadigde</w:t>
            </w:r>
            <w:r w:rsidRPr="006572FE">
              <w:rPr>
                <w:szCs w:val="18"/>
              </w:rPr>
              <w:t xml:space="preserve"> wordt daarom niet alleen verwacht dat hij zijn eigen </w:t>
            </w:r>
            <w:r>
              <w:rPr>
                <w:szCs w:val="18"/>
              </w:rPr>
              <w:t>a</w:t>
            </w:r>
            <w:r w:rsidRPr="006572FE">
              <w:rPr>
                <w:szCs w:val="18"/>
              </w:rPr>
              <w:t xml:space="preserve">pplicatie beheert, maar dat hij zich actief en duurzaam voegt in een gestructureerd samenwerkingsverband met andere leveranciers, </w:t>
            </w:r>
            <w:r>
              <w:rPr>
                <w:szCs w:val="18"/>
              </w:rPr>
              <w:t xml:space="preserve">de </w:t>
            </w:r>
            <w:r w:rsidRPr="006572FE">
              <w:rPr>
                <w:szCs w:val="18"/>
              </w:rPr>
              <w:t>system integrators en DJI, onder meer via een gezamenlijke Operational Level Agreement.</w:t>
            </w:r>
          </w:p>
          <w:p w14:paraId="1D927EB4" w14:textId="77777777" w:rsidR="001D6227" w:rsidRDefault="001D6227" w:rsidP="001D6227">
            <w:pPr>
              <w:rPr>
                <w:szCs w:val="18"/>
              </w:rPr>
            </w:pPr>
          </w:p>
          <w:p w14:paraId="18138214" w14:textId="77777777" w:rsidR="001D6227" w:rsidRDefault="001D6227" w:rsidP="001D6227">
            <w:pPr>
              <w:rPr>
                <w:szCs w:val="18"/>
              </w:rPr>
            </w:pPr>
            <w:r w:rsidRPr="006572FE">
              <w:rPr>
                <w:szCs w:val="18"/>
              </w:rPr>
              <w:t xml:space="preserve">DJI wil op basis van eerdere ervaring van de </w:t>
            </w:r>
            <w:r>
              <w:rPr>
                <w:szCs w:val="18"/>
              </w:rPr>
              <w:t>Gegadigde</w:t>
            </w:r>
            <w:r w:rsidRPr="006572FE">
              <w:rPr>
                <w:szCs w:val="18"/>
              </w:rPr>
              <w:t xml:space="preserve"> begrijpen of de </w:t>
            </w:r>
            <w:r>
              <w:rPr>
                <w:szCs w:val="18"/>
              </w:rPr>
              <w:t>Gegadigde</w:t>
            </w:r>
            <w:r w:rsidRPr="006572FE">
              <w:rPr>
                <w:szCs w:val="18"/>
              </w:rPr>
              <w:t xml:space="preserve"> in staat is te functioneren als betrouwbare ketenpartner in een ecosysteem met gedeelde verantwoordelijkheden, geformaliseerde governance en expliciete eisen aan transparantie en samenwerking. Concreet gaat het om het vermogen van de </w:t>
            </w:r>
            <w:r>
              <w:rPr>
                <w:szCs w:val="18"/>
              </w:rPr>
              <w:t>Gegadigde</w:t>
            </w:r>
            <w:r w:rsidRPr="006572FE">
              <w:rPr>
                <w:szCs w:val="18"/>
              </w:rPr>
              <w:t xml:space="preserve"> om de eigen beheerprocessen – tooling, rollen, escalatielijnen en governance – zodanig in te richten</w:t>
            </w:r>
            <w:r>
              <w:rPr>
                <w:szCs w:val="18"/>
              </w:rPr>
              <w:t xml:space="preserve"> en toe te passen</w:t>
            </w:r>
            <w:r w:rsidRPr="006572FE">
              <w:rPr>
                <w:szCs w:val="18"/>
              </w:rPr>
              <w:t xml:space="preserve"> dat zij aansluiten op de processen van andere partijen in het ecosysteem, om samen te werken in een ecosysteem, en om actief bij te dragen aan de integrale stuurbaarheid die een </w:t>
            </w:r>
            <w:r>
              <w:rPr>
                <w:szCs w:val="18"/>
              </w:rPr>
              <w:t>O</w:t>
            </w:r>
            <w:r w:rsidRPr="006572FE">
              <w:rPr>
                <w:szCs w:val="18"/>
              </w:rPr>
              <w:t>pdrachtgever in de rol van service integrator vereist.</w:t>
            </w:r>
          </w:p>
          <w:p w14:paraId="3F720611" w14:textId="77777777" w:rsidR="001D6227" w:rsidRDefault="001D6227" w:rsidP="001D6227">
            <w:pPr>
              <w:rPr>
                <w:szCs w:val="18"/>
              </w:rPr>
            </w:pPr>
          </w:p>
          <w:p w14:paraId="145F9AFC" w14:textId="77777777" w:rsidR="001D6227" w:rsidRPr="00D62795" w:rsidRDefault="001D6227" w:rsidP="001D6227">
            <w:pPr>
              <w:rPr>
                <w:szCs w:val="18"/>
              </w:rPr>
            </w:pPr>
            <w:r w:rsidRPr="006572FE">
              <w:rPr>
                <w:szCs w:val="18"/>
              </w:rPr>
              <w:t>DJI gebruikt dit selectiecriterium om inzicht te krijgen in</w:t>
            </w:r>
            <w:r>
              <w:rPr>
                <w:szCs w:val="18"/>
              </w:rPr>
              <w:t xml:space="preserve"> de wijze waarop en </w:t>
            </w:r>
            <w:r w:rsidRPr="006572FE">
              <w:rPr>
                <w:szCs w:val="18"/>
              </w:rPr>
              <w:t xml:space="preserve">de mate waarin de </w:t>
            </w:r>
            <w:r>
              <w:rPr>
                <w:szCs w:val="18"/>
              </w:rPr>
              <w:t>Gegadigde</w:t>
            </w:r>
            <w:r w:rsidRPr="006572FE">
              <w:rPr>
                <w:szCs w:val="18"/>
              </w:rPr>
              <w:t xml:space="preserve"> heeft aangetoond te kunnen opereren in een dergelijke ecosysteemcontext, en in de kwaliteit van de keuzes die hij daarin heeft gemaakt ten aanzien van</w:t>
            </w:r>
            <w:r>
              <w:rPr>
                <w:szCs w:val="18"/>
              </w:rPr>
              <w:t xml:space="preserve"> servicemanagement</w:t>
            </w:r>
            <w:r w:rsidRPr="006572FE">
              <w:rPr>
                <w:szCs w:val="18"/>
              </w:rPr>
              <w:t xml:space="preserve"> tooling, samenwerking, rolbezetting en governance, zodat </w:t>
            </w:r>
            <w:r>
              <w:rPr>
                <w:szCs w:val="18"/>
              </w:rPr>
              <w:t xml:space="preserve">DJI kan beoordelen in hoeverre </w:t>
            </w:r>
            <w:r w:rsidRPr="006572FE">
              <w:rPr>
                <w:szCs w:val="18"/>
              </w:rPr>
              <w:t xml:space="preserve">de </w:t>
            </w:r>
            <w:r>
              <w:rPr>
                <w:szCs w:val="18"/>
              </w:rPr>
              <w:t>Gegadigde</w:t>
            </w:r>
            <w:r w:rsidRPr="006572FE">
              <w:rPr>
                <w:szCs w:val="18"/>
              </w:rPr>
              <w:t xml:space="preserve"> aannemelijk maakt optimaal bij te dragen aan het EPD-ecosysteem van DJI.</w:t>
            </w:r>
          </w:p>
          <w:p w14:paraId="32C98319" w14:textId="77777777" w:rsidR="001D6227" w:rsidRPr="00D62795" w:rsidRDefault="001D6227" w:rsidP="001D6227">
            <w:pPr>
              <w:rPr>
                <w:szCs w:val="18"/>
              </w:rPr>
            </w:pPr>
          </w:p>
          <w:p w14:paraId="77B72FD8" w14:textId="77777777" w:rsidR="001D6227" w:rsidRPr="00D62795" w:rsidRDefault="001D6227" w:rsidP="001D6227">
            <w:pPr>
              <w:rPr>
                <w:szCs w:val="18"/>
                <w:u w:val="single"/>
              </w:rPr>
            </w:pPr>
            <w:r w:rsidRPr="00D62795">
              <w:rPr>
                <w:szCs w:val="18"/>
                <w:u w:val="single"/>
              </w:rPr>
              <w:t>Vraagstelling</w:t>
            </w:r>
          </w:p>
          <w:p w14:paraId="49B36289" w14:textId="77777777" w:rsidR="001D6227" w:rsidRDefault="001D6227" w:rsidP="001D6227">
            <w:pPr>
              <w:rPr>
                <w:szCs w:val="18"/>
              </w:rPr>
            </w:pPr>
            <w:r w:rsidRPr="00CD4D9F">
              <w:rPr>
                <w:szCs w:val="18"/>
              </w:rPr>
              <w:t xml:space="preserve">Beschrijf aan de hand van de vragen 1 t/m 4 uw aanpak voor </w:t>
            </w:r>
            <w:r>
              <w:rPr>
                <w:szCs w:val="18"/>
              </w:rPr>
              <w:t>regie en beheer</w:t>
            </w:r>
            <w:r w:rsidRPr="00CD4D9F">
              <w:rPr>
                <w:szCs w:val="18"/>
              </w:rPr>
              <w:t xml:space="preserve"> van een </w:t>
            </w:r>
            <w:r>
              <w:rPr>
                <w:szCs w:val="18"/>
              </w:rPr>
              <w:t xml:space="preserve">Standaard </w:t>
            </w:r>
            <w:r w:rsidRPr="00CD4D9F">
              <w:rPr>
                <w:szCs w:val="18"/>
              </w:rPr>
              <w:t>GGZ</w:t>
            </w:r>
            <w:r>
              <w:rPr>
                <w:szCs w:val="18"/>
              </w:rPr>
              <w:t xml:space="preserve"> </w:t>
            </w:r>
            <w:r w:rsidRPr="00CD4D9F">
              <w:rPr>
                <w:szCs w:val="18"/>
              </w:rPr>
              <w:t>EPD bij een organisatie waar de SaaS-</w:t>
            </w:r>
            <w:r>
              <w:rPr>
                <w:szCs w:val="18"/>
              </w:rPr>
              <w:t>a</w:t>
            </w:r>
            <w:r w:rsidRPr="00CD4D9F">
              <w:rPr>
                <w:szCs w:val="18"/>
              </w:rPr>
              <w:t xml:space="preserve">pplicatie onderdeel uitmaakt van een breder applicatielandschap. Beantwoord onderstaande vragen in maximaal vier (4) A4 en gebruik voor de beantwoording </w:t>
            </w:r>
            <w:r w:rsidRPr="00D62795">
              <w:rPr>
                <w:szCs w:val="18"/>
              </w:rPr>
              <w:t>één van de referent</w:t>
            </w:r>
            <w:r>
              <w:rPr>
                <w:szCs w:val="18"/>
              </w:rPr>
              <w:t>ieprojecten</w:t>
            </w:r>
            <w:r w:rsidRPr="00D62795">
              <w:rPr>
                <w:szCs w:val="18"/>
              </w:rPr>
              <w:t xml:space="preserve"> genoemd bij de </w:t>
            </w:r>
            <w:r>
              <w:rPr>
                <w:szCs w:val="18"/>
              </w:rPr>
              <w:t>kerncompetentie 1 of 2.</w:t>
            </w:r>
          </w:p>
          <w:p w14:paraId="01D7FF5C" w14:textId="77777777" w:rsidR="001D6227" w:rsidRPr="00D62795" w:rsidRDefault="001D6227" w:rsidP="001D6227">
            <w:pPr>
              <w:rPr>
                <w:szCs w:val="18"/>
              </w:rPr>
            </w:pPr>
          </w:p>
          <w:p w14:paraId="566C1AE0" w14:textId="77777777" w:rsidR="001D6227" w:rsidRPr="001D4723" w:rsidRDefault="001D6227" w:rsidP="001D6227">
            <w:pPr>
              <w:pStyle w:val="Lijstalinea"/>
              <w:numPr>
                <w:ilvl w:val="0"/>
                <w:numId w:val="40"/>
              </w:numPr>
              <w:ind w:left="0" w:firstLine="0"/>
              <w:rPr>
                <w:szCs w:val="18"/>
                <w:u w:val="single"/>
              </w:rPr>
            </w:pPr>
            <w:r w:rsidRPr="001D4723">
              <w:rPr>
                <w:szCs w:val="18"/>
                <w:u w:val="single"/>
              </w:rPr>
              <w:t>Integratie van servicemanagement tooling:</w:t>
            </w:r>
          </w:p>
          <w:p w14:paraId="0C4FF4E6" w14:textId="77777777" w:rsidR="001D6227" w:rsidRDefault="001D6227" w:rsidP="001D6227">
            <w:pPr>
              <w:rPr>
                <w:rFonts w:ascii="Calibri" w:hAnsi="Calibri"/>
                <w:sz w:val="22"/>
                <w:szCs w:val="22"/>
                <w:lang w:eastAsia="en-US"/>
              </w:rPr>
            </w:pPr>
            <w:r>
              <w:rPr>
                <w:lang w:eastAsia="en-US"/>
              </w:rPr>
              <w:t>Beschrijf in hoeverre sprake was van aantoonbaar werkende integratie van servicemanagement tooling/ ticket systemen tussen uw ITSM</w:t>
            </w:r>
            <w:r>
              <w:rPr>
                <w:lang w:eastAsia="en-US"/>
              </w:rPr>
              <w:noBreakHyphen/>
              <w:t>tooling en tooling van andere ketenpartijen (incl. incident, change) en ga daarbij in ieder geval specifiek in op de volgende vraag:</w:t>
            </w:r>
          </w:p>
          <w:p w14:paraId="7272C6C9" w14:textId="77777777" w:rsidR="001D6227" w:rsidRDefault="001D6227" w:rsidP="001D6227">
            <w:pPr>
              <w:numPr>
                <w:ilvl w:val="0"/>
                <w:numId w:val="44"/>
              </w:numPr>
              <w:rPr>
                <w:lang w:eastAsia="en-US"/>
              </w:rPr>
            </w:pPr>
            <w:r>
              <w:rPr>
                <w:lang w:eastAsia="en-US"/>
              </w:rPr>
              <w:t>Hoe was de integratie ingericht en toegepast, met onder andere minimaal het delen en synchroniseren van incident- en wijzigingsinformatie tussen verschillende leveranciers en de klant?</w:t>
            </w:r>
          </w:p>
          <w:p w14:paraId="384105CE" w14:textId="77777777" w:rsidR="001D6227" w:rsidRDefault="001D6227" w:rsidP="001D6227">
            <w:pPr>
              <w:numPr>
                <w:ilvl w:val="0"/>
                <w:numId w:val="44"/>
              </w:numPr>
              <w:rPr>
                <w:lang w:eastAsia="en-US"/>
              </w:rPr>
            </w:pPr>
            <w:r w:rsidRPr="00732884">
              <w:rPr>
                <w:lang w:eastAsia="en-US"/>
              </w:rPr>
              <w:t>Hoe hield u de samenwerking tussen partijen (m.b.t. servicemanagementtooling) in stand tijdens verstoringen of configuratiefouten na wijzigingen, wanneer systeemintegraties tijdelijk niet werkten?</w:t>
            </w:r>
            <w:r>
              <w:rPr>
                <w:lang w:eastAsia="en-US"/>
              </w:rPr>
              <w:br/>
            </w:r>
          </w:p>
          <w:p w14:paraId="3188822F" w14:textId="77777777" w:rsidR="001D6227" w:rsidRPr="001D4723" w:rsidRDefault="001D6227" w:rsidP="001D6227">
            <w:pPr>
              <w:pStyle w:val="Lijstalinea"/>
              <w:numPr>
                <w:ilvl w:val="0"/>
                <w:numId w:val="40"/>
              </w:numPr>
              <w:ind w:left="0" w:firstLine="0"/>
              <w:rPr>
                <w:szCs w:val="18"/>
                <w:u w:val="single"/>
              </w:rPr>
            </w:pPr>
            <w:r w:rsidRPr="001D4723">
              <w:rPr>
                <w:szCs w:val="18"/>
                <w:u w:val="single"/>
              </w:rPr>
              <w:t>Samenwerking binnen een geïntegreerd dienstenlandschap</w:t>
            </w:r>
          </w:p>
          <w:p w14:paraId="5CF71073" w14:textId="77777777" w:rsidR="001D6227" w:rsidRPr="00CD4D9F" w:rsidRDefault="001D6227" w:rsidP="001D6227">
            <w:pPr>
              <w:rPr>
                <w:szCs w:val="18"/>
              </w:rPr>
            </w:pPr>
            <w:r>
              <w:rPr>
                <w:szCs w:val="18"/>
              </w:rPr>
              <w:t>Beschrijf in hoeverre sprake was</w:t>
            </w:r>
            <w:r w:rsidRPr="00CD4D9F">
              <w:rPr>
                <w:szCs w:val="18"/>
              </w:rPr>
              <w:t xml:space="preserve"> van structurele en geformaliseerde samenwerking met andere leveranciers binnen een geïntegreerd applicatielandschap</w:t>
            </w:r>
            <w:r>
              <w:rPr>
                <w:szCs w:val="18"/>
              </w:rPr>
              <w:t xml:space="preserve"> en ga daarbij in ieder specifiek in op de volgende vragen</w:t>
            </w:r>
            <w:r w:rsidRPr="00CD4D9F">
              <w:rPr>
                <w:szCs w:val="18"/>
              </w:rPr>
              <w:t>:</w:t>
            </w:r>
          </w:p>
          <w:p w14:paraId="0D3F01A5" w14:textId="77777777" w:rsidR="001D6227" w:rsidRPr="001D4723" w:rsidRDefault="001D6227" w:rsidP="001D6227">
            <w:pPr>
              <w:numPr>
                <w:ilvl w:val="0"/>
                <w:numId w:val="43"/>
              </w:numPr>
              <w:rPr>
                <w:lang w:eastAsia="en-US"/>
              </w:rPr>
            </w:pPr>
            <w:r w:rsidRPr="001D4723">
              <w:rPr>
                <w:lang w:eastAsia="en-US"/>
              </w:rPr>
              <w:t xml:space="preserve">Hoe </w:t>
            </w:r>
            <w:r>
              <w:rPr>
                <w:lang w:eastAsia="en-US"/>
              </w:rPr>
              <w:t xml:space="preserve">heeft </w:t>
            </w:r>
            <w:r w:rsidRPr="001D4723">
              <w:rPr>
                <w:lang w:eastAsia="en-US"/>
              </w:rPr>
              <w:t>de samenwerking en afstemming feitelijk plaatsgevonden</w:t>
            </w:r>
            <w:r>
              <w:rPr>
                <w:lang w:eastAsia="en-US"/>
              </w:rPr>
              <w:t>?</w:t>
            </w:r>
          </w:p>
          <w:p w14:paraId="452EBFB4" w14:textId="77777777" w:rsidR="001D6227" w:rsidRPr="001D4723" w:rsidRDefault="001D6227" w:rsidP="001D6227">
            <w:pPr>
              <w:numPr>
                <w:ilvl w:val="0"/>
                <w:numId w:val="43"/>
              </w:numPr>
              <w:rPr>
                <w:lang w:eastAsia="en-US"/>
              </w:rPr>
            </w:pPr>
            <w:r w:rsidRPr="001D4723">
              <w:rPr>
                <w:lang w:eastAsia="en-US"/>
              </w:rPr>
              <w:lastRenderedPageBreak/>
              <w:t xml:space="preserve">Welke afspraken </w:t>
            </w:r>
            <w:r>
              <w:rPr>
                <w:lang w:eastAsia="en-US"/>
              </w:rPr>
              <w:t>zijn er</w:t>
            </w:r>
            <w:r w:rsidRPr="001D4723">
              <w:rPr>
                <w:lang w:eastAsia="en-US"/>
              </w:rPr>
              <w:t xml:space="preserve"> gemaakt voor informatie-uitwisseling</w:t>
            </w:r>
            <w:r>
              <w:rPr>
                <w:lang w:eastAsia="en-US"/>
              </w:rPr>
              <w:t>?</w:t>
            </w:r>
          </w:p>
          <w:p w14:paraId="2D7D2F0A" w14:textId="77777777" w:rsidR="001D6227" w:rsidRPr="001D4723" w:rsidRDefault="001D6227" w:rsidP="001D6227">
            <w:pPr>
              <w:numPr>
                <w:ilvl w:val="0"/>
                <w:numId w:val="43"/>
              </w:numPr>
              <w:rPr>
                <w:lang w:eastAsia="en-US"/>
              </w:rPr>
            </w:pPr>
            <w:r w:rsidRPr="001D4723">
              <w:rPr>
                <w:lang w:eastAsia="en-US"/>
              </w:rPr>
              <w:t xml:space="preserve">Hoe </w:t>
            </w:r>
            <w:r>
              <w:rPr>
                <w:lang w:eastAsia="en-US"/>
              </w:rPr>
              <w:t xml:space="preserve">zijn </w:t>
            </w:r>
            <w:r w:rsidRPr="001D4723">
              <w:rPr>
                <w:lang w:eastAsia="en-US"/>
              </w:rPr>
              <w:t xml:space="preserve">incidenten, problemen en wijzigingen </w:t>
            </w:r>
            <w:r>
              <w:rPr>
                <w:lang w:eastAsia="en-US"/>
              </w:rPr>
              <w:t xml:space="preserve">ketenbreed </w:t>
            </w:r>
            <w:r w:rsidRPr="001D4723">
              <w:rPr>
                <w:lang w:eastAsia="en-US"/>
              </w:rPr>
              <w:t>gezamenlijk opgepakt</w:t>
            </w:r>
            <w:r>
              <w:rPr>
                <w:lang w:eastAsia="en-US"/>
              </w:rPr>
              <w:t>?</w:t>
            </w:r>
          </w:p>
          <w:p w14:paraId="36825386" w14:textId="77777777" w:rsidR="001D6227" w:rsidRPr="00D62795" w:rsidRDefault="001D6227" w:rsidP="001D6227">
            <w:pPr>
              <w:rPr>
                <w:rFonts w:eastAsiaTheme="minorHAnsi"/>
                <w:szCs w:val="18"/>
              </w:rPr>
            </w:pPr>
          </w:p>
          <w:p w14:paraId="40CAFAB2" w14:textId="77777777" w:rsidR="001D6227" w:rsidRPr="001D4723" w:rsidRDefault="001D6227" w:rsidP="001D6227">
            <w:pPr>
              <w:pStyle w:val="Lijstalinea"/>
              <w:numPr>
                <w:ilvl w:val="0"/>
                <w:numId w:val="40"/>
              </w:numPr>
              <w:ind w:left="0" w:firstLine="0"/>
              <w:rPr>
                <w:szCs w:val="18"/>
                <w:u w:val="single"/>
              </w:rPr>
            </w:pPr>
            <w:r w:rsidRPr="001D4723">
              <w:rPr>
                <w:szCs w:val="18"/>
                <w:u w:val="single"/>
              </w:rPr>
              <w:t>Inzet van resources en rollen</w:t>
            </w:r>
          </w:p>
          <w:p w14:paraId="46004F49" w14:textId="77777777" w:rsidR="001D6227" w:rsidRDefault="001D6227" w:rsidP="001D6227">
            <w:pPr>
              <w:rPr>
                <w:szCs w:val="18"/>
              </w:rPr>
            </w:pPr>
            <w:r w:rsidRPr="00732884">
              <w:rPr>
                <w:szCs w:val="18"/>
              </w:rPr>
              <w:t xml:space="preserve">Beschrijf welke rollen en resources waren ingericht en ingezet in de transitie- en beheerfase (zoals servicemanager, integratiearchitect en test lead) en </w:t>
            </w:r>
            <w:r>
              <w:rPr>
                <w:szCs w:val="18"/>
              </w:rPr>
              <w:t>ga daarbij in ieder geval specifiek in op</w:t>
            </w:r>
            <w:r w:rsidRPr="00732884">
              <w:rPr>
                <w:szCs w:val="18"/>
              </w:rPr>
              <w:t xml:space="preserve"> de volgende vragen:</w:t>
            </w:r>
          </w:p>
          <w:p w14:paraId="14EE8E72" w14:textId="77777777" w:rsidR="001D6227" w:rsidRPr="00085A90" w:rsidRDefault="001D6227" w:rsidP="001D6227">
            <w:pPr>
              <w:numPr>
                <w:ilvl w:val="0"/>
                <w:numId w:val="43"/>
              </w:numPr>
              <w:rPr>
                <w:lang w:eastAsia="en-US"/>
              </w:rPr>
            </w:pPr>
            <w:r w:rsidRPr="00085A90">
              <w:rPr>
                <w:lang w:eastAsia="en-US"/>
              </w:rPr>
              <w:t>Welke rollen zijn ingezet?</w:t>
            </w:r>
          </w:p>
          <w:p w14:paraId="1EDB669C" w14:textId="77777777" w:rsidR="001D6227" w:rsidRPr="00085A90" w:rsidRDefault="001D6227" w:rsidP="001D6227">
            <w:pPr>
              <w:numPr>
                <w:ilvl w:val="0"/>
                <w:numId w:val="43"/>
              </w:numPr>
              <w:rPr>
                <w:lang w:eastAsia="en-US"/>
              </w:rPr>
            </w:pPr>
            <w:r w:rsidRPr="00085A90">
              <w:rPr>
                <w:lang w:eastAsia="en-US"/>
              </w:rPr>
              <w:t>Hoe was continuïteit en vervanging van de resources?</w:t>
            </w:r>
          </w:p>
          <w:p w14:paraId="61FC352D" w14:textId="77777777" w:rsidR="001D6227" w:rsidRPr="00085A90" w:rsidRDefault="001D6227" w:rsidP="001D6227">
            <w:pPr>
              <w:numPr>
                <w:ilvl w:val="0"/>
                <w:numId w:val="43"/>
              </w:numPr>
              <w:rPr>
                <w:lang w:eastAsia="en-US"/>
              </w:rPr>
            </w:pPr>
            <w:r w:rsidRPr="00085A90">
              <w:rPr>
                <w:lang w:eastAsia="en-US"/>
              </w:rPr>
              <w:t>Hoe was de inzet van rollen verdeeld over transitie- en beheerfase?</w:t>
            </w:r>
          </w:p>
          <w:p w14:paraId="2390FCA1" w14:textId="77777777" w:rsidR="001D6227" w:rsidRPr="00D62795" w:rsidRDefault="001D6227" w:rsidP="001D6227">
            <w:pPr>
              <w:pStyle w:val="Lijstalinea"/>
              <w:ind w:left="1800"/>
              <w:rPr>
                <w:szCs w:val="18"/>
              </w:rPr>
            </w:pPr>
          </w:p>
          <w:p w14:paraId="0C387AF1" w14:textId="77777777" w:rsidR="001D6227" w:rsidRPr="001D4723" w:rsidRDefault="001D6227" w:rsidP="001D6227">
            <w:pPr>
              <w:pStyle w:val="Lijstalinea"/>
              <w:numPr>
                <w:ilvl w:val="0"/>
                <w:numId w:val="40"/>
              </w:numPr>
              <w:ind w:left="0" w:firstLine="0"/>
              <w:rPr>
                <w:szCs w:val="18"/>
                <w:u w:val="single"/>
              </w:rPr>
            </w:pPr>
            <w:r w:rsidRPr="001D4723">
              <w:rPr>
                <w:szCs w:val="18"/>
                <w:u w:val="single"/>
              </w:rPr>
              <w:t>Governance-afspraken in een multivendor context</w:t>
            </w:r>
          </w:p>
          <w:p w14:paraId="6DD129D8" w14:textId="77777777" w:rsidR="001D6227" w:rsidRPr="00CD4D9F" w:rsidRDefault="001D6227" w:rsidP="001D6227">
            <w:pPr>
              <w:rPr>
                <w:szCs w:val="18"/>
              </w:rPr>
            </w:pPr>
            <w:r>
              <w:rPr>
                <w:szCs w:val="18"/>
              </w:rPr>
              <w:t xml:space="preserve">Beschrijf in hoeverre sprake was </w:t>
            </w:r>
            <w:r w:rsidRPr="00CD4D9F">
              <w:rPr>
                <w:szCs w:val="18"/>
              </w:rPr>
              <w:t>van vastgelegde en toegepaste governance-afspraken (zoals eigenaarschap, autorisaties en escalaties) binnen een multivendor omgeving van het EPD-landschap</w:t>
            </w:r>
            <w:r>
              <w:rPr>
                <w:szCs w:val="18"/>
              </w:rPr>
              <w:t xml:space="preserve"> en ga daarbij in ieder geval specifiek in op de volgende vragen</w:t>
            </w:r>
            <w:r w:rsidRPr="00CD4D9F">
              <w:rPr>
                <w:szCs w:val="18"/>
              </w:rPr>
              <w:t>:</w:t>
            </w:r>
          </w:p>
          <w:p w14:paraId="0C3F2973" w14:textId="77777777" w:rsidR="001D6227" w:rsidRDefault="001D6227" w:rsidP="001D6227">
            <w:pPr>
              <w:numPr>
                <w:ilvl w:val="0"/>
                <w:numId w:val="42"/>
              </w:numPr>
              <w:rPr>
                <w:szCs w:val="18"/>
              </w:rPr>
            </w:pPr>
            <w:r w:rsidRPr="00CD4D9F">
              <w:rPr>
                <w:szCs w:val="18"/>
              </w:rPr>
              <w:t xml:space="preserve">Hoe </w:t>
            </w:r>
            <w:r>
              <w:rPr>
                <w:szCs w:val="18"/>
              </w:rPr>
              <w:t xml:space="preserve">zijn </w:t>
            </w:r>
            <w:r w:rsidRPr="00CD4D9F">
              <w:rPr>
                <w:szCs w:val="18"/>
              </w:rPr>
              <w:t>deze governance-afspraken ingericht en toegepast</w:t>
            </w:r>
            <w:r>
              <w:rPr>
                <w:szCs w:val="18"/>
              </w:rPr>
              <w:t>?</w:t>
            </w:r>
          </w:p>
          <w:p w14:paraId="6E25DC7E" w14:textId="77777777" w:rsidR="001D6227" w:rsidRPr="00CD4D9F" w:rsidRDefault="001D6227" w:rsidP="001D6227">
            <w:pPr>
              <w:numPr>
                <w:ilvl w:val="0"/>
                <w:numId w:val="42"/>
              </w:numPr>
              <w:rPr>
                <w:szCs w:val="18"/>
              </w:rPr>
            </w:pPr>
            <w:r>
              <w:rPr>
                <w:szCs w:val="18"/>
              </w:rPr>
              <w:t>Hoe was d</w:t>
            </w:r>
            <w:r w:rsidRPr="00CD4D9F">
              <w:rPr>
                <w:szCs w:val="18"/>
              </w:rPr>
              <w:t>e verdeling van verantwoordelijkheden, autorisaties en escalatieprocessen binnen de keten</w:t>
            </w:r>
            <w:r>
              <w:rPr>
                <w:szCs w:val="18"/>
              </w:rPr>
              <w:t>?</w:t>
            </w:r>
          </w:p>
          <w:p w14:paraId="3D88C50F" w14:textId="77777777" w:rsidR="001D6227" w:rsidRDefault="001D6227" w:rsidP="001D6227">
            <w:pPr>
              <w:rPr>
                <w:szCs w:val="18"/>
              </w:rPr>
            </w:pPr>
          </w:p>
          <w:p w14:paraId="42FCB0E2" w14:textId="77777777" w:rsidR="001D6227" w:rsidRPr="00D62795" w:rsidRDefault="001D6227" w:rsidP="001D6227">
            <w:pPr>
              <w:autoSpaceDE w:val="0"/>
              <w:autoSpaceDN w:val="0"/>
              <w:adjustRightInd w:val="0"/>
              <w:rPr>
                <w:rFonts w:eastAsia="MS Mincho"/>
                <w:szCs w:val="18"/>
                <w:u w:val="single"/>
              </w:rPr>
            </w:pPr>
            <w:r w:rsidRPr="00D62795">
              <w:rPr>
                <w:rFonts w:eastAsia="MS Mincho"/>
                <w:szCs w:val="18"/>
                <w:u w:val="single"/>
              </w:rPr>
              <w:t xml:space="preserve">Beoordelingskader selectiecriterium </w:t>
            </w:r>
            <w:r>
              <w:rPr>
                <w:rFonts w:eastAsia="MS Mincho"/>
                <w:szCs w:val="18"/>
                <w:u w:val="single"/>
              </w:rPr>
              <w:t>4</w:t>
            </w:r>
            <w:r w:rsidRPr="00D62795">
              <w:rPr>
                <w:rFonts w:eastAsia="MS Mincho"/>
                <w:szCs w:val="18"/>
                <w:u w:val="single"/>
              </w:rPr>
              <w:t xml:space="preserve"> </w:t>
            </w:r>
          </w:p>
          <w:p w14:paraId="731A9F2C" w14:textId="77777777" w:rsidR="001D6227" w:rsidRDefault="001D6227" w:rsidP="001D6227">
            <w:pPr>
              <w:rPr>
                <w:rFonts w:eastAsia="MS Mincho"/>
                <w:szCs w:val="18"/>
              </w:rPr>
            </w:pPr>
            <w:r w:rsidRPr="008D3C45">
              <w:rPr>
                <w:rFonts w:eastAsia="MS Mincho"/>
                <w:szCs w:val="18"/>
              </w:rPr>
              <w:t xml:space="preserve">De beoordeling van de vragen vindt plaats aan de hand van het beoordelingskader dat is opgenomen onder </w:t>
            </w:r>
            <w:r>
              <w:rPr>
                <w:rFonts w:eastAsia="MS Mincho"/>
                <w:szCs w:val="18"/>
              </w:rPr>
              <w:t>5.1.7</w:t>
            </w:r>
            <w:r w:rsidRPr="008D3C45">
              <w:rPr>
                <w:rFonts w:eastAsia="MS Mincho"/>
                <w:szCs w:val="18"/>
              </w:rPr>
              <w:t xml:space="preserve">. </w:t>
            </w:r>
            <w:r>
              <w:rPr>
                <w:rFonts w:eastAsia="MS Mincho"/>
                <w:szCs w:val="18"/>
              </w:rPr>
              <w:t xml:space="preserve">Voor dit selectiecriterium zijn maximaal 250 punten te behalen. </w:t>
            </w:r>
          </w:p>
          <w:p w14:paraId="5F59495A" w14:textId="3C343B23" w:rsidR="001D6227" w:rsidRDefault="001D6227" w:rsidP="001D6227">
            <w:pPr>
              <w:autoSpaceDE w:val="0"/>
              <w:autoSpaceDN w:val="0"/>
              <w:adjustRightInd w:val="0"/>
              <w:rPr>
                <w:szCs w:val="18"/>
              </w:rPr>
            </w:pPr>
          </w:p>
          <w:p w14:paraId="7F5FF0F6" w14:textId="77777777" w:rsidR="001D6227" w:rsidRPr="00D62795" w:rsidRDefault="001D6227" w:rsidP="001D6227">
            <w:pPr>
              <w:autoSpaceDE w:val="0"/>
              <w:autoSpaceDN w:val="0"/>
              <w:adjustRightInd w:val="0"/>
              <w:rPr>
                <w:rFonts w:eastAsia="MS Mincho"/>
                <w:szCs w:val="18"/>
                <w:u w:val="single"/>
              </w:rPr>
            </w:pPr>
            <w:r w:rsidRPr="00D62795">
              <w:rPr>
                <w:szCs w:val="18"/>
              </w:rPr>
              <w:t xml:space="preserve">Hieronder is aangegeven hoe de </w:t>
            </w:r>
            <w:r>
              <w:rPr>
                <w:szCs w:val="18"/>
              </w:rPr>
              <w:t xml:space="preserve">punten voor S4 over de vragen zijn </w:t>
            </w:r>
            <w:r w:rsidRPr="00D62795">
              <w:rPr>
                <w:szCs w:val="18"/>
              </w:rPr>
              <w:t>verdeeld.</w:t>
            </w:r>
          </w:p>
          <w:tbl>
            <w:tblPr>
              <w:tblStyle w:val="Tabelraster"/>
              <w:tblW w:w="8443" w:type="dxa"/>
              <w:tblLook w:val="04A0" w:firstRow="1" w:lastRow="0" w:firstColumn="1" w:lastColumn="0" w:noHBand="0" w:noVBand="1"/>
            </w:tblPr>
            <w:tblGrid>
              <w:gridCol w:w="6799"/>
              <w:gridCol w:w="1644"/>
            </w:tblGrid>
            <w:tr w:rsidR="001D6227" w:rsidRPr="00D62795" w14:paraId="43BC2744" w14:textId="77777777" w:rsidTr="001D6227">
              <w:tc>
                <w:tcPr>
                  <w:tcW w:w="6799" w:type="dxa"/>
                </w:tcPr>
                <w:p w14:paraId="1EAC0375" w14:textId="77777777" w:rsidR="001D6227" w:rsidRPr="008D3C45" w:rsidRDefault="001D6227" w:rsidP="001D6227">
                  <w:pPr>
                    <w:framePr w:hSpace="142" w:wrap="around" w:vAnchor="page" w:hAnchor="margin" w:y="1986"/>
                    <w:rPr>
                      <w:color w:val="000000" w:themeColor="text1"/>
                      <w:szCs w:val="18"/>
                    </w:rPr>
                  </w:pPr>
                  <w:r w:rsidRPr="008D3C45">
                    <w:rPr>
                      <w:color w:val="000000" w:themeColor="text1"/>
                      <w:szCs w:val="18"/>
                    </w:rPr>
                    <w:t xml:space="preserve">Vraag 1: </w:t>
                  </w:r>
                  <w:r w:rsidRPr="008D3C45">
                    <w:rPr>
                      <w:szCs w:val="18"/>
                    </w:rPr>
                    <w:t>Integratie van servicemanagement tooling</w:t>
                  </w:r>
                </w:p>
              </w:tc>
              <w:tc>
                <w:tcPr>
                  <w:tcW w:w="1644" w:type="dxa"/>
                </w:tcPr>
                <w:p w14:paraId="480D5D2B" w14:textId="77777777" w:rsidR="001D6227" w:rsidRPr="00C312D1" w:rsidRDefault="001D6227" w:rsidP="001D6227">
                  <w:pPr>
                    <w:framePr w:hSpace="142" w:wrap="around" w:vAnchor="page" w:hAnchor="margin" w:y="1986"/>
                    <w:rPr>
                      <w:color w:val="000000" w:themeColor="text1"/>
                      <w:szCs w:val="18"/>
                    </w:rPr>
                  </w:pPr>
                  <w:r w:rsidRPr="009D44FF">
                    <w:t>80</w:t>
                  </w:r>
                </w:p>
              </w:tc>
            </w:tr>
            <w:tr w:rsidR="001D6227" w:rsidRPr="00D62795" w14:paraId="39EA74CD" w14:textId="77777777" w:rsidTr="001D6227">
              <w:tc>
                <w:tcPr>
                  <w:tcW w:w="6799" w:type="dxa"/>
                </w:tcPr>
                <w:p w14:paraId="243B4415" w14:textId="77777777" w:rsidR="001D6227" w:rsidRPr="008D3C45" w:rsidRDefault="001D6227" w:rsidP="001D6227">
                  <w:pPr>
                    <w:framePr w:hSpace="142" w:wrap="around" w:vAnchor="page" w:hAnchor="margin" w:y="1986"/>
                    <w:spacing w:line="240" w:lineRule="auto"/>
                    <w:rPr>
                      <w:color w:val="000000" w:themeColor="text1"/>
                      <w:szCs w:val="18"/>
                    </w:rPr>
                  </w:pPr>
                  <w:r w:rsidRPr="008D3C45">
                    <w:rPr>
                      <w:color w:val="000000" w:themeColor="text1"/>
                      <w:szCs w:val="18"/>
                    </w:rPr>
                    <w:t xml:space="preserve">Vraag 2: </w:t>
                  </w:r>
                  <w:r w:rsidRPr="008D3C45">
                    <w:rPr>
                      <w:szCs w:val="18"/>
                    </w:rPr>
                    <w:t>Samenwerking binnen een geïntegreerd dienstenlandschap</w:t>
                  </w:r>
                </w:p>
              </w:tc>
              <w:tc>
                <w:tcPr>
                  <w:tcW w:w="1644" w:type="dxa"/>
                </w:tcPr>
                <w:p w14:paraId="10AF8E15" w14:textId="77777777" w:rsidR="001D6227" w:rsidRPr="00C312D1" w:rsidRDefault="001D6227" w:rsidP="001D6227">
                  <w:pPr>
                    <w:framePr w:hSpace="142" w:wrap="around" w:vAnchor="page" w:hAnchor="margin" w:y="1986"/>
                    <w:rPr>
                      <w:color w:val="000000" w:themeColor="text1"/>
                      <w:szCs w:val="18"/>
                    </w:rPr>
                  </w:pPr>
                  <w:r w:rsidRPr="009D44FF">
                    <w:t>60</w:t>
                  </w:r>
                </w:p>
              </w:tc>
            </w:tr>
            <w:tr w:rsidR="001D6227" w:rsidRPr="00D62795" w14:paraId="70774E9C" w14:textId="77777777" w:rsidTr="001D6227">
              <w:tc>
                <w:tcPr>
                  <w:tcW w:w="6799" w:type="dxa"/>
                </w:tcPr>
                <w:p w14:paraId="728FA6A6" w14:textId="77777777" w:rsidR="001D6227" w:rsidRPr="008D3C45" w:rsidRDefault="001D6227" w:rsidP="001D6227">
                  <w:pPr>
                    <w:framePr w:hSpace="142" w:wrap="around" w:vAnchor="page" w:hAnchor="margin" w:y="1986"/>
                    <w:rPr>
                      <w:color w:val="000000" w:themeColor="text1"/>
                      <w:szCs w:val="18"/>
                    </w:rPr>
                  </w:pPr>
                  <w:r w:rsidRPr="008D3C45">
                    <w:rPr>
                      <w:color w:val="000000" w:themeColor="text1"/>
                      <w:szCs w:val="18"/>
                    </w:rPr>
                    <w:t>Vraag 3: Inzet van resources en rollen</w:t>
                  </w:r>
                </w:p>
              </w:tc>
              <w:tc>
                <w:tcPr>
                  <w:tcW w:w="1644" w:type="dxa"/>
                </w:tcPr>
                <w:p w14:paraId="0BF927C4" w14:textId="77777777" w:rsidR="001D6227" w:rsidRPr="00C312D1" w:rsidRDefault="001D6227" w:rsidP="001D6227">
                  <w:pPr>
                    <w:framePr w:hSpace="142" w:wrap="around" w:vAnchor="page" w:hAnchor="margin" w:y="1986"/>
                    <w:rPr>
                      <w:color w:val="000000" w:themeColor="text1"/>
                      <w:szCs w:val="18"/>
                    </w:rPr>
                  </w:pPr>
                  <w:r w:rsidRPr="009D44FF">
                    <w:t>55</w:t>
                  </w:r>
                </w:p>
              </w:tc>
            </w:tr>
            <w:tr w:rsidR="001D6227" w:rsidRPr="00D62795" w14:paraId="187A2DD4" w14:textId="77777777" w:rsidTr="001D6227">
              <w:trPr>
                <w:trHeight w:val="227"/>
              </w:trPr>
              <w:tc>
                <w:tcPr>
                  <w:tcW w:w="6799" w:type="dxa"/>
                </w:tcPr>
                <w:p w14:paraId="2C0FB0A8" w14:textId="77777777" w:rsidR="001D6227" w:rsidRPr="008D3C45" w:rsidRDefault="001D6227" w:rsidP="001D6227">
                  <w:pPr>
                    <w:framePr w:hSpace="142" w:wrap="around" w:vAnchor="page" w:hAnchor="margin" w:y="1986"/>
                    <w:spacing w:line="240" w:lineRule="auto"/>
                    <w:rPr>
                      <w:color w:val="000000" w:themeColor="text1"/>
                      <w:szCs w:val="18"/>
                    </w:rPr>
                  </w:pPr>
                  <w:r w:rsidRPr="008D3C45">
                    <w:rPr>
                      <w:color w:val="000000" w:themeColor="text1"/>
                      <w:szCs w:val="18"/>
                    </w:rPr>
                    <w:t xml:space="preserve">Vraag 4: </w:t>
                  </w:r>
                  <w:r w:rsidRPr="008D3C45">
                    <w:rPr>
                      <w:szCs w:val="18"/>
                    </w:rPr>
                    <w:t>Governance-afspraken in een multivendor context</w:t>
                  </w:r>
                </w:p>
              </w:tc>
              <w:tc>
                <w:tcPr>
                  <w:tcW w:w="1644" w:type="dxa"/>
                </w:tcPr>
                <w:p w14:paraId="70F8EBC7" w14:textId="77777777" w:rsidR="001D6227" w:rsidRPr="00C312D1" w:rsidRDefault="001D6227" w:rsidP="001D6227">
                  <w:pPr>
                    <w:framePr w:hSpace="142" w:wrap="around" w:vAnchor="page" w:hAnchor="margin" w:y="1986"/>
                    <w:rPr>
                      <w:color w:val="000000" w:themeColor="text1"/>
                      <w:szCs w:val="18"/>
                    </w:rPr>
                  </w:pPr>
                  <w:r w:rsidRPr="009D44FF">
                    <w:t>55</w:t>
                  </w:r>
                </w:p>
              </w:tc>
            </w:tr>
          </w:tbl>
          <w:p w14:paraId="10DF483F" w14:textId="1FAB201C" w:rsidR="00C039E3" w:rsidRDefault="00C039E3" w:rsidP="001D6227">
            <w:pPr>
              <w:spacing w:line="0" w:lineRule="atLeast"/>
              <w:rPr>
                <w:rFonts w:eastAsia="MS Mincho"/>
                <w:szCs w:val="18"/>
              </w:rPr>
            </w:pPr>
          </w:p>
        </w:tc>
      </w:tr>
    </w:tbl>
    <w:p w14:paraId="14D0CD7E" w14:textId="77777777" w:rsidR="00060F26" w:rsidRDefault="00060F26">
      <w:r>
        <w:lastRenderedPageBreak/>
        <w:br w:type="page"/>
      </w:r>
    </w:p>
    <w:tbl>
      <w:tblPr>
        <w:tblpPr w:leftFromText="142" w:rightFromText="142" w:vertAnchor="page" w:horzAnchor="margin" w:tblpY="1986"/>
        <w:tblW w:w="8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9"/>
      </w:tblGrid>
      <w:tr w:rsidR="00A325AC" w:rsidRPr="00952775" w14:paraId="50B89157" w14:textId="77777777" w:rsidTr="6B05484D">
        <w:trPr>
          <w:cantSplit/>
        </w:trPr>
        <w:tc>
          <w:tcPr>
            <w:tcW w:w="8969" w:type="dxa"/>
            <w:shd w:val="clear" w:color="auto" w:fill="00B0F0"/>
          </w:tcPr>
          <w:p w14:paraId="0112FE75" w14:textId="3B486B76" w:rsidR="00A325AC" w:rsidRPr="00996173" w:rsidRDefault="00C84202" w:rsidP="00996173">
            <w:pPr>
              <w:spacing w:line="280" w:lineRule="atLeast"/>
              <w:rPr>
                <w:b/>
                <w:bCs/>
              </w:rPr>
            </w:pPr>
            <w:r w:rsidRPr="00996173">
              <w:rPr>
                <w:rFonts w:eastAsia="MS Mincho"/>
                <w:b/>
                <w:bCs/>
                <w:color w:val="FFFFFF" w:themeColor="background1"/>
                <w:kern w:val="28"/>
                <w:sz w:val="24"/>
              </w:rPr>
              <w:lastRenderedPageBreak/>
              <w:t>Beantwoording:</w:t>
            </w:r>
            <w:r w:rsidR="00C039E3">
              <w:rPr>
                <w:rFonts w:eastAsia="MS Mincho"/>
                <w:b/>
                <w:bCs/>
                <w:color w:val="FFFFFF" w:themeColor="background1"/>
                <w:kern w:val="28"/>
                <w:sz w:val="24"/>
              </w:rPr>
              <w:t xml:space="preserve"> in maximaal 4 A4’s</w:t>
            </w:r>
          </w:p>
        </w:tc>
      </w:tr>
      <w:tr w:rsidR="009735CE" w:rsidRPr="00952775" w14:paraId="1B08E349" w14:textId="77777777" w:rsidTr="6B05484D">
        <w:trPr>
          <w:cantSplit/>
          <w:trHeight w:val="433"/>
        </w:trPr>
        <w:tc>
          <w:tcPr>
            <w:tcW w:w="8969" w:type="dxa"/>
          </w:tcPr>
          <w:p w14:paraId="39AD0A5A" w14:textId="1E7BA133" w:rsidR="00D56E76" w:rsidRPr="00091720" w:rsidRDefault="00091720" w:rsidP="00A8337C">
            <w:pPr>
              <w:pStyle w:val="Lijstalinea"/>
              <w:numPr>
                <w:ilvl w:val="0"/>
                <w:numId w:val="41"/>
              </w:numPr>
              <w:rPr>
                <w:szCs w:val="18"/>
              </w:rPr>
            </w:pPr>
            <w:r w:rsidRPr="00091720">
              <w:rPr>
                <w:szCs w:val="18"/>
                <w:u w:val="single"/>
              </w:rPr>
              <w:t>Integratie van servicemanagement tooling</w:t>
            </w:r>
          </w:p>
          <w:p w14:paraId="0E70B9C3" w14:textId="77777777" w:rsidR="00D56E76" w:rsidRDefault="00D56E76" w:rsidP="00D56E76">
            <w:pPr>
              <w:pStyle w:val="Tekstopmerking"/>
              <w:rPr>
                <w:sz w:val="18"/>
                <w:szCs w:val="18"/>
              </w:rPr>
            </w:pPr>
          </w:p>
          <w:p w14:paraId="3EED1FF2" w14:textId="77777777" w:rsidR="00D56E76" w:rsidRDefault="00D56E76" w:rsidP="00D56E76">
            <w:pPr>
              <w:pStyle w:val="Tekstopmerking"/>
              <w:rPr>
                <w:sz w:val="18"/>
                <w:szCs w:val="18"/>
              </w:rPr>
            </w:pPr>
          </w:p>
          <w:p w14:paraId="1E50C100" w14:textId="2F2BD091" w:rsidR="00D56E76" w:rsidRPr="00952775" w:rsidRDefault="00D56E76" w:rsidP="00D56E76">
            <w:pPr>
              <w:pStyle w:val="Tekstopmerking"/>
            </w:pPr>
          </w:p>
        </w:tc>
      </w:tr>
      <w:tr w:rsidR="00091720" w:rsidRPr="00952775" w14:paraId="14C9CDAB" w14:textId="77777777" w:rsidTr="6B05484D">
        <w:trPr>
          <w:cantSplit/>
          <w:trHeight w:val="433"/>
        </w:trPr>
        <w:tc>
          <w:tcPr>
            <w:tcW w:w="8969" w:type="dxa"/>
          </w:tcPr>
          <w:p w14:paraId="4B1037B5" w14:textId="1138FDE7" w:rsidR="00091720" w:rsidRDefault="00091720" w:rsidP="00A232E1">
            <w:pPr>
              <w:pStyle w:val="Lijstalinea"/>
              <w:numPr>
                <w:ilvl w:val="0"/>
                <w:numId w:val="41"/>
              </w:numPr>
              <w:rPr>
                <w:szCs w:val="18"/>
                <w:u w:val="single"/>
              </w:rPr>
            </w:pPr>
            <w:r w:rsidRPr="00091720">
              <w:rPr>
                <w:szCs w:val="18"/>
                <w:u w:val="single"/>
              </w:rPr>
              <w:t>Samenwerking binnen een geïntegreerd dienstenlandschap</w:t>
            </w:r>
          </w:p>
          <w:p w14:paraId="5B7E3603" w14:textId="77777777" w:rsidR="00091720" w:rsidRDefault="00091720" w:rsidP="00091720">
            <w:pPr>
              <w:rPr>
                <w:szCs w:val="18"/>
                <w:u w:val="single"/>
              </w:rPr>
            </w:pPr>
          </w:p>
          <w:p w14:paraId="02472A9F" w14:textId="77777777" w:rsidR="00091720" w:rsidRPr="00091720" w:rsidRDefault="00091720" w:rsidP="00091720">
            <w:pPr>
              <w:rPr>
                <w:szCs w:val="18"/>
                <w:u w:val="single"/>
              </w:rPr>
            </w:pPr>
          </w:p>
          <w:p w14:paraId="26F15EAD" w14:textId="77777777" w:rsidR="00091720" w:rsidRDefault="00091720" w:rsidP="00D56E76">
            <w:pPr>
              <w:pStyle w:val="Tekstopmerking"/>
              <w:rPr>
                <w:sz w:val="18"/>
                <w:szCs w:val="18"/>
              </w:rPr>
            </w:pPr>
          </w:p>
        </w:tc>
      </w:tr>
      <w:tr w:rsidR="00091720" w:rsidRPr="00952775" w14:paraId="7EAEA717" w14:textId="77777777" w:rsidTr="6B05484D">
        <w:trPr>
          <w:cantSplit/>
          <w:trHeight w:val="433"/>
        </w:trPr>
        <w:tc>
          <w:tcPr>
            <w:tcW w:w="8969" w:type="dxa"/>
          </w:tcPr>
          <w:p w14:paraId="5550BF90" w14:textId="77777777" w:rsidR="00091720" w:rsidRDefault="00091720" w:rsidP="00091720">
            <w:pPr>
              <w:pStyle w:val="Lijstalinea"/>
              <w:numPr>
                <w:ilvl w:val="0"/>
                <w:numId w:val="41"/>
              </w:numPr>
              <w:rPr>
                <w:szCs w:val="18"/>
                <w:u w:val="single"/>
              </w:rPr>
            </w:pPr>
            <w:r w:rsidRPr="001D4723">
              <w:rPr>
                <w:szCs w:val="18"/>
                <w:u w:val="single"/>
              </w:rPr>
              <w:t>Inzet van resources en rollen</w:t>
            </w:r>
          </w:p>
          <w:p w14:paraId="7FAE461E" w14:textId="77777777" w:rsidR="00091720" w:rsidRDefault="00091720" w:rsidP="00091720">
            <w:pPr>
              <w:rPr>
                <w:szCs w:val="18"/>
                <w:u w:val="single"/>
              </w:rPr>
            </w:pPr>
          </w:p>
          <w:p w14:paraId="187ED8D2" w14:textId="77777777" w:rsidR="00091720" w:rsidRPr="00091720" w:rsidRDefault="00091720" w:rsidP="00091720">
            <w:pPr>
              <w:rPr>
                <w:szCs w:val="18"/>
                <w:u w:val="single"/>
              </w:rPr>
            </w:pPr>
          </w:p>
          <w:p w14:paraId="6D8E1453" w14:textId="77777777" w:rsidR="00091720" w:rsidRDefault="00091720" w:rsidP="00D56E76">
            <w:pPr>
              <w:pStyle w:val="Tekstopmerking"/>
              <w:rPr>
                <w:sz w:val="18"/>
                <w:szCs w:val="18"/>
              </w:rPr>
            </w:pPr>
          </w:p>
        </w:tc>
      </w:tr>
      <w:tr w:rsidR="00091720" w:rsidRPr="00952775" w14:paraId="4C4B1924" w14:textId="77777777" w:rsidTr="6B05484D">
        <w:trPr>
          <w:cantSplit/>
          <w:trHeight w:val="433"/>
        </w:trPr>
        <w:tc>
          <w:tcPr>
            <w:tcW w:w="8969" w:type="dxa"/>
          </w:tcPr>
          <w:p w14:paraId="30F05597" w14:textId="77777777" w:rsidR="00091720" w:rsidRDefault="00091720" w:rsidP="00091720">
            <w:pPr>
              <w:pStyle w:val="Lijstalinea"/>
              <w:numPr>
                <w:ilvl w:val="0"/>
                <w:numId w:val="41"/>
              </w:numPr>
              <w:rPr>
                <w:szCs w:val="18"/>
                <w:u w:val="single"/>
              </w:rPr>
            </w:pPr>
            <w:r w:rsidRPr="001D4723">
              <w:rPr>
                <w:szCs w:val="18"/>
                <w:u w:val="single"/>
              </w:rPr>
              <w:t>Governance-afspraken in een multivendor context</w:t>
            </w:r>
          </w:p>
          <w:p w14:paraId="399FBDC0" w14:textId="77777777" w:rsidR="00091720" w:rsidRDefault="00091720" w:rsidP="00091720">
            <w:pPr>
              <w:rPr>
                <w:szCs w:val="18"/>
                <w:u w:val="single"/>
              </w:rPr>
            </w:pPr>
          </w:p>
          <w:p w14:paraId="537AE0F0" w14:textId="77777777" w:rsidR="00091720" w:rsidRPr="00091720" w:rsidRDefault="00091720" w:rsidP="00091720">
            <w:pPr>
              <w:rPr>
                <w:szCs w:val="18"/>
                <w:u w:val="single"/>
              </w:rPr>
            </w:pPr>
          </w:p>
          <w:p w14:paraId="6062E07E" w14:textId="77777777" w:rsidR="00091720" w:rsidRDefault="00091720" w:rsidP="00D56E76">
            <w:pPr>
              <w:pStyle w:val="Tekstopmerking"/>
              <w:rPr>
                <w:sz w:val="18"/>
                <w:szCs w:val="18"/>
              </w:rPr>
            </w:pPr>
          </w:p>
        </w:tc>
      </w:tr>
    </w:tbl>
    <w:p w14:paraId="29898844" w14:textId="77777777" w:rsidR="009735CE" w:rsidRDefault="009735CE" w:rsidP="00C61733">
      <w:pPr>
        <w:spacing w:line="0" w:lineRule="atLeast"/>
        <w:ind w:right="748"/>
        <w:rPr>
          <w:b/>
          <w:color w:val="009BEE"/>
          <w:szCs w:val="18"/>
        </w:rPr>
      </w:pPr>
    </w:p>
    <w:p w14:paraId="13A9E827" w14:textId="77777777" w:rsidR="009735CE" w:rsidRDefault="009735CE" w:rsidP="00C61733">
      <w:pPr>
        <w:spacing w:line="0" w:lineRule="atLeast"/>
        <w:ind w:right="748"/>
        <w:rPr>
          <w:b/>
          <w:color w:val="009BEE"/>
          <w:szCs w:val="18"/>
        </w:rPr>
      </w:pPr>
    </w:p>
    <w:p w14:paraId="37365311" w14:textId="073AFB5A" w:rsidR="00292410" w:rsidRPr="00996173" w:rsidRDefault="00292410" w:rsidP="00996173">
      <w:pPr>
        <w:spacing w:line="0" w:lineRule="atLeast"/>
        <w:ind w:right="748"/>
        <w:rPr>
          <w:b/>
          <w:bCs/>
          <w:color w:val="009BEE"/>
        </w:rPr>
      </w:pPr>
      <w:r w:rsidRPr="00996173">
        <w:rPr>
          <w:b/>
          <w:bCs/>
          <w:color w:val="009BEE"/>
        </w:rPr>
        <w:t xml:space="preserve">Ondertekening </w:t>
      </w:r>
      <w:r w:rsidR="009735CE" w:rsidRPr="00996173">
        <w:rPr>
          <w:b/>
          <w:bCs/>
          <w:color w:val="009BEE"/>
        </w:rPr>
        <w:t>beschrijving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5595"/>
      </w:tblGrid>
      <w:tr w:rsidR="00292410" w:rsidRPr="009F5012" w14:paraId="48E67E49" w14:textId="77777777" w:rsidTr="00996173">
        <w:tc>
          <w:tcPr>
            <w:tcW w:w="8998" w:type="dxa"/>
            <w:gridSpan w:val="2"/>
            <w:shd w:val="clear" w:color="auto" w:fill="009FEE"/>
          </w:tcPr>
          <w:p w14:paraId="260FD837" w14:textId="1A86F86F" w:rsidR="00292410" w:rsidRPr="00996173" w:rsidRDefault="002E1E12">
            <w:pPr>
              <w:rPr>
                <w:b/>
                <w:bCs/>
                <w:color w:val="FFFFFF" w:themeColor="background1"/>
              </w:rPr>
            </w:pPr>
            <w:r w:rsidRPr="00996173">
              <w:rPr>
                <w:b/>
                <w:bCs/>
                <w:color w:val="FFFFFF" w:themeColor="background1"/>
              </w:rPr>
              <w:t>Gegadigde/</w:t>
            </w:r>
            <w:r w:rsidR="001C5945">
              <w:rPr>
                <w:b/>
                <w:bCs/>
                <w:color w:val="FFFFFF" w:themeColor="background1"/>
              </w:rPr>
              <w:t>Verzoeker tot Deelname</w:t>
            </w:r>
          </w:p>
        </w:tc>
      </w:tr>
      <w:tr w:rsidR="00292410" w14:paraId="415ECB41" w14:textId="77777777" w:rsidTr="6B05484D">
        <w:tc>
          <w:tcPr>
            <w:tcW w:w="3403" w:type="dxa"/>
          </w:tcPr>
          <w:p w14:paraId="4D879B39" w14:textId="77777777" w:rsidR="00292410" w:rsidRDefault="00292410" w:rsidP="00171FEF">
            <w:r>
              <w:t xml:space="preserve">Naam: </w:t>
            </w:r>
          </w:p>
        </w:tc>
        <w:tc>
          <w:tcPr>
            <w:tcW w:w="5595" w:type="dxa"/>
          </w:tcPr>
          <w:p w14:paraId="665AB857" w14:textId="77777777" w:rsidR="00292410" w:rsidRDefault="00292410" w:rsidP="00171FEF"/>
        </w:tc>
      </w:tr>
      <w:tr w:rsidR="00292410" w14:paraId="2E540F9D" w14:textId="77777777" w:rsidTr="6B05484D">
        <w:tc>
          <w:tcPr>
            <w:tcW w:w="3403" w:type="dxa"/>
          </w:tcPr>
          <w:p w14:paraId="6CA85ACC" w14:textId="77777777" w:rsidR="00292410" w:rsidRDefault="00292410" w:rsidP="00171FEF">
            <w:r>
              <w:t>Functie:</w:t>
            </w:r>
          </w:p>
        </w:tc>
        <w:tc>
          <w:tcPr>
            <w:tcW w:w="5595" w:type="dxa"/>
          </w:tcPr>
          <w:p w14:paraId="11B02A51" w14:textId="77777777" w:rsidR="00292410" w:rsidRDefault="00292410" w:rsidP="00171FEF"/>
        </w:tc>
      </w:tr>
      <w:tr w:rsidR="00292410" w14:paraId="32B456F8" w14:textId="77777777" w:rsidTr="00996173">
        <w:tc>
          <w:tcPr>
            <w:tcW w:w="3403" w:type="dxa"/>
            <w:tcBorders>
              <w:bottom w:val="nil"/>
            </w:tcBorders>
          </w:tcPr>
          <w:p w14:paraId="69E7B7A0" w14:textId="77777777" w:rsidR="00292410" w:rsidRDefault="00292410" w:rsidP="00171FEF">
            <w:r>
              <w:t>Bedrijf:</w:t>
            </w:r>
          </w:p>
        </w:tc>
        <w:tc>
          <w:tcPr>
            <w:tcW w:w="5595" w:type="dxa"/>
            <w:tcBorders>
              <w:bottom w:val="nil"/>
            </w:tcBorders>
          </w:tcPr>
          <w:p w14:paraId="797C5ACD" w14:textId="77777777" w:rsidR="00292410" w:rsidRDefault="00292410" w:rsidP="00171FEF">
            <w:pPr>
              <w:pStyle w:val="Koptekst0"/>
              <w:tabs>
                <w:tab w:val="clear" w:pos="4536"/>
                <w:tab w:val="clear" w:pos="9072"/>
              </w:tabs>
            </w:pPr>
          </w:p>
        </w:tc>
      </w:tr>
      <w:tr w:rsidR="00292410" w14:paraId="6C3B13A6" w14:textId="77777777" w:rsidTr="6B05484D">
        <w:trPr>
          <w:trHeight w:val="1760"/>
        </w:trPr>
        <w:tc>
          <w:tcPr>
            <w:tcW w:w="3403" w:type="dxa"/>
          </w:tcPr>
          <w:p w14:paraId="4B794288" w14:textId="77777777" w:rsidR="00292410" w:rsidRDefault="00292410" w:rsidP="00171FEF">
            <w:r>
              <w:t>Handtekening:</w:t>
            </w:r>
          </w:p>
        </w:tc>
        <w:tc>
          <w:tcPr>
            <w:tcW w:w="5595" w:type="dxa"/>
          </w:tcPr>
          <w:p w14:paraId="05FA3E77" w14:textId="77777777" w:rsidR="00292410" w:rsidRDefault="00292410" w:rsidP="00171FEF"/>
        </w:tc>
      </w:tr>
      <w:tr w:rsidR="00292410" w14:paraId="0BAD9A85" w14:textId="77777777" w:rsidTr="6B05484D">
        <w:tc>
          <w:tcPr>
            <w:tcW w:w="3403" w:type="dxa"/>
          </w:tcPr>
          <w:p w14:paraId="316DBEE4" w14:textId="77777777" w:rsidR="00292410" w:rsidRDefault="00292410" w:rsidP="00171FEF">
            <w:r>
              <w:t>Datum:</w:t>
            </w:r>
          </w:p>
        </w:tc>
        <w:sdt>
          <w:sdtPr>
            <w:id w:val="471491138"/>
            <w:placeholder>
              <w:docPart w:val="DefaultPlaceholder_-1854013437"/>
            </w:placeholder>
            <w:showingPlcHdr/>
            <w:date>
              <w:dateFormat w:val="d-M-yyyy"/>
              <w:lid w:val="nl-NL"/>
              <w:storeMappedDataAs w:val="dateTime"/>
              <w:calendar w:val="gregorian"/>
            </w:date>
          </w:sdtPr>
          <w:sdtEndPr/>
          <w:sdtContent>
            <w:tc>
              <w:tcPr>
                <w:tcW w:w="5595" w:type="dxa"/>
              </w:tcPr>
              <w:p w14:paraId="5A4106C5" w14:textId="259CCD0B" w:rsidR="00292410" w:rsidRDefault="005022A4" w:rsidP="00171FEF">
                <w:r w:rsidRPr="00295A64">
                  <w:rPr>
                    <w:rStyle w:val="Tekstvantijdelijkeaanduiding"/>
                    <w:rFonts w:eastAsiaTheme="minorHAnsi"/>
                  </w:rPr>
                  <w:t>Klik of tik om een datum in te voeren.</w:t>
                </w:r>
              </w:p>
            </w:tc>
          </w:sdtContent>
        </w:sdt>
      </w:tr>
    </w:tbl>
    <w:p w14:paraId="1E0DA9D3" w14:textId="77777777" w:rsidR="00292410" w:rsidRDefault="00292410" w:rsidP="00292410">
      <w:pPr>
        <w:pStyle w:val="Toelichting"/>
        <w:spacing w:before="0" w:after="0"/>
        <w:rPr>
          <w:rFonts w:ascii="Verdana" w:hAnsi="Verdana"/>
          <w:sz w:val="18"/>
          <w:szCs w:val="18"/>
        </w:rPr>
      </w:pPr>
    </w:p>
    <w:p w14:paraId="3D04FFDF" w14:textId="77777777" w:rsidR="00D54D6F" w:rsidRDefault="00D54D6F" w:rsidP="00D54D6F">
      <w:pPr>
        <w:pStyle w:val="Toelichting"/>
        <w:spacing w:before="0" w:after="0"/>
        <w:rPr>
          <w:rFonts w:ascii="Verdana" w:hAnsi="Verdana"/>
          <w:sz w:val="18"/>
          <w:szCs w:val="18"/>
        </w:rPr>
      </w:pPr>
    </w:p>
    <w:p w14:paraId="03D8EA8D" w14:textId="77777777" w:rsidR="00D54D6F" w:rsidRPr="00A55CC0" w:rsidRDefault="00D54D6F" w:rsidP="00D54D6F">
      <w:pPr>
        <w:spacing w:line="0" w:lineRule="atLeast"/>
        <w:ind w:right="748"/>
        <w:rPr>
          <w:b/>
          <w:bCs/>
          <w:color w:val="009BEE"/>
        </w:rPr>
      </w:pPr>
      <w:r w:rsidRPr="1AD0D1A5">
        <w:rPr>
          <w:b/>
          <w:bCs/>
          <w:color w:val="009BEE"/>
        </w:rPr>
        <w:t>Ondertekening referentieopdracht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5595"/>
      </w:tblGrid>
      <w:tr w:rsidR="00D54D6F" w:rsidRPr="009F5012" w14:paraId="3DDB6D1A" w14:textId="77777777" w:rsidTr="00693BB6">
        <w:tc>
          <w:tcPr>
            <w:tcW w:w="8998" w:type="dxa"/>
            <w:gridSpan w:val="2"/>
            <w:shd w:val="clear" w:color="auto" w:fill="009FEE"/>
          </w:tcPr>
          <w:p w14:paraId="33AAE336" w14:textId="77777777" w:rsidR="00D54D6F" w:rsidRPr="009F5012" w:rsidRDefault="00D54D6F" w:rsidP="00693BB6">
            <w:pPr>
              <w:rPr>
                <w:b/>
                <w:bCs/>
                <w:color w:val="FFFFFF" w:themeColor="background1"/>
              </w:rPr>
            </w:pPr>
            <w:r w:rsidRPr="1AD0D1A5">
              <w:rPr>
                <w:b/>
                <w:bCs/>
                <w:color w:val="FFFFFF" w:themeColor="background1"/>
              </w:rPr>
              <w:t>Referent</w:t>
            </w:r>
          </w:p>
        </w:tc>
      </w:tr>
      <w:tr w:rsidR="00D54D6F" w14:paraId="55FC1A75" w14:textId="77777777" w:rsidTr="00693BB6">
        <w:tc>
          <w:tcPr>
            <w:tcW w:w="3403" w:type="dxa"/>
          </w:tcPr>
          <w:p w14:paraId="25F55A29" w14:textId="77777777" w:rsidR="00D54D6F" w:rsidRDefault="00D54D6F" w:rsidP="00693BB6">
            <w:r>
              <w:t xml:space="preserve">Naam: </w:t>
            </w:r>
          </w:p>
        </w:tc>
        <w:tc>
          <w:tcPr>
            <w:tcW w:w="5595" w:type="dxa"/>
          </w:tcPr>
          <w:p w14:paraId="509096F5" w14:textId="77777777" w:rsidR="00D54D6F" w:rsidRDefault="00D54D6F" w:rsidP="00693BB6"/>
        </w:tc>
      </w:tr>
      <w:tr w:rsidR="00D54D6F" w14:paraId="4AEED53F" w14:textId="77777777" w:rsidTr="00693BB6">
        <w:tc>
          <w:tcPr>
            <w:tcW w:w="3403" w:type="dxa"/>
          </w:tcPr>
          <w:p w14:paraId="438FD218" w14:textId="77777777" w:rsidR="00D54D6F" w:rsidRDefault="00D54D6F" w:rsidP="00693BB6">
            <w:r>
              <w:t>Functie:</w:t>
            </w:r>
          </w:p>
        </w:tc>
        <w:tc>
          <w:tcPr>
            <w:tcW w:w="5595" w:type="dxa"/>
          </w:tcPr>
          <w:p w14:paraId="7F7BC984" w14:textId="77777777" w:rsidR="00D54D6F" w:rsidRDefault="00D54D6F" w:rsidP="00693BB6"/>
        </w:tc>
      </w:tr>
      <w:tr w:rsidR="00D54D6F" w14:paraId="278EBD2C" w14:textId="77777777" w:rsidTr="00693BB6">
        <w:tc>
          <w:tcPr>
            <w:tcW w:w="3403" w:type="dxa"/>
            <w:tcBorders>
              <w:bottom w:val="nil"/>
            </w:tcBorders>
          </w:tcPr>
          <w:p w14:paraId="4777BB50" w14:textId="77777777" w:rsidR="00D54D6F" w:rsidRDefault="00D54D6F" w:rsidP="00693BB6">
            <w:r>
              <w:t>Bedrijf:</w:t>
            </w:r>
          </w:p>
        </w:tc>
        <w:tc>
          <w:tcPr>
            <w:tcW w:w="5595" w:type="dxa"/>
            <w:tcBorders>
              <w:bottom w:val="nil"/>
            </w:tcBorders>
          </w:tcPr>
          <w:p w14:paraId="5759B557" w14:textId="77777777" w:rsidR="00D54D6F" w:rsidRDefault="00D54D6F" w:rsidP="00693BB6">
            <w:pPr>
              <w:pStyle w:val="Koptekst0"/>
              <w:tabs>
                <w:tab w:val="clear" w:pos="4536"/>
                <w:tab w:val="clear" w:pos="9072"/>
              </w:tabs>
            </w:pPr>
          </w:p>
        </w:tc>
      </w:tr>
      <w:tr w:rsidR="00D54D6F" w14:paraId="52880D89" w14:textId="77777777" w:rsidTr="00693BB6">
        <w:trPr>
          <w:trHeight w:val="1760"/>
        </w:trPr>
        <w:tc>
          <w:tcPr>
            <w:tcW w:w="3403" w:type="dxa"/>
          </w:tcPr>
          <w:p w14:paraId="29FC1069" w14:textId="77777777" w:rsidR="00D54D6F" w:rsidRDefault="00D54D6F" w:rsidP="00693BB6">
            <w:r>
              <w:t>Handtekening:</w:t>
            </w:r>
          </w:p>
        </w:tc>
        <w:tc>
          <w:tcPr>
            <w:tcW w:w="5595" w:type="dxa"/>
          </w:tcPr>
          <w:p w14:paraId="460E544D" w14:textId="77777777" w:rsidR="00D54D6F" w:rsidRDefault="00D54D6F" w:rsidP="00693BB6"/>
          <w:p w14:paraId="2EC4E4BE" w14:textId="77777777" w:rsidR="00D54D6F" w:rsidRDefault="00D54D6F" w:rsidP="00693BB6">
            <w:r w:rsidRPr="1AD0D1A5">
              <w:rPr>
                <w:sz w:val="14"/>
                <w:szCs w:val="14"/>
                <w:highlight w:val="lightGray"/>
              </w:rPr>
              <w:t xml:space="preserve">De Geselecteerde gegadigden- dan wel, indien van toepassing de derde(n) waarop in dit kader een beroep wordt gedaan - dienen na de selectie de bij Aanmelding ingediende Formulieren voor de specificatie van een referentieopdrachten (Formulieren </w:t>
            </w:r>
            <w:r>
              <w:rPr>
                <w:sz w:val="14"/>
                <w:szCs w:val="14"/>
                <w:highlight w:val="lightGray"/>
              </w:rPr>
              <w:t>D</w:t>
            </w:r>
            <w:r w:rsidRPr="1AD0D1A5">
              <w:rPr>
                <w:sz w:val="14"/>
                <w:szCs w:val="14"/>
                <w:highlight w:val="lightGray"/>
              </w:rPr>
              <w:t xml:space="preserve">) te laten </w:t>
            </w:r>
            <w:r>
              <w:rPr>
                <w:sz w:val="14"/>
                <w:szCs w:val="14"/>
                <w:highlight w:val="lightGray"/>
              </w:rPr>
              <w:t>medeondertekenen door de O</w:t>
            </w:r>
            <w:r w:rsidRPr="1AD0D1A5">
              <w:rPr>
                <w:sz w:val="14"/>
                <w:szCs w:val="14"/>
                <w:highlight w:val="lightGray"/>
              </w:rPr>
              <w:t>pdrachtgevende instantie en deze nogmaals in te dienen.</w:t>
            </w:r>
          </w:p>
        </w:tc>
      </w:tr>
      <w:tr w:rsidR="00D54D6F" w14:paraId="5A97C161" w14:textId="77777777" w:rsidTr="00693BB6">
        <w:tc>
          <w:tcPr>
            <w:tcW w:w="3403" w:type="dxa"/>
          </w:tcPr>
          <w:p w14:paraId="487C29AB" w14:textId="77777777" w:rsidR="00D54D6F" w:rsidRDefault="00D54D6F" w:rsidP="00693BB6">
            <w:r>
              <w:t>Datum:</w:t>
            </w:r>
          </w:p>
        </w:tc>
        <w:sdt>
          <w:sdtPr>
            <w:id w:val="-1361203388"/>
            <w:placeholder>
              <w:docPart w:val="DefaultPlaceholder_-1854013437"/>
            </w:placeholder>
            <w:showingPlcHdr/>
            <w:date>
              <w:dateFormat w:val="d-M-yyyy"/>
              <w:lid w:val="nl-NL"/>
              <w:storeMappedDataAs w:val="dateTime"/>
              <w:calendar w:val="gregorian"/>
            </w:date>
          </w:sdtPr>
          <w:sdtEndPr/>
          <w:sdtContent>
            <w:tc>
              <w:tcPr>
                <w:tcW w:w="5595" w:type="dxa"/>
              </w:tcPr>
              <w:p w14:paraId="5E576A59" w14:textId="0C2E5D58" w:rsidR="00D54D6F" w:rsidRDefault="005022A4" w:rsidP="00693BB6">
                <w:r w:rsidRPr="00295A64">
                  <w:rPr>
                    <w:rStyle w:val="Tekstvantijdelijkeaanduiding"/>
                    <w:rFonts w:eastAsiaTheme="minorHAnsi"/>
                  </w:rPr>
                  <w:t>Klik of tik om een datum in te voeren.</w:t>
                </w:r>
              </w:p>
            </w:tc>
          </w:sdtContent>
        </w:sdt>
      </w:tr>
    </w:tbl>
    <w:p w14:paraId="0AE29968" w14:textId="77777777" w:rsidR="00D54D6F" w:rsidRPr="008B3A5E" w:rsidRDefault="00D54D6F" w:rsidP="00D54D6F"/>
    <w:p w14:paraId="75E0315E" w14:textId="77777777" w:rsidR="00D54D6F" w:rsidRPr="00D54D6F" w:rsidRDefault="00D54D6F" w:rsidP="00DE0083"/>
    <w:sectPr w:rsidR="00D54D6F" w:rsidRPr="00D54D6F" w:rsidSect="00FF5982">
      <w:headerReference w:type="default" r:id="rId12"/>
      <w:footerReference w:type="default" r:id="rId13"/>
      <w:footerReference w:type="first" r:id="rId14"/>
      <w:pgSz w:w="11906" w:h="16838"/>
      <w:pgMar w:top="1701" w:right="960" w:bottom="1080" w:left="1418" w:header="200" w:footer="66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411A8" w14:textId="77777777" w:rsidR="005F7EE2" w:rsidRDefault="005F7EE2">
      <w:pPr>
        <w:spacing w:line="240" w:lineRule="auto"/>
      </w:pPr>
      <w:r>
        <w:separator/>
      </w:r>
    </w:p>
  </w:endnote>
  <w:endnote w:type="continuationSeparator" w:id="0">
    <w:p w14:paraId="2653E3F2" w14:textId="77777777" w:rsidR="005F7EE2" w:rsidRDefault="005F7E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CellMar>
        <w:left w:w="0" w:type="dxa"/>
        <w:right w:w="0" w:type="dxa"/>
      </w:tblCellMar>
      <w:tblLook w:val="0000" w:firstRow="0" w:lastRow="0" w:firstColumn="0" w:lastColumn="0" w:noHBand="0" w:noVBand="0"/>
    </w:tblPr>
    <w:tblGrid>
      <w:gridCol w:w="6261"/>
      <w:gridCol w:w="2811"/>
    </w:tblGrid>
    <w:tr w:rsidR="00D858E5" w14:paraId="6F94626E" w14:textId="77777777" w:rsidTr="3C3A9878">
      <w:trPr>
        <w:trHeight w:hRule="exact" w:val="240"/>
      </w:trPr>
      <w:tc>
        <w:tcPr>
          <w:tcW w:w="6261" w:type="dxa"/>
        </w:tcPr>
        <w:p w14:paraId="0F2E14EA" w14:textId="40DDFC1F" w:rsidR="00D858E5" w:rsidRDefault="00346066" w:rsidP="00BF0365">
          <w:pPr>
            <w:widowControl w:val="0"/>
            <w:rPr>
              <w:rStyle w:val="Huisstijl-Rubricering"/>
            </w:rPr>
          </w:pPr>
          <w:r>
            <w:rPr>
              <w:sz w:val="13"/>
              <w:szCs w:val="13"/>
            </w:rPr>
            <w:t>IUC/DJI/IENEA/RS0</w:t>
          </w:r>
          <w:r w:rsidR="0070349F">
            <w:rPr>
              <w:sz w:val="13"/>
              <w:szCs w:val="13"/>
            </w:rPr>
            <w:t>3</w:t>
          </w:r>
        </w:p>
      </w:tc>
      <w:tc>
        <w:tcPr>
          <w:tcW w:w="2811" w:type="dxa"/>
        </w:tcPr>
        <w:p w14:paraId="75E50F99" w14:textId="2A02AAC2" w:rsidR="00D858E5" w:rsidRDefault="00D858E5">
          <w:pPr>
            <w:pStyle w:val="Huisstijl-Paginanummering"/>
            <w:widowControl w:val="0"/>
            <w:jc w:val="right"/>
          </w:pPr>
          <w:r>
            <w:t xml:space="preserve">Pagina </w:t>
          </w:r>
          <w:r w:rsidRPr="00996173">
            <w:rPr>
              <w:noProof/>
            </w:rPr>
            <w:fldChar w:fldCharType="begin"/>
          </w:r>
          <w:r>
            <w:instrText>PAGE</w:instrText>
          </w:r>
          <w:r w:rsidRPr="00996173">
            <w:fldChar w:fldCharType="separate"/>
          </w:r>
          <w:r w:rsidR="00996173">
            <w:rPr>
              <w:noProof/>
            </w:rPr>
            <w:t>5</w:t>
          </w:r>
          <w:r w:rsidRPr="00996173">
            <w:rPr>
              <w:noProof/>
            </w:rPr>
            <w:fldChar w:fldCharType="end"/>
          </w:r>
          <w:r>
            <w:t xml:space="preserve"> van </w:t>
          </w:r>
          <w:r w:rsidRPr="00996173">
            <w:rPr>
              <w:noProof/>
            </w:rPr>
            <w:fldChar w:fldCharType="begin"/>
          </w:r>
          <w:r>
            <w:instrText>NUMPAGES</w:instrText>
          </w:r>
          <w:r w:rsidRPr="00996173">
            <w:fldChar w:fldCharType="separate"/>
          </w:r>
          <w:r w:rsidR="00996173">
            <w:rPr>
              <w:noProof/>
            </w:rPr>
            <w:t>5</w:t>
          </w:r>
          <w:r w:rsidRPr="00996173">
            <w:rPr>
              <w:noProof/>
            </w:rPr>
            <w:fldChar w:fldCharType="end"/>
          </w:r>
        </w:p>
      </w:tc>
    </w:tr>
  </w:tbl>
  <w:p w14:paraId="2A910DEC" w14:textId="77777777" w:rsidR="00D858E5" w:rsidRDefault="00D858E5">
    <w:pPr>
      <w:widowControl w:val="0"/>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355BF" w14:textId="77777777" w:rsidR="00D858E5" w:rsidRDefault="00D858E5">
    <w:pPr>
      <w:widowControl w:val="0"/>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D20BE" w14:textId="77777777" w:rsidR="005F7EE2" w:rsidRDefault="005F7EE2">
      <w:pPr>
        <w:spacing w:line="240" w:lineRule="auto"/>
      </w:pPr>
      <w:r>
        <w:separator/>
      </w:r>
    </w:p>
  </w:footnote>
  <w:footnote w:type="continuationSeparator" w:id="0">
    <w:p w14:paraId="680EB8BC" w14:textId="77777777" w:rsidR="005F7EE2" w:rsidRDefault="005F7E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20" w:type="dxa"/>
      <w:tblCellMar>
        <w:left w:w="0" w:type="dxa"/>
        <w:right w:w="0" w:type="dxa"/>
      </w:tblCellMar>
      <w:tblLook w:val="0000" w:firstRow="0" w:lastRow="0" w:firstColumn="0" w:lastColumn="0" w:noHBand="0" w:noVBand="0"/>
    </w:tblPr>
    <w:tblGrid>
      <w:gridCol w:w="7520"/>
    </w:tblGrid>
    <w:tr w:rsidR="00D858E5" w14:paraId="6294BF9D" w14:textId="77777777" w:rsidTr="3C3A9878">
      <w:trPr>
        <w:trHeight w:val="400"/>
      </w:trPr>
      <w:tc>
        <w:tcPr>
          <w:tcW w:w="7520" w:type="dxa"/>
        </w:tcPr>
        <w:p w14:paraId="58B994F7" w14:textId="0B2D96E7" w:rsidR="00D858E5" w:rsidRPr="00996173" w:rsidRDefault="006476E2">
          <w:pPr>
            <w:widowControl w:val="0"/>
            <w:rPr>
              <w:sz w:val="13"/>
              <w:szCs w:val="13"/>
            </w:rPr>
          </w:pPr>
          <w:r>
            <w:rPr>
              <w:rStyle w:val="Huisstijl-Koptekst"/>
            </w:rPr>
            <w:t xml:space="preserve">Formulier </w:t>
          </w:r>
          <w:r w:rsidR="00D54D6F">
            <w:rPr>
              <w:rStyle w:val="Huisstijl-Koptekst"/>
            </w:rPr>
            <w:t>D</w:t>
          </w:r>
          <w:r w:rsidR="00D56E76">
            <w:rPr>
              <w:rStyle w:val="Huisstijl-Koptekst"/>
            </w:rPr>
            <w:t>4</w:t>
          </w:r>
          <w:r w:rsidR="00103AFD">
            <w:rPr>
              <w:rStyle w:val="Huisstijl-Koptekst"/>
            </w:rPr>
            <w:t xml:space="preserve"> | </w:t>
          </w:r>
          <w:r w:rsidR="00103AFD" w:rsidRPr="00EB22C4">
            <w:rPr>
              <w:rStyle w:val="Huisstijl-Koptekst"/>
            </w:rPr>
            <w:t xml:space="preserve">Formulier </w:t>
          </w:r>
          <w:r>
            <w:rPr>
              <w:rStyle w:val="Huisstijl-Koptekst"/>
            </w:rPr>
            <w:t xml:space="preserve">beantwoording </w:t>
          </w:r>
          <w:r w:rsidR="00103AFD">
            <w:rPr>
              <w:rStyle w:val="Huisstijl-Koptekst"/>
            </w:rPr>
            <w:t xml:space="preserve">selectiecriterium </w:t>
          </w:r>
          <w:r w:rsidR="00D56E76">
            <w:rPr>
              <w:rStyle w:val="Huisstijl-Koptekst"/>
            </w:rPr>
            <w:t>4</w:t>
          </w:r>
          <w:r w:rsidR="00103AFD">
            <w:rPr>
              <w:rStyle w:val="Huisstijl-Koptekst"/>
            </w:rPr>
            <w:t xml:space="preserve"> | </w:t>
          </w:r>
          <w:r>
            <w:rPr>
              <w:rStyle w:val="Huisstijl-Koptekst"/>
            </w:rPr>
            <w:t xml:space="preserve">Europese aanbesteding </w:t>
          </w:r>
          <w:r w:rsidR="00346066">
            <w:rPr>
              <w:rStyle w:val="Huisstijl-Koptekst"/>
            </w:rPr>
            <w:t xml:space="preserve">GGZ </w:t>
          </w:r>
          <w:r w:rsidR="00346066" w:rsidRPr="00FD520B">
            <w:rPr>
              <w:rStyle w:val="Huisstijl-Koptekst"/>
            </w:rPr>
            <w:t>EPD</w:t>
          </w:r>
        </w:p>
      </w:tc>
    </w:tr>
  </w:tbl>
  <w:p w14:paraId="7F87DBD9" w14:textId="68E9F12F" w:rsidR="00D858E5" w:rsidRDefault="00D858E5" w:rsidP="000468EA">
    <w:pPr>
      <w:pStyle w:val="Kopteks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2D9"/>
    <w:multiLevelType w:val="hybridMultilevel"/>
    <w:tmpl w:val="C5AAB0D4"/>
    <w:lvl w:ilvl="0" w:tplc="74AA336C">
      <w:numFmt w:val="bullet"/>
      <w:lvlText w:val="-"/>
      <w:lvlJc w:val="left"/>
      <w:pPr>
        <w:ind w:left="720" w:hanging="360"/>
      </w:pPr>
      <w:rPr>
        <w:rFonts w:ascii="Verdana" w:eastAsia="Times New Roman" w:hAnsi="Verdan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29254C2"/>
    <w:multiLevelType w:val="hybridMultilevel"/>
    <w:tmpl w:val="0FC434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34510D2"/>
    <w:multiLevelType w:val="hybridMultilevel"/>
    <w:tmpl w:val="E408B00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07F87489"/>
    <w:multiLevelType w:val="hybridMultilevel"/>
    <w:tmpl w:val="118435DE"/>
    <w:lvl w:ilvl="0" w:tplc="FFBC6994">
      <w:start w:val="1"/>
      <w:numFmt w:val="bullet"/>
      <w:lvlText w:val=""/>
      <w:lvlJc w:val="left"/>
      <w:pPr>
        <w:ind w:left="720" w:hanging="360"/>
      </w:pPr>
      <w:rPr>
        <w:rFonts w:ascii="Symbol" w:hAnsi="Symbol" w:hint="default"/>
        <w:sz w:val="18"/>
        <w:szCs w:val="1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9D434AC"/>
    <w:multiLevelType w:val="multilevel"/>
    <w:tmpl w:val="DF765A10"/>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6" w15:restartNumberingAfterBreak="0">
    <w:nsid w:val="0D0B1B4F"/>
    <w:multiLevelType w:val="multilevel"/>
    <w:tmpl w:val="CAE658A4"/>
    <w:lvl w:ilvl="0">
      <w:start w:val="1"/>
      <w:numFmt w:val="decimal"/>
      <w:pStyle w:val="Kop1"/>
      <w:lvlText w:val="%1"/>
      <w:lvlJc w:val="left"/>
      <w:pPr>
        <w:ind w:left="0" w:hanging="1160"/>
      </w:pPr>
    </w:lvl>
    <w:lvl w:ilvl="1">
      <w:start w:val="1"/>
      <w:numFmt w:val="decimal"/>
      <w:pStyle w:val="Kop2"/>
      <w:lvlText w:val="%1.%2"/>
      <w:lvlJc w:val="left"/>
      <w:pPr>
        <w:ind w:left="1302" w:hanging="1160"/>
      </w:pPr>
    </w:lvl>
    <w:lvl w:ilvl="2">
      <w:start w:val="1"/>
      <w:numFmt w:val="decimal"/>
      <w:pStyle w:val="Kop3"/>
      <w:lvlText w:val="%1.%2.%3"/>
      <w:lvlJc w:val="left"/>
      <w:pPr>
        <w:ind w:left="0" w:hanging="1160"/>
      </w:pPr>
    </w:lvl>
    <w:lvl w:ilvl="3">
      <w:start w:val="1"/>
      <w:numFmt w:val="decimal"/>
      <w:pStyle w:val="Kop4"/>
      <w:lvlText w:val="%1.%2.%3.%4"/>
      <w:lvlJc w:val="left"/>
      <w:pPr>
        <w:ind w:left="0" w:hanging="1160"/>
      </w:pPr>
    </w:lvl>
    <w:lvl w:ilvl="4">
      <w:start w:val="1"/>
      <w:numFmt w:val="decimal"/>
      <w:pStyle w:val="Kop5"/>
      <w:lvlText w:val="%1.%2.%3.%4.%5"/>
      <w:lvlJc w:val="left"/>
      <w:pPr>
        <w:ind w:left="-152" w:hanging="1008"/>
      </w:pPr>
    </w:lvl>
    <w:lvl w:ilvl="5">
      <w:start w:val="1"/>
      <w:numFmt w:val="decimal"/>
      <w:pStyle w:val="Kop6"/>
      <w:lvlText w:val="%1.%2.%3.%4.%5.%6"/>
      <w:lvlJc w:val="left"/>
      <w:pPr>
        <w:tabs>
          <w:tab w:val="num" w:pos="532"/>
        </w:tabs>
        <w:ind w:left="532" w:hanging="1152"/>
      </w:pPr>
    </w:lvl>
    <w:lvl w:ilvl="6">
      <w:start w:val="1"/>
      <w:numFmt w:val="decimal"/>
      <w:pStyle w:val="Kop7"/>
      <w:lvlText w:val="%1.%2.%3.%4.%5.%6.%7"/>
      <w:lvlJc w:val="left"/>
      <w:pPr>
        <w:tabs>
          <w:tab w:val="num" w:pos="676"/>
        </w:tabs>
        <w:ind w:left="676" w:hanging="1296"/>
      </w:pPr>
    </w:lvl>
    <w:lvl w:ilvl="7">
      <w:start w:val="1"/>
      <w:numFmt w:val="decimal"/>
      <w:pStyle w:val="Kop8"/>
      <w:lvlText w:val="%1.%2.%3.%4.%5.%6.%7.%8"/>
      <w:lvlJc w:val="left"/>
      <w:pPr>
        <w:tabs>
          <w:tab w:val="num" w:pos="820"/>
        </w:tabs>
        <w:ind w:left="820" w:hanging="1440"/>
      </w:pPr>
    </w:lvl>
    <w:lvl w:ilvl="8">
      <w:start w:val="1"/>
      <w:numFmt w:val="decimal"/>
      <w:pStyle w:val="Kop9"/>
      <w:lvlText w:val="%1.%2.%3.%4.%5.%6.%7.%8.%9"/>
      <w:lvlJc w:val="left"/>
      <w:pPr>
        <w:tabs>
          <w:tab w:val="num" w:pos="964"/>
        </w:tabs>
        <w:ind w:left="964" w:hanging="1584"/>
      </w:pPr>
    </w:lvl>
  </w:abstractNum>
  <w:abstractNum w:abstractNumId="7" w15:restartNumberingAfterBreak="0">
    <w:nsid w:val="0D884A6F"/>
    <w:multiLevelType w:val="hybridMultilevel"/>
    <w:tmpl w:val="81C27F4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D9B2E72"/>
    <w:multiLevelType w:val="hybridMultilevel"/>
    <w:tmpl w:val="F7F403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1FB01C9"/>
    <w:multiLevelType w:val="hybridMultilevel"/>
    <w:tmpl w:val="49025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42C0759"/>
    <w:multiLevelType w:val="hybridMultilevel"/>
    <w:tmpl w:val="3C8C465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43F69D0"/>
    <w:multiLevelType w:val="hybridMultilevel"/>
    <w:tmpl w:val="22F8E3B2"/>
    <w:lvl w:ilvl="0" w:tplc="682A8E4E">
      <w:start w:val="1"/>
      <w:numFmt w:val="bullet"/>
      <w:lvlText w:val="–"/>
      <w:lvlJc w:val="left"/>
      <w:pPr>
        <w:ind w:left="-698" w:hanging="360"/>
      </w:pPr>
      <w:rPr>
        <w:rFonts w:ascii="Verdana" w:hAnsi="Verdana" w:hint="default"/>
      </w:rPr>
    </w:lvl>
    <w:lvl w:ilvl="1" w:tplc="04130003">
      <w:start w:val="1"/>
      <w:numFmt w:val="bullet"/>
      <w:lvlText w:val="o"/>
      <w:lvlJc w:val="left"/>
      <w:pPr>
        <w:ind w:left="22" w:hanging="360"/>
      </w:pPr>
      <w:rPr>
        <w:rFonts w:ascii="Courier New" w:hAnsi="Courier New" w:cs="Courier New" w:hint="default"/>
      </w:rPr>
    </w:lvl>
    <w:lvl w:ilvl="2" w:tplc="04130005" w:tentative="1">
      <w:start w:val="1"/>
      <w:numFmt w:val="bullet"/>
      <w:lvlText w:val=""/>
      <w:lvlJc w:val="left"/>
      <w:pPr>
        <w:ind w:left="742" w:hanging="360"/>
      </w:pPr>
      <w:rPr>
        <w:rFonts w:ascii="Wingdings" w:hAnsi="Wingdings" w:hint="default"/>
      </w:rPr>
    </w:lvl>
    <w:lvl w:ilvl="3" w:tplc="04130001" w:tentative="1">
      <w:start w:val="1"/>
      <w:numFmt w:val="bullet"/>
      <w:lvlText w:val=""/>
      <w:lvlJc w:val="left"/>
      <w:pPr>
        <w:ind w:left="1462" w:hanging="360"/>
      </w:pPr>
      <w:rPr>
        <w:rFonts w:ascii="Symbol" w:hAnsi="Symbol" w:hint="default"/>
      </w:rPr>
    </w:lvl>
    <w:lvl w:ilvl="4" w:tplc="04130003" w:tentative="1">
      <w:start w:val="1"/>
      <w:numFmt w:val="bullet"/>
      <w:lvlText w:val="o"/>
      <w:lvlJc w:val="left"/>
      <w:pPr>
        <w:ind w:left="2182" w:hanging="360"/>
      </w:pPr>
      <w:rPr>
        <w:rFonts w:ascii="Courier New" w:hAnsi="Courier New" w:cs="Courier New" w:hint="default"/>
      </w:rPr>
    </w:lvl>
    <w:lvl w:ilvl="5" w:tplc="04130005" w:tentative="1">
      <w:start w:val="1"/>
      <w:numFmt w:val="bullet"/>
      <w:lvlText w:val=""/>
      <w:lvlJc w:val="left"/>
      <w:pPr>
        <w:ind w:left="2902" w:hanging="360"/>
      </w:pPr>
      <w:rPr>
        <w:rFonts w:ascii="Wingdings" w:hAnsi="Wingdings" w:hint="default"/>
      </w:rPr>
    </w:lvl>
    <w:lvl w:ilvl="6" w:tplc="04130001" w:tentative="1">
      <w:start w:val="1"/>
      <w:numFmt w:val="bullet"/>
      <w:lvlText w:val=""/>
      <w:lvlJc w:val="left"/>
      <w:pPr>
        <w:ind w:left="3622" w:hanging="360"/>
      </w:pPr>
      <w:rPr>
        <w:rFonts w:ascii="Symbol" w:hAnsi="Symbol" w:hint="default"/>
      </w:rPr>
    </w:lvl>
    <w:lvl w:ilvl="7" w:tplc="04130003" w:tentative="1">
      <w:start w:val="1"/>
      <w:numFmt w:val="bullet"/>
      <w:lvlText w:val="o"/>
      <w:lvlJc w:val="left"/>
      <w:pPr>
        <w:ind w:left="4342" w:hanging="360"/>
      </w:pPr>
      <w:rPr>
        <w:rFonts w:ascii="Courier New" w:hAnsi="Courier New" w:cs="Courier New" w:hint="default"/>
      </w:rPr>
    </w:lvl>
    <w:lvl w:ilvl="8" w:tplc="04130005" w:tentative="1">
      <w:start w:val="1"/>
      <w:numFmt w:val="bullet"/>
      <w:lvlText w:val=""/>
      <w:lvlJc w:val="left"/>
      <w:pPr>
        <w:ind w:left="5062" w:hanging="360"/>
      </w:pPr>
      <w:rPr>
        <w:rFonts w:ascii="Wingdings" w:hAnsi="Wingdings" w:hint="default"/>
      </w:rPr>
    </w:lvl>
  </w:abstractNum>
  <w:abstractNum w:abstractNumId="12" w15:restartNumberingAfterBreak="0">
    <w:nsid w:val="18785B30"/>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6473184"/>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C11360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E110E64"/>
    <w:multiLevelType w:val="hybridMultilevel"/>
    <w:tmpl w:val="073E23F0"/>
    <w:lvl w:ilvl="0" w:tplc="FFBC6994">
      <w:start w:val="1"/>
      <w:numFmt w:val="bullet"/>
      <w:lvlText w:val=""/>
      <w:lvlJc w:val="left"/>
      <w:pPr>
        <w:ind w:left="720" w:hanging="360"/>
      </w:pPr>
      <w:rPr>
        <w:rFonts w:ascii="Symbol" w:hAnsi="Symbol" w:hint="default"/>
        <w:sz w:val="18"/>
        <w:szCs w:val="1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30BA1812"/>
    <w:multiLevelType w:val="hybridMultilevel"/>
    <w:tmpl w:val="381AAEC0"/>
    <w:lvl w:ilvl="0" w:tplc="4628E0C6">
      <w:start w:val="1"/>
      <w:numFmt w:val="bullet"/>
      <w:lvlText w:val=""/>
      <w:lvlJc w:val="left"/>
      <w:pPr>
        <w:ind w:left="720" w:hanging="360"/>
      </w:pPr>
      <w:rPr>
        <w:rFonts w:ascii="Wingdings" w:hAnsi="Wingdings" w:hint="default"/>
        <w:color w:val="009FE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3AE5F93"/>
    <w:multiLevelType w:val="hybridMultilevel"/>
    <w:tmpl w:val="B4B03D50"/>
    <w:lvl w:ilvl="0" w:tplc="F7FC1008">
      <w:start w:val="1"/>
      <w:numFmt w:val="bullet"/>
      <w:lvlText w:val=""/>
      <w:lvlJc w:val="left"/>
      <w:pPr>
        <w:ind w:left="720" w:hanging="360"/>
      </w:pPr>
      <w:rPr>
        <w:rFonts w:ascii="Wingdings" w:hAnsi="Wingdings" w:hint="default"/>
        <w:color w:val="009FE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4F96B57"/>
    <w:multiLevelType w:val="hybridMultilevel"/>
    <w:tmpl w:val="7E3E8782"/>
    <w:lvl w:ilvl="0" w:tplc="04130001">
      <w:start w:val="1"/>
      <w:numFmt w:val="bullet"/>
      <w:lvlText w:val=""/>
      <w:lvlJc w:val="left"/>
      <w:pPr>
        <w:ind w:left="1065" w:hanging="705"/>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7B30FA2"/>
    <w:multiLevelType w:val="hybridMultilevel"/>
    <w:tmpl w:val="E2C65C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DB74A07"/>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0826F15"/>
    <w:multiLevelType w:val="hybridMultilevel"/>
    <w:tmpl w:val="CD98BFCE"/>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4762D8B"/>
    <w:multiLevelType w:val="hybridMultilevel"/>
    <w:tmpl w:val="97B456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6E918E2"/>
    <w:multiLevelType w:val="hybridMultilevel"/>
    <w:tmpl w:val="0C46515E"/>
    <w:lvl w:ilvl="0" w:tplc="BFF80E18">
      <w:start w:val="4"/>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8175D9C"/>
    <w:multiLevelType w:val="multilevel"/>
    <w:tmpl w:val="C5C004B6"/>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Wingdings" w:hAnsi="Wingdings" w:hint="default"/>
        <w:b w:val="0"/>
        <w:i w:val="0"/>
        <w:color w:val="009FEE"/>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5" w15:restartNumberingAfterBreak="0">
    <w:nsid w:val="48BC1EBC"/>
    <w:multiLevelType w:val="hybridMultilevel"/>
    <w:tmpl w:val="B4CCA376"/>
    <w:lvl w:ilvl="0" w:tplc="72D01B60">
      <w:start w:val="20"/>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9754CDB"/>
    <w:multiLevelType w:val="hybridMultilevel"/>
    <w:tmpl w:val="639A6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D0A47E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E671D14"/>
    <w:multiLevelType w:val="hybridMultilevel"/>
    <w:tmpl w:val="8E70CE3E"/>
    <w:lvl w:ilvl="0" w:tplc="4628E0C6">
      <w:start w:val="1"/>
      <w:numFmt w:val="bullet"/>
      <w:lvlText w:val=""/>
      <w:lvlJc w:val="left"/>
      <w:pPr>
        <w:ind w:left="720" w:hanging="360"/>
      </w:pPr>
      <w:rPr>
        <w:rFonts w:ascii="Wingdings" w:hAnsi="Wingdings" w:hint="default"/>
        <w:color w:val="009FE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8C13019"/>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F842569"/>
    <w:multiLevelType w:val="multilevel"/>
    <w:tmpl w:val="CC8485C8"/>
    <w:lvl w:ilvl="0">
      <w:start w:val="1"/>
      <w:numFmt w:val="bullet"/>
      <w:lvlText w:val=""/>
      <w:lvlJc w:val="left"/>
      <w:pPr>
        <w:tabs>
          <w:tab w:val="num" w:pos="0"/>
        </w:tabs>
        <w:ind w:left="907" w:hanging="453"/>
      </w:pPr>
      <w:rPr>
        <w:rFonts w:ascii="Symbol" w:hAnsi="Symbol" w:hint="default"/>
        <w:b w:val="0"/>
        <w:i w:val="0"/>
        <w:sz w:val="18"/>
      </w:rPr>
    </w:lvl>
    <w:lvl w:ilvl="1">
      <w:start w:val="4"/>
      <w:numFmt w:val="bullet"/>
      <w:lvlText w:val="-"/>
      <w:lvlJc w:val="left"/>
      <w:pPr>
        <w:tabs>
          <w:tab w:val="num" w:pos="0"/>
        </w:tabs>
        <w:ind w:left="1361" w:hanging="454"/>
      </w:pPr>
      <w:rPr>
        <w:rFonts w:ascii="Verdana" w:eastAsia="MS Mincho" w:hAnsi="Verdana" w:cs="Times New Roman"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31" w15:restartNumberingAfterBreak="0">
    <w:nsid w:val="60707429"/>
    <w:multiLevelType w:val="hybridMultilevel"/>
    <w:tmpl w:val="CABC1C9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4542E7C"/>
    <w:multiLevelType w:val="hybridMultilevel"/>
    <w:tmpl w:val="0FC434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62B4F26"/>
    <w:multiLevelType w:val="hybridMultilevel"/>
    <w:tmpl w:val="557CCBC4"/>
    <w:lvl w:ilvl="0" w:tplc="BFF80E18">
      <w:start w:val="4"/>
      <w:numFmt w:val="bullet"/>
      <w:lvlText w:val="-"/>
      <w:lvlJc w:val="left"/>
      <w:pPr>
        <w:ind w:left="720" w:hanging="360"/>
      </w:pPr>
      <w:rPr>
        <w:rFonts w:ascii="Verdana" w:eastAsia="MS Mincho"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6D96C9E"/>
    <w:multiLevelType w:val="hybridMultilevel"/>
    <w:tmpl w:val="815AE6BA"/>
    <w:lvl w:ilvl="0" w:tplc="BFF80E18">
      <w:start w:val="4"/>
      <w:numFmt w:val="bullet"/>
      <w:lvlText w:val="-"/>
      <w:lvlJc w:val="left"/>
      <w:pPr>
        <w:ind w:left="1440" w:hanging="360"/>
      </w:pPr>
      <w:rPr>
        <w:rFonts w:ascii="Verdana" w:eastAsia="MS Mincho" w:hAnsi="Verdana"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5" w15:restartNumberingAfterBreak="0">
    <w:nsid w:val="6BA84851"/>
    <w:multiLevelType w:val="hybridMultilevel"/>
    <w:tmpl w:val="F1A4B5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D3260D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F427938"/>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07342E6"/>
    <w:multiLevelType w:val="hybridMultilevel"/>
    <w:tmpl w:val="F1A4B57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0832808"/>
    <w:multiLevelType w:val="hybridMultilevel"/>
    <w:tmpl w:val="F65479C2"/>
    <w:lvl w:ilvl="0" w:tplc="04130001">
      <w:start w:val="1"/>
      <w:numFmt w:val="bullet"/>
      <w:lvlText w:val=""/>
      <w:lvlJc w:val="left"/>
      <w:pPr>
        <w:ind w:left="1041" w:hanging="360"/>
      </w:pPr>
      <w:rPr>
        <w:rFonts w:ascii="Symbol" w:hAnsi="Symbol" w:hint="default"/>
      </w:rPr>
    </w:lvl>
    <w:lvl w:ilvl="1" w:tplc="04130003" w:tentative="1">
      <w:start w:val="1"/>
      <w:numFmt w:val="bullet"/>
      <w:lvlText w:val="o"/>
      <w:lvlJc w:val="left"/>
      <w:pPr>
        <w:ind w:left="1761" w:hanging="360"/>
      </w:pPr>
      <w:rPr>
        <w:rFonts w:ascii="Courier New" w:hAnsi="Courier New" w:cs="Courier New" w:hint="default"/>
      </w:rPr>
    </w:lvl>
    <w:lvl w:ilvl="2" w:tplc="04130005" w:tentative="1">
      <w:start w:val="1"/>
      <w:numFmt w:val="bullet"/>
      <w:lvlText w:val=""/>
      <w:lvlJc w:val="left"/>
      <w:pPr>
        <w:ind w:left="2481" w:hanging="360"/>
      </w:pPr>
      <w:rPr>
        <w:rFonts w:ascii="Wingdings" w:hAnsi="Wingdings" w:hint="default"/>
      </w:rPr>
    </w:lvl>
    <w:lvl w:ilvl="3" w:tplc="04130001" w:tentative="1">
      <w:start w:val="1"/>
      <w:numFmt w:val="bullet"/>
      <w:lvlText w:val=""/>
      <w:lvlJc w:val="left"/>
      <w:pPr>
        <w:ind w:left="3201" w:hanging="360"/>
      </w:pPr>
      <w:rPr>
        <w:rFonts w:ascii="Symbol" w:hAnsi="Symbol" w:hint="default"/>
      </w:rPr>
    </w:lvl>
    <w:lvl w:ilvl="4" w:tplc="04130003" w:tentative="1">
      <w:start w:val="1"/>
      <w:numFmt w:val="bullet"/>
      <w:lvlText w:val="o"/>
      <w:lvlJc w:val="left"/>
      <w:pPr>
        <w:ind w:left="3921" w:hanging="360"/>
      </w:pPr>
      <w:rPr>
        <w:rFonts w:ascii="Courier New" w:hAnsi="Courier New" w:cs="Courier New" w:hint="default"/>
      </w:rPr>
    </w:lvl>
    <w:lvl w:ilvl="5" w:tplc="04130005" w:tentative="1">
      <w:start w:val="1"/>
      <w:numFmt w:val="bullet"/>
      <w:lvlText w:val=""/>
      <w:lvlJc w:val="left"/>
      <w:pPr>
        <w:ind w:left="4641" w:hanging="360"/>
      </w:pPr>
      <w:rPr>
        <w:rFonts w:ascii="Wingdings" w:hAnsi="Wingdings" w:hint="default"/>
      </w:rPr>
    </w:lvl>
    <w:lvl w:ilvl="6" w:tplc="04130001" w:tentative="1">
      <w:start w:val="1"/>
      <w:numFmt w:val="bullet"/>
      <w:lvlText w:val=""/>
      <w:lvlJc w:val="left"/>
      <w:pPr>
        <w:ind w:left="5361" w:hanging="360"/>
      </w:pPr>
      <w:rPr>
        <w:rFonts w:ascii="Symbol" w:hAnsi="Symbol" w:hint="default"/>
      </w:rPr>
    </w:lvl>
    <w:lvl w:ilvl="7" w:tplc="04130003" w:tentative="1">
      <w:start w:val="1"/>
      <w:numFmt w:val="bullet"/>
      <w:lvlText w:val="o"/>
      <w:lvlJc w:val="left"/>
      <w:pPr>
        <w:ind w:left="6081" w:hanging="360"/>
      </w:pPr>
      <w:rPr>
        <w:rFonts w:ascii="Courier New" w:hAnsi="Courier New" w:cs="Courier New" w:hint="default"/>
      </w:rPr>
    </w:lvl>
    <w:lvl w:ilvl="8" w:tplc="04130005" w:tentative="1">
      <w:start w:val="1"/>
      <w:numFmt w:val="bullet"/>
      <w:lvlText w:val=""/>
      <w:lvlJc w:val="left"/>
      <w:pPr>
        <w:ind w:left="6801" w:hanging="360"/>
      </w:pPr>
      <w:rPr>
        <w:rFonts w:ascii="Wingdings" w:hAnsi="Wingdings" w:hint="default"/>
      </w:rPr>
    </w:lvl>
  </w:abstractNum>
  <w:abstractNum w:abstractNumId="40" w15:restartNumberingAfterBreak="0">
    <w:nsid w:val="732B79E5"/>
    <w:multiLevelType w:val="hybridMultilevel"/>
    <w:tmpl w:val="815AE63A"/>
    <w:lvl w:ilvl="0" w:tplc="30081380">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7EA1AAE"/>
    <w:multiLevelType w:val="hybridMultilevel"/>
    <w:tmpl w:val="9BBAB7B2"/>
    <w:lvl w:ilvl="0" w:tplc="14902820">
      <w:start w:val="1"/>
      <w:numFmt w:val="bullet"/>
      <w:lvlText w:val="-"/>
      <w:lvlJc w:val="left"/>
      <w:pPr>
        <w:ind w:left="720" w:hanging="360"/>
      </w:pPr>
      <w:rPr>
        <w:rFonts w:ascii="Calibri" w:eastAsia="Aptos" w:hAnsi="Calibri" w:cs="Calibri" w:hint="default"/>
        <w:sz w:val="24"/>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2"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16cid:durableId="1484858493">
    <w:abstractNumId w:val="6"/>
  </w:num>
  <w:num w:numId="2" w16cid:durableId="396629226">
    <w:abstractNumId w:val="43"/>
  </w:num>
  <w:num w:numId="3" w16cid:durableId="813834835">
    <w:abstractNumId w:val="1"/>
  </w:num>
  <w:num w:numId="4" w16cid:durableId="579481147">
    <w:abstractNumId w:val="42"/>
  </w:num>
  <w:num w:numId="5" w16cid:durableId="1611931256">
    <w:abstractNumId w:val="13"/>
  </w:num>
  <w:num w:numId="6" w16cid:durableId="736632473">
    <w:abstractNumId w:val="12"/>
  </w:num>
  <w:num w:numId="7" w16cid:durableId="690229613">
    <w:abstractNumId w:val="14"/>
  </w:num>
  <w:num w:numId="8" w16cid:durableId="1225602666">
    <w:abstractNumId w:val="9"/>
  </w:num>
  <w:num w:numId="9" w16cid:durableId="858664836">
    <w:abstractNumId w:val="26"/>
  </w:num>
  <w:num w:numId="10" w16cid:durableId="478151972">
    <w:abstractNumId w:val="33"/>
  </w:num>
  <w:num w:numId="11" w16cid:durableId="844366249">
    <w:abstractNumId w:val="20"/>
  </w:num>
  <w:num w:numId="12" w16cid:durableId="644891070">
    <w:abstractNumId w:val="25"/>
  </w:num>
  <w:num w:numId="13" w16cid:durableId="1522861225">
    <w:abstractNumId w:val="7"/>
  </w:num>
  <w:num w:numId="14" w16cid:durableId="121467386">
    <w:abstractNumId w:val="11"/>
  </w:num>
  <w:num w:numId="15" w16cid:durableId="530457228">
    <w:abstractNumId w:val="37"/>
  </w:num>
  <w:num w:numId="16" w16cid:durableId="754325950">
    <w:abstractNumId w:val="27"/>
  </w:num>
  <w:num w:numId="17" w16cid:durableId="16068421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5742893">
    <w:abstractNumId w:val="36"/>
  </w:num>
  <w:num w:numId="19" w16cid:durableId="965046747">
    <w:abstractNumId w:val="29"/>
  </w:num>
  <w:num w:numId="20" w16cid:durableId="1885486175">
    <w:abstractNumId w:val="23"/>
  </w:num>
  <w:num w:numId="21" w16cid:durableId="670640673">
    <w:abstractNumId w:val="2"/>
  </w:num>
  <w:num w:numId="22" w16cid:durableId="1063020839">
    <w:abstractNumId w:val="28"/>
  </w:num>
  <w:num w:numId="23" w16cid:durableId="468203830">
    <w:abstractNumId w:val="24"/>
  </w:num>
  <w:num w:numId="24" w16cid:durableId="1943996664">
    <w:abstractNumId w:val="16"/>
  </w:num>
  <w:num w:numId="25" w16cid:durableId="378475243">
    <w:abstractNumId w:val="17"/>
  </w:num>
  <w:num w:numId="26" w16cid:durableId="17651778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7291427">
    <w:abstractNumId w:val="32"/>
  </w:num>
  <w:num w:numId="28" w16cid:durableId="10958915">
    <w:abstractNumId w:val="34"/>
  </w:num>
  <w:num w:numId="29" w16cid:durableId="1580868228">
    <w:abstractNumId w:val="19"/>
  </w:num>
  <w:num w:numId="30" w16cid:durableId="1107386118">
    <w:abstractNumId w:val="40"/>
  </w:num>
  <w:num w:numId="31" w16cid:durableId="1097359968">
    <w:abstractNumId w:val="18"/>
  </w:num>
  <w:num w:numId="32" w16cid:durableId="2004625861">
    <w:abstractNumId w:val="39"/>
  </w:num>
  <w:num w:numId="33" w16cid:durableId="2089422510">
    <w:abstractNumId w:val="22"/>
  </w:num>
  <w:num w:numId="34" w16cid:durableId="1383477506">
    <w:abstractNumId w:val="10"/>
  </w:num>
  <w:num w:numId="35" w16cid:durableId="743992030">
    <w:abstractNumId w:val="8"/>
  </w:num>
  <w:num w:numId="36" w16cid:durableId="15740039">
    <w:abstractNumId w:val="31"/>
  </w:num>
  <w:num w:numId="37" w16cid:durableId="17972005">
    <w:abstractNumId w:val="30"/>
  </w:num>
  <w:num w:numId="38" w16cid:durableId="1294673781">
    <w:abstractNumId w:val="41"/>
  </w:num>
  <w:num w:numId="39" w16cid:durableId="632566819">
    <w:abstractNumId w:val="0"/>
  </w:num>
  <w:num w:numId="40" w16cid:durableId="2022849142">
    <w:abstractNumId w:val="35"/>
  </w:num>
  <w:num w:numId="41" w16cid:durableId="698703476">
    <w:abstractNumId w:val="38"/>
  </w:num>
  <w:num w:numId="42" w16cid:durableId="200675219">
    <w:abstractNumId w:val="4"/>
  </w:num>
  <w:num w:numId="43" w16cid:durableId="845825198">
    <w:abstractNumId w:val="15"/>
  </w:num>
  <w:num w:numId="44" w16cid:durableId="1471243990">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328"/>
    <w:rsid w:val="00006438"/>
    <w:rsid w:val="00013657"/>
    <w:rsid w:val="00014380"/>
    <w:rsid w:val="0003156F"/>
    <w:rsid w:val="000468EA"/>
    <w:rsid w:val="00052544"/>
    <w:rsid w:val="00060F26"/>
    <w:rsid w:val="00063C60"/>
    <w:rsid w:val="00066156"/>
    <w:rsid w:val="0007234E"/>
    <w:rsid w:val="00081A2C"/>
    <w:rsid w:val="00082AF4"/>
    <w:rsid w:val="000831F6"/>
    <w:rsid w:val="00091720"/>
    <w:rsid w:val="000B2063"/>
    <w:rsid w:val="000B30BF"/>
    <w:rsid w:val="000D0342"/>
    <w:rsid w:val="000E2312"/>
    <w:rsid w:val="000E79C9"/>
    <w:rsid w:val="000F48E0"/>
    <w:rsid w:val="00101FC4"/>
    <w:rsid w:val="0010346B"/>
    <w:rsid w:val="00103AFD"/>
    <w:rsid w:val="001072DF"/>
    <w:rsid w:val="00120CBA"/>
    <w:rsid w:val="00122C54"/>
    <w:rsid w:val="001438F5"/>
    <w:rsid w:val="001449C5"/>
    <w:rsid w:val="00144BCD"/>
    <w:rsid w:val="00144EF9"/>
    <w:rsid w:val="00151356"/>
    <w:rsid w:val="00157C3B"/>
    <w:rsid w:val="001609E3"/>
    <w:rsid w:val="00170449"/>
    <w:rsid w:val="00173675"/>
    <w:rsid w:val="0018185F"/>
    <w:rsid w:val="0018475D"/>
    <w:rsid w:val="001853F5"/>
    <w:rsid w:val="00186570"/>
    <w:rsid w:val="0018673D"/>
    <w:rsid w:val="00191479"/>
    <w:rsid w:val="00197361"/>
    <w:rsid w:val="001A2427"/>
    <w:rsid w:val="001A60E6"/>
    <w:rsid w:val="001C08BF"/>
    <w:rsid w:val="001C2D91"/>
    <w:rsid w:val="001C5945"/>
    <w:rsid w:val="001D182D"/>
    <w:rsid w:val="001D4F6A"/>
    <w:rsid w:val="001D6227"/>
    <w:rsid w:val="001D7981"/>
    <w:rsid w:val="001F0273"/>
    <w:rsid w:val="001F33B6"/>
    <w:rsid w:val="00201C01"/>
    <w:rsid w:val="00215679"/>
    <w:rsid w:val="002175AF"/>
    <w:rsid w:val="0022106D"/>
    <w:rsid w:val="002268C3"/>
    <w:rsid w:val="00233953"/>
    <w:rsid w:val="00236604"/>
    <w:rsid w:val="0024019D"/>
    <w:rsid w:val="00243636"/>
    <w:rsid w:val="0025394D"/>
    <w:rsid w:val="002610B0"/>
    <w:rsid w:val="002643F0"/>
    <w:rsid w:val="002705F2"/>
    <w:rsid w:val="00272EAE"/>
    <w:rsid w:val="002771BF"/>
    <w:rsid w:val="002827C3"/>
    <w:rsid w:val="002845A6"/>
    <w:rsid w:val="002856AB"/>
    <w:rsid w:val="00292410"/>
    <w:rsid w:val="002B3BF8"/>
    <w:rsid w:val="002C4649"/>
    <w:rsid w:val="002D56B8"/>
    <w:rsid w:val="002D5C79"/>
    <w:rsid w:val="002E1E12"/>
    <w:rsid w:val="002E2E83"/>
    <w:rsid w:val="002E43F4"/>
    <w:rsid w:val="002F0C8E"/>
    <w:rsid w:val="002F3DCA"/>
    <w:rsid w:val="002F3E07"/>
    <w:rsid w:val="002F6DEB"/>
    <w:rsid w:val="002F7EF1"/>
    <w:rsid w:val="00306AE0"/>
    <w:rsid w:val="0031667F"/>
    <w:rsid w:val="0032470D"/>
    <w:rsid w:val="0032725B"/>
    <w:rsid w:val="00344408"/>
    <w:rsid w:val="00346066"/>
    <w:rsid w:val="00375328"/>
    <w:rsid w:val="003772FF"/>
    <w:rsid w:val="003818F3"/>
    <w:rsid w:val="00385388"/>
    <w:rsid w:val="0038717E"/>
    <w:rsid w:val="003A0090"/>
    <w:rsid w:val="003B2CDE"/>
    <w:rsid w:val="003C1AE7"/>
    <w:rsid w:val="003C2E90"/>
    <w:rsid w:val="003E5B27"/>
    <w:rsid w:val="00401EBA"/>
    <w:rsid w:val="004065A1"/>
    <w:rsid w:val="00433C08"/>
    <w:rsid w:val="00444696"/>
    <w:rsid w:val="004461D1"/>
    <w:rsid w:val="0046201B"/>
    <w:rsid w:val="004626A6"/>
    <w:rsid w:val="004640F9"/>
    <w:rsid w:val="00465309"/>
    <w:rsid w:val="004655CA"/>
    <w:rsid w:val="004659DA"/>
    <w:rsid w:val="00475B82"/>
    <w:rsid w:val="00476D3C"/>
    <w:rsid w:val="00483146"/>
    <w:rsid w:val="00485A20"/>
    <w:rsid w:val="00486689"/>
    <w:rsid w:val="0049233F"/>
    <w:rsid w:val="00492B23"/>
    <w:rsid w:val="00494CC7"/>
    <w:rsid w:val="00495B98"/>
    <w:rsid w:val="004A3D5B"/>
    <w:rsid w:val="004A4D12"/>
    <w:rsid w:val="004B58FD"/>
    <w:rsid w:val="004B5917"/>
    <w:rsid w:val="004B7AF0"/>
    <w:rsid w:val="004C12CB"/>
    <w:rsid w:val="004D0A57"/>
    <w:rsid w:val="004D2922"/>
    <w:rsid w:val="004D4DC8"/>
    <w:rsid w:val="004E4D1E"/>
    <w:rsid w:val="005022A4"/>
    <w:rsid w:val="005108B5"/>
    <w:rsid w:val="005250D6"/>
    <w:rsid w:val="00527C97"/>
    <w:rsid w:val="005334BF"/>
    <w:rsid w:val="005450C7"/>
    <w:rsid w:val="0054728E"/>
    <w:rsid w:val="005620FB"/>
    <w:rsid w:val="00564718"/>
    <w:rsid w:val="005672FA"/>
    <w:rsid w:val="0057472A"/>
    <w:rsid w:val="00575BBB"/>
    <w:rsid w:val="005872FF"/>
    <w:rsid w:val="0058763D"/>
    <w:rsid w:val="00591C8F"/>
    <w:rsid w:val="005925BA"/>
    <w:rsid w:val="0059718D"/>
    <w:rsid w:val="005B12E8"/>
    <w:rsid w:val="005B74F4"/>
    <w:rsid w:val="005D0D2F"/>
    <w:rsid w:val="005D5F52"/>
    <w:rsid w:val="005E1C58"/>
    <w:rsid w:val="005F44A4"/>
    <w:rsid w:val="005F7EE2"/>
    <w:rsid w:val="00610F0E"/>
    <w:rsid w:val="00617114"/>
    <w:rsid w:val="00626B36"/>
    <w:rsid w:val="0063023F"/>
    <w:rsid w:val="00633DED"/>
    <w:rsid w:val="00634E16"/>
    <w:rsid w:val="006356A1"/>
    <w:rsid w:val="0064234B"/>
    <w:rsid w:val="006476E2"/>
    <w:rsid w:val="00647BD5"/>
    <w:rsid w:val="0065291F"/>
    <w:rsid w:val="00652F6A"/>
    <w:rsid w:val="00654794"/>
    <w:rsid w:val="006607CA"/>
    <w:rsid w:val="00664E35"/>
    <w:rsid w:val="006653ED"/>
    <w:rsid w:val="00667662"/>
    <w:rsid w:val="00692577"/>
    <w:rsid w:val="00693E22"/>
    <w:rsid w:val="00696B68"/>
    <w:rsid w:val="006A09E0"/>
    <w:rsid w:val="006A0CAF"/>
    <w:rsid w:val="006B6D24"/>
    <w:rsid w:val="006C71F4"/>
    <w:rsid w:val="006D0C86"/>
    <w:rsid w:val="006D5B56"/>
    <w:rsid w:val="006D7821"/>
    <w:rsid w:val="0070349F"/>
    <w:rsid w:val="007047A4"/>
    <w:rsid w:val="007174D0"/>
    <w:rsid w:val="007202BD"/>
    <w:rsid w:val="00721699"/>
    <w:rsid w:val="00722B62"/>
    <w:rsid w:val="00725EBA"/>
    <w:rsid w:val="00732921"/>
    <w:rsid w:val="00740C96"/>
    <w:rsid w:val="0074113A"/>
    <w:rsid w:val="00741508"/>
    <w:rsid w:val="00744FAE"/>
    <w:rsid w:val="007452BA"/>
    <w:rsid w:val="00747677"/>
    <w:rsid w:val="00752609"/>
    <w:rsid w:val="007529F3"/>
    <w:rsid w:val="00760D64"/>
    <w:rsid w:val="0076542A"/>
    <w:rsid w:val="00767DEC"/>
    <w:rsid w:val="00775BE8"/>
    <w:rsid w:val="00790E15"/>
    <w:rsid w:val="00792C15"/>
    <w:rsid w:val="007964E3"/>
    <w:rsid w:val="00796D1B"/>
    <w:rsid w:val="007A37FE"/>
    <w:rsid w:val="007A5996"/>
    <w:rsid w:val="007B1152"/>
    <w:rsid w:val="007B41CD"/>
    <w:rsid w:val="007C13BD"/>
    <w:rsid w:val="007D5DD3"/>
    <w:rsid w:val="007E1812"/>
    <w:rsid w:val="007F1DD6"/>
    <w:rsid w:val="007F20C6"/>
    <w:rsid w:val="00802F04"/>
    <w:rsid w:val="00814D16"/>
    <w:rsid w:val="00816BE4"/>
    <w:rsid w:val="0082000E"/>
    <w:rsid w:val="00820E0F"/>
    <w:rsid w:val="00824E31"/>
    <w:rsid w:val="00831ED2"/>
    <w:rsid w:val="00835930"/>
    <w:rsid w:val="00842944"/>
    <w:rsid w:val="008455A3"/>
    <w:rsid w:val="00846320"/>
    <w:rsid w:val="00852988"/>
    <w:rsid w:val="00854114"/>
    <w:rsid w:val="008553FD"/>
    <w:rsid w:val="00864C50"/>
    <w:rsid w:val="00870D6D"/>
    <w:rsid w:val="00876179"/>
    <w:rsid w:val="0088022B"/>
    <w:rsid w:val="00882C0B"/>
    <w:rsid w:val="00883EE1"/>
    <w:rsid w:val="00885A51"/>
    <w:rsid w:val="00893894"/>
    <w:rsid w:val="008977E8"/>
    <w:rsid w:val="008A3850"/>
    <w:rsid w:val="008A64D0"/>
    <w:rsid w:val="008B5B98"/>
    <w:rsid w:val="008C098F"/>
    <w:rsid w:val="008D6968"/>
    <w:rsid w:val="008D71F1"/>
    <w:rsid w:val="00912127"/>
    <w:rsid w:val="0093086F"/>
    <w:rsid w:val="00931862"/>
    <w:rsid w:val="00934732"/>
    <w:rsid w:val="0093774B"/>
    <w:rsid w:val="00942C3F"/>
    <w:rsid w:val="0096003B"/>
    <w:rsid w:val="009611AC"/>
    <w:rsid w:val="009735CE"/>
    <w:rsid w:val="0097378D"/>
    <w:rsid w:val="00974048"/>
    <w:rsid w:val="00984DFA"/>
    <w:rsid w:val="00996173"/>
    <w:rsid w:val="009A339F"/>
    <w:rsid w:val="009A3FCC"/>
    <w:rsid w:val="009A5650"/>
    <w:rsid w:val="009B03E1"/>
    <w:rsid w:val="009B3A3C"/>
    <w:rsid w:val="009C0C5D"/>
    <w:rsid w:val="009C63EF"/>
    <w:rsid w:val="009C7F22"/>
    <w:rsid w:val="009D243D"/>
    <w:rsid w:val="009E01E6"/>
    <w:rsid w:val="009E277A"/>
    <w:rsid w:val="009E37C5"/>
    <w:rsid w:val="009F5012"/>
    <w:rsid w:val="00A02C57"/>
    <w:rsid w:val="00A05914"/>
    <w:rsid w:val="00A061D7"/>
    <w:rsid w:val="00A11A6C"/>
    <w:rsid w:val="00A123A0"/>
    <w:rsid w:val="00A325AC"/>
    <w:rsid w:val="00A365BE"/>
    <w:rsid w:val="00A4412D"/>
    <w:rsid w:val="00A445F2"/>
    <w:rsid w:val="00A471D0"/>
    <w:rsid w:val="00A4757C"/>
    <w:rsid w:val="00A50B10"/>
    <w:rsid w:val="00A554E0"/>
    <w:rsid w:val="00A650CA"/>
    <w:rsid w:val="00A80A89"/>
    <w:rsid w:val="00A86600"/>
    <w:rsid w:val="00A87874"/>
    <w:rsid w:val="00A96D0D"/>
    <w:rsid w:val="00AA3406"/>
    <w:rsid w:val="00AB0FAA"/>
    <w:rsid w:val="00AB6EB5"/>
    <w:rsid w:val="00AC04C2"/>
    <w:rsid w:val="00AE4B19"/>
    <w:rsid w:val="00AE5914"/>
    <w:rsid w:val="00AE794D"/>
    <w:rsid w:val="00AF2444"/>
    <w:rsid w:val="00AF263B"/>
    <w:rsid w:val="00AF5291"/>
    <w:rsid w:val="00AF6FE0"/>
    <w:rsid w:val="00B0138E"/>
    <w:rsid w:val="00B02A86"/>
    <w:rsid w:val="00B23B40"/>
    <w:rsid w:val="00B2731D"/>
    <w:rsid w:val="00B27ADA"/>
    <w:rsid w:val="00B37665"/>
    <w:rsid w:val="00B40A56"/>
    <w:rsid w:val="00B46235"/>
    <w:rsid w:val="00B620E6"/>
    <w:rsid w:val="00B64A36"/>
    <w:rsid w:val="00B70001"/>
    <w:rsid w:val="00B71492"/>
    <w:rsid w:val="00B87CAA"/>
    <w:rsid w:val="00B92B22"/>
    <w:rsid w:val="00B93CD5"/>
    <w:rsid w:val="00BA0AAE"/>
    <w:rsid w:val="00BA7EBC"/>
    <w:rsid w:val="00BB7D77"/>
    <w:rsid w:val="00BD1260"/>
    <w:rsid w:val="00BD3D33"/>
    <w:rsid w:val="00BD51C5"/>
    <w:rsid w:val="00BF0365"/>
    <w:rsid w:val="00BF27E9"/>
    <w:rsid w:val="00BF6A55"/>
    <w:rsid w:val="00C039E3"/>
    <w:rsid w:val="00C106D0"/>
    <w:rsid w:val="00C202E0"/>
    <w:rsid w:val="00C317B6"/>
    <w:rsid w:val="00C3299F"/>
    <w:rsid w:val="00C46015"/>
    <w:rsid w:val="00C51E76"/>
    <w:rsid w:val="00C52FCB"/>
    <w:rsid w:val="00C61733"/>
    <w:rsid w:val="00C63D1B"/>
    <w:rsid w:val="00C7761E"/>
    <w:rsid w:val="00C84202"/>
    <w:rsid w:val="00C94695"/>
    <w:rsid w:val="00CA2F02"/>
    <w:rsid w:val="00CA400B"/>
    <w:rsid w:val="00CA543C"/>
    <w:rsid w:val="00CC1310"/>
    <w:rsid w:val="00CC3898"/>
    <w:rsid w:val="00CD060C"/>
    <w:rsid w:val="00CD47E3"/>
    <w:rsid w:val="00CD5778"/>
    <w:rsid w:val="00CE09C6"/>
    <w:rsid w:val="00CE6A4F"/>
    <w:rsid w:val="00CF2FA8"/>
    <w:rsid w:val="00D001EE"/>
    <w:rsid w:val="00D17945"/>
    <w:rsid w:val="00D24463"/>
    <w:rsid w:val="00D26A58"/>
    <w:rsid w:val="00D34800"/>
    <w:rsid w:val="00D442DA"/>
    <w:rsid w:val="00D51C2B"/>
    <w:rsid w:val="00D536A0"/>
    <w:rsid w:val="00D54D6F"/>
    <w:rsid w:val="00D56E76"/>
    <w:rsid w:val="00D61860"/>
    <w:rsid w:val="00D65BFC"/>
    <w:rsid w:val="00D65C91"/>
    <w:rsid w:val="00D65D68"/>
    <w:rsid w:val="00D735DF"/>
    <w:rsid w:val="00D858E5"/>
    <w:rsid w:val="00DA0F61"/>
    <w:rsid w:val="00DA4C54"/>
    <w:rsid w:val="00DA5478"/>
    <w:rsid w:val="00DB3AF3"/>
    <w:rsid w:val="00DB5012"/>
    <w:rsid w:val="00DC5065"/>
    <w:rsid w:val="00DC5D37"/>
    <w:rsid w:val="00DD2A53"/>
    <w:rsid w:val="00DE0083"/>
    <w:rsid w:val="00E056BF"/>
    <w:rsid w:val="00E14FD7"/>
    <w:rsid w:val="00E270F2"/>
    <w:rsid w:val="00E27E46"/>
    <w:rsid w:val="00E329B2"/>
    <w:rsid w:val="00E34DB4"/>
    <w:rsid w:val="00E35134"/>
    <w:rsid w:val="00E37E82"/>
    <w:rsid w:val="00E40BE5"/>
    <w:rsid w:val="00E416C5"/>
    <w:rsid w:val="00E41B00"/>
    <w:rsid w:val="00E45493"/>
    <w:rsid w:val="00E454C4"/>
    <w:rsid w:val="00E5002C"/>
    <w:rsid w:val="00E51BC4"/>
    <w:rsid w:val="00E545E7"/>
    <w:rsid w:val="00E63A07"/>
    <w:rsid w:val="00E655C0"/>
    <w:rsid w:val="00E85A3D"/>
    <w:rsid w:val="00E86977"/>
    <w:rsid w:val="00EA0508"/>
    <w:rsid w:val="00EA2B88"/>
    <w:rsid w:val="00EA41FA"/>
    <w:rsid w:val="00EA580C"/>
    <w:rsid w:val="00EA5BB5"/>
    <w:rsid w:val="00EA5F3E"/>
    <w:rsid w:val="00EB176C"/>
    <w:rsid w:val="00EB3BEC"/>
    <w:rsid w:val="00EC42BD"/>
    <w:rsid w:val="00ED2E7E"/>
    <w:rsid w:val="00ED7B32"/>
    <w:rsid w:val="00EE42D7"/>
    <w:rsid w:val="00EE7BC8"/>
    <w:rsid w:val="00EF4A6F"/>
    <w:rsid w:val="00F030FD"/>
    <w:rsid w:val="00F06904"/>
    <w:rsid w:val="00F124BA"/>
    <w:rsid w:val="00F16368"/>
    <w:rsid w:val="00F21DDE"/>
    <w:rsid w:val="00F40B66"/>
    <w:rsid w:val="00F44C91"/>
    <w:rsid w:val="00F526EF"/>
    <w:rsid w:val="00F57B6F"/>
    <w:rsid w:val="00F60D87"/>
    <w:rsid w:val="00F615A9"/>
    <w:rsid w:val="00F61BE9"/>
    <w:rsid w:val="00F721C0"/>
    <w:rsid w:val="00F729BF"/>
    <w:rsid w:val="00F8169D"/>
    <w:rsid w:val="00F97B30"/>
    <w:rsid w:val="00FA2EE8"/>
    <w:rsid w:val="00FA4551"/>
    <w:rsid w:val="00FA497E"/>
    <w:rsid w:val="00FA52CB"/>
    <w:rsid w:val="00FC09CD"/>
    <w:rsid w:val="00FD2868"/>
    <w:rsid w:val="00FF5982"/>
    <w:rsid w:val="3C3A9878"/>
    <w:rsid w:val="6B05484D"/>
    <w:rsid w:val="6BF1E803"/>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D9FF6"/>
  <w15:docId w15:val="{ED48E9AE-2D24-4D5D-8AFF-8094F8C0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2CED"/>
    <w:pPr>
      <w:spacing w:line="240" w:lineRule="atLeast"/>
    </w:pPr>
    <w:rPr>
      <w:rFonts w:ascii="Verdana" w:eastAsia="Times New Roman" w:hAnsi="Verdana" w:cs="Times New Roman"/>
      <w:sz w:val="18"/>
      <w:szCs w:val="24"/>
      <w:lang w:eastAsia="nl-NL"/>
    </w:rPr>
  </w:style>
  <w:style w:type="paragraph" w:styleId="Kop1">
    <w:name w:val="heading 1"/>
    <w:aliases w:val="Hoofdstukkop"/>
    <w:basedOn w:val="Standaard"/>
    <w:link w:val="Kop1Char"/>
    <w:qFormat/>
    <w:rsid w:val="00144EF9"/>
    <w:pPr>
      <w:pageBreakBefore/>
      <w:widowControl w:val="0"/>
      <w:numPr>
        <w:numId w:val="1"/>
      </w:numPr>
      <w:spacing w:after="700" w:line="300" w:lineRule="atLeast"/>
      <w:contextualSpacing/>
      <w:outlineLvl w:val="0"/>
    </w:pPr>
    <w:rPr>
      <w:rFonts w:cs="Arial"/>
      <w:bCs/>
      <w:color w:val="009FEE"/>
      <w:kern w:val="2"/>
      <w:sz w:val="24"/>
      <w:szCs w:val="18"/>
    </w:rPr>
  </w:style>
  <w:style w:type="paragraph" w:styleId="Kop2">
    <w:name w:val="heading 2"/>
    <w:aliases w:val="Paragraafkop"/>
    <w:basedOn w:val="Kop1"/>
    <w:link w:val="Kop2Char"/>
    <w:qFormat/>
    <w:rsid w:val="00144EF9"/>
    <w:pPr>
      <w:keepNext/>
      <w:pageBreakBefore w:val="0"/>
      <w:numPr>
        <w:ilvl w:val="1"/>
      </w:numPr>
      <w:spacing w:before="200" w:after="0"/>
      <w:outlineLvl w:val="1"/>
    </w:pPr>
    <w:rPr>
      <w:b/>
      <w:bCs w:val="0"/>
      <w:iCs/>
      <w:color w:val="auto"/>
      <w:sz w:val="18"/>
      <w:szCs w:val="28"/>
    </w:rPr>
  </w:style>
  <w:style w:type="paragraph" w:styleId="Kop3">
    <w:name w:val="heading 3"/>
    <w:aliases w:val="Subparagraafkop"/>
    <w:basedOn w:val="Kop1"/>
    <w:link w:val="Kop3Char"/>
    <w:qFormat/>
    <w:rsid w:val="003B2CDE"/>
    <w:pPr>
      <w:keepNext/>
      <w:pageBreakBefore w:val="0"/>
      <w:numPr>
        <w:ilvl w:val="2"/>
      </w:numPr>
      <w:spacing w:after="0" w:line="240" w:lineRule="atLeast"/>
      <w:ind w:hanging="1162"/>
      <w:outlineLvl w:val="2"/>
    </w:pPr>
    <w:rPr>
      <w:bCs w:val="0"/>
      <w:i/>
      <w:color w:val="auto"/>
      <w:sz w:val="18"/>
      <w:szCs w:val="26"/>
    </w:rPr>
  </w:style>
  <w:style w:type="paragraph" w:styleId="Kop4">
    <w:name w:val="heading 4"/>
    <w:basedOn w:val="Kop1"/>
    <w:qFormat/>
    <w:rsid w:val="00BF2CED"/>
    <w:pPr>
      <w:keepNext/>
      <w:pageBreakBefore w:val="0"/>
      <w:numPr>
        <w:ilvl w:val="3"/>
      </w:numPr>
      <w:spacing w:before="240" w:after="0" w:line="240" w:lineRule="atLeast"/>
      <w:outlineLvl w:val="3"/>
    </w:pPr>
    <w:rPr>
      <w:bCs w:val="0"/>
      <w:sz w:val="18"/>
      <w:szCs w:val="28"/>
    </w:rPr>
  </w:style>
  <w:style w:type="paragraph" w:styleId="Kop5">
    <w:name w:val="heading 5"/>
    <w:basedOn w:val="Standaard"/>
    <w:link w:val="Kop5Char"/>
    <w:qFormat/>
    <w:rsid w:val="00BF2CED"/>
    <w:pPr>
      <w:numPr>
        <w:ilvl w:val="4"/>
        <w:numId w:val="1"/>
      </w:numPr>
      <w:spacing w:before="240" w:after="60"/>
      <w:outlineLvl w:val="4"/>
    </w:pPr>
    <w:rPr>
      <w:b/>
      <w:bCs/>
      <w:i/>
      <w:iCs/>
      <w:sz w:val="26"/>
      <w:szCs w:val="26"/>
    </w:rPr>
  </w:style>
  <w:style w:type="paragraph" w:styleId="Kop6">
    <w:name w:val="heading 6"/>
    <w:basedOn w:val="Standaard"/>
    <w:link w:val="Kop6Char"/>
    <w:qFormat/>
    <w:rsid w:val="00BF2CED"/>
    <w:pPr>
      <w:numPr>
        <w:ilvl w:val="5"/>
        <w:numId w:val="1"/>
      </w:numPr>
      <w:spacing w:before="240" w:after="60"/>
      <w:outlineLvl w:val="5"/>
    </w:pPr>
    <w:rPr>
      <w:rFonts w:ascii="Times New Roman" w:hAnsi="Times New Roman"/>
      <w:b/>
      <w:bCs/>
      <w:sz w:val="22"/>
      <w:szCs w:val="22"/>
    </w:rPr>
  </w:style>
  <w:style w:type="paragraph" w:styleId="Kop7">
    <w:name w:val="heading 7"/>
    <w:basedOn w:val="Standaard"/>
    <w:link w:val="Kop7Char"/>
    <w:qFormat/>
    <w:rsid w:val="00BF2CED"/>
    <w:pPr>
      <w:numPr>
        <w:ilvl w:val="6"/>
        <w:numId w:val="1"/>
      </w:numPr>
      <w:spacing w:before="240" w:after="60"/>
      <w:outlineLvl w:val="6"/>
    </w:pPr>
    <w:rPr>
      <w:rFonts w:ascii="Times New Roman" w:hAnsi="Times New Roman"/>
      <w:sz w:val="24"/>
    </w:rPr>
  </w:style>
  <w:style w:type="paragraph" w:styleId="Kop8">
    <w:name w:val="heading 8"/>
    <w:basedOn w:val="Standaard"/>
    <w:link w:val="Kop8Char"/>
    <w:qFormat/>
    <w:rsid w:val="00BF2CED"/>
    <w:pPr>
      <w:numPr>
        <w:ilvl w:val="7"/>
        <w:numId w:val="1"/>
      </w:numPr>
      <w:spacing w:before="240" w:after="60"/>
      <w:outlineLvl w:val="7"/>
    </w:pPr>
    <w:rPr>
      <w:rFonts w:ascii="Times New Roman" w:hAnsi="Times New Roman"/>
      <w:i/>
      <w:iCs/>
      <w:sz w:val="24"/>
    </w:rPr>
  </w:style>
  <w:style w:type="paragraph" w:styleId="Kop9">
    <w:name w:val="heading 9"/>
    <w:basedOn w:val="Standaard"/>
    <w:link w:val="Kop9Char"/>
    <w:qFormat/>
    <w:rsid w:val="00BF2CED"/>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
    <w:basedOn w:val="Standaardalinea-lettertype"/>
    <w:link w:val="Kop1"/>
    <w:qFormat/>
    <w:rsid w:val="00144EF9"/>
    <w:rPr>
      <w:rFonts w:ascii="Verdana" w:eastAsia="Times New Roman" w:hAnsi="Verdana" w:cs="Arial"/>
      <w:bCs/>
      <w:color w:val="009FEE"/>
      <w:kern w:val="2"/>
      <w:sz w:val="24"/>
      <w:szCs w:val="18"/>
      <w:lang w:eastAsia="nl-NL"/>
    </w:rPr>
  </w:style>
  <w:style w:type="character" w:customStyle="1" w:styleId="Kop2Char">
    <w:name w:val="Kop 2 Char"/>
    <w:aliases w:val="Paragraafkop Char"/>
    <w:basedOn w:val="Standaardalinea-lettertype"/>
    <w:link w:val="Kop2"/>
    <w:qFormat/>
    <w:rsid w:val="00144EF9"/>
    <w:rPr>
      <w:rFonts w:ascii="Verdana" w:eastAsia="Times New Roman" w:hAnsi="Verdana" w:cs="Arial"/>
      <w:b/>
      <w:iCs/>
      <w:kern w:val="2"/>
      <w:sz w:val="18"/>
      <w:szCs w:val="28"/>
      <w:lang w:eastAsia="nl-NL"/>
    </w:rPr>
  </w:style>
  <w:style w:type="character" w:customStyle="1" w:styleId="Kop3Char">
    <w:name w:val="Kop 3 Char"/>
    <w:aliases w:val="Subparagraafkop Char"/>
    <w:basedOn w:val="Standaardalinea-lettertype"/>
    <w:link w:val="Kop3"/>
    <w:qFormat/>
    <w:rsid w:val="003B2CDE"/>
    <w:rPr>
      <w:rFonts w:ascii="Verdana" w:eastAsia="Times New Roman" w:hAnsi="Verdana" w:cs="Arial"/>
      <w:i/>
      <w:kern w:val="2"/>
      <w:sz w:val="18"/>
      <w:szCs w:val="26"/>
      <w:lang w:eastAsia="nl-NL"/>
    </w:rPr>
  </w:style>
  <w:style w:type="character" w:customStyle="1" w:styleId="Kop4Char">
    <w:name w:val="Kop 4 Char"/>
    <w:basedOn w:val="Standaardalinea-lettertype"/>
    <w:link w:val="kop40"/>
    <w:qFormat/>
    <w:rsid w:val="00BF2CED"/>
    <w:rPr>
      <w:rFonts w:ascii="Verdana" w:eastAsia="Times New Roman" w:hAnsi="Verdana" w:cs="Arial"/>
      <w:kern w:val="2"/>
      <w:sz w:val="18"/>
      <w:szCs w:val="28"/>
      <w:lang w:eastAsia="nl-NL"/>
    </w:rPr>
  </w:style>
  <w:style w:type="character" w:customStyle="1" w:styleId="Kop5Char">
    <w:name w:val="Kop 5 Char"/>
    <w:basedOn w:val="Standaardalinea-lettertype"/>
    <w:link w:val="Kop5"/>
    <w:qFormat/>
    <w:rsid w:val="00BF2CED"/>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qFormat/>
    <w:rsid w:val="00BF2CED"/>
    <w:rPr>
      <w:rFonts w:ascii="Times New Roman" w:eastAsia="Times New Roman" w:hAnsi="Times New Roman" w:cs="Times New Roman"/>
      <w:b/>
      <w:bCs/>
      <w:sz w:val="22"/>
      <w:lang w:eastAsia="nl-NL"/>
    </w:rPr>
  </w:style>
  <w:style w:type="character" w:customStyle="1" w:styleId="Kop7Char">
    <w:name w:val="Kop 7 Char"/>
    <w:basedOn w:val="Standaardalinea-lettertype"/>
    <w:link w:val="Kop7"/>
    <w:qFormat/>
    <w:rsid w:val="00BF2CED"/>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qFormat/>
    <w:rsid w:val="00BF2CED"/>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qFormat/>
    <w:rsid w:val="00BF2CED"/>
    <w:rPr>
      <w:rFonts w:ascii="Arial" w:eastAsia="Times New Roman" w:hAnsi="Arial" w:cs="Arial"/>
      <w:sz w:val="22"/>
      <w:lang w:eastAsia="nl-NL"/>
    </w:rPr>
  </w:style>
  <w:style w:type="character" w:customStyle="1" w:styleId="InternetLink">
    <w:name w:val="Internet Link"/>
    <w:basedOn w:val="Standaardalinea-lettertype"/>
    <w:uiPriority w:val="99"/>
    <w:rsid w:val="00BF2CED"/>
    <w:rPr>
      <w:rFonts w:ascii="Verdana" w:hAnsi="Verdana"/>
      <w:color w:val="000000"/>
      <w:u w:val="single"/>
    </w:rPr>
  </w:style>
  <w:style w:type="character" w:customStyle="1" w:styleId="Lijstnummering2Char">
    <w:name w:val="Lijstnummering 2 Char"/>
    <w:basedOn w:val="Standaardalinea-lettertype"/>
    <w:link w:val="Lijstnummering2"/>
    <w:qFormat/>
    <w:rsid w:val="00BF2CED"/>
    <w:rPr>
      <w:rFonts w:ascii="Verdana" w:hAnsi="Verdana"/>
      <w:sz w:val="18"/>
      <w:szCs w:val="24"/>
    </w:rPr>
  </w:style>
  <w:style w:type="character" w:customStyle="1" w:styleId="LijstnummeringChar">
    <w:name w:val="Lijstnummering Char"/>
    <w:basedOn w:val="Standaardalinea-lettertype"/>
    <w:link w:val="Lijstnummering"/>
    <w:qFormat/>
    <w:rsid w:val="00BF2CED"/>
    <w:rPr>
      <w:rFonts w:ascii="Verdana" w:hAnsi="Verdana"/>
      <w:sz w:val="18"/>
      <w:szCs w:val="24"/>
    </w:rPr>
  </w:style>
  <w:style w:type="character" w:customStyle="1" w:styleId="Huisstijl-Koptekst">
    <w:name w:val="Huisstijl-Koptekst"/>
    <w:basedOn w:val="Standaardalinea-lettertype"/>
    <w:qFormat/>
    <w:rsid w:val="00BF2CED"/>
    <w:rPr>
      <w:rFonts w:ascii="Verdana" w:hAnsi="Verdana"/>
      <w:strike w:val="0"/>
      <w:dstrike w:val="0"/>
      <w:position w:val="0"/>
      <w:sz w:val="13"/>
      <w:vertAlign w:val="baseline"/>
    </w:rPr>
  </w:style>
  <w:style w:type="character" w:customStyle="1" w:styleId="KoptekstChar">
    <w:name w:val="Koptekst Char"/>
    <w:basedOn w:val="Standaardalinea-lettertype"/>
    <w:link w:val="koptekst"/>
    <w:qFormat/>
    <w:rsid w:val="00BF2CED"/>
    <w:rPr>
      <w:rFonts w:ascii="Verdana" w:eastAsia="Times New Roman" w:hAnsi="Verdana" w:cs="Times New Roman"/>
      <w:sz w:val="18"/>
      <w:szCs w:val="24"/>
      <w:lang w:eastAsia="nl-NL"/>
    </w:rPr>
  </w:style>
  <w:style w:type="character" w:customStyle="1" w:styleId="VoettekstChar">
    <w:name w:val="Voettekst Char"/>
    <w:basedOn w:val="Standaardalinea-lettertype"/>
    <w:link w:val="Voettekst"/>
    <w:qFormat/>
    <w:rsid w:val="00BF2CED"/>
    <w:rPr>
      <w:rFonts w:ascii="Verdana" w:eastAsia="Times New Roman" w:hAnsi="Verdana" w:cs="Times New Roman"/>
      <w:sz w:val="18"/>
      <w:szCs w:val="24"/>
      <w:lang w:eastAsia="nl-NL"/>
    </w:rPr>
  </w:style>
  <w:style w:type="character" w:customStyle="1" w:styleId="OndertitelChar">
    <w:name w:val="Ondertitel Char"/>
    <w:basedOn w:val="Standaardalinea-lettertype"/>
    <w:link w:val="Ondertitel"/>
    <w:qFormat/>
    <w:rsid w:val="00BF2CED"/>
    <w:rPr>
      <w:rFonts w:ascii="Verdana" w:eastAsia="Times New Roman" w:hAnsi="Verdana" w:cs="Times New Roman"/>
      <w:sz w:val="24"/>
      <w:szCs w:val="24"/>
      <w:lang w:eastAsia="nl-NL"/>
    </w:rPr>
  </w:style>
  <w:style w:type="character" w:customStyle="1" w:styleId="TitelChar">
    <w:name w:val="Titel Char"/>
    <w:basedOn w:val="Standaardalinea-lettertype"/>
    <w:link w:val="titel"/>
    <w:qFormat/>
    <w:rsid w:val="00BF2CED"/>
    <w:rPr>
      <w:rFonts w:ascii="Verdana" w:eastAsia="Times New Roman" w:hAnsi="Verdana" w:cs="Arial"/>
      <w:b/>
      <w:bCs/>
      <w:kern w:val="2"/>
      <w:sz w:val="24"/>
      <w:szCs w:val="32"/>
      <w:lang w:eastAsia="nl-NL"/>
    </w:rPr>
  </w:style>
  <w:style w:type="character" w:customStyle="1" w:styleId="Huisstijl-Rubricering">
    <w:name w:val="Huisstijl-Rubricering"/>
    <w:basedOn w:val="Standaardalinea-lettertype"/>
    <w:qFormat/>
    <w:rsid w:val="00BF2CED"/>
    <w:rPr>
      <w:rFonts w:ascii="Verdana" w:hAnsi="Verdana"/>
      <w:b/>
      <w:smallCaps/>
      <w:strike w:val="0"/>
      <w:dstrike w:val="0"/>
      <w:position w:val="0"/>
      <w:sz w:val="13"/>
      <w:vertAlign w:val="baseline"/>
    </w:rPr>
  </w:style>
  <w:style w:type="character" w:customStyle="1" w:styleId="VoetnoottekstChar">
    <w:name w:val="Voetnoottekst Char"/>
    <w:basedOn w:val="Standaardalinea-lettertype"/>
    <w:link w:val="Voetnoottekst"/>
    <w:semiHidden/>
    <w:qFormat/>
    <w:rsid w:val="00BF2CED"/>
    <w:rPr>
      <w:rFonts w:ascii="Verdana" w:eastAsia="Times New Roman" w:hAnsi="Verdana" w:cs="Times New Roman"/>
      <w:sz w:val="13"/>
      <w:szCs w:val="20"/>
      <w:lang w:eastAsia="nl-NL"/>
    </w:rPr>
  </w:style>
  <w:style w:type="character" w:customStyle="1" w:styleId="FootnoteCharacters">
    <w:name w:val="Footnote Characters"/>
    <w:basedOn w:val="Standaardalinea-lettertype"/>
    <w:semiHidden/>
    <w:qFormat/>
    <w:rsid w:val="00BF2CED"/>
    <w:rPr>
      <w:position w:val="0"/>
      <w:sz w:val="18"/>
      <w:vertAlign w:val="baseline"/>
    </w:rPr>
  </w:style>
  <w:style w:type="character" w:customStyle="1" w:styleId="FootnoteAnchor">
    <w:name w:val="Footnote Anchor"/>
    <w:rPr>
      <w:position w:val="0"/>
      <w:sz w:val="18"/>
      <w:vertAlign w:val="baseline"/>
    </w:rPr>
  </w:style>
  <w:style w:type="character" w:customStyle="1" w:styleId="EindnoottekstChar">
    <w:name w:val="Eindnoottekst Char"/>
    <w:basedOn w:val="Standaardalinea-lettertype"/>
    <w:link w:val="Eindnoottekst"/>
    <w:semiHidden/>
    <w:qFormat/>
    <w:rsid w:val="00BF2CED"/>
    <w:rPr>
      <w:rFonts w:ascii="Verdana" w:eastAsia="Times New Roman" w:hAnsi="Verdana" w:cs="Times New Roman"/>
      <w:sz w:val="20"/>
      <w:szCs w:val="20"/>
      <w:lang w:eastAsia="nl-NL"/>
    </w:rPr>
  </w:style>
  <w:style w:type="character" w:customStyle="1" w:styleId="EndnoteCharacters">
    <w:name w:val="Endnote Characters"/>
    <w:basedOn w:val="Standaardalinea-lettertype"/>
    <w:semiHidden/>
    <w:qFormat/>
    <w:rsid w:val="00BF2CED"/>
    <w:rPr>
      <w:vertAlign w:val="superscript"/>
    </w:rPr>
  </w:style>
  <w:style w:type="character" w:customStyle="1" w:styleId="EndnoteAnchor">
    <w:name w:val="Endnote Anchor"/>
    <w:rPr>
      <w:vertAlign w:val="superscript"/>
    </w:rPr>
  </w:style>
  <w:style w:type="character" w:customStyle="1" w:styleId="BallontekstChar">
    <w:name w:val="Ballontekst Char"/>
    <w:basedOn w:val="Standaardalinea-lettertype"/>
    <w:link w:val="Ballontekst"/>
    <w:qFormat/>
    <w:rsid w:val="00BF2CED"/>
    <w:rPr>
      <w:rFonts w:ascii="Tahoma" w:eastAsia="Times New Roman" w:hAnsi="Tahoma" w:cs="Tahoma"/>
      <w:sz w:val="16"/>
      <w:szCs w:val="16"/>
      <w:lang w:eastAsia="nl-NL"/>
    </w:rPr>
  </w:style>
  <w:style w:type="character" w:customStyle="1" w:styleId="broodtekstChar">
    <w:name w:val="broodtekst Char"/>
    <w:qFormat/>
    <w:rsid w:val="00BF2CED"/>
    <w:rPr>
      <w:rFonts w:ascii="Verdana" w:eastAsia="MS Mincho" w:hAnsi="Verdana" w:cs="Times New Roman"/>
      <w:sz w:val="18"/>
      <w:szCs w:val="18"/>
      <w:lang w:eastAsia="nl-NL"/>
    </w:rPr>
  </w:style>
  <w:style w:type="character" w:styleId="GevolgdeHyperlink">
    <w:name w:val="FollowedHyperlink"/>
    <w:basedOn w:val="Standaardalinea-lettertype"/>
    <w:qFormat/>
    <w:rsid w:val="00BF2CED"/>
    <w:rPr>
      <w:color w:val="800080"/>
      <w:u w:val="single"/>
    </w:rPr>
  </w:style>
  <w:style w:type="character" w:customStyle="1" w:styleId="Huisstijl-GegevenCharChar">
    <w:name w:val="Huisstijl-Gegeven Char Char"/>
    <w:basedOn w:val="Standaardalinea-lettertype"/>
    <w:qFormat/>
    <w:rsid w:val="00BF2CED"/>
    <w:rPr>
      <w:rFonts w:ascii="Verdana" w:hAnsi="Verdana"/>
      <w:sz w:val="13"/>
      <w:szCs w:val="24"/>
      <w:lang w:val="nl-NL" w:eastAsia="nl-NL" w:bidi="ar-SA"/>
    </w:rPr>
  </w:style>
  <w:style w:type="character" w:styleId="Paginanummer">
    <w:name w:val="page number"/>
    <w:basedOn w:val="Standaardalinea-lettertype"/>
    <w:qFormat/>
    <w:rsid w:val="00BF2CED"/>
  </w:style>
  <w:style w:type="character" w:customStyle="1" w:styleId="broodtekst-boldChar">
    <w:name w:val="broodtekst-bold Char"/>
    <w:qFormat/>
    <w:rsid w:val="00BF2CED"/>
    <w:rPr>
      <w:rFonts w:ascii="Verdana" w:eastAsia="MS Mincho" w:hAnsi="Verdana" w:cs="Times New Roman"/>
      <w:b/>
      <w:sz w:val="18"/>
      <w:szCs w:val="18"/>
      <w:lang w:eastAsia="nl-NL"/>
    </w:rPr>
  </w:style>
  <w:style w:type="character" w:customStyle="1" w:styleId="PlattetekstChar">
    <w:name w:val="Platte tekst Char"/>
    <w:basedOn w:val="Standaardalinea-lettertype"/>
    <w:link w:val="Plattetekst"/>
    <w:qFormat/>
    <w:rsid w:val="00BF2CED"/>
    <w:rPr>
      <w:rFonts w:ascii="Arial" w:eastAsia="MS Mincho" w:hAnsi="Arial" w:cs="Times New Roman"/>
      <w:i/>
      <w:color w:val="FF0000"/>
      <w:szCs w:val="20"/>
      <w:lang w:eastAsia="nl-NL"/>
    </w:rPr>
  </w:style>
  <w:style w:type="character" w:styleId="Verwijzingopmerking">
    <w:name w:val="annotation reference"/>
    <w:qFormat/>
    <w:rsid w:val="00BF2CED"/>
    <w:rPr>
      <w:sz w:val="16"/>
      <w:szCs w:val="16"/>
    </w:rPr>
  </w:style>
  <w:style w:type="character" w:customStyle="1" w:styleId="TekstopmerkingChar">
    <w:name w:val="Tekst opmerking Char"/>
    <w:basedOn w:val="Standaardalinea-lettertype"/>
    <w:link w:val="Tekstopmerking"/>
    <w:uiPriority w:val="99"/>
    <w:qFormat/>
    <w:rsid w:val="00BF2CED"/>
    <w:rPr>
      <w:rFonts w:ascii="Verdana" w:eastAsia="MS Mincho" w:hAnsi="Verdana" w:cs="Times New Roman"/>
      <w:sz w:val="20"/>
      <w:szCs w:val="20"/>
      <w:lang w:eastAsia="nl-NL"/>
    </w:rPr>
  </w:style>
  <w:style w:type="character" w:customStyle="1" w:styleId="OnderwerpvanopmerkingChar">
    <w:name w:val="Onderwerp van opmerking Char"/>
    <w:basedOn w:val="TekstopmerkingChar"/>
    <w:link w:val="Onderwerpvanopmerking"/>
    <w:qFormat/>
    <w:rsid w:val="00BF2CED"/>
    <w:rPr>
      <w:rFonts w:ascii="Verdana" w:eastAsia="MS Mincho" w:hAnsi="Verdana" w:cs="Times New Roman"/>
      <w:b/>
      <w:bCs/>
      <w:sz w:val="20"/>
      <w:szCs w:val="20"/>
      <w:lang w:eastAsia="nl-NL"/>
    </w:rPr>
  </w:style>
  <w:style w:type="character" w:styleId="Zwaar">
    <w:name w:val="Strong"/>
    <w:basedOn w:val="Standaardalinea-lettertype"/>
    <w:qFormat/>
    <w:rsid w:val="00BF2CED"/>
    <w:rPr>
      <w:b/>
      <w:bCs/>
    </w:rPr>
  </w:style>
  <w:style w:type="character" w:customStyle="1" w:styleId="TekstvakChar">
    <w:name w:val="Tekstvak Char"/>
    <w:basedOn w:val="Standaardalinea-lettertype"/>
    <w:link w:val="Tekstvak"/>
    <w:qFormat/>
    <w:rsid w:val="00BF2CED"/>
    <w:rPr>
      <w:rFonts w:ascii="Verdana" w:eastAsia="Times New Roman" w:hAnsi="Verdana" w:cs="Times New Roman"/>
      <w:b/>
      <w:sz w:val="18"/>
      <w:szCs w:val="24"/>
      <w:u w:val="single"/>
      <w:lang w:eastAsia="nl-NL"/>
    </w:rPr>
  </w:style>
  <w:style w:type="character" w:customStyle="1" w:styleId="LijstalineaChar">
    <w:name w:val="Lijstalinea Char"/>
    <w:aliases w:val="Lijstalinea niv 1 Char,Reference List Char,Premier Char,Titre 10 Char,texte Char,F5 List Paragraph Char,Indent Paragraph Char,Citation List Char,Liste Article Char,References Char,Bullets Char,Medium Grid 1 - Accent 21 Char,séga Char"/>
    <w:basedOn w:val="Standaardalinea-lettertype"/>
    <w:link w:val="Lijstalinea"/>
    <w:uiPriority w:val="34"/>
    <w:qFormat/>
    <w:locked/>
    <w:rsid w:val="002A2434"/>
    <w:rPr>
      <w:rFonts w:ascii="Verdana" w:eastAsia="MS Mincho" w:hAnsi="Verdana" w:cs="Times New Roman"/>
      <w:sz w:val="18"/>
      <w:szCs w:val="24"/>
      <w:lang w:eastAsia="nl-NL"/>
    </w:rPr>
  </w:style>
  <w:style w:type="character" w:customStyle="1" w:styleId="ListLabel1">
    <w:name w:val="ListLabel 1"/>
    <w:qFormat/>
    <w:rPr>
      <w:b/>
      <w:i w:val="0"/>
      <w:sz w:val="18"/>
    </w:rPr>
  </w:style>
  <w:style w:type="character" w:customStyle="1" w:styleId="ListLabel2">
    <w:name w:val="ListLabel 2"/>
    <w:qFormat/>
    <w:rPr>
      <w:b w:val="0"/>
      <w:i w:val="0"/>
      <w:sz w:val="18"/>
    </w:rPr>
  </w:style>
  <w:style w:type="character" w:customStyle="1" w:styleId="ListLabel3">
    <w:name w:val="ListLabel 3"/>
    <w:qFormat/>
    <w:rPr>
      <w:b w:val="0"/>
      <w:i w:val="0"/>
      <w:color w:val="auto"/>
      <w:sz w:val="18"/>
    </w:rPr>
  </w:style>
  <w:style w:type="character" w:customStyle="1" w:styleId="ListLabel4">
    <w:name w:val="ListLabel 4"/>
    <w:qFormat/>
    <w:rPr>
      <w:b w:val="0"/>
      <w:i w:val="0"/>
      <w:sz w:val="18"/>
    </w:rPr>
  </w:style>
  <w:style w:type="character" w:customStyle="1" w:styleId="ListLabel5">
    <w:name w:val="ListLabel 5"/>
    <w:qFormat/>
    <w:rPr>
      <w:b w:val="0"/>
      <w:i w:val="0"/>
      <w:color w:val="auto"/>
      <w:sz w:val="18"/>
    </w:rPr>
  </w:style>
  <w:style w:type="character" w:customStyle="1" w:styleId="ListLabel6">
    <w:name w:val="ListLabel 6"/>
    <w:qFormat/>
    <w:rPr>
      <w:b w:val="0"/>
      <w:i w:val="0"/>
      <w:color w:val="auto"/>
      <w:sz w:val="18"/>
    </w:rPr>
  </w:style>
  <w:style w:type="character" w:customStyle="1" w:styleId="ListLabel7">
    <w:name w:val="ListLabel 7"/>
    <w:qFormat/>
    <w:rPr>
      <w:b w:val="0"/>
      <w:i w:val="0"/>
      <w:color w:val="auto"/>
      <w:sz w:val="18"/>
    </w:rPr>
  </w:style>
  <w:style w:type="character" w:customStyle="1" w:styleId="ListLabel8">
    <w:name w:val="ListLabel 8"/>
    <w:qFormat/>
    <w:rPr>
      <w:b w:val="0"/>
      <w:i w:val="0"/>
      <w:color w:val="auto"/>
      <w:sz w:val="18"/>
    </w:rPr>
  </w:style>
  <w:style w:type="character" w:customStyle="1" w:styleId="ListLabel9">
    <w:name w:val="ListLabel 9"/>
    <w:qFormat/>
    <w:rPr>
      <w:b w:val="0"/>
      <w:i w:val="0"/>
      <w:color w:val="auto"/>
      <w:sz w:val="18"/>
    </w:rPr>
  </w:style>
  <w:style w:type="character" w:customStyle="1" w:styleId="ListLabel10">
    <w:name w:val="ListLabel 10"/>
    <w:qFormat/>
    <w:rPr>
      <w:b w:val="0"/>
      <w:i w:val="0"/>
      <w:color w:val="auto"/>
      <w:sz w:val="18"/>
    </w:rPr>
  </w:style>
  <w:style w:type="character" w:customStyle="1" w:styleId="ListLabel11">
    <w:name w:val="ListLabel 11"/>
    <w:qFormat/>
    <w:rPr>
      <w:b w:val="0"/>
      <w:i w:val="0"/>
      <w:color w:val="auto"/>
      <w:sz w:val="18"/>
    </w:rPr>
  </w:style>
  <w:style w:type="character" w:customStyle="1" w:styleId="ListLabel12">
    <w:name w:val="ListLabel 12"/>
    <w:qFormat/>
    <w:rPr>
      <w:b w:val="0"/>
      <w:i w:val="0"/>
      <w:sz w:val="18"/>
    </w:rPr>
  </w:style>
  <w:style w:type="character" w:customStyle="1" w:styleId="ListLabel13">
    <w:name w:val="ListLabel 13"/>
    <w:qFormat/>
    <w:rPr>
      <w:b w:val="0"/>
      <w:i w:val="0"/>
      <w:color w:val="auto"/>
      <w:sz w:val="18"/>
    </w:rPr>
  </w:style>
  <w:style w:type="character" w:customStyle="1" w:styleId="ListLabel14">
    <w:name w:val="ListLabel 14"/>
    <w:qFormat/>
    <w:rPr>
      <w:b w:val="0"/>
      <w:i w:val="0"/>
      <w:sz w:val="18"/>
    </w:rPr>
  </w:style>
  <w:style w:type="character" w:customStyle="1" w:styleId="ListLabel15">
    <w:name w:val="ListLabel 15"/>
    <w:qFormat/>
    <w:rPr>
      <w:b w:val="0"/>
      <w:i w:val="0"/>
      <w:color w:val="auto"/>
      <w:sz w:val="18"/>
    </w:rPr>
  </w:style>
  <w:style w:type="character" w:customStyle="1" w:styleId="ListLabel16">
    <w:name w:val="ListLabel 16"/>
    <w:qFormat/>
    <w:rPr>
      <w:b w:val="0"/>
      <w:i w:val="0"/>
      <w:color w:val="auto"/>
      <w:sz w:val="18"/>
    </w:rPr>
  </w:style>
  <w:style w:type="character" w:customStyle="1" w:styleId="ListLabel17">
    <w:name w:val="ListLabel 17"/>
    <w:qFormat/>
    <w:rPr>
      <w:b w:val="0"/>
      <w:i w:val="0"/>
      <w:color w:val="auto"/>
      <w:sz w:val="18"/>
    </w:rPr>
  </w:style>
  <w:style w:type="character" w:customStyle="1" w:styleId="ListLabel18">
    <w:name w:val="ListLabel 18"/>
    <w:qFormat/>
    <w:rPr>
      <w:b w:val="0"/>
      <w:i w:val="0"/>
      <w:color w:val="auto"/>
      <w:sz w:val="18"/>
    </w:rPr>
  </w:style>
  <w:style w:type="character" w:customStyle="1" w:styleId="ListLabel19">
    <w:name w:val="ListLabel 19"/>
    <w:qFormat/>
    <w:rPr>
      <w:b w:val="0"/>
      <w:i w:val="0"/>
      <w:color w:val="auto"/>
      <w:sz w:val="18"/>
    </w:rPr>
  </w:style>
  <w:style w:type="character" w:customStyle="1" w:styleId="ListLabel20">
    <w:name w:val="ListLabel 20"/>
    <w:qFormat/>
    <w:rPr>
      <w:b w:val="0"/>
      <w:i w:val="0"/>
      <w:color w:val="auto"/>
      <w:sz w:val="18"/>
    </w:rPr>
  </w:style>
  <w:style w:type="character" w:customStyle="1" w:styleId="ListLabel21">
    <w:name w:val="ListLabel 21"/>
    <w:qFormat/>
    <w:rPr>
      <w:b w:val="0"/>
      <w:i w:val="0"/>
      <w:sz w:val="24"/>
    </w:rPr>
  </w:style>
  <w:style w:type="character" w:customStyle="1" w:styleId="ListLabel22">
    <w:name w:val="ListLabel 22"/>
    <w:qFormat/>
    <w:rPr>
      <w:b/>
      <w:i w:val="0"/>
      <w:sz w:val="18"/>
    </w:rPr>
  </w:style>
  <w:style w:type="character" w:customStyle="1" w:styleId="ListLabel23">
    <w:name w:val="ListLabel 23"/>
    <w:qFormat/>
    <w:rPr>
      <w:b w:val="0"/>
      <w:i/>
      <w:sz w:val="18"/>
    </w:rPr>
  </w:style>
  <w:style w:type="character" w:customStyle="1" w:styleId="ListLabel24">
    <w:name w:val="ListLabel 24"/>
    <w:qFormat/>
    <w:rPr>
      <w:b w:val="0"/>
      <w:i w:val="0"/>
      <w:sz w:val="18"/>
    </w:rPr>
  </w:style>
  <w:style w:type="character" w:customStyle="1" w:styleId="ListLabel25">
    <w:name w:val="ListLabel 25"/>
    <w:qFormat/>
    <w:rPr>
      <w:b w:val="0"/>
      <w:i w:val="0"/>
      <w:sz w:val="18"/>
    </w:rPr>
  </w:style>
  <w:style w:type="character" w:customStyle="1" w:styleId="ListLabel26">
    <w:name w:val="ListLabel 26"/>
    <w:qFormat/>
    <w:rPr>
      <w:b w:val="0"/>
      <w:i w:val="0"/>
      <w:sz w:val="18"/>
    </w:rPr>
  </w:style>
  <w:style w:type="character" w:customStyle="1" w:styleId="ListLabel27">
    <w:name w:val="ListLabel 27"/>
    <w:qFormat/>
    <w:rPr>
      <w:b w:val="0"/>
      <w:i w:val="0"/>
      <w:sz w:val="18"/>
    </w:rPr>
  </w:style>
  <w:style w:type="character" w:customStyle="1" w:styleId="ListLabel28">
    <w:name w:val="ListLabel 28"/>
    <w:qFormat/>
    <w:rPr>
      <w:b w:val="0"/>
      <w:i w:val="0"/>
      <w:sz w:val="18"/>
    </w:rPr>
  </w:style>
  <w:style w:type="character" w:customStyle="1" w:styleId="ListLabel29">
    <w:name w:val="ListLabel 29"/>
    <w:qFormat/>
    <w:rPr>
      <w:b w:val="0"/>
      <w:i w:val="0"/>
      <w:sz w:val="18"/>
    </w:rPr>
  </w:style>
  <w:style w:type="character" w:customStyle="1" w:styleId="ListLabel30">
    <w:name w:val="ListLabel 30"/>
    <w:qFormat/>
    <w:rPr>
      <w:b w:val="0"/>
      <w:i w:val="0"/>
      <w:sz w:val="18"/>
    </w:rPr>
  </w:style>
  <w:style w:type="character" w:customStyle="1" w:styleId="ListLabel31">
    <w:name w:val="ListLabel 31"/>
    <w:qFormat/>
    <w:rPr>
      <w:b w:val="0"/>
      <w:i w:val="0"/>
      <w:sz w:val="18"/>
    </w:rPr>
  </w:style>
  <w:style w:type="character" w:customStyle="1" w:styleId="ListLabel32">
    <w:name w:val="ListLabel 32"/>
    <w:qFormat/>
    <w:rPr>
      <w:b w:val="0"/>
      <w:i w:val="0"/>
      <w:sz w:val="18"/>
    </w:rPr>
  </w:style>
  <w:style w:type="character" w:customStyle="1" w:styleId="ListLabel33">
    <w:name w:val="ListLabel 33"/>
    <w:qFormat/>
    <w:rPr>
      <w:b w:val="0"/>
      <w:i w:val="0"/>
      <w:sz w:val="18"/>
    </w:rPr>
  </w:style>
  <w:style w:type="character" w:customStyle="1" w:styleId="ListLabel34">
    <w:name w:val="ListLabel 34"/>
    <w:qFormat/>
    <w:rPr>
      <w:b w:val="0"/>
      <w:i w:val="0"/>
      <w:sz w:val="18"/>
    </w:rPr>
  </w:style>
  <w:style w:type="character" w:customStyle="1" w:styleId="ListLabel35">
    <w:name w:val="ListLabel 35"/>
    <w:qFormat/>
    <w:rPr>
      <w:b w:val="0"/>
      <w:i w:val="0"/>
      <w:sz w:val="18"/>
    </w:rPr>
  </w:style>
  <w:style w:type="character" w:customStyle="1" w:styleId="ListLabel36">
    <w:name w:val="ListLabel 36"/>
    <w:qFormat/>
    <w:rPr>
      <w:b w:val="0"/>
      <w:i w:val="0"/>
      <w:sz w:val="18"/>
    </w:rPr>
  </w:style>
  <w:style w:type="character" w:customStyle="1" w:styleId="ListLabel37">
    <w:name w:val="ListLabel 37"/>
    <w:qFormat/>
    <w:rPr>
      <w:b w:val="0"/>
      <w:i w:val="0"/>
      <w:sz w:val="18"/>
    </w:rPr>
  </w:style>
  <w:style w:type="character" w:customStyle="1" w:styleId="ListLabel38">
    <w:name w:val="ListLabel 38"/>
    <w:qFormat/>
    <w:rPr>
      <w:b w:val="0"/>
      <w:i w:val="0"/>
      <w:sz w:val="18"/>
    </w:rPr>
  </w:style>
  <w:style w:type="character" w:customStyle="1" w:styleId="ListLabel39">
    <w:name w:val="ListLabel 39"/>
    <w:qFormat/>
    <w:rPr>
      <w:b w:val="0"/>
      <w:i w:val="0"/>
      <w:sz w:val="18"/>
    </w:rPr>
  </w:style>
  <w:style w:type="character" w:customStyle="1" w:styleId="ListLabel40">
    <w:name w:val="ListLabel 40"/>
    <w:qFormat/>
    <w:rPr>
      <w:b w:val="0"/>
      <w:i w:val="0"/>
      <w:sz w:val="18"/>
    </w:rPr>
  </w:style>
  <w:style w:type="character" w:customStyle="1" w:styleId="ListLabel41">
    <w:name w:val="ListLabel 41"/>
    <w:qFormat/>
    <w:rPr>
      <w:b w:val="0"/>
      <w:i w:val="0"/>
      <w:sz w:val="18"/>
    </w:rPr>
  </w:style>
  <w:style w:type="character" w:customStyle="1" w:styleId="ListLabel42">
    <w:name w:val="ListLabel 42"/>
    <w:qFormat/>
    <w:rPr>
      <w:b w:val="0"/>
      <w:i w:val="0"/>
      <w:sz w:val="18"/>
    </w:rPr>
  </w:style>
  <w:style w:type="character" w:customStyle="1" w:styleId="ListLabel43">
    <w:name w:val="ListLabel 43"/>
    <w:qFormat/>
    <w:rPr>
      <w:b w:val="0"/>
      <w:i w:val="0"/>
      <w:sz w:val="18"/>
    </w:rPr>
  </w:style>
  <w:style w:type="character" w:customStyle="1" w:styleId="ListLabel44">
    <w:name w:val="ListLabel 44"/>
    <w:qFormat/>
    <w:rPr>
      <w:b w:val="0"/>
      <w:i w:val="0"/>
      <w:sz w:val="18"/>
    </w:rPr>
  </w:style>
  <w:style w:type="character" w:customStyle="1" w:styleId="ListLabel45">
    <w:name w:val="ListLabel 45"/>
    <w:qFormat/>
    <w:rPr>
      <w:b w:val="0"/>
      <w:i w:val="0"/>
      <w:sz w:val="18"/>
    </w:rPr>
  </w:style>
  <w:style w:type="character" w:customStyle="1" w:styleId="ListLabel46">
    <w:name w:val="ListLabel 46"/>
    <w:qFormat/>
    <w:rPr>
      <w:b w:val="0"/>
      <w:i w:val="0"/>
      <w:sz w:val="18"/>
    </w:rPr>
  </w:style>
  <w:style w:type="character" w:customStyle="1" w:styleId="ListLabel47">
    <w:name w:val="ListLabel 47"/>
    <w:qFormat/>
    <w:rPr>
      <w:b w:val="0"/>
      <w:i w:val="0"/>
      <w:sz w:val="18"/>
    </w:rPr>
  </w:style>
  <w:style w:type="character" w:customStyle="1" w:styleId="ListLabel48">
    <w:name w:val="ListLabel 48"/>
    <w:qFormat/>
    <w:rPr>
      <w:b w:val="0"/>
      <w:i w:val="0"/>
      <w:sz w:val="18"/>
    </w:rPr>
  </w:style>
  <w:style w:type="character" w:customStyle="1" w:styleId="ListLabel49">
    <w:name w:val="ListLabel 49"/>
    <w:qFormat/>
    <w:rPr>
      <w:b w:val="0"/>
      <w:i w:val="0"/>
      <w:sz w:val="18"/>
    </w:rPr>
  </w:style>
  <w:style w:type="character" w:customStyle="1" w:styleId="ListLabel50">
    <w:name w:val="ListLabel 50"/>
    <w:qFormat/>
    <w:rPr>
      <w:b w:val="0"/>
      <w:i w:val="0"/>
      <w:sz w:val="18"/>
    </w:rPr>
  </w:style>
  <w:style w:type="character" w:customStyle="1" w:styleId="ListLabel51">
    <w:name w:val="ListLabel 51"/>
    <w:qFormat/>
    <w:rPr>
      <w:b w:val="0"/>
      <w:i w:val="0"/>
      <w:sz w:val="18"/>
    </w:rPr>
  </w:style>
  <w:style w:type="character" w:customStyle="1" w:styleId="ListLabel52">
    <w:name w:val="ListLabel 52"/>
    <w:qFormat/>
    <w:rPr>
      <w:b w:val="0"/>
      <w:i w:val="0"/>
      <w:sz w:val="18"/>
    </w:rPr>
  </w:style>
  <w:style w:type="character" w:customStyle="1" w:styleId="ListLabel53">
    <w:name w:val="ListLabel 53"/>
    <w:qFormat/>
    <w:rPr>
      <w:rFonts w:eastAsia="MS Mincho" w:cs="Times New Roman"/>
      <w:b w:val="0"/>
      <w:i w:val="0"/>
      <w:sz w:val="16"/>
    </w:rPr>
  </w:style>
  <w:style w:type="character" w:customStyle="1" w:styleId="ListLabel54">
    <w:name w:val="ListLabel 54"/>
    <w:qFormat/>
    <w:rPr>
      <w:b w:val="0"/>
      <w:i w:val="0"/>
      <w:sz w:val="18"/>
    </w:rPr>
  </w:style>
  <w:style w:type="character" w:customStyle="1" w:styleId="ListLabel55">
    <w:name w:val="ListLabel 55"/>
    <w:qFormat/>
    <w:rPr>
      <w:b w:val="0"/>
      <w:i w:val="0"/>
      <w:sz w:val="18"/>
    </w:rPr>
  </w:style>
  <w:style w:type="character" w:customStyle="1" w:styleId="ListLabel56">
    <w:name w:val="ListLabel 56"/>
    <w:qFormat/>
    <w:rPr>
      <w:b w:val="0"/>
      <w:i w:val="0"/>
      <w:sz w:val="18"/>
    </w:rPr>
  </w:style>
  <w:style w:type="character" w:customStyle="1" w:styleId="ListLabel57">
    <w:name w:val="ListLabel 57"/>
    <w:qFormat/>
    <w:rPr>
      <w:b w:val="0"/>
      <w:i w:val="0"/>
      <w:sz w:val="18"/>
    </w:rPr>
  </w:style>
  <w:style w:type="character" w:customStyle="1" w:styleId="ListLabel58">
    <w:name w:val="ListLabel 58"/>
    <w:qFormat/>
    <w:rPr>
      <w:b w:val="0"/>
      <w:i w:val="0"/>
      <w:sz w:val="18"/>
    </w:rPr>
  </w:style>
  <w:style w:type="character" w:customStyle="1" w:styleId="ListLabel59">
    <w:name w:val="ListLabel 59"/>
    <w:qFormat/>
    <w:rPr>
      <w:b w:val="0"/>
      <w:i w:val="0"/>
      <w:sz w:val="18"/>
    </w:rPr>
  </w:style>
  <w:style w:type="character" w:customStyle="1" w:styleId="ListLabel60">
    <w:name w:val="ListLabel 60"/>
    <w:qFormat/>
    <w:rPr>
      <w:b w:val="0"/>
      <w:i w:val="0"/>
      <w:sz w:val="18"/>
    </w:rPr>
  </w:style>
  <w:style w:type="character" w:customStyle="1" w:styleId="ListLabel61">
    <w:name w:val="ListLabel 61"/>
    <w:qFormat/>
    <w:rPr>
      <w:b w:val="0"/>
      <w:i w:val="0"/>
      <w:sz w:val="18"/>
    </w:rPr>
  </w:style>
  <w:style w:type="character" w:customStyle="1" w:styleId="ListLabel62">
    <w:name w:val="ListLabel 62"/>
    <w:qFormat/>
    <w:rPr>
      <w:sz w:val="16"/>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MS Mincho" w:cs="Times New Roman"/>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sz w:val="16"/>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eastAsia="MS Mincho" w:cs="Times New Roman"/>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eastAsia="MS Mincho"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b w:val="0"/>
      <w:i w:val="0"/>
      <w:sz w:val="18"/>
    </w:rPr>
  </w:style>
  <w:style w:type="character" w:customStyle="1" w:styleId="ListLabel86">
    <w:name w:val="ListLabel 86"/>
    <w:qFormat/>
    <w:rPr>
      <w:b w:val="0"/>
      <w:i w:val="0"/>
      <w:sz w:val="18"/>
    </w:rPr>
  </w:style>
  <w:style w:type="character" w:customStyle="1" w:styleId="ListLabel87">
    <w:name w:val="ListLabel 87"/>
    <w:qFormat/>
    <w:rPr>
      <w:b w:val="0"/>
      <w:i w:val="0"/>
      <w:sz w:val="18"/>
    </w:rPr>
  </w:style>
  <w:style w:type="character" w:customStyle="1" w:styleId="ListLabel88">
    <w:name w:val="ListLabel 88"/>
    <w:qFormat/>
    <w:rPr>
      <w:b w:val="0"/>
      <w:i w:val="0"/>
      <w:sz w:val="18"/>
    </w:rPr>
  </w:style>
  <w:style w:type="character" w:customStyle="1" w:styleId="ListLabel89">
    <w:name w:val="ListLabel 89"/>
    <w:qFormat/>
    <w:rPr>
      <w:b w:val="0"/>
      <w:i w:val="0"/>
      <w:sz w:val="18"/>
    </w:rPr>
  </w:style>
  <w:style w:type="character" w:customStyle="1" w:styleId="ListLabel90">
    <w:name w:val="ListLabel 90"/>
    <w:qFormat/>
    <w:rPr>
      <w:b w:val="0"/>
      <w:i w:val="0"/>
      <w:sz w:val="18"/>
    </w:rPr>
  </w:style>
  <w:style w:type="character" w:customStyle="1" w:styleId="ListLabel91">
    <w:name w:val="ListLabel 91"/>
    <w:qFormat/>
    <w:rPr>
      <w:b w:val="0"/>
      <w:i w:val="0"/>
      <w:sz w:val="18"/>
    </w:rPr>
  </w:style>
  <w:style w:type="character" w:customStyle="1" w:styleId="ListLabel92">
    <w:name w:val="ListLabel 92"/>
    <w:qFormat/>
    <w:rPr>
      <w:b w:val="0"/>
      <w:i w:val="0"/>
      <w:sz w:val="18"/>
    </w:rPr>
  </w:style>
  <w:style w:type="character" w:customStyle="1" w:styleId="ListLabel93">
    <w:name w:val="ListLabel 93"/>
    <w:qFormat/>
    <w:rPr>
      <w:b w:val="0"/>
      <w:i w:val="0"/>
      <w:sz w:val="18"/>
    </w:rPr>
  </w:style>
  <w:style w:type="character" w:customStyle="1" w:styleId="ListLabel94">
    <w:name w:val="ListLabel 94"/>
    <w:qFormat/>
    <w:rPr>
      <w:b w:val="0"/>
      <w:i w:val="0"/>
      <w:sz w:val="18"/>
    </w:rPr>
  </w:style>
  <w:style w:type="character" w:customStyle="1" w:styleId="ListLabel95">
    <w:name w:val="ListLabel 95"/>
    <w:qFormat/>
    <w:rPr>
      <w:b w:val="0"/>
      <w:i w:val="0"/>
      <w:sz w:val="18"/>
    </w:rPr>
  </w:style>
  <w:style w:type="character" w:customStyle="1" w:styleId="ListLabel96">
    <w:name w:val="ListLabel 96"/>
    <w:qFormat/>
    <w:rPr>
      <w:b w:val="0"/>
      <w:i w:val="0"/>
      <w:sz w:val="18"/>
    </w:rPr>
  </w:style>
  <w:style w:type="character" w:customStyle="1" w:styleId="ListLabel97">
    <w:name w:val="ListLabel 97"/>
    <w:qFormat/>
    <w:rPr>
      <w:b w:val="0"/>
      <w:i w:val="0"/>
      <w:sz w:val="18"/>
    </w:rPr>
  </w:style>
  <w:style w:type="character" w:customStyle="1" w:styleId="ListLabel98">
    <w:name w:val="ListLabel 98"/>
    <w:qFormat/>
    <w:rPr>
      <w:b w:val="0"/>
      <w:i w:val="0"/>
      <w:sz w:val="18"/>
    </w:rPr>
  </w:style>
  <w:style w:type="character" w:customStyle="1" w:styleId="ListLabel99">
    <w:name w:val="ListLabel 99"/>
    <w:qFormat/>
    <w:rPr>
      <w:b w:val="0"/>
      <w:i w:val="0"/>
      <w:sz w:val="18"/>
    </w:rPr>
  </w:style>
  <w:style w:type="character" w:customStyle="1" w:styleId="ListLabel100">
    <w:name w:val="ListLabel 100"/>
    <w:qFormat/>
    <w:rPr>
      <w:b w:val="0"/>
      <w:i w:val="0"/>
      <w:sz w:val="18"/>
    </w:rPr>
  </w:style>
  <w:style w:type="character" w:customStyle="1" w:styleId="ListLabel101">
    <w:name w:val="ListLabel 101"/>
    <w:qFormat/>
    <w:rPr>
      <w:b w:val="0"/>
      <w:i w:val="0"/>
      <w:sz w:val="18"/>
    </w:rPr>
  </w:style>
  <w:style w:type="character" w:customStyle="1" w:styleId="ListLabel102">
    <w:name w:val="ListLabel 102"/>
    <w:qFormat/>
    <w:rPr>
      <w:b w:val="0"/>
      <w:i w:val="0"/>
      <w:sz w:val="18"/>
    </w:rPr>
  </w:style>
  <w:style w:type="character" w:customStyle="1" w:styleId="ListLabel103">
    <w:name w:val="ListLabel 103"/>
    <w:qFormat/>
    <w:rPr>
      <w:b w:val="0"/>
      <w:i w:val="0"/>
      <w:sz w:val="18"/>
    </w:rPr>
  </w:style>
  <w:style w:type="character" w:customStyle="1" w:styleId="ListLabel104">
    <w:name w:val="ListLabel 104"/>
    <w:qFormat/>
    <w:rPr>
      <w:b w:val="0"/>
      <w:i w:val="0"/>
      <w:sz w:val="18"/>
    </w:rPr>
  </w:style>
  <w:style w:type="character" w:customStyle="1" w:styleId="ListLabel105">
    <w:name w:val="ListLabel 105"/>
    <w:qFormat/>
    <w:rPr>
      <w:b w:val="0"/>
      <w:i w:val="0"/>
      <w:sz w:val="18"/>
    </w:rPr>
  </w:style>
  <w:style w:type="character" w:customStyle="1" w:styleId="ListLabel106">
    <w:name w:val="ListLabel 106"/>
    <w:qFormat/>
    <w:rPr>
      <w:b w:val="0"/>
      <w:i w:val="0"/>
      <w:sz w:val="18"/>
    </w:rPr>
  </w:style>
  <w:style w:type="character" w:customStyle="1" w:styleId="ListLabel107">
    <w:name w:val="ListLabel 107"/>
    <w:qFormat/>
    <w:rPr>
      <w:b w:val="0"/>
      <w:i w:val="0"/>
      <w:sz w:val="18"/>
    </w:rPr>
  </w:style>
  <w:style w:type="character" w:customStyle="1" w:styleId="ListLabel108">
    <w:name w:val="ListLabel 108"/>
    <w:qFormat/>
    <w:rPr>
      <w:b w:val="0"/>
      <w:i w:val="0"/>
      <w:sz w:val="18"/>
    </w:rPr>
  </w:style>
  <w:style w:type="character" w:customStyle="1" w:styleId="ListLabel109">
    <w:name w:val="ListLabel 109"/>
    <w:qFormat/>
    <w:rPr>
      <w:b w:val="0"/>
      <w:i w:val="0"/>
      <w:sz w:val="18"/>
    </w:rPr>
  </w:style>
  <w:style w:type="character" w:customStyle="1" w:styleId="ListLabel110">
    <w:name w:val="ListLabel 110"/>
    <w:qFormat/>
    <w:rPr>
      <w:b w:val="0"/>
      <w:i w:val="0"/>
      <w:sz w:val="18"/>
    </w:rPr>
  </w:style>
  <w:style w:type="character" w:customStyle="1" w:styleId="ListLabel111">
    <w:name w:val="ListLabel 111"/>
    <w:qFormat/>
    <w:rPr>
      <w:b w:val="0"/>
      <w:i w:val="0"/>
      <w:sz w:val="18"/>
    </w:rPr>
  </w:style>
  <w:style w:type="character" w:customStyle="1" w:styleId="ListLabel112">
    <w:name w:val="ListLabel 112"/>
    <w:qFormat/>
    <w:rPr>
      <w:b w:val="0"/>
      <w:i w:val="0"/>
      <w:sz w:val="18"/>
    </w:rPr>
  </w:style>
  <w:style w:type="character" w:customStyle="1" w:styleId="ListLabel113">
    <w:name w:val="ListLabel 113"/>
    <w:qFormat/>
    <w:rPr>
      <w:b w:val="0"/>
      <w:i w:val="0"/>
      <w:sz w:val="18"/>
    </w:rPr>
  </w:style>
  <w:style w:type="character" w:customStyle="1" w:styleId="ListLabel114">
    <w:name w:val="ListLabel 114"/>
    <w:qFormat/>
    <w:rPr>
      <w:b w:val="0"/>
      <w:i w:val="0"/>
      <w:sz w:val="18"/>
    </w:rPr>
  </w:style>
  <w:style w:type="character" w:customStyle="1" w:styleId="ListLabel115">
    <w:name w:val="ListLabel 115"/>
    <w:qFormat/>
    <w:rPr>
      <w:b w:val="0"/>
      <w:i w:val="0"/>
      <w:sz w:val="18"/>
    </w:rPr>
  </w:style>
  <w:style w:type="character" w:customStyle="1" w:styleId="ListLabel116">
    <w:name w:val="ListLabel 116"/>
    <w:qFormat/>
    <w:rPr>
      <w:b w:val="0"/>
      <w:i w:val="0"/>
      <w:sz w:val="18"/>
    </w:rPr>
  </w:style>
  <w:style w:type="character" w:customStyle="1" w:styleId="ListLabel117">
    <w:name w:val="ListLabel 117"/>
    <w:qFormat/>
    <w:rPr>
      <w:b w:val="0"/>
      <w:i w:val="0"/>
      <w:sz w:val="18"/>
    </w:rPr>
  </w:style>
  <w:style w:type="character" w:customStyle="1" w:styleId="ListLabel118">
    <w:name w:val="ListLabel 118"/>
    <w:qFormat/>
    <w:rPr>
      <w:b w:val="0"/>
      <w:i w:val="0"/>
      <w:sz w:val="18"/>
    </w:rPr>
  </w:style>
  <w:style w:type="character" w:customStyle="1" w:styleId="ListLabel119">
    <w:name w:val="ListLabel 119"/>
    <w:qFormat/>
    <w:rPr>
      <w:b w:val="0"/>
      <w:i w:val="0"/>
      <w:sz w:val="18"/>
    </w:rPr>
  </w:style>
  <w:style w:type="character" w:customStyle="1" w:styleId="ListLabel120">
    <w:name w:val="ListLabel 120"/>
    <w:qFormat/>
    <w:rPr>
      <w:b w:val="0"/>
      <w:i w:val="0"/>
      <w:sz w:val="18"/>
    </w:rPr>
  </w:style>
  <w:style w:type="character" w:customStyle="1" w:styleId="ListLabel121">
    <w:name w:val="ListLabel 121"/>
    <w:qFormat/>
    <w:rPr>
      <w:rFonts w:eastAsia="MS Mincho" w:cs="Times New Roman"/>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style>
  <w:style w:type="character" w:customStyle="1" w:styleId="ListLabel129">
    <w:name w:val="ListLabel 129"/>
    <w:qFormat/>
    <w:rPr>
      <w:u w:val="single"/>
    </w:rPr>
  </w:style>
  <w:style w:type="character" w:customStyle="1" w:styleId="ListLabel130">
    <w:name w:val="ListLabel 130"/>
    <w:qFormat/>
    <w:rPr>
      <w:highlight w:val="yellow"/>
    </w:rPr>
  </w:style>
  <w:style w:type="character" w:customStyle="1" w:styleId="IndexLink">
    <w:name w:val="Index Link"/>
    <w:qFormat/>
  </w:style>
  <w:style w:type="paragraph" w:customStyle="1" w:styleId="Heading">
    <w:name w:val="Heading"/>
    <w:basedOn w:val="Standaard"/>
    <w:next w:val="Plattetekst"/>
    <w:qFormat/>
    <w:pPr>
      <w:keepNext/>
      <w:spacing w:before="240" w:after="120"/>
    </w:pPr>
    <w:rPr>
      <w:rFonts w:ascii="Liberation Sans" w:eastAsia="Noto Sans SC Regular" w:hAnsi="Liberation Sans" w:cs="Noto Sans Devanagari"/>
      <w:sz w:val="28"/>
      <w:szCs w:val="28"/>
    </w:rPr>
  </w:style>
  <w:style w:type="paragraph" w:styleId="Plattetekst">
    <w:name w:val="Body Text"/>
    <w:basedOn w:val="Standaard"/>
    <w:link w:val="PlattetekstChar"/>
    <w:rsid w:val="00BF2CED"/>
    <w:pPr>
      <w:spacing w:line="240" w:lineRule="auto"/>
    </w:pPr>
    <w:rPr>
      <w:rFonts w:ascii="Arial" w:eastAsia="MS Mincho" w:hAnsi="Arial"/>
      <w:i/>
      <w:color w:val="FF0000"/>
      <w:sz w:val="22"/>
      <w:szCs w:val="20"/>
    </w:rPr>
  </w:style>
  <w:style w:type="paragraph" w:styleId="Lijst">
    <w:name w:val="List"/>
    <w:basedOn w:val="Plattetekst"/>
    <w:rPr>
      <w:rFonts w:cs="Noto Sans Devanagari"/>
    </w:rPr>
  </w:style>
  <w:style w:type="paragraph" w:styleId="Bijschrift">
    <w:name w:val="caption"/>
    <w:basedOn w:val="Standaard"/>
    <w:qFormat/>
    <w:rsid w:val="00BF2CED"/>
    <w:rPr>
      <w:rFonts w:eastAsia="MS Mincho"/>
      <w:bCs/>
      <w:i/>
      <w:szCs w:val="20"/>
    </w:rPr>
  </w:style>
  <w:style w:type="paragraph" w:customStyle="1" w:styleId="Index">
    <w:name w:val="Index"/>
    <w:basedOn w:val="Standaard"/>
    <w:qFormat/>
    <w:pPr>
      <w:suppressLineNumbers/>
    </w:pPr>
    <w:rPr>
      <w:rFonts w:cs="Noto Sans Devanagari"/>
    </w:rPr>
  </w:style>
  <w:style w:type="paragraph" w:customStyle="1" w:styleId="Kop-Inhoudsopgave">
    <w:name w:val="Kop-Inhoudsopgave"/>
    <w:basedOn w:val="Kopzondernummering"/>
    <w:qFormat/>
    <w:rsid w:val="00BF2CED"/>
  </w:style>
  <w:style w:type="paragraph" w:customStyle="1" w:styleId="Kopzondernummering">
    <w:name w:val="Kop zonder nummering"/>
    <w:basedOn w:val="Standaard"/>
    <w:qFormat/>
    <w:rsid w:val="00BF2CED"/>
    <w:pPr>
      <w:spacing w:after="700" w:line="300" w:lineRule="atLeast"/>
      <w:contextualSpacing/>
    </w:pPr>
    <w:rPr>
      <w:sz w:val="24"/>
    </w:rPr>
  </w:style>
  <w:style w:type="paragraph" w:styleId="Lijstnummering2">
    <w:name w:val="List Number 2"/>
    <w:basedOn w:val="Standaard"/>
    <w:link w:val="Lijstnummering2Char"/>
    <w:qFormat/>
    <w:rsid w:val="00BF2CED"/>
    <w:pPr>
      <w:tabs>
        <w:tab w:val="left" w:pos="454"/>
      </w:tabs>
      <w:ind w:left="454" w:hanging="227"/>
    </w:pPr>
    <w:rPr>
      <w:rFonts w:eastAsiaTheme="minorHAnsi" w:cstheme="minorBidi"/>
      <w:lang w:eastAsia="en-US"/>
    </w:rPr>
  </w:style>
  <w:style w:type="paragraph" w:styleId="Inhopg1">
    <w:name w:val="toc 1"/>
    <w:basedOn w:val="Standaard"/>
    <w:qFormat/>
    <w:rsid w:val="00BF2CED"/>
    <w:pPr>
      <w:spacing w:before="120" w:after="120"/>
    </w:pPr>
    <w:rPr>
      <w:rFonts w:asciiTheme="minorHAnsi" w:hAnsiTheme="minorHAnsi" w:cstheme="minorHAnsi"/>
      <w:b/>
      <w:bCs/>
      <w:caps/>
      <w:sz w:val="20"/>
      <w:szCs w:val="20"/>
    </w:rPr>
  </w:style>
  <w:style w:type="paragraph" w:customStyle="1" w:styleId="Huisstijl-Paginanummering">
    <w:name w:val="Huisstijl-Paginanummering"/>
    <w:basedOn w:val="Standaard"/>
    <w:qFormat/>
    <w:rsid w:val="00BF2CED"/>
    <w:pPr>
      <w:spacing w:line="180" w:lineRule="exact"/>
    </w:pPr>
    <w:rPr>
      <w:sz w:val="13"/>
    </w:rPr>
  </w:style>
  <w:style w:type="paragraph" w:styleId="Lijstnummering">
    <w:name w:val="List Number"/>
    <w:basedOn w:val="Standaard"/>
    <w:link w:val="LijstnummeringChar"/>
    <w:qFormat/>
    <w:rsid w:val="00BF2CED"/>
    <w:pPr>
      <w:tabs>
        <w:tab w:val="left" w:pos="227"/>
      </w:tabs>
      <w:ind w:left="227" w:hanging="227"/>
    </w:pPr>
    <w:rPr>
      <w:rFonts w:eastAsiaTheme="minorHAnsi" w:cstheme="minorBidi"/>
      <w:lang w:eastAsia="en-US"/>
    </w:rPr>
  </w:style>
  <w:style w:type="paragraph" w:styleId="Koptekst0">
    <w:name w:val="header"/>
    <w:basedOn w:val="Standaard"/>
    <w:rsid w:val="00BF2CED"/>
    <w:pPr>
      <w:tabs>
        <w:tab w:val="center" w:pos="4536"/>
        <w:tab w:val="right" w:pos="9072"/>
      </w:tabs>
    </w:pPr>
  </w:style>
  <w:style w:type="paragraph" w:styleId="Voettekst">
    <w:name w:val="footer"/>
    <w:basedOn w:val="Standaard"/>
    <w:link w:val="VoettekstChar"/>
    <w:rsid w:val="00BF2CED"/>
    <w:pPr>
      <w:tabs>
        <w:tab w:val="center" w:pos="4536"/>
        <w:tab w:val="right" w:pos="9072"/>
      </w:tabs>
    </w:pPr>
  </w:style>
  <w:style w:type="paragraph" w:styleId="Lijstopsomteken2">
    <w:name w:val="List Bullet 2"/>
    <w:basedOn w:val="Standaard"/>
    <w:qFormat/>
    <w:rsid w:val="00BF2CED"/>
    <w:pPr>
      <w:tabs>
        <w:tab w:val="left" w:pos="-31680"/>
      </w:tabs>
      <w:ind w:left="454" w:hanging="227"/>
    </w:pPr>
  </w:style>
  <w:style w:type="paragraph" w:styleId="Lijstopsomteken">
    <w:name w:val="List Bullet"/>
    <w:basedOn w:val="Standaard"/>
    <w:qFormat/>
    <w:rsid w:val="00BF2CED"/>
    <w:pPr>
      <w:tabs>
        <w:tab w:val="left" w:pos="227"/>
      </w:tabs>
      <w:ind w:left="227" w:hanging="227"/>
    </w:pPr>
  </w:style>
  <w:style w:type="paragraph" w:styleId="Ondertitel">
    <w:name w:val="Subtitle"/>
    <w:basedOn w:val="Standaard"/>
    <w:link w:val="OndertitelChar"/>
    <w:qFormat/>
    <w:rsid w:val="00BF2CED"/>
    <w:pPr>
      <w:spacing w:line="320" w:lineRule="atLeast"/>
      <w:outlineLvl w:val="1"/>
    </w:pPr>
    <w:rPr>
      <w:sz w:val="24"/>
    </w:rPr>
  </w:style>
  <w:style w:type="paragraph" w:styleId="Titel0">
    <w:name w:val="Title"/>
    <w:basedOn w:val="Standaard"/>
    <w:qFormat/>
    <w:rsid w:val="00BF2CED"/>
    <w:pPr>
      <w:spacing w:line="320" w:lineRule="atLeast"/>
      <w:outlineLvl w:val="0"/>
    </w:pPr>
    <w:rPr>
      <w:rFonts w:cs="Arial"/>
      <w:b/>
      <w:bCs/>
      <w:kern w:val="2"/>
      <w:sz w:val="24"/>
      <w:szCs w:val="32"/>
    </w:rPr>
  </w:style>
  <w:style w:type="paragraph" w:styleId="Inhopg2">
    <w:name w:val="toc 2"/>
    <w:basedOn w:val="Standaard"/>
    <w:qFormat/>
    <w:rsid w:val="00BF2CED"/>
    <w:pPr>
      <w:ind w:left="180"/>
    </w:pPr>
    <w:rPr>
      <w:rFonts w:asciiTheme="minorHAnsi" w:hAnsiTheme="minorHAnsi" w:cstheme="minorHAnsi"/>
      <w:smallCaps/>
      <w:sz w:val="20"/>
      <w:szCs w:val="20"/>
    </w:rPr>
  </w:style>
  <w:style w:type="paragraph" w:styleId="Normaalweb">
    <w:name w:val="Normal (Web)"/>
    <w:basedOn w:val="Standaard"/>
    <w:qFormat/>
    <w:rsid w:val="00BF2CED"/>
  </w:style>
  <w:style w:type="paragraph" w:styleId="Inhopg3">
    <w:name w:val="toc 3"/>
    <w:basedOn w:val="Standaard"/>
    <w:qFormat/>
    <w:rsid w:val="00BF2CED"/>
    <w:pPr>
      <w:ind w:left="360"/>
    </w:pPr>
    <w:rPr>
      <w:rFonts w:asciiTheme="minorHAnsi" w:hAnsiTheme="minorHAnsi" w:cstheme="minorHAnsi"/>
      <w:i/>
      <w:iCs/>
      <w:sz w:val="20"/>
      <w:szCs w:val="20"/>
    </w:rPr>
  </w:style>
  <w:style w:type="paragraph" w:customStyle="1" w:styleId="Huisstijl-TabelTitel">
    <w:name w:val="Huisstijl-TabelTitel"/>
    <w:basedOn w:val="Standaard"/>
    <w:qFormat/>
    <w:rsid w:val="00BF2CED"/>
    <w:rPr>
      <w:b/>
      <w:sz w:val="14"/>
    </w:rPr>
  </w:style>
  <w:style w:type="paragraph" w:customStyle="1" w:styleId="Huisstijl-Bijschrift">
    <w:name w:val="Huisstijl-Bijschrift"/>
    <w:basedOn w:val="Standaard"/>
    <w:qFormat/>
    <w:rsid w:val="00BF2CED"/>
    <w:rPr>
      <w:i/>
    </w:rPr>
  </w:style>
  <w:style w:type="paragraph" w:customStyle="1" w:styleId="Huisstijl-TabelTekst">
    <w:name w:val="Huisstijl-TabelTekst"/>
    <w:basedOn w:val="Huisstijl-TabelTitel"/>
    <w:qFormat/>
    <w:rsid w:val="00BF2CED"/>
    <w:rPr>
      <w:b w:val="0"/>
    </w:rPr>
  </w:style>
  <w:style w:type="paragraph" w:styleId="Inhopg4">
    <w:name w:val="toc 4"/>
    <w:basedOn w:val="Standaard"/>
    <w:rsid w:val="00BF2CED"/>
    <w:pPr>
      <w:ind w:left="540"/>
    </w:pPr>
    <w:rPr>
      <w:rFonts w:asciiTheme="minorHAnsi" w:hAnsiTheme="minorHAnsi" w:cstheme="minorHAnsi"/>
      <w:szCs w:val="18"/>
    </w:rPr>
  </w:style>
  <w:style w:type="paragraph" w:styleId="Inhopg5">
    <w:name w:val="toc 5"/>
    <w:basedOn w:val="Standaard"/>
    <w:autoRedefine/>
    <w:rsid w:val="00BF2CED"/>
    <w:pPr>
      <w:ind w:left="720"/>
    </w:pPr>
    <w:rPr>
      <w:rFonts w:asciiTheme="minorHAnsi" w:hAnsiTheme="minorHAnsi" w:cstheme="minorHAnsi"/>
      <w:szCs w:val="18"/>
    </w:rPr>
  </w:style>
  <w:style w:type="paragraph" w:styleId="Voetnoottekst">
    <w:name w:val="footnote text"/>
    <w:basedOn w:val="Standaard"/>
    <w:link w:val="VoetnoottekstChar"/>
    <w:semiHidden/>
    <w:rsid w:val="00BF2CED"/>
    <w:pPr>
      <w:tabs>
        <w:tab w:val="left" w:pos="600"/>
      </w:tabs>
      <w:spacing w:line="180" w:lineRule="atLeast"/>
      <w:ind w:left="240" w:hanging="240"/>
    </w:pPr>
    <w:rPr>
      <w:sz w:val="13"/>
      <w:szCs w:val="20"/>
    </w:rPr>
  </w:style>
  <w:style w:type="paragraph" w:styleId="Eindnoottekst">
    <w:name w:val="endnote text"/>
    <w:basedOn w:val="Standaard"/>
    <w:link w:val="EindnoottekstChar"/>
    <w:semiHidden/>
    <w:rsid w:val="00BF2CED"/>
    <w:rPr>
      <w:sz w:val="20"/>
      <w:szCs w:val="20"/>
    </w:rPr>
  </w:style>
  <w:style w:type="paragraph" w:styleId="Ballontekst">
    <w:name w:val="Balloon Text"/>
    <w:basedOn w:val="Standaard"/>
    <w:link w:val="BallontekstChar"/>
    <w:qFormat/>
    <w:rsid w:val="00BF2CED"/>
    <w:pPr>
      <w:spacing w:line="240" w:lineRule="auto"/>
    </w:pPr>
    <w:rPr>
      <w:rFonts w:ascii="Tahoma" w:hAnsi="Tahoma" w:cs="Tahoma"/>
      <w:sz w:val="16"/>
      <w:szCs w:val="16"/>
    </w:rPr>
  </w:style>
  <w:style w:type="paragraph" w:styleId="Geenafstand">
    <w:name w:val="No Spacing"/>
    <w:uiPriority w:val="1"/>
    <w:qFormat/>
    <w:rsid w:val="00BF2CED"/>
    <w:rPr>
      <w:rFonts w:ascii="Verdana" w:eastAsiaTheme="minorEastAsia" w:hAnsi="Verdana"/>
      <w:sz w:val="18"/>
      <w:lang w:eastAsia="nl-NL"/>
    </w:rPr>
  </w:style>
  <w:style w:type="paragraph" w:customStyle="1" w:styleId="broodtekst">
    <w:name w:val="broodtekst"/>
    <w:basedOn w:val="Standaard"/>
    <w:link w:val="broodtekstChar3"/>
    <w:qFormat/>
    <w:rsid w:val="00BF2CED"/>
    <w:pPr>
      <w:tabs>
        <w:tab w:val="left" w:pos="227"/>
        <w:tab w:val="left" w:pos="454"/>
        <w:tab w:val="left" w:pos="680"/>
      </w:tabs>
    </w:pPr>
    <w:rPr>
      <w:rFonts w:eastAsia="MS Mincho"/>
      <w:szCs w:val="18"/>
    </w:rPr>
  </w:style>
  <w:style w:type="paragraph" w:customStyle="1" w:styleId="Huisstijl-Gegeven">
    <w:name w:val="Huisstijl-Gegeven"/>
    <w:basedOn w:val="broodtekst"/>
    <w:qFormat/>
    <w:rsid w:val="00BF2CED"/>
    <w:pPr>
      <w:spacing w:after="92" w:line="180" w:lineRule="atLeast"/>
    </w:pPr>
    <w:rPr>
      <w:sz w:val="13"/>
    </w:rPr>
  </w:style>
  <w:style w:type="paragraph" w:customStyle="1" w:styleId="witregel1">
    <w:name w:val="witregel1"/>
    <w:basedOn w:val="broodtekst"/>
    <w:qFormat/>
    <w:rsid w:val="00BF2CED"/>
    <w:pPr>
      <w:spacing w:line="90" w:lineRule="atLeast"/>
    </w:pPr>
    <w:rPr>
      <w:sz w:val="2"/>
    </w:rPr>
  </w:style>
  <w:style w:type="paragraph" w:customStyle="1" w:styleId="Huisstijl-Retouradres">
    <w:name w:val="Huisstijl-Retouradres"/>
    <w:basedOn w:val="broodtekst"/>
    <w:qFormat/>
    <w:rsid w:val="00BF2CED"/>
    <w:pPr>
      <w:spacing w:line="180" w:lineRule="exact"/>
    </w:pPr>
    <w:rPr>
      <w:sz w:val="13"/>
    </w:rPr>
  </w:style>
  <w:style w:type="paragraph" w:customStyle="1" w:styleId="Huisstijl-Kopje">
    <w:name w:val="Huisstijl-Kopje"/>
    <w:basedOn w:val="broodtekst"/>
    <w:qFormat/>
    <w:rsid w:val="00BF2CED"/>
    <w:pPr>
      <w:spacing w:line="180" w:lineRule="atLeast"/>
    </w:pPr>
    <w:rPr>
      <w:b/>
      <w:sz w:val="13"/>
    </w:rPr>
  </w:style>
  <w:style w:type="paragraph" w:customStyle="1" w:styleId="Huisstijl-Voorwaarden">
    <w:name w:val="Huisstijl-Voorwaarden"/>
    <w:basedOn w:val="broodtekst"/>
    <w:qFormat/>
    <w:rsid w:val="00BF2CED"/>
    <w:pPr>
      <w:spacing w:line="180" w:lineRule="exact"/>
    </w:pPr>
    <w:rPr>
      <w:i/>
      <w:sz w:val="13"/>
    </w:rPr>
  </w:style>
  <w:style w:type="paragraph" w:customStyle="1" w:styleId="minofdir">
    <w:name w:val="minofdir"/>
    <w:basedOn w:val="broodtekst"/>
    <w:qFormat/>
    <w:rsid w:val="00BF2CED"/>
    <w:rPr>
      <w:rFonts w:ascii="RO VenW" w:hAnsi="RO VenW"/>
      <w:sz w:val="220"/>
    </w:rPr>
  </w:style>
  <w:style w:type="paragraph" w:customStyle="1" w:styleId="opsomming-bolletjesjustitie">
    <w:name w:val="opsomming-bolletjes_justitie"/>
    <w:basedOn w:val="broodtekst"/>
    <w:qFormat/>
    <w:rsid w:val="00BF2CED"/>
    <w:pPr>
      <w:tabs>
        <w:tab w:val="left" w:pos="907"/>
        <w:tab w:val="left" w:pos="1209"/>
        <w:tab w:val="left" w:pos="1361"/>
        <w:tab w:val="left" w:pos="1814"/>
        <w:tab w:val="left" w:pos="2268"/>
        <w:tab w:val="left" w:pos="2722"/>
        <w:tab w:val="left" w:pos="3175"/>
        <w:tab w:val="left" w:pos="3629"/>
        <w:tab w:val="left" w:pos="4082"/>
      </w:tabs>
      <w:ind w:left="1209" w:hanging="360"/>
    </w:pPr>
  </w:style>
  <w:style w:type="paragraph" w:customStyle="1" w:styleId="opsomming-cijfersjustitie">
    <w:name w:val="opsomming-cijf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witregel2">
    <w:name w:val="witregel2"/>
    <w:basedOn w:val="broodtekst"/>
    <w:qFormat/>
    <w:rsid w:val="00BF2CED"/>
    <w:pPr>
      <w:spacing w:line="270" w:lineRule="atLeast"/>
    </w:pPr>
    <w:rPr>
      <w:sz w:val="2"/>
    </w:rPr>
  </w:style>
  <w:style w:type="paragraph" w:customStyle="1" w:styleId="broodtekst-bold">
    <w:name w:val="broodtekst-bold"/>
    <w:basedOn w:val="broodtekst"/>
    <w:qFormat/>
    <w:rsid w:val="00BF2CED"/>
    <w:rPr>
      <w:b/>
    </w:rPr>
  </w:style>
  <w:style w:type="paragraph" w:customStyle="1" w:styleId="in-table">
    <w:name w:val="in-table"/>
    <w:basedOn w:val="broodtekst"/>
    <w:qFormat/>
    <w:rsid w:val="00BF2CED"/>
    <w:rPr>
      <w:sz w:val="2"/>
    </w:rPr>
  </w:style>
  <w:style w:type="paragraph" w:customStyle="1" w:styleId="kop10">
    <w:name w:val="kop1"/>
    <w:basedOn w:val="broodtekst"/>
    <w:next w:val="broodtekst"/>
    <w:qFormat/>
    <w:rsid w:val="00BF2CED"/>
    <w:pPr>
      <w:spacing w:after="660" w:line="300" w:lineRule="atLeast"/>
      <w:ind w:hanging="1224"/>
    </w:pPr>
    <w:rPr>
      <w:sz w:val="24"/>
    </w:rPr>
  </w:style>
  <w:style w:type="paragraph" w:customStyle="1" w:styleId="kop20">
    <w:name w:val="kop2"/>
    <w:basedOn w:val="broodtekst"/>
    <w:next w:val="broodtekst"/>
    <w:link w:val="kop2Char0"/>
    <w:qFormat/>
    <w:rsid w:val="00BF2CED"/>
    <w:pPr>
      <w:spacing w:before="240"/>
      <w:ind w:hanging="1224"/>
    </w:pPr>
    <w:rPr>
      <w:b/>
    </w:rPr>
  </w:style>
  <w:style w:type="paragraph" w:customStyle="1" w:styleId="kop30">
    <w:name w:val="kop3"/>
    <w:basedOn w:val="broodtekst"/>
    <w:next w:val="broodtekst"/>
    <w:qFormat/>
    <w:rsid w:val="00BF2CED"/>
    <w:pPr>
      <w:spacing w:before="240"/>
      <w:ind w:hanging="1224"/>
    </w:pPr>
    <w:rPr>
      <w:i/>
    </w:rPr>
  </w:style>
  <w:style w:type="paragraph" w:customStyle="1" w:styleId="kop40">
    <w:name w:val="kop4"/>
    <w:basedOn w:val="broodtekst"/>
    <w:next w:val="broodtekst"/>
    <w:link w:val="Kop4Char"/>
    <w:qFormat/>
    <w:rsid w:val="00BF2CED"/>
    <w:pPr>
      <w:tabs>
        <w:tab w:val="left" w:pos="0"/>
      </w:tabs>
      <w:spacing w:before="240"/>
      <w:ind w:hanging="1224"/>
    </w:pPr>
  </w:style>
  <w:style w:type="paragraph" w:customStyle="1" w:styleId="opsomming-streepjesjustitie">
    <w:name w:val="opsomming-streepjes_justitie"/>
    <w:basedOn w:val="broodtekst"/>
    <w:qFormat/>
    <w:rsid w:val="00BF2CED"/>
    <w:pPr>
      <w:tabs>
        <w:tab w:val="left" w:pos="907"/>
        <w:tab w:val="left" w:pos="1361"/>
        <w:tab w:val="left" w:pos="1814"/>
        <w:tab w:val="left" w:pos="2268"/>
        <w:tab w:val="left" w:pos="2722"/>
        <w:tab w:val="left" w:pos="3175"/>
        <w:tab w:val="left" w:pos="3629"/>
        <w:tab w:val="left" w:pos="4082"/>
        <w:tab w:val="left" w:pos="4536"/>
      </w:tabs>
    </w:pPr>
  </w:style>
  <w:style w:type="paragraph" w:customStyle="1" w:styleId="windings">
    <w:name w:val="windings"/>
    <w:basedOn w:val="broodtekst"/>
    <w:next w:val="broodtekst"/>
    <w:qFormat/>
    <w:rsid w:val="00BF2CED"/>
    <w:rPr>
      <w:rFonts w:ascii="Wingdings 2" w:hAnsi="Wingdings 2"/>
    </w:rPr>
  </w:style>
  <w:style w:type="paragraph" w:customStyle="1" w:styleId="windings-vet">
    <w:name w:val="windings-vet"/>
    <w:basedOn w:val="windings"/>
    <w:qFormat/>
    <w:rsid w:val="00BF2CED"/>
    <w:rPr>
      <w:b/>
    </w:rPr>
  </w:style>
  <w:style w:type="paragraph" w:customStyle="1" w:styleId="rubricering">
    <w:name w:val="rubricering"/>
    <w:basedOn w:val="broodtekst"/>
    <w:qFormat/>
    <w:rsid w:val="00BF2CED"/>
    <w:pPr>
      <w:spacing w:line="180" w:lineRule="atLeast"/>
    </w:pPr>
    <w:rPr>
      <w:b/>
      <w:caps/>
      <w:sz w:val="13"/>
    </w:rPr>
  </w:style>
  <w:style w:type="paragraph" w:customStyle="1" w:styleId="titel">
    <w:name w:val="titel"/>
    <w:basedOn w:val="broodtekst"/>
    <w:link w:val="TitelChar"/>
    <w:qFormat/>
    <w:rsid w:val="00BF2CED"/>
    <w:pPr>
      <w:spacing w:line="300" w:lineRule="atLeast"/>
    </w:pPr>
    <w:rPr>
      <w:b/>
      <w:sz w:val="24"/>
    </w:rPr>
  </w:style>
  <w:style w:type="paragraph" w:customStyle="1" w:styleId="table-before">
    <w:name w:val="table-before"/>
    <w:basedOn w:val="broodtekst"/>
    <w:qFormat/>
    <w:rsid w:val="00BF2CED"/>
    <w:pPr>
      <w:spacing w:line="14" w:lineRule="exact"/>
    </w:pPr>
    <w:rPr>
      <w:sz w:val="2"/>
    </w:rPr>
  </w:style>
  <w:style w:type="paragraph" w:customStyle="1" w:styleId="kopzonder">
    <w:name w:val="kopzonder"/>
    <w:basedOn w:val="broodtekst"/>
    <w:next w:val="broodtekst"/>
    <w:qFormat/>
    <w:rsid w:val="00BF2CED"/>
    <w:pPr>
      <w:spacing w:after="660" w:line="300" w:lineRule="atLeast"/>
    </w:pPr>
    <w:rPr>
      <w:sz w:val="24"/>
    </w:rPr>
  </w:style>
  <w:style w:type="paragraph" w:styleId="Inhopg6">
    <w:name w:val="toc 6"/>
    <w:basedOn w:val="Standaard"/>
    <w:autoRedefine/>
    <w:uiPriority w:val="39"/>
    <w:rsid w:val="00BF2CED"/>
    <w:pPr>
      <w:ind w:left="900"/>
    </w:pPr>
    <w:rPr>
      <w:rFonts w:asciiTheme="minorHAnsi" w:hAnsiTheme="minorHAnsi" w:cstheme="minorHAnsi"/>
      <w:szCs w:val="18"/>
    </w:rPr>
  </w:style>
  <w:style w:type="paragraph" w:styleId="Inhopg7">
    <w:name w:val="toc 7"/>
    <w:basedOn w:val="Standaard"/>
    <w:autoRedefine/>
    <w:uiPriority w:val="39"/>
    <w:rsid w:val="00BF2CED"/>
    <w:pPr>
      <w:ind w:left="1080"/>
    </w:pPr>
    <w:rPr>
      <w:rFonts w:asciiTheme="minorHAnsi" w:hAnsiTheme="minorHAnsi" w:cstheme="minorHAnsi"/>
      <w:szCs w:val="18"/>
    </w:rPr>
  </w:style>
  <w:style w:type="paragraph" w:styleId="Inhopg8">
    <w:name w:val="toc 8"/>
    <w:basedOn w:val="Standaard"/>
    <w:autoRedefine/>
    <w:uiPriority w:val="39"/>
    <w:rsid w:val="00BF2CED"/>
    <w:pPr>
      <w:ind w:left="1260"/>
    </w:pPr>
    <w:rPr>
      <w:rFonts w:asciiTheme="minorHAnsi" w:hAnsiTheme="minorHAnsi" w:cstheme="minorHAnsi"/>
      <w:szCs w:val="18"/>
    </w:rPr>
  </w:style>
  <w:style w:type="paragraph" w:styleId="Inhopg9">
    <w:name w:val="toc 9"/>
    <w:basedOn w:val="Standaard"/>
    <w:autoRedefine/>
    <w:uiPriority w:val="39"/>
    <w:rsid w:val="00BF2CED"/>
    <w:pPr>
      <w:ind w:left="1440"/>
    </w:pPr>
    <w:rPr>
      <w:rFonts w:asciiTheme="minorHAnsi" w:hAnsiTheme="minorHAnsi" w:cstheme="minorHAnsi"/>
      <w:szCs w:val="18"/>
    </w:rPr>
  </w:style>
  <w:style w:type="paragraph" w:customStyle="1" w:styleId="inhoud">
    <w:name w:val="inhoud"/>
    <w:basedOn w:val="broodtekst"/>
    <w:qFormat/>
    <w:rsid w:val="00BF2CED"/>
    <w:pPr>
      <w:spacing w:after="660" w:line="300" w:lineRule="atLeast"/>
    </w:pPr>
    <w:rPr>
      <w:sz w:val="24"/>
    </w:rPr>
  </w:style>
  <w:style w:type="paragraph" w:customStyle="1" w:styleId="koptekst">
    <w:name w:val="koptekst"/>
    <w:basedOn w:val="broodtekst"/>
    <w:link w:val="KoptekstChar"/>
    <w:qFormat/>
    <w:rsid w:val="00BF2CED"/>
    <w:pPr>
      <w:spacing w:before="24" w:line="180" w:lineRule="atLeast"/>
    </w:pPr>
    <w:rPr>
      <w:sz w:val="13"/>
    </w:rPr>
  </w:style>
  <w:style w:type="paragraph" w:customStyle="1" w:styleId="opsommingsvinkAan">
    <w:name w:val="opsommingsvink_Aan"/>
    <w:basedOn w:val="broodtekst"/>
    <w:qFormat/>
    <w:rsid w:val="00BF2CED"/>
    <w:pPr>
      <w:widowControl w:val="0"/>
      <w:tabs>
        <w:tab w:val="left" w:pos="907"/>
        <w:tab w:val="left" w:pos="1361"/>
        <w:tab w:val="left" w:pos="1492"/>
        <w:tab w:val="left" w:pos="1814"/>
        <w:tab w:val="left" w:pos="2268"/>
        <w:tab w:val="left" w:pos="2722"/>
        <w:tab w:val="left" w:pos="3175"/>
        <w:tab w:val="left" w:pos="3629"/>
        <w:tab w:val="left" w:pos="4082"/>
      </w:tabs>
      <w:ind w:left="1492" w:hanging="360"/>
    </w:pPr>
    <w:rPr>
      <w:szCs w:val="24"/>
    </w:rPr>
  </w:style>
  <w:style w:type="paragraph" w:customStyle="1" w:styleId="tabelkop">
    <w:name w:val="tabelkop"/>
    <w:basedOn w:val="broodtekst"/>
    <w:qFormat/>
    <w:rsid w:val="00BF2CED"/>
    <w:rPr>
      <w:b/>
      <w:sz w:val="14"/>
    </w:rPr>
  </w:style>
  <w:style w:type="paragraph" w:customStyle="1" w:styleId="tabeltekst">
    <w:name w:val="tabeltekst"/>
    <w:basedOn w:val="broodtekst"/>
    <w:qFormat/>
    <w:rsid w:val="00BF2CED"/>
    <w:rPr>
      <w:sz w:val="14"/>
    </w:rPr>
  </w:style>
  <w:style w:type="paragraph" w:customStyle="1" w:styleId="titel-ad">
    <w:name w:val="titel-ad"/>
    <w:basedOn w:val="broodtekst"/>
    <w:next w:val="table-before"/>
    <w:qFormat/>
    <w:rsid w:val="00BF2CED"/>
    <w:pPr>
      <w:spacing w:line="300" w:lineRule="atLeast"/>
    </w:pPr>
    <w:rPr>
      <w:b/>
      <w:sz w:val="22"/>
    </w:rPr>
  </w:style>
  <w:style w:type="paragraph" w:customStyle="1" w:styleId="broodtekst-italic">
    <w:name w:val="broodtekst-italic"/>
    <w:basedOn w:val="broodtekst"/>
    <w:qFormat/>
    <w:rsid w:val="00BF2CED"/>
    <w:rPr>
      <w:i/>
    </w:rPr>
  </w:style>
  <w:style w:type="paragraph" w:customStyle="1" w:styleId="bijlage0">
    <w:name w:val="bijlage"/>
    <w:basedOn w:val="broodtekst"/>
    <w:next w:val="broodtekst"/>
    <w:qFormat/>
    <w:rsid w:val="00BF2CED"/>
    <w:pPr>
      <w:spacing w:after="660" w:line="300" w:lineRule="atLeast"/>
      <w:ind w:hanging="1224"/>
    </w:pPr>
    <w:rPr>
      <w:sz w:val="24"/>
    </w:rPr>
  </w:style>
  <w:style w:type="paragraph" w:customStyle="1" w:styleId="opsommingsvinkUit">
    <w:name w:val="opsommingsvink_Uit"/>
    <w:basedOn w:val="broodtekst"/>
    <w:qFormat/>
    <w:rsid w:val="00BF2CED"/>
    <w:pPr>
      <w:widowControl w:val="0"/>
      <w:tabs>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italic">
    <w:name w:val="broodtekst-bold-italic"/>
    <w:basedOn w:val="broodtekst"/>
    <w:next w:val="broodtekst"/>
    <w:qFormat/>
    <w:rsid w:val="00BF2CED"/>
    <w:rPr>
      <w:b/>
      <w:i/>
    </w:rPr>
  </w:style>
  <w:style w:type="paragraph" w:customStyle="1" w:styleId="opsomming-lettersjustitie">
    <w:name w:val="opsomming-lett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bijschrift0">
    <w:name w:val="bijschrift"/>
    <w:basedOn w:val="broodtekst"/>
    <w:qFormat/>
    <w:rsid w:val="00BF2CED"/>
    <w:rPr>
      <w:i/>
    </w:rPr>
  </w:style>
  <w:style w:type="paragraph" w:styleId="Index1">
    <w:name w:val="index 1"/>
    <w:basedOn w:val="Standaard"/>
    <w:autoRedefine/>
    <w:qFormat/>
    <w:rsid w:val="00BF2CED"/>
    <w:rPr>
      <w:rFonts w:eastAsia="MS Mincho"/>
    </w:rPr>
  </w:style>
  <w:style w:type="paragraph" w:styleId="Indexkop">
    <w:name w:val="index heading"/>
    <w:basedOn w:val="Standaard"/>
    <w:qFormat/>
    <w:rsid w:val="00BF2CED"/>
    <w:pPr>
      <w:ind w:left="-340"/>
    </w:pPr>
    <w:rPr>
      <w:rFonts w:eastAsia="MS Mincho" w:cs="Arial"/>
      <w:bCs/>
    </w:rPr>
  </w:style>
  <w:style w:type="paragraph" w:customStyle="1" w:styleId="paginanr-rechts">
    <w:name w:val="paginanr-rechts"/>
    <w:basedOn w:val="Huisstijl-Paginanummering"/>
    <w:qFormat/>
    <w:rsid w:val="00BF2CED"/>
    <w:pPr>
      <w:tabs>
        <w:tab w:val="left" w:pos="227"/>
        <w:tab w:val="left" w:pos="454"/>
        <w:tab w:val="left" w:pos="680"/>
      </w:tabs>
      <w:ind w:left="12192"/>
    </w:pPr>
    <w:rPr>
      <w:rFonts w:eastAsia="MS Mincho"/>
      <w:szCs w:val="18"/>
    </w:rPr>
  </w:style>
  <w:style w:type="paragraph" w:customStyle="1" w:styleId="referentiegegevens">
    <w:name w:val="referentiegegevens"/>
    <w:basedOn w:val="broodtekst"/>
    <w:qFormat/>
    <w:rsid w:val="00BF2CED"/>
    <w:pPr>
      <w:spacing w:line="180" w:lineRule="atLeast"/>
    </w:pPr>
    <w:rPr>
      <w:sz w:val="13"/>
    </w:rPr>
  </w:style>
  <w:style w:type="paragraph" w:customStyle="1" w:styleId="Onderdeel">
    <w:name w:val="Onderdeel"/>
    <w:basedOn w:val="Standaard"/>
    <w:qFormat/>
    <w:rsid w:val="00BF2CED"/>
    <w:pPr>
      <w:tabs>
        <w:tab w:val="left" w:pos="1195"/>
      </w:tabs>
      <w:spacing w:line="310" w:lineRule="exact"/>
    </w:pPr>
    <w:rPr>
      <w:rFonts w:ascii="Utopia" w:eastAsia="MS Mincho" w:hAnsi="Utopia"/>
      <w:sz w:val="22"/>
      <w:szCs w:val="20"/>
    </w:rPr>
  </w:style>
  <w:style w:type="paragraph" w:styleId="Tekstopmerking">
    <w:name w:val="annotation text"/>
    <w:basedOn w:val="Standaard"/>
    <w:link w:val="TekstopmerkingChar"/>
    <w:uiPriority w:val="99"/>
    <w:qFormat/>
    <w:rsid w:val="00BF2CED"/>
    <w:rPr>
      <w:rFonts w:eastAsia="MS Mincho"/>
      <w:sz w:val="20"/>
      <w:szCs w:val="20"/>
    </w:rPr>
  </w:style>
  <w:style w:type="paragraph" w:styleId="Onderwerpvanopmerking">
    <w:name w:val="annotation subject"/>
    <w:basedOn w:val="Tekstopmerking"/>
    <w:link w:val="OnderwerpvanopmerkingChar"/>
    <w:qFormat/>
    <w:rsid w:val="00BF2CED"/>
    <w:rPr>
      <w:b/>
      <w:bCs/>
    </w:rPr>
  </w:style>
  <w:style w:type="paragraph" w:styleId="Lijstalinea">
    <w:name w:val="List Paragraph"/>
    <w:aliases w:val="Lijstalinea niv 1,Reference List,Premier,Titre 10,texte,F5 List Paragraph,Indent Paragraph,Citation List,Liste Article,References,Bullets,Medium Grid 1 - Accent 21,Recommendation,List Paragraph1,List Paragraph11,séga,Lijstalinea1,Figura"/>
    <w:basedOn w:val="Standaard"/>
    <w:link w:val="LijstalineaChar"/>
    <w:uiPriority w:val="34"/>
    <w:qFormat/>
    <w:rsid w:val="00BF2CED"/>
    <w:pPr>
      <w:ind w:left="720"/>
      <w:contextualSpacing/>
    </w:pPr>
    <w:rPr>
      <w:rFonts w:eastAsia="MS Mincho"/>
    </w:rPr>
  </w:style>
  <w:style w:type="paragraph" w:styleId="Kopvaninhoudsopgave">
    <w:name w:val="TOC Heading"/>
    <w:basedOn w:val="Kop1"/>
    <w:uiPriority w:val="39"/>
    <w:semiHidden/>
    <w:unhideWhenUsed/>
    <w:qFormat/>
    <w:rsid w:val="00BF2CED"/>
    <w:pPr>
      <w:keepNext/>
      <w:keepLines/>
      <w:pageBreakBefore w:val="0"/>
      <w:widowControl/>
      <w:numPr>
        <w:numId w:val="0"/>
      </w:numPr>
      <w:spacing w:before="480" w:after="0" w:line="276" w:lineRule="auto"/>
    </w:pPr>
    <w:rPr>
      <w:rFonts w:asciiTheme="majorHAnsi" w:eastAsiaTheme="majorEastAsia" w:hAnsiTheme="majorHAnsi" w:cstheme="majorBidi"/>
      <w:b/>
      <w:color w:val="365F91" w:themeColor="accent1" w:themeShade="BF"/>
      <w:kern w:val="0"/>
      <w:sz w:val="28"/>
      <w:szCs w:val="28"/>
    </w:rPr>
  </w:style>
  <w:style w:type="paragraph" w:styleId="Revisie">
    <w:name w:val="Revision"/>
    <w:uiPriority w:val="99"/>
    <w:semiHidden/>
    <w:qFormat/>
    <w:rsid w:val="00BF2CED"/>
    <w:rPr>
      <w:rFonts w:ascii="Verdana" w:eastAsia="Times New Roman" w:hAnsi="Verdana" w:cs="Times New Roman"/>
      <w:sz w:val="18"/>
      <w:szCs w:val="24"/>
      <w:lang w:eastAsia="nl-NL"/>
    </w:rPr>
  </w:style>
  <w:style w:type="paragraph" w:customStyle="1" w:styleId="Tekstvak">
    <w:name w:val="Tekstvak"/>
    <w:basedOn w:val="Standaard"/>
    <w:link w:val="TekstvakChar"/>
    <w:qFormat/>
    <w:rsid w:val="00BF2CED"/>
    <w:rPr>
      <w:b/>
      <w:u w:val="single"/>
    </w:rPr>
  </w:style>
  <w:style w:type="paragraph" w:customStyle="1" w:styleId="DPAlinea1">
    <w:name w:val="DP_Alinea1"/>
    <w:basedOn w:val="Kop1"/>
    <w:qFormat/>
    <w:rsid w:val="00600D07"/>
    <w:pPr>
      <w:pageBreakBefore w:val="0"/>
      <w:widowControl/>
      <w:numPr>
        <w:numId w:val="0"/>
      </w:numPr>
      <w:tabs>
        <w:tab w:val="left" w:pos="851"/>
      </w:tabs>
      <w:spacing w:after="0"/>
      <w:ind w:hanging="851"/>
    </w:pPr>
    <w:rPr>
      <w:kern w:val="0"/>
      <w:sz w:val="18"/>
      <w:szCs w:val="32"/>
    </w:rPr>
  </w:style>
  <w:style w:type="paragraph" w:customStyle="1" w:styleId="default">
    <w:name w:val="default"/>
    <w:basedOn w:val="Standaard"/>
    <w:qFormat/>
    <w:rsid w:val="008203A1"/>
    <w:pPr>
      <w:spacing w:beforeAutospacing="1" w:afterAutospacing="1" w:line="240" w:lineRule="auto"/>
    </w:pPr>
    <w:rPr>
      <w:rFonts w:ascii="Times New Roman" w:hAnsi="Times New Roman"/>
      <w:sz w:val="24"/>
    </w:rPr>
  </w:style>
  <w:style w:type="paragraph" w:customStyle="1" w:styleId="Default0">
    <w:name w:val="Default"/>
    <w:basedOn w:val="Standaard"/>
    <w:qFormat/>
    <w:rsid w:val="00781437"/>
    <w:pPr>
      <w:spacing w:line="240" w:lineRule="auto"/>
    </w:pPr>
    <w:rPr>
      <w:rFonts w:eastAsiaTheme="minorHAnsi"/>
      <w:color w:val="000000"/>
      <w:sz w:val="24"/>
      <w:lang w:eastAsia="en-US"/>
    </w:rPr>
  </w:style>
  <w:style w:type="paragraph" w:customStyle="1" w:styleId="FrameContents">
    <w:name w:val="Frame Contents"/>
    <w:basedOn w:val="Standaard"/>
    <w:qFormat/>
  </w:style>
  <w:style w:type="table" w:styleId="Tabelraster">
    <w:name w:val="Table Grid"/>
    <w:basedOn w:val="Standaardtabel"/>
    <w:uiPriority w:val="59"/>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BF2CED"/>
    <w:rPr>
      <w:sz w:val="14"/>
      <w:szCs w:val="20"/>
      <w:lang w:eastAsia="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table" w:customStyle="1" w:styleId="Tabelraster1">
    <w:name w:val="Tabelraster1"/>
    <w:basedOn w:val="Standaardtabel"/>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rsid w:val="004B5917"/>
    <w:rPr>
      <w:rFonts w:ascii="Verdana" w:hAnsi="Verdana"/>
      <w:color w:val="000000"/>
      <w:u w:val="single"/>
    </w:rPr>
  </w:style>
  <w:style w:type="character" w:styleId="Voetnootmarkering">
    <w:name w:val="footnote reference"/>
    <w:basedOn w:val="Standaardalinea-lettertype"/>
    <w:semiHidden/>
    <w:unhideWhenUsed/>
    <w:rsid w:val="004B5917"/>
    <w:rPr>
      <w:vertAlign w:val="superscript"/>
    </w:rPr>
  </w:style>
  <w:style w:type="character" w:customStyle="1" w:styleId="kop2Char0">
    <w:name w:val="kop2 Char"/>
    <w:basedOn w:val="broodtekstChar"/>
    <w:link w:val="kop20"/>
    <w:rsid w:val="002643F0"/>
    <w:rPr>
      <w:rFonts w:ascii="Verdana" w:eastAsia="MS Mincho" w:hAnsi="Verdana" w:cs="Times New Roman"/>
      <w:b/>
      <w:sz w:val="18"/>
      <w:szCs w:val="18"/>
      <w:lang w:eastAsia="nl-NL"/>
    </w:rPr>
  </w:style>
  <w:style w:type="character" w:customStyle="1" w:styleId="Geen">
    <w:name w:val="Geen"/>
    <w:rsid w:val="002643F0"/>
  </w:style>
  <w:style w:type="character" w:customStyle="1" w:styleId="Hyperlink0">
    <w:name w:val="Hyperlink.0"/>
    <w:basedOn w:val="Geen"/>
    <w:rsid w:val="002643F0"/>
    <w:rPr>
      <w:rFonts w:ascii="Verdana" w:eastAsia="Verdana" w:hAnsi="Verdana" w:cs="Verdana"/>
      <w:color w:val="0000FF"/>
      <w:sz w:val="18"/>
      <w:szCs w:val="18"/>
      <w:u w:val="single" w:color="0000FF"/>
      <w14:textOutline w14:w="0" w14:cap="rnd" w14:cmpd="sng" w14:algn="ctr">
        <w14:noFill/>
        <w14:prstDash w14:val="solid"/>
        <w14:bevel/>
      </w14:textOutline>
    </w:rPr>
  </w:style>
  <w:style w:type="paragraph" w:customStyle="1" w:styleId="StinkingStyles">
    <w:name w:val="Stinking Styles"/>
    <w:qFormat/>
    <w:rsid w:val="002D56B8"/>
    <w:pPr>
      <w:spacing w:after="200" w:line="276" w:lineRule="auto"/>
    </w:pPr>
    <w:rPr>
      <w:rFonts w:ascii="Calibri" w:eastAsia="Calibri" w:hAnsi="Calibri" w:cs="Times New Roman"/>
      <w:sz w:val="22"/>
    </w:rPr>
  </w:style>
  <w:style w:type="character" w:customStyle="1" w:styleId="Hyperlink1">
    <w:name w:val="Hyperlink.1"/>
    <w:basedOn w:val="Hyperlink"/>
    <w:rsid w:val="00186570"/>
    <w:rPr>
      <w:rFonts w:ascii="Verdana" w:hAnsi="Verdana"/>
      <w:outline w:val="0"/>
      <w:color w:val="0000FF"/>
      <w:u w:val="single" w:color="0000FF"/>
    </w:rPr>
  </w:style>
  <w:style w:type="character" w:styleId="Eindnootmarkering">
    <w:name w:val="endnote reference"/>
    <w:basedOn w:val="Standaardalinea-lettertype"/>
    <w:semiHidden/>
    <w:rsid w:val="00DC5065"/>
    <w:rPr>
      <w:vertAlign w:val="superscript"/>
    </w:rPr>
  </w:style>
  <w:style w:type="paragraph" w:customStyle="1" w:styleId="Toelichting">
    <w:name w:val="Toelichting"/>
    <w:basedOn w:val="Standaard"/>
    <w:next w:val="Standaard"/>
    <w:rsid w:val="00DC506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DC5065"/>
    <w:pPr>
      <w:keepNext/>
      <w:widowControl/>
      <w:numPr>
        <w:numId w:val="2"/>
      </w:numPr>
      <w:spacing w:before="280" w:after="280" w:line="560" w:lineRule="atLeast"/>
      <w:contextualSpacing w:val="0"/>
    </w:pPr>
    <w:rPr>
      <w:rFonts w:ascii="Imago Book" w:eastAsia="MS Mincho" w:hAnsi="Imago Book" w:cs="Times New Roman"/>
      <w:bCs w:val="0"/>
      <w:color w:val="auto"/>
      <w:kern w:val="28"/>
      <w:sz w:val="36"/>
      <w:szCs w:val="20"/>
    </w:rPr>
  </w:style>
  <w:style w:type="paragraph" w:customStyle="1" w:styleId="referentiekopjes">
    <w:name w:val="referentiekopjes"/>
    <w:basedOn w:val="broodtekst"/>
    <w:next w:val="Standaard"/>
    <w:rsid w:val="00DC5065"/>
    <w:pPr>
      <w:autoSpaceDE w:val="0"/>
      <w:autoSpaceDN w:val="0"/>
      <w:adjustRightInd w:val="0"/>
      <w:spacing w:line="180" w:lineRule="atLeast"/>
    </w:pPr>
    <w:rPr>
      <w:rFonts w:eastAsia="Times New Roman"/>
      <w:b/>
      <w:sz w:val="13"/>
    </w:rPr>
  </w:style>
  <w:style w:type="table" w:customStyle="1" w:styleId="TabelLansingerlandstandaard">
    <w:name w:val="Tabel Lansingerland standaard"/>
    <w:basedOn w:val="Standaardtabel"/>
    <w:rsid w:val="00476D3C"/>
    <w:pPr>
      <w:spacing w:line="260" w:lineRule="atLeast"/>
    </w:pPr>
    <w:rPr>
      <w:rFonts w:ascii="Trebuchet MS" w:eastAsia="Times New Roman" w:hAnsi="Trebuchet MS" w:cs="Times New Roman"/>
      <w:sz w:val="19"/>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oodtekstChar3">
    <w:name w:val="broodtekst Char3"/>
    <w:link w:val="broodtekst"/>
    <w:locked/>
    <w:rsid w:val="00F721C0"/>
    <w:rPr>
      <w:rFonts w:ascii="Verdana" w:eastAsia="MS Mincho" w:hAnsi="Verdana" w:cs="Times New Roman"/>
      <w:sz w:val="18"/>
      <w:szCs w:val="18"/>
      <w:lang w:eastAsia="nl-NL"/>
    </w:rPr>
  </w:style>
  <w:style w:type="character" w:styleId="Tekstvantijdelijkeaanduiding">
    <w:name w:val="Placeholder Text"/>
    <w:basedOn w:val="Standaardalinea-lettertype"/>
    <w:uiPriority w:val="99"/>
    <w:semiHidden/>
    <w:rsid w:val="005022A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08997">
      <w:bodyDiv w:val="1"/>
      <w:marLeft w:val="0"/>
      <w:marRight w:val="0"/>
      <w:marTop w:val="0"/>
      <w:marBottom w:val="0"/>
      <w:divBdr>
        <w:top w:val="none" w:sz="0" w:space="0" w:color="auto"/>
        <w:left w:val="none" w:sz="0" w:space="0" w:color="auto"/>
        <w:bottom w:val="none" w:sz="0" w:space="0" w:color="auto"/>
        <w:right w:val="none" w:sz="0" w:space="0" w:color="auto"/>
      </w:divBdr>
    </w:div>
    <w:div w:id="298387744">
      <w:bodyDiv w:val="1"/>
      <w:marLeft w:val="0"/>
      <w:marRight w:val="0"/>
      <w:marTop w:val="0"/>
      <w:marBottom w:val="0"/>
      <w:divBdr>
        <w:top w:val="none" w:sz="0" w:space="0" w:color="auto"/>
        <w:left w:val="none" w:sz="0" w:space="0" w:color="auto"/>
        <w:bottom w:val="none" w:sz="0" w:space="0" w:color="auto"/>
        <w:right w:val="none" w:sz="0" w:space="0" w:color="auto"/>
      </w:divBdr>
    </w:div>
    <w:div w:id="585194648">
      <w:bodyDiv w:val="1"/>
      <w:marLeft w:val="0"/>
      <w:marRight w:val="0"/>
      <w:marTop w:val="0"/>
      <w:marBottom w:val="0"/>
      <w:divBdr>
        <w:top w:val="none" w:sz="0" w:space="0" w:color="auto"/>
        <w:left w:val="none" w:sz="0" w:space="0" w:color="auto"/>
        <w:bottom w:val="none" w:sz="0" w:space="0" w:color="auto"/>
        <w:right w:val="none" w:sz="0" w:space="0" w:color="auto"/>
      </w:divBdr>
    </w:div>
    <w:div w:id="655914277">
      <w:bodyDiv w:val="1"/>
      <w:marLeft w:val="0"/>
      <w:marRight w:val="0"/>
      <w:marTop w:val="0"/>
      <w:marBottom w:val="0"/>
      <w:divBdr>
        <w:top w:val="none" w:sz="0" w:space="0" w:color="auto"/>
        <w:left w:val="none" w:sz="0" w:space="0" w:color="auto"/>
        <w:bottom w:val="none" w:sz="0" w:space="0" w:color="auto"/>
        <w:right w:val="none" w:sz="0" w:space="0" w:color="auto"/>
      </w:divBdr>
    </w:div>
    <w:div w:id="780540233">
      <w:bodyDiv w:val="1"/>
      <w:marLeft w:val="0"/>
      <w:marRight w:val="0"/>
      <w:marTop w:val="0"/>
      <w:marBottom w:val="0"/>
      <w:divBdr>
        <w:top w:val="none" w:sz="0" w:space="0" w:color="auto"/>
        <w:left w:val="none" w:sz="0" w:space="0" w:color="auto"/>
        <w:bottom w:val="none" w:sz="0" w:space="0" w:color="auto"/>
        <w:right w:val="none" w:sz="0" w:space="0" w:color="auto"/>
      </w:divBdr>
    </w:div>
    <w:div w:id="994920616">
      <w:bodyDiv w:val="1"/>
      <w:marLeft w:val="0"/>
      <w:marRight w:val="0"/>
      <w:marTop w:val="0"/>
      <w:marBottom w:val="0"/>
      <w:divBdr>
        <w:top w:val="none" w:sz="0" w:space="0" w:color="auto"/>
        <w:left w:val="none" w:sz="0" w:space="0" w:color="auto"/>
        <w:bottom w:val="none" w:sz="0" w:space="0" w:color="auto"/>
        <w:right w:val="none" w:sz="0" w:space="0" w:color="auto"/>
      </w:divBdr>
    </w:div>
    <w:div w:id="1210919250">
      <w:bodyDiv w:val="1"/>
      <w:marLeft w:val="0"/>
      <w:marRight w:val="0"/>
      <w:marTop w:val="0"/>
      <w:marBottom w:val="0"/>
      <w:divBdr>
        <w:top w:val="none" w:sz="0" w:space="0" w:color="auto"/>
        <w:left w:val="none" w:sz="0" w:space="0" w:color="auto"/>
        <w:bottom w:val="none" w:sz="0" w:space="0" w:color="auto"/>
        <w:right w:val="none" w:sz="0" w:space="0" w:color="auto"/>
      </w:divBdr>
    </w:div>
    <w:div w:id="1600796660">
      <w:bodyDiv w:val="1"/>
      <w:marLeft w:val="0"/>
      <w:marRight w:val="0"/>
      <w:marTop w:val="0"/>
      <w:marBottom w:val="0"/>
      <w:divBdr>
        <w:top w:val="none" w:sz="0" w:space="0" w:color="auto"/>
        <w:left w:val="none" w:sz="0" w:space="0" w:color="auto"/>
        <w:bottom w:val="none" w:sz="0" w:space="0" w:color="auto"/>
        <w:right w:val="none" w:sz="0" w:space="0" w:color="auto"/>
      </w:divBdr>
    </w:div>
    <w:div w:id="1633319620">
      <w:bodyDiv w:val="1"/>
      <w:marLeft w:val="0"/>
      <w:marRight w:val="0"/>
      <w:marTop w:val="0"/>
      <w:marBottom w:val="0"/>
      <w:divBdr>
        <w:top w:val="none" w:sz="0" w:space="0" w:color="auto"/>
        <w:left w:val="none" w:sz="0" w:space="0" w:color="auto"/>
        <w:bottom w:val="none" w:sz="0" w:space="0" w:color="auto"/>
        <w:right w:val="none" w:sz="0" w:space="0" w:color="auto"/>
      </w:divBdr>
      <w:divsChild>
        <w:div w:id="1592273589">
          <w:marLeft w:val="0"/>
          <w:marRight w:val="0"/>
          <w:marTop w:val="0"/>
          <w:marBottom w:val="0"/>
          <w:divBdr>
            <w:top w:val="none" w:sz="0" w:space="0" w:color="auto"/>
            <w:left w:val="none" w:sz="0" w:space="0" w:color="auto"/>
            <w:bottom w:val="none" w:sz="0" w:space="0" w:color="auto"/>
            <w:right w:val="none" w:sz="0" w:space="0" w:color="auto"/>
          </w:divBdr>
        </w:div>
        <w:div w:id="111900273">
          <w:marLeft w:val="0"/>
          <w:marRight w:val="0"/>
          <w:marTop w:val="0"/>
          <w:marBottom w:val="0"/>
          <w:divBdr>
            <w:top w:val="none" w:sz="0" w:space="0" w:color="auto"/>
            <w:left w:val="none" w:sz="0" w:space="0" w:color="auto"/>
            <w:bottom w:val="none" w:sz="0" w:space="0" w:color="auto"/>
            <w:right w:val="none" w:sz="0" w:space="0" w:color="auto"/>
          </w:divBdr>
        </w:div>
        <w:div w:id="1748190965">
          <w:marLeft w:val="0"/>
          <w:marRight w:val="0"/>
          <w:marTop w:val="0"/>
          <w:marBottom w:val="0"/>
          <w:divBdr>
            <w:top w:val="none" w:sz="0" w:space="0" w:color="auto"/>
            <w:left w:val="none" w:sz="0" w:space="0" w:color="auto"/>
            <w:bottom w:val="none" w:sz="0" w:space="0" w:color="auto"/>
            <w:right w:val="none" w:sz="0" w:space="0" w:color="auto"/>
          </w:divBdr>
        </w:div>
        <w:div w:id="1387685039">
          <w:marLeft w:val="0"/>
          <w:marRight w:val="0"/>
          <w:marTop w:val="0"/>
          <w:marBottom w:val="0"/>
          <w:divBdr>
            <w:top w:val="none" w:sz="0" w:space="0" w:color="auto"/>
            <w:left w:val="none" w:sz="0" w:space="0" w:color="auto"/>
            <w:bottom w:val="none" w:sz="0" w:space="0" w:color="auto"/>
            <w:right w:val="none" w:sz="0" w:space="0" w:color="auto"/>
          </w:divBdr>
        </w:div>
        <w:div w:id="872352361">
          <w:marLeft w:val="0"/>
          <w:marRight w:val="0"/>
          <w:marTop w:val="0"/>
          <w:marBottom w:val="0"/>
          <w:divBdr>
            <w:top w:val="none" w:sz="0" w:space="0" w:color="auto"/>
            <w:left w:val="none" w:sz="0" w:space="0" w:color="auto"/>
            <w:bottom w:val="none" w:sz="0" w:space="0" w:color="auto"/>
            <w:right w:val="none" w:sz="0" w:space="0" w:color="auto"/>
          </w:divBdr>
        </w:div>
      </w:divsChild>
    </w:div>
    <w:div w:id="1799448908">
      <w:bodyDiv w:val="1"/>
      <w:marLeft w:val="0"/>
      <w:marRight w:val="0"/>
      <w:marTop w:val="0"/>
      <w:marBottom w:val="0"/>
      <w:divBdr>
        <w:top w:val="none" w:sz="0" w:space="0" w:color="auto"/>
        <w:left w:val="none" w:sz="0" w:space="0" w:color="auto"/>
        <w:bottom w:val="none" w:sz="0" w:space="0" w:color="auto"/>
        <w:right w:val="none" w:sz="0" w:space="0" w:color="auto"/>
      </w:divBdr>
    </w:div>
    <w:div w:id="1949383489">
      <w:bodyDiv w:val="1"/>
      <w:marLeft w:val="0"/>
      <w:marRight w:val="0"/>
      <w:marTop w:val="0"/>
      <w:marBottom w:val="0"/>
      <w:divBdr>
        <w:top w:val="none" w:sz="0" w:space="0" w:color="auto"/>
        <w:left w:val="none" w:sz="0" w:space="0" w:color="auto"/>
        <w:bottom w:val="none" w:sz="0" w:space="0" w:color="auto"/>
        <w:right w:val="none" w:sz="0" w:space="0" w:color="auto"/>
      </w:divBdr>
    </w:div>
    <w:div w:id="1994064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A89C149A114181B412B81146153508"/>
        <w:category>
          <w:name w:val="Algemeen"/>
          <w:gallery w:val="placeholder"/>
        </w:category>
        <w:types>
          <w:type w:val="bbPlcHdr"/>
        </w:types>
        <w:behaviors>
          <w:behavior w:val="content"/>
        </w:behaviors>
        <w:guid w:val="{9EE6DD6D-1EE0-4527-B73B-82892A70948F}"/>
      </w:docPartPr>
      <w:docPartBody>
        <w:p w:rsidR="0018758C" w:rsidRDefault="00050E55" w:rsidP="00050E55">
          <w:pPr>
            <w:pStyle w:val="8AA89C149A114181B412B81146153508"/>
          </w:pPr>
          <w:r w:rsidRPr="00B1055C">
            <w:rPr>
              <w:rStyle w:val="Tekstvantijdelijkeaanduiding"/>
            </w:rPr>
            <w:t>Klik of tik om tekst in te voeren.</w:t>
          </w:r>
        </w:p>
      </w:docPartBody>
    </w:docPart>
    <w:docPart>
      <w:docPartPr>
        <w:name w:val="F1D8994AD65B4533A846469B32B6E4B1"/>
        <w:category>
          <w:name w:val="Algemeen"/>
          <w:gallery w:val="placeholder"/>
        </w:category>
        <w:types>
          <w:type w:val="bbPlcHdr"/>
        </w:types>
        <w:behaviors>
          <w:behavior w:val="content"/>
        </w:behaviors>
        <w:guid w:val="{7F10AEE2-558E-4530-8A12-5B66035ADB2C}"/>
      </w:docPartPr>
      <w:docPartBody>
        <w:p w:rsidR="0018758C" w:rsidRDefault="00050E55" w:rsidP="00050E55">
          <w:pPr>
            <w:pStyle w:val="F1D8994AD65B4533A846469B32B6E4B1"/>
          </w:pPr>
          <w:r w:rsidRPr="00B1055C">
            <w:rPr>
              <w:rStyle w:val="Tekstvantijdelijkeaanduiding"/>
            </w:rPr>
            <w:t>Klik of tik om tekst in te voeren.</w:t>
          </w:r>
        </w:p>
      </w:docPartBody>
    </w:docPart>
    <w:docPart>
      <w:docPartPr>
        <w:name w:val="7D59111B19DC4BD086E5608A9A4ABB51"/>
        <w:category>
          <w:name w:val="Algemeen"/>
          <w:gallery w:val="placeholder"/>
        </w:category>
        <w:types>
          <w:type w:val="bbPlcHdr"/>
        </w:types>
        <w:behaviors>
          <w:behavior w:val="content"/>
        </w:behaviors>
        <w:guid w:val="{6995BD6C-E181-4082-95DD-DA2D0B9A2535}"/>
      </w:docPartPr>
      <w:docPartBody>
        <w:p w:rsidR="0018758C" w:rsidRDefault="00050E55" w:rsidP="00050E55">
          <w:pPr>
            <w:pStyle w:val="7D59111B19DC4BD086E5608A9A4ABB51"/>
          </w:pPr>
          <w:r w:rsidRPr="00B1055C">
            <w:rPr>
              <w:rStyle w:val="Tekstvantijdelijkeaanduiding"/>
            </w:rPr>
            <w:t>Klik of tik om een datum in te voeren.</w:t>
          </w:r>
        </w:p>
      </w:docPartBody>
    </w:docPart>
    <w:docPart>
      <w:docPartPr>
        <w:name w:val="DefaultPlaceholder_-1854013437"/>
        <w:category>
          <w:name w:val="Algemeen"/>
          <w:gallery w:val="placeholder"/>
        </w:category>
        <w:types>
          <w:type w:val="bbPlcHdr"/>
        </w:types>
        <w:behaviors>
          <w:behavior w:val="content"/>
        </w:behaviors>
        <w:guid w:val="{38EBF737-6701-464F-9831-219B6A36F008}"/>
      </w:docPartPr>
      <w:docPartBody>
        <w:p w:rsidR="0056721D" w:rsidRDefault="0056721D">
          <w:r w:rsidRPr="00295A64">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A9C"/>
    <w:rsid w:val="00050E55"/>
    <w:rsid w:val="000D0342"/>
    <w:rsid w:val="0018758C"/>
    <w:rsid w:val="004461D1"/>
    <w:rsid w:val="004E4D1E"/>
    <w:rsid w:val="0056721D"/>
    <w:rsid w:val="005B2275"/>
    <w:rsid w:val="00790E15"/>
    <w:rsid w:val="00842944"/>
    <w:rsid w:val="00A365BE"/>
    <w:rsid w:val="00A870A6"/>
    <w:rsid w:val="00B0138E"/>
    <w:rsid w:val="00B22A9C"/>
    <w:rsid w:val="00C94695"/>
    <w:rsid w:val="00E51BC4"/>
    <w:rsid w:val="00F030FD"/>
    <w:rsid w:val="00F967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6721D"/>
    <w:rPr>
      <w:color w:val="666666"/>
    </w:rPr>
  </w:style>
  <w:style w:type="paragraph" w:customStyle="1" w:styleId="8AA89C149A114181B412B81146153508">
    <w:name w:val="8AA89C149A114181B412B81146153508"/>
    <w:rsid w:val="00050E55"/>
  </w:style>
  <w:style w:type="paragraph" w:customStyle="1" w:styleId="F1D8994AD65B4533A846469B32B6E4B1">
    <w:name w:val="F1D8994AD65B4533A846469B32B6E4B1"/>
    <w:rsid w:val="00050E55"/>
  </w:style>
  <w:style w:type="paragraph" w:customStyle="1" w:styleId="7D59111B19DC4BD086E5608A9A4ABB51">
    <w:name w:val="7D59111B19DC4BD086E5608A9A4ABB51"/>
    <w:rsid w:val="00050E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F50D03B131A049A3CE7EA12D4C5079" ma:contentTypeVersion="3" ma:contentTypeDescription="Een nieuw document maken." ma:contentTypeScope="" ma:versionID="96094c1a0fcb1042ceb86d5e94b8a26e">
  <xsd:schema xmlns:xsd="http://www.w3.org/2001/XMLSchema" xmlns:xs="http://www.w3.org/2001/XMLSchema" xmlns:p="http://schemas.microsoft.com/office/2006/metadata/properties" xmlns:ns2="e92b91ef-b491-4c9e-97e6-a80b78f07b81" targetNamespace="http://schemas.microsoft.com/office/2006/metadata/properties" ma:root="true" ma:fieldsID="e3c55ff2ab7745c401514851b20938ec" ns2:_="">
    <xsd:import namespace="e92b91ef-b491-4c9e-97e6-a80b78f07b8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b91ef-b491-4c9e-97e6-a80b78f07b81"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B251F-02D9-4D8C-A660-E0078FCEE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2b91ef-b491-4c9e-97e6-a80b78f07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B050D9-31CD-46C6-AB68-74E9E44138CB}">
  <ds:schemaRefs>
    <ds:schemaRef ds:uri="http://schemas.microsoft.com/sharepoint/v3/contenttype/forms"/>
  </ds:schemaRefs>
</ds:datastoreItem>
</file>

<file path=customXml/itemProps3.xml><?xml version="1.0" encoding="utf-8"?>
<ds:datastoreItem xmlns:ds="http://schemas.openxmlformats.org/officeDocument/2006/customXml" ds:itemID="{A76E91C0-8EDE-4831-BBAB-6CDCE491F703}">
  <ds:schemaRefs>
    <ds:schemaRef ds:uri="http://www.w3.org/XML/1998/namespace"/>
    <ds:schemaRef ds:uri="http://schemas.microsoft.com/office/2006/documentManagement/types"/>
    <ds:schemaRef ds:uri="http://schemas.openxmlformats.org/package/2006/metadata/core-properties"/>
    <ds:schemaRef ds:uri="http://purl.org/dc/dcmitype/"/>
    <ds:schemaRef ds:uri="http://purl.org/dc/terms/"/>
    <ds:schemaRef ds:uri="http://purl.org/dc/elements/1.1/"/>
    <ds:schemaRef ds:uri="http://schemas.microsoft.com/office/2006/metadata/properties"/>
    <ds:schemaRef ds:uri="http://schemas.microsoft.com/office/infopath/2007/PartnerControls"/>
    <ds:schemaRef ds:uri="e92b91ef-b491-4c9e-97e6-a80b78f07b81"/>
  </ds:schemaRefs>
</ds:datastoreItem>
</file>

<file path=customXml/itemProps4.xml><?xml version="1.0" encoding="utf-8"?>
<ds:datastoreItem xmlns:ds="http://schemas.openxmlformats.org/officeDocument/2006/customXml" ds:itemID="{D128F9E5-7FEB-494D-BDBA-DB984FFEB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1175</Words>
  <Characters>6466</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Ministerie van Veiligheid en Justitie</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Swertz, Rik</dc:creator>
  <dc:description/>
  <cp:lastModifiedBy>Arts, Laura</cp:lastModifiedBy>
  <cp:revision>23</cp:revision>
  <cp:lastPrinted>2022-01-28T09:54:00Z</cp:lastPrinted>
  <dcterms:created xsi:type="dcterms:W3CDTF">2025-06-25T07:57:00Z</dcterms:created>
  <dcterms:modified xsi:type="dcterms:W3CDTF">2026-05-04T10:10:00Z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Ministerie van Veiligheid en Justitie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0x0101006CF50D03B131A049A3CE7EA12D4C5079</vt:lpwstr>
  </property>
</Properties>
</file>