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61B5" w14:textId="77777777" w:rsidR="0042104F" w:rsidRPr="0078443F" w:rsidRDefault="0042104F" w:rsidP="0042104F">
      <w:pPr>
        <w:rPr>
          <w:rFonts w:ascii="Arial" w:hAnsi="Arial" w:cs="Arial"/>
          <w:b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42104F" w:rsidRPr="00784426" w14:paraId="6827E869" w14:textId="77777777" w:rsidTr="00446F1F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F84DAC" w14:textId="4A125E47" w:rsidR="0042104F" w:rsidRPr="00784426" w:rsidRDefault="0042104F" w:rsidP="00446F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r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anbesteding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472E3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Bouwmanagement repetitiegebouw Introdans</w:t>
            </w:r>
          </w:p>
          <w:p w14:paraId="4BC88F22" w14:textId="61282656" w:rsidR="0042104F" w:rsidRPr="00784426" w:rsidRDefault="0042104F" w:rsidP="00446F1F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Kenmerk: </w:t>
            </w:r>
            <w:r w:rsidR="000D6D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TN</w:t>
            </w:r>
            <w:r w:rsidR="00020CC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588360</w:t>
            </w:r>
          </w:p>
        </w:tc>
      </w:tr>
      <w:tr w:rsidR="0042104F" w:rsidRPr="0078443F" w14:paraId="0BBF76A6" w14:textId="77777777" w:rsidTr="00446F1F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0BF4E9" w14:textId="77777777" w:rsidR="0042104F" w:rsidRPr="0078443F" w:rsidRDefault="0042104F" w:rsidP="00446F1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</w:rPr>
              <w:t>Gegevens inschrijver</w:t>
            </w:r>
          </w:p>
        </w:tc>
      </w:tr>
      <w:tr w:rsidR="0042104F" w:rsidRPr="0078443F" w14:paraId="78165C57" w14:textId="77777777" w:rsidTr="00446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647" w14:textId="77777777" w:rsidR="0042104F" w:rsidRPr="0078443F" w:rsidRDefault="0042104F" w:rsidP="00446F1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F92" w14:textId="77777777" w:rsidR="0042104F" w:rsidRPr="0078443F" w:rsidRDefault="0042104F" w:rsidP="00446F1F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2104F" w:rsidRPr="0078443F" w14:paraId="4D26D98C" w14:textId="77777777" w:rsidTr="00446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0AD" w14:textId="77777777" w:rsidR="0042104F" w:rsidRPr="0078443F" w:rsidRDefault="0042104F" w:rsidP="00446F1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51E" w14:textId="77777777" w:rsidR="0042104F" w:rsidRPr="0078443F" w:rsidRDefault="0042104F" w:rsidP="00446F1F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2104F" w:rsidRPr="0078443F" w14:paraId="0037EF14" w14:textId="77777777" w:rsidTr="00446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E0B" w14:textId="77777777" w:rsidR="0042104F" w:rsidRPr="0078443F" w:rsidRDefault="0042104F" w:rsidP="00446F1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233" w14:textId="77777777" w:rsidR="0042104F" w:rsidRPr="0078443F" w:rsidRDefault="0042104F" w:rsidP="00446F1F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CDB8FDA" w14:textId="77777777" w:rsidR="0042104F" w:rsidRPr="0078443F" w:rsidRDefault="0042104F" w:rsidP="0042104F">
      <w:pPr>
        <w:pStyle w:val="Plattetekst"/>
        <w:tabs>
          <w:tab w:val="num" w:pos="0"/>
          <w:tab w:val="left" w:pos="1314"/>
        </w:tabs>
        <w:jc w:val="both"/>
        <w:rPr>
          <w:rFonts w:cs="Arial"/>
        </w:rPr>
      </w:pPr>
    </w:p>
    <w:p w14:paraId="75E3C2A2" w14:textId="77777777" w:rsidR="0042104F" w:rsidRPr="00863289" w:rsidRDefault="0042104F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FD61E5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17FD11" w14:textId="1DF7CDFC" w:rsidR="00917875" w:rsidRPr="00566BDC" w:rsidRDefault="00917875" w:rsidP="00917875">
            <w:pPr>
              <w:pStyle w:val="Kop3"/>
              <w:numPr>
                <w:ilvl w:val="2"/>
                <w:numId w:val="13"/>
              </w:numPr>
              <w:tabs>
                <w:tab w:val="clear" w:pos="0"/>
                <w:tab w:val="num" w:pos="284"/>
                <w:tab w:val="num" w:pos="720"/>
              </w:tabs>
              <w:ind w:hanging="709"/>
              <w:jc w:val="both"/>
              <w:rPr>
                <w:rFonts w:ascii="Arial" w:hAnsi="Arial" w:cs="Arial"/>
                <w:sz w:val="20"/>
              </w:rPr>
            </w:pPr>
            <w:bookmarkStart w:id="0" w:name="_Toc146615356"/>
            <w:bookmarkStart w:id="1" w:name="_Toc228779442"/>
            <w:bookmarkStart w:id="2" w:name="_Hlk143523740"/>
            <w:r w:rsidRPr="00566BDC">
              <w:rPr>
                <w:rFonts w:ascii="Arial" w:hAnsi="Arial" w:cs="Arial"/>
                <w:sz w:val="20"/>
              </w:rPr>
              <w:t>Minimumeis</w:t>
            </w:r>
            <w:r w:rsidR="00672EE2">
              <w:rPr>
                <w:rFonts w:ascii="Arial" w:hAnsi="Arial" w:cs="Arial"/>
                <w:sz w:val="20"/>
              </w:rPr>
              <w:t xml:space="preserve"> 3</w:t>
            </w:r>
            <w:r w:rsidRPr="00566BDC">
              <w:rPr>
                <w:rFonts w:ascii="Arial" w:hAnsi="Arial" w:cs="Arial"/>
                <w:sz w:val="20"/>
              </w:rPr>
              <w:t xml:space="preserve">: </w:t>
            </w:r>
            <w:bookmarkEnd w:id="0"/>
            <w:r w:rsidRPr="00566BDC">
              <w:rPr>
                <w:rFonts w:ascii="Arial" w:hAnsi="Arial" w:cs="Arial"/>
                <w:sz w:val="20"/>
              </w:rPr>
              <w:t>ervaring bouwmanagement</w:t>
            </w:r>
            <w:bookmarkEnd w:id="1"/>
          </w:p>
          <w:p w14:paraId="5A544E57" w14:textId="77777777" w:rsidR="00917875" w:rsidRPr="00566BDC" w:rsidRDefault="00917875" w:rsidP="00917875">
            <w:pPr>
              <w:pStyle w:val="isselectedend"/>
              <w:tabs>
                <w:tab w:val="num" w:pos="284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 xml:space="preserve">De aangeboden bouwmanager dient ervaring te hebben met ontwerp- en bouwmanagement op bouwprojecten in de utiliteitsbouw.  </w:t>
            </w:r>
          </w:p>
          <w:p w14:paraId="6F4E3F49" w14:textId="77777777" w:rsidR="00917875" w:rsidRPr="00566BDC" w:rsidRDefault="00917875" w:rsidP="00917875">
            <w:pPr>
              <w:pStyle w:val="isselectedend"/>
              <w:tabs>
                <w:tab w:val="num" w:pos="284"/>
              </w:tabs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>De ervaring met bouw- en ontwerpmanagement dient aangetoond te worden met minimaal 3 afgeronde projecten met een minimale bouwsom van € 5.000.000 (excl. BTW) per project, waarvan:</w:t>
            </w:r>
          </w:p>
          <w:p w14:paraId="27DED200" w14:textId="77777777" w:rsidR="00917875" w:rsidRPr="00566BDC" w:rsidRDefault="00917875" w:rsidP="00917875">
            <w:pPr>
              <w:pStyle w:val="isselectedend"/>
              <w:numPr>
                <w:ilvl w:val="0"/>
                <w:numId w:val="22"/>
              </w:numPr>
              <w:tabs>
                <w:tab w:val="num" w:pos="284"/>
              </w:tabs>
              <w:spacing w:before="0" w:beforeAutospacing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>Minimaal 1 project niet eerder dan 1-1-2023 is opgeleverd;</w:t>
            </w:r>
          </w:p>
          <w:p w14:paraId="2A2B14DB" w14:textId="77777777" w:rsidR="00917875" w:rsidRPr="00566BDC" w:rsidRDefault="00917875" w:rsidP="00917875">
            <w:pPr>
              <w:pStyle w:val="isselectedend"/>
              <w:numPr>
                <w:ilvl w:val="0"/>
                <w:numId w:val="22"/>
              </w:numPr>
              <w:tabs>
                <w:tab w:val="num" w:pos="284"/>
              </w:tabs>
              <w:spacing w:before="0" w:beforeAutospacing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>Minimaal 2 projecten een bouwteam proces betrof, waarbij de aannemer reeds</w:t>
            </w:r>
            <w:r w:rsidRPr="00566BDC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Pr="00566BDC">
              <w:rPr>
                <w:rFonts w:ascii="Arial" w:hAnsi="Arial" w:cs="Arial"/>
                <w:sz w:val="20"/>
                <w:szCs w:val="20"/>
              </w:rPr>
              <w:tab/>
              <w:t xml:space="preserve">betrokken was bij het ontwerpproces tijdens ten minste de DO- en TO-fase en waar   </w:t>
            </w:r>
            <w:r w:rsidRPr="00566BD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566BDC">
              <w:rPr>
                <w:rFonts w:ascii="Arial" w:hAnsi="Arial" w:cs="Arial"/>
                <w:sz w:val="20"/>
                <w:szCs w:val="20"/>
              </w:rPr>
              <w:tab/>
              <w:t>vervolgens op basis van het TO een traditionele aanneemovereenkomst is afgesloten.</w:t>
            </w:r>
          </w:p>
          <w:p w14:paraId="58C4877C" w14:textId="77777777" w:rsidR="00863A2F" w:rsidRPr="00566BDC" w:rsidRDefault="00863A2F" w:rsidP="00863A2F">
            <w:pPr>
              <w:pStyle w:val="isselectedend"/>
              <w:tabs>
                <w:tab w:val="num" w:pos="284"/>
              </w:tabs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>Voor alle drie aan te leveren projectreferenties dient inschrijver het bouwmanagement voor de fasen VO, DO, TO en P&amp;C volledig verzorgd te hebben.</w:t>
            </w:r>
          </w:p>
          <w:p w14:paraId="0352354F" w14:textId="59DD5951" w:rsidR="00BC4D62" w:rsidRPr="00FD61E5" w:rsidRDefault="00BC4D62" w:rsidP="00BC4D62">
            <w:pPr>
              <w:jc w:val="both"/>
              <w:rPr>
                <w:rFonts w:ascii="Arial" w:hAnsi="Arial" w:cs="Arial"/>
                <w:sz w:val="20"/>
              </w:rPr>
            </w:pPr>
            <w:r w:rsidRPr="00FD61E5">
              <w:rPr>
                <w:rFonts w:ascii="Arial" w:hAnsi="Arial" w:cs="Arial"/>
                <w:sz w:val="20"/>
              </w:rPr>
              <w:t xml:space="preserve"> </w:t>
            </w:r>
          </w:p>
          <w:p w14:paraId="573C78F3" w14:textId="5F3410F7" w:rsidR="008F70F9" w:rsidRPr="00FD61E5" w:rsidRDefault="008F70F9" w:rsidP="008F70F9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2205" w14:textId="6FDEA352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 w:rsidR="00052827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863A2F">
              <w:rPr>
                <w:rFonts w:ascii="Arial" w:hAnsi="Arial" w:cs="Arial"/>
                <w:b/>
                <w:bCs/>
                <w:sz w:val="20"/>
              </w:rPr>
              <w:t>Project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C3DD8" w14:textId="4B2C6F4F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A04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E62C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2B7F" w14:textId="6EFB1740" w:rsidR="00D3235D" w:rsidRPr="005F2B89" w:rsidRDefault="00863A2F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Bouwsom project (minimaal €</w:t>
            </w:r>
            <w:r w:rsidR="00D85A4B">
              <w:rPr>
                <w:rFonts w:ascii="Arial" w:hAnsi="Arial" w:cs="Arial"/>
                <w:sz w:val="20"/>
              </w:rPr>
              <w:t xml:space="preserve"> 5.000.000,-)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052827" w:rsidRPr="005F2B89" w14:paraId="3F5534A9" w14:textId="77777777" w:rsidTr="00446F1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37F3" w14:textId="621BAF12" w:rsidR="00052827" w:rsidRPr="005F2B89" w:rsidRDefault="00863A2F" w:rsidP="00446F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01-01-202</w:t>
            </w:r>
            <w:r w:rsidR="00F86014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5107" w14:textId="77777777" w:rsidR="00052827" w:rsidRPr="005F2B89" w:rsidRDefault="00052827" w:rsidP="00446F1F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6BF9FEC4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220A" w14:textId="77777777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B113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0174FE5F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E9D5" w14:textId="54BA48E4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Project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175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2F9AF12F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F4653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A063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79C9BD4F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365C6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44A1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6873358E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8466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lastRenderedPageBreak/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0AE8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670A879D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A692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75A2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D85A4B" w:rsidRPr="005F2B89" w14:paraId="1E27D48D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181FB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6E43BE5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3CDAA57F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2B0BC2CB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7D3CAE6C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1BFC6CC8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3DE5FEC3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4AF8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6216EC38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1F17F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91E5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536BC24D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6809E215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5E331ED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6A33D8F4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3DB17A5D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1098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Bouwsom project (minimaal € 5.000.000,-)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7F43D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0683AA57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1015" w14:textId="77777777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01-01-2021)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EEB6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0784865B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4E95" w14:textId="77777777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18B29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59EAC889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8681" w14:textId="1294A2EA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Project 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AD7F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22D8E730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C2316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CB60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0D3846B2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D096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3F484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40B1F300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CCCDE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2EF2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7A76CAEC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40ED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C8D1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D85A4B" w:rsidRPr="005F2B89" w14:paraId="10FBDB49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3A723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363FB6AB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454F8680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16E7C82D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54F71A7F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26C0642A" w14:textId="77777777" w:rsidR="00D85A4B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3DCF538F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5668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76FF23B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82B81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BF3E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6B3A7D05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3DDB1E4E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1A2668F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  <w:p w14:paraId="4E964C6F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528FC3A5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98104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Bouwsom project (minimaal € 5.000.000,-)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3B03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1EAC1C2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7DCF" w14:textId="77777777" w:rsidR="00D85A4B" w:rsidRPr="005F2B89" w:rsidRDefault="00D85A4B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01-01-2021)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46B7C" w14:textId="77777777" w:rsidR="00D85A4B" w:rsidRPr="005F2B89" w:rsidRDefault="00D85A4B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D85A4B" w:rsidRPr="005F2B89" w14:paraId="6EAD4C24" w14:textId="77777777" w:rsidTr="00446F1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CC3B4" w14:textId="77777777" w:rsidR="00D85A4B" w:rsidRDefault="00D85A4B" w:rsidP="00446F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BC36" w14:textId="77777777" w:rsidR="00D85A4B" w:rsidRPr="005F2B89" w:rsidRDefault="00D85A4B" w:rsidP="00446F1F">
            <w:pPr>
              <w:rPr>
                <w:rFonts w:ascii="Arial" w:hAnsi="Arial" w:cs="Arial"/>
                <w:sz w:val="20"/>
              </w:rPr>
            </w:pPr>
          </w:p>
        </w:tc>
      </w:tr>
      <w:bookmarkEnd w:id="2"/>
      <w:tr w:rsidR="008F70F9" w:rsidRPr="00FD61E5" w14:paraId="27602DA9" w14:textId="77777777" w:rsidTr="00B61AC9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902A71" w14:textId="6782C183" w:rsidR="00010418" w:rsidRPr="00566BDC" w:rsidRDefault="008F70F9" w:rsidP="00010418">
            <w:pPr>
              <w:pStyle w:val="Kop3"/>
              <w:numPr>
                <w:ilvl w:val="2"/>
                <w:numId w:val="13"/>
              </w:numPr>
              <w:tabs>
                <w:tab w:val="clear" w:pos="0"/>
                <w:tab w:val="num" w:pos="720"/>
              </w:tabs>
              <w:ind w:hanging="709"/>
              <w:jc w:val="both"/>
              <w:rPr>
                <w:rFonts w:ascii="Arial" w:hAnsi="Arial" w:cs="Arial"/>
                <w:sz w:val="20"/>
              </w:rPr>
            </w:pPr>
            <w:r w:rsidRPr="00FD61E5">
              <w:rPr>
                <w:rFonts w:ascii="Arial" w:hAnsi="Arial" w:cs="Arial"/>
                <w:sz w:val="20"/>
              </w:rPr>
              <w:br w:type="page"/>
            </w:r>
            <w:bookmarkStart w:id="3" w:name="_Toc228779443"/>
            <w:r w:rsidR="00010418" w:rsidRPr="00566BDC">
              <w:rPr>
                <w:rFonts w:ascii="Arial" w:hAnsi="Arial" w:cs="Arial"/>
                <w:sz w:val="20"/>
              </w:rPr>
              <w:t>Minimumeis</w:t>
            </w:r>
            <w:r w:rsidR="00672EE2">
              <w:rPr>
                <w:rFonts w:ascii="Arial" w:hAnsi="Arial" w:cs="Arial"/>
                <w:sz w:val="20"/>
              </w:rPr>
              <w:t xml:space="preserve"> 4</w:t>
            </w:r>
            <w:r w:rsidR="00010418" w:rsidRPr="00566BDC">
              <w:rPr>
                <w:rFonts w:ascii="Arial" w:hAnsi="Arial" w:cs="Arial"/>
                <w:sz w:val="20"/>
              </w:rPr>
              <w:t>: ervaring directievoering</w:t>
            </w:r>
            <w:bookmarkEnd w:id="3"/>
          </w:p>
          <w:p w14:paraId="15BFF422" w14:textId="305EEF59" w:rsidR="00F115EE" w:rsidRPr="00566BDC" w:rsidRDefault="00F115EE" w:rsidP="00F115EE">
            <w:pPr>
              <w:pStyle w:val="isselectedend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BDC">
              <w:rPr>
                <w:rFonts w:ascii="Arial" w:hAnsi="Arial" w:cs="Arial"/>
                <w:sz w:val="20"/>
                <w:szCs w:val="20"/>
              </w:rPr>
              <w:t>De aangeboden directievoerder dient ervaring te hebben met directievoering op bouwprojecten in de utiliteitsbouw. De ervaring met directievoering dient aangetoond te worden met minimaal 2 afgeronde projecten met een minimale bouwsom van € 5.000.000 (excl. BTW) per project, waarvan er minimaal 1 niet eerder dan 1-1-2023 is opgeleverd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D81F9" w14:textId="78845B1B" w:rsidR="003A7D2D" w:rsidRPr="003A7D2D" w:rsidRDefault="003A7D2D" w:rsidP="003A7D2D"/>
        </w:tc>
      </w:tr>
      <w:tr w:rsidR="00F86014" w:rsidRPr="005F2B89" w14:paraId="5BB3A15C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0762" w14:textId="77777777" w:rsidR="00F86014" w:rsidRPr="005F2B89" w:rsidRDefault="00F86014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Project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28F9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1F40494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23C83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2B42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2A678EC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7515B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C482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01C26B5B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CA767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lastRenderedPageBreak/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0F14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07FD8BB0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D238E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B97C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86014" w:rsidRPr="005F2B89" w14:paraId="385A67DE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96E9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707E366B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34FA958B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0C47B3EA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35CDD740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34C7716A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6256CE11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44DB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14F77DD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F6F1C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67F9B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683A2FA7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1B430B69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76198AA4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4CE8AB11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349BE14A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C88A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Bouwsom project (minimaal € 5.000.000,-)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3B84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7C63C332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9F69" w14:textId="4958A850" w:rsidR="00F86014" w:rsidRPr="005F2B89" w:rsidRDefault="00F86014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01-01-2023)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6815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03E2E543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FA4" w14:textId="77777777" w:rsidR="00F86014" w:rsidRPr="005F2B89" w:rsidRDefault="00F86014" w:rsidP="00402F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2E66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43FD1188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1E587" w14:textId="77777777" w:rsidR="00F86014" w:rsidRPr="005F2B89" w:rsidRDefault="00F86014" w:rsidP="00402F4D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Project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29A2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5C8D2018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6548A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0C92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5BEBFEEF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51781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8117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2A0E6738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FFDC8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84CD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1C9E5704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A9269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6910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86014" w:rsidRPr="005F2B89" w14:paraId="1DB361D6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D03E2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340A96E5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154BA5F6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122A9A63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077172CA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264D6EA9" w14:textId="77777777" w:rsidR="00F86014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039B1F3B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BD63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59794D9D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D08F7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A460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6667DD00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399638F2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53135DA0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  <w:p w14:paraId="28FBA86E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0A678CCF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36F15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Bouwsom project (minimaal € 5.000.000,-)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3373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  <w:tr w:rsidR="00F86014" w:rsidRPr="005F2B89" w14:paraId="42E29FE7" w14:textId="77777777" w:rsidTr="00402F4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1A65C" w14:textId="693DE0C6" w:rsidR="00F86014" w:rsidRPr="005F2B89" w:rsidRDefault="00F86014" w:rsidP="00402F4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E401" w14:textId="77777777" w:rsidR="00F86014" w:rsidRPr="005F2B89" w:rsidRDefault="00F86014" w:rsidP="00402F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176DDD" w14:textId="77777777" w:rsidR="00C8077C" w:rsidRPr="00863289" w:rsidRDefault="00C8077C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DFF467C" w14:textId="77777777" w:rsidR="00750A99" w:rsidRPr="00750A99" w:rsidRDefault="00750A99" w:rsidP="00750A99">
      <w:pPr>
        <w:rPr>
          <w:sz w:val="20"/>
        </w:rPr>
      </w:pPr>
    </w:p>
    <w:sectPr w:rsidR="00750A99" w:rsidRPr="00750A9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59B" w14:textId="77777777" w:rsidR="00FD45F5" w:rsidRDefault="00FD45F5">
      <w:pPr>
        <w:spacing w:line="240" w:lineRule="auto"/>
      </w:pPr>
      <w:r>
        <w:separator/>
      </w:r>
    </w:p>
  </w:endnote>
  <w:endnote w:type="continuationSeparator" w:id="0">
    <w:p w14:paraId="450C0106" w14:textId="77777777" w:rsidR="00FD45F5" w:rsidRDefault="00FD4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9304" w14:textId="77777777" w:rsidR="00FD45F5" w:rsidRDefault="00FD45F5">
      <w:pPr>
        <w:spacing w:line="240" w:lineRule="auto"/>
      </w:pPr>
      <w:r>
        <w:separator/>
      </w:r>
    </w:p>
  </w:footnote>
  <w:footnote w:type="continuationSeparator" w:id="0">
    <w:p w14:paraId="5F8EF641" w14:textId="77777777" w:rsidR="00FD45F5" w:rsidRDefault="00FD4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F4BF" w14:textId="3AF2FF1A" w:rsidR="00A0163F" w:rsidRPr="00381BCE" w:rsidRDefault="00A0163F" w:rsidP="005F2B89">
    <w:pPr>
      <w:pStyle w:val="rapporttitel"/>
      <w:rPr>
        <w:szCs w:val="26"/>
      </w:rPr>
    </w:pPr>
    <w:r>
      <w:t xml:space="preserve">Bijlage </w:t>
    </w:r>
    <w:r w:rsidR="00DA03D5">
      <w:t>6</w:t>
    </w:r>
    <w:r w:rsidRPr="00F23785">
      <w:rPr>
        <w:szCs w:val="26"/>
      </w:rPr>
      <w:t xml:space="preserve"> Referentie verklaring</w:t>
    </w:r>
    <w:r w:rsidR="00381BCE">
      <w:rPr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AF9"/>
    <w:multiLevelType w:val="multilevel"/>
    <w:tmpl w:val="8E3C2B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8F32FB"/>
    <w:multiLevelType w:val="hybridMultilevel"/>
    <w:tmpl w:val="D2F0F98A"/>
    <w:lvl w:ilvl="0" w:tplc="E0EEB19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377"/>
    <w:multiLevelType w:val="hybridMultilevel"/>
    <w:tmpl w:val="8666789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464B13"/>
    <w:multiLevelType w:val="hybridMultilevel"/>
    <w:tmpl w:val="C306733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60FB"/>
    <w:multiLevelType w:val="hybridMultilevel"/>
    <w:tmpl w:val="A504F4A8"/>
    <w:lvl w:ilvl="0" w:tplc="E0EEB19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D50C9"/>
    <w:multiLevelType w:val="hybridMultilevel"/>
    <w:tmpl w:val="E9B45DFE"/>
    <w:lvl w:ilvl="0" w:tplc="E0EEB19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B3E4E"/>
    <w:multiLevelType w:val="hybridMultilevel"/>
    <w:tmpl w:val="B998865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E4EE4"/>
    <w:multiLevelType w:val="hybridMultilevel"/>
    <w:tmpl w:val="10E68F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220B"/>
    <w:multiLevelType w:val="hybridMultilevel"/>
    <w:tmpl w:val="CA56FAE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16794"/>
    <w:multiLevelType w:val="hybridMultilevel"/>
    <w:tmpl w:val="CA56FAE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30549"/>
    <w:multiLevelType w:val="hybridMultilevel"/>
    <w:tmpl w:val="866678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9" w15:restartNumberingAfterBreak="0">
    <w:nsid w:val="6E1446D7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701">
    <w:abstractNumId w:val="5"/>
  </w:num>
  <w:num w:numId="2" w16cid:durableId="830609284">
    <w:abstractNumId w:val="18"/>
  </w:num>
  <w:num w:numId="3" w16cid:durableId="349794138">
    <w:abstractNumId w:val="4"/>
  </w:num>
  <w:num w:numId="4" w16cid:durableId="1911693491">
    <w:abstractNumId w:val="8"/>
  </w:num>
  <w:num w:numId="5" w16cid:durableId="915823144">
    <w:abstractNumId w:val="17"/>
  </w:num>
  <w:num w:numId="6" w16cid:durableId="1917398586">
    <w:abstractNumId w:val="0"/>
  </w:num>
  <w:num w:numId="7" w16cid:durableId="475495661">
    <w:abstractNumId w:val="7"/>
  </w:num>
  <w:num w:numId="8" w16cid:durableId="2076706051">
    <w:abstractNumId w:val="11"/>
  </w:num>
  <w:num w:numId="9" w16cid:durableId="1831750851">
    <w:abstractNumId w:val="20"/>
  </w:num>
  <w:num w:numId="10" w16cid:durableId="731273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710001">
    <w:abstractNumId w:val="3"/>
  </w:num>
  <w:num w:numId="12" w16cid:durableId="1848015465">
    <w:abstractNumId w:val="16"/>
  </w:num>
  <w:num w:numId="13" w16cid:durableId="525873266">
    <w:abstractNumId w:val="1"/>
  </w:num>
  <w:num w:numId="14" w16cid:durableId="688988504">
    <w:abstractNumId w:val="12"/>
  </w:num>
  <w:num w:numId="15" w16cid:durableId="1136068775">
    <w:abstractNumId w:val="13"/>
  </w:num>
  <w:num w:numId="16" w16cid:durableId="1424257179">
    <w:abstractNumId w:val="15"/>
  </w:num>
  <w:num w:numId="17" w16cid:durableId="815561468">
    <w:abstractNumId w:val="14"/>
  </w:num>
  <w:num w:numId="18" w16cid:durableId="477109020">
    <w:abstractNumId w:val="9"/>
  </w:num>
  <w:num w:numId="19" w16cid:durableId="1236164380">
    <w:abstractNumId w:val="10"/>
  </w:num>
  <w:num w:numId="20" w16cid:durableId="1324165164">
    <w:abstractNumId w:val="2"/>
  </w:num>
  <w:num w:numId="21" w16cid:durableId="1472094323">
    <w:abstractNumId w:val="5"/>
  </w:num>
  <w:num w:numId="22" w16cid:durableId="79510315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10418"/>
    <w:rsid w:val="000129FB"/>
    <w:rsid w:val="00020CCB"/>
    <w:rsid w:val="00052827"/>
    <w:rsid w:val="000570E6"/>
    <w:rsid w:val="000673F2"/>
    <w:rsid w:val="00077325"/>
    <w:rsid w:val="00087FA6"/>
    <w:rsid w:val="00096F65"/>
    <w:rsid w:val="000A7EC9"/>
    <w:rsid w:val="000B6020"/>
    <w:rsid w:val="000D6DF0"/>
    <w:rsid w:val="000E1D24"/>
    <w:rsid w:val="000E7041"/>
    <w:rsid w:val="000F06DB"/>
    <w:rsid w:val="000F26A2"/>
    <w:rsid w:val="00102C8B"/>
    <w:rsid w:val="00115A58"/>
    <w:rsid w:val="0011702D"/>
    <w:rsid w:val="001374A4"/>
    <w:rsid w:val="00141DFB"/>
    <w:rsid w:val="001502B4"/>
    <w:rsid w:val="00156739"/>
    <w:rsid w:val="00157E19"/>
    <w:rsid w:val="001631A2"/>
    <w:rsid w:val="00167120"/>
    <w:rsid w:val="001736FD"/>
    <w:rsid w:val="001976F4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24B7"/>
    <w:rsid w:val="00275E17"/>
    <w:rsid w:val="00285BB3"/>
    <w:rsid w:val="00285E75"/>
    <w:rsid w:val="002A4E56"/>
    <w:rsid w:val="002B0220"/>
    <w:rsid w:val="002C2734"/>
    <w:rsid w:val="002C412A"/>
    <w:rsid w:val="002D2395"/>
    <w:rsid w:val="002F0810"/>
    <w:rsid w:val="0030296D"/>
    <w:rsid w:val="00307B82"/>
    <w:rsid w:val="00327B98"/>
    <w:rsid w:val="003301C6"/>
    <w:rsid w:val="00333C9E"/>
    <w:rsid w:val="003408F8"/>
    <w:rsid w:val="00344BF2"/>
    <w:rsid w:val="0034626F"/>
    <w:rsid w:val="00357C4C"/>
    <w:rsid w:val="00364EAF"/>
    <w:rsid w:val="00373D52"/>
    <w:rsid w:val="003755BA"/>
    <w:rsid w:val="00381BCE"/>
    <w:rsid w:val="003A5A10"/>
    <w:rsid w:val="003A7D2D"/>
    <w:rsid w:val="003B5CE8"/>
    <w:rsid w:val="003C3E41"/>
    <w:rsid w:val="003F47F9"/>
    <w:rsid w:val="003F6DDB"/>
    <w:rsid w:val="003F7E76"/>
    <w:rsid w:val="00412A78"/>
    <w:rsid w:val="0042104F"/>
    <w:rsid w:val="00442EF9"/>
    <w:rsid w:val="00472E3D"/>
    <w:rsid w:val="004908CE"/>
    <w:rsid w:val="0049514F"/>
    <w:rsid w:val="004A465F"/>
    <w:rsid w:val="004B0814"/>
    <w:rsid w:val="004B6F25"/>
    <w:rsid w:val="004F02FE"/>
    <w:rsid w:val="0052172D"/>
    <w:rsid w:val="00522A91"/>
    <w:rsid w:val="00524C5D"/>
    <w:rsid w:val="00525ECA"/>
    <w:rsid w:val="00536B4A"/>
    <w:rsid w:val="005556BF"/>
    <w:rsid w:val="00560BB2"/>
    <w:rsid w:val="00587BC9"/>
    <w:rsid w:val="005B5E73"/>
    <w:rsid w:val="005D5764"/>
    <w:rsid w:val="005F2B89"/>
    <w:rsid w:val="00617B9E"/>
    <w:rsid w:val="00626864"/>
    <w:rsid w:val="00632F9B"/>
    <w:rsid w:val="006342A9"/>
    <w:rsid w:val="006660C9"/>
    <w:rsid w:val="0066703A"/>
    <w:rsid w:val="00672EE2"/>
    <w:rsid w:val="006946E8"/>
    <w:rsid w:val="006B6EAD"/>
    <w:rsid w:val="006D09F6"/>
    <w:rsid w:val="006D7A04"/>
    <w:rsid w:val="006E0900"/>
    <w:rsid w:val="006E16FA"/>
    <w:rsid w:val="006E6C98"/>
    <w:rsid w:val="006F22B5"/>
    <w:rsid w:val="006F752F"/>
    <w:rsid w:val="00701D9A"/>
    <w:rsid w:val="007126A4"/>
    <w:rsid w:val="00750A99"/>
    <w:rsid w:val="007734FB"/>
    <w:rsid w:val="00785873"/>
    <w:rsid w:val="00786434"/>
    <w:rsid w:val="00787B0A"/>
    <w:rsid w:val="007A6B3E"/>
    <w:rsid w:val="007C2A15"/>
    <w:rsid w:val="007C7B56"/>
    <w:rsid w:val="007E214E"/>
    <w:rsid w:val="008250ED"/>
    <w:rsid w:val="00830508"/>
    <w:rsid w:val="00835403"/>
    <w:rsid w:val="00844E19"/>
    <w:rsid w:val="00846DD0"/>
    <w:rsid w:val="00863289"/>
    <w:rsid w:val="00863A2F"/>
    <w:rsid w:val="00864073"/>
    <w:rsid w:val="00864E35"/>
    <w:rsid w:val="00866EAA"/>
    <w:rsid w:val="00886C07"/>
    <w:rsid w:val="00897016"/>
    <w:rsid w:val="008C6481"/>
    <w:rsid w:val="008D26AF"/>
    <w:rsid w:val="008E30B5"/>
    <w:rsid w:val="008F1ED4"/>
    <w:rsid w:val="008F5133"/>
    <w:rsid w:val="008F6EEB"/>
    <w:rsid w:val="008F70F9"/>
    <w:rsid w:val="00912BDF"/>
    <w:rsid w:val="00917875"/>
    <w:rsid w:val="0093179E"/>
    <w:rsid w:val="00954F37"/>
    <w:rsid w:val="009650A0"/>
    <w:rsid w:val="00971A67"/>
    <w:rsid w:val="009741F7"/>
    <w:rsid w:val="00976E20"/>
    <w:rsid w:val="009776BA"/>
    <w:rsid w:val="009A12F3"/>
    <w:rsid w:val="009B58A4"/>
    <w:rsid w:val="009B70A1"/>
    <w:rsid w:val="009C2E09"/>
    <w:rsid w:val="009D5644"/>
    <w:rsid w:val="009E3B34"/>
    <w:rsid w:val="009F65CB"/>
    <w:rsid w:val="00A0163F"/>
    <w:rsid w:val="00A22CC8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D6F23"/>
    <w:rsid w:val="00AF385D"/>
    <w:rsid w:val="00AF56E7"/>
    <w:rsid w:val="00AF730A"/>
    <w:rsid w:val="00AF7DBD"/>
    <w:rsid w:val="00B02E10"/>
    <w:rsid w:val="00B1792A"/>
    <w:rsid w:val="00B21112"/>
    <w:rsid w:val="00B2160E"/>
    <w:rsid w:val="00B2212C"/>
    <w:rsid w:val="00B240D9"/>
    <w:rsid w:val="00B27A66"/>
    <w:rsid w:val="00B318DD"/>
    <w:rsid w:val="00B41665"/>
    <w:rsid w:val="00B4460E"/>
    <w:rsid w:val="00B45104"/>
    <w:rsid w:val="00B619F0"/>
    <w:rsid w:val="00B67B8E"/>
    <w:rsid w:val="00B7485E"/>
    <w:rsid w:val="00B76731"/>
    <w:rsid w:val="00B95FC3"/>
    <w:rsid w:val="00BA1A77"/>
    <w:rsid w:val="00BA1A84"/>
    <w:rsid w:val="00BA3384"/>
    <w:rsid w:val="00BA7AC8"/>
    <w:rsid w:val="00BB2182"/>
    <w:rsid w:val="00BC4D62"/>
    <w:rsid w:val="00BC6AC9"/>
    <w:rsid w:val="00BE083F"/>
    <w:rsid w:val="00BE1D0E"/>
    <w:rsid w:val="00BE2FB4"/>
    <w:rsid w:val="00BE5926"/>
    <w:rsid w:val="00C02167"/>
    <w:rsid w:val="00C07C1E"/>
    <w:rsid w:val="00C235C6"/>
    <w:rsid w:val="00C27E9D"/>
    <w:rsid w:val="00C305F3"/>
    <w:rsid w:val="00C31B3B"/>
    <w:rsid w:val="00C53196"/>
    <w:rsid w:val="00C53EEF"/>
    <w:rsid w:val="00C66783"/>
    <w:rsid w:val="00C8077C"/>
    <w:rsid w:val="00C838DC"/>
    <w:rsid w:val="00CA43A4"/>
    <w:rsid w:val="00CC6555"/>
    <w:rsid w:val="00CD5053"/>
    <w:rsid w:val="00CF30F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67021"/>
    <w:rsid w:val="00D85A4B"/>
    <w:rsid w:val="00D94C93"/>
    <w:rsid w:val="00DA03D5"/>
    <w:rsid w:val="00DA0441"/>
    <w:rsid w:val="00DA61BA"/>
    <w:rsid w:val="00DB1A35"/>
    <w:rsid w:val="00DB7F3A"/>
    <w:rsid w:val="00DC5022"/>
    <w:rsid w:val="00DC5D20"/>
    <w:rsid w:val="00DC74F6"/>
    <w:rsid w:val="00DE0009"/>
    <w:rsid w:val="00DF2F84"/>
    <w:rsid w:val="00DF6F1A"/>
    <w:rsid w:val="00E03AF7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62C62"/>
    <w:rsid w:val="00E734AB"/>
    <w:rsid w:val="00E84243"/>
    <w:rsid w:val="00E86B68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15EE"/>
    <w:rsid w:val="00F12AE6"/>
    <w:rsid w:val="00F133B5"/>
    <w:rsid w:val="00F1383D"/>
    <w:rsid w:val="00F23785"/>
    <w:rsid w:val="00F25C07"/>
    <w:rsid w:val="00F26EBF"/>
    <w:rsid w:val="00F34C6A"/>
    <w:rsid w:val="00F534E1"/>
    <w:rsid w:val="00F60AD8"/>
    <w:rsid w:val="00F7497C"/>
    <w:rsid w:val="00F806D4"/>
    <w:rsid w:val="00F86014"/>
    <w:rsid w:val="00FA68FA"/>
    <w:rsid w:val="00FD45F5"/>
    <w:rsid w:val="00FD61E5"/>
    <w:rsid w:val="00FD7C54"/>
    <w:rsid w:val="00FE05B1"/>
    <w:rsid w:val="00FE2ED4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,0,1,Activité,Contrat 1,H1,Header1,I,II+,L,L1,Level 1 Topic Heading,Level 1 Topic Heading1,Level 1 Topic Heading2,Level 1 Topic Heading3,Level 1 Topic Heading4,Titre 11,h1,k1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,2,21,2nd level,A.B.C.,Contrat 2,Ctt,Fonctionnalité,H2,HD2,Header 2,Heading 2 Hidden,Level 2 Head,Titre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,3,3rd level,Contrat 3,H3,H31,Heading 3 - old,Proposa,Section,Titolo paragrafo,Titre 31,h3,h31,h310,h32,h33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,-Tussenkop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uiPriority w:val="99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,-_BOMW,opsommingsteken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,-_BOMW Char,opsommingsteken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uiPriority w:val="99"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,3 Char,3rd level Char,Contrat 3 Char,H3 Char,H31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  <w:style w:type="paragraph" w:customStyle="1" w:styleId="isselectedend">
    <w:name w:val="isselectedend"/>
    <w:basedOn w:val="Standaard"/>
    <w:rsid w:val="00917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903b18d7-c0d3-4e30-b635-054f5601e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</vt:lpstr>
    </vt:vector>
  </TitlesOfParts>
  <Manager>Theo van Oerle</Manager>
  <Company>Provincie Noord-Brabant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33</cp:revision>
  <cp:lastPrinted>2007-08-31T13:53:00Z</cp:lastPrinted>
  <dcterms:created xsi:type="dcterms:W3CDTF">2023-09-13T08:12:00Z</dcterms:created>
  <dcterms:modified xsi:type="dcterms:W3CDTF">2026-05-04T08:25:00Z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