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7022D" w:rsidR="00EB6702" w:rsidP="5FCEBA57" w:rsidRDefault="00EB6702" w14:paraId="7130F120" w14:textId="396B219B">
      <w:pPr>
        <w:spacing w:after="0" w:line="240" w:lineRule="auto"/>
        <w:rPr>
          <w:rFonts w:ascii="Calibri" w:hAnsi="Calibri" w:eastAsia="Cambria" w:cs="Times New Roman"/>
          <w:b/>
          <w:bCs/>
          <w:sz w:val="28"/>
          <w:szCs w:val="28"/>
        </w:rPr>
      </w:pPr>
      <w:r w:rsidRPr="38EBA4FC">
        <w:rPr>
          <w:rFonts w:ascii="Calibri" w:hAnsi="Calibri" w:eastAsia="Cambria" w:cs="Times New Roman"/>
          <w:b/>
          <w:bCs/>
          <w:sz w:val="28"/>
          <w:szCs w:val="28"/>
        </w:rPr>
        <w:t xml:space="preserve">Formulier Aanbod </w:t>
      </w:r>
      <w:r w:rsidR="00E65D41">
        <w:rPr>
          <w:rFonts w:ascii="Calibri" w:hAnsi="Calibri" w:eastAsia="Cambria" w:cs="Times New Roman"/>
          <w:b/>
          <w:bCs/>
          <w:sz w:val="28"/>
          <w:szCs w:val="28"/>
        </w:rPr>
        <w:t xml:space="preserve">locaties </w:t>
      </w:r>
      <w:r w:rsidRPr="38EBA4FC">
        <w:rPr>
          <w:rFonts w:ascii="Calibri" w:hAnsi="Calibri" w:eastAsia="Cambria" w:cs="Times New Roman"/>
          <w:b/>
          <w:bCs/>
          <w:sz w:val="28"/>
          <w:szCs w:val="28"/>
        </w:rPr>
        <w:t>&amp; bereidheid overname locaties</w:t>
      </w:r>
    </w:p>
    <w:p w:rsidRPr="00E812EB" w:rsidR="00EB6702" w:rsidP="00EB6702" w:rsidRDefault="00EB6702" w14:paraId="45DA70D7" w14:textId="6827D3ED">
      <w:pPr>
        <w:spacing w:after="0" w:line="240" w:lineRule="auto"/>
        <w:rPr>
          <w:rFonts w:ascii="Calibri" w:hAnsi="Calibri" w:eastAsia="Cambria" w:cs="Times New Roman"/>
          <w:b/>
          <w:bCs/>
        </w:rPr>
      </w:pPr>
    </w:p>
    <w:p w:rsidRPr="00E812EB" w:rsidR="00EB6702" w:rsidP="00EB6702" w:rsidRDefault="00EB6702" w14:paraId="5AFA138C" w14:textId="407653C5">
      <w:pPr>
        <w:pStyle w:val="Tekstopmerking"/>
        <w:rPr>
          <w:rFonts w:ascii="Calibri" w:hAnsi="Calibri" w:cs="Times New Roman"/>
          <w:sz w:val="22"/>
          <w:szCs w:val="22"/>
        </w:rPr>
      </w:pPr>
      <w:r w:rsidRPr="38EBA4FC">
        <w:rPr>
          <w:rFonts w:ascii="Calibri" w:hAnsi="Calibri" w:cs="Times New Roman"/>
          <w:sz w:val="22"/>
          <w:szCs w:val="22"/>
        </w:rPr>
        <w:t xml:space="preserve">Deze bijlage is puur informatief en niet van invloed op de </w:t>
      </w:r>
      <w:r w:rsidRPr="38EBA4FC" w:rsidR="7394071A">
        <w:rPr>
          <w:rFonts w:ascii="Calibri" w:hAnsi="Calibri" w:cs="Times New Roman"/>
          <w:sz w:val="22"/>
          <w:szCs w:val="22"/>
        </w:rPr>
        <w:t>(</w:t>
      </w:r>
      <w:r w:rsidRPr="38EBA4FC">
        <w:rPr>
          <w:rFonts w:ascii="Calibri" w:hAnsi="Calibri" w:cs="Times New Roman"/>
          <w:sz w:val="22"/>
          <w:szCs w:val="22"/>
        </w:rPr>
        <w:t>kwalitatieve</w:t>
      </w:r>
      <w:r w:rsidRPr="38EBA4FC" w:rsidR="70E0E49E">
        <w:rPr>
          <w:rFonts w:ascii="Calibri" w:hAnsi="Calibri" w:cs="Times New Roman"/>
          <w:sz w:val="22"/>
          <w:szCs w:val="22"/>
        </w:rPr>
        <w:t>)</w:t>
      </w:r>
      <w:r w:rsidRPr="38EBA4FC">
        <w:rPr>
          <w:rFonts w:ascii="Calibri" w:hAnsi="Calibri" w:cs="Times New Roman"/>
          <w:sz w:val="22"/>
          <w:szCs w:val="22"/>
        </w:rPr>
        <w:t xml:space="preserve"> beoordeling van de </w:t>
      </w:r>
      <w:r w:rsidRPr="38EBA4FC" w:rsidR="180E6013">
        <w:rPr>
          <w:rFonts w:ascii="Calibri" w:hAnsi="Calibri" w:cs="Times New Roman"/>
          <w:sz w:val="22"/>
          <w:szCs w:val="22"/>
        </w:rPr>
        <w:t>I</w:t>
      </w:r>
      <w:r w:rsidRPr="38EBA4FC">
        <w:rPr>
          <w:rFonts w:ascii="Calibri" w:hAnsi="Calibri" w:cs="Times New Roman"/>
          <w:sz w:val="22"/>
          <w:szCs w:val="22"/>
        </w:rPr>
        <w:t>nschrijving.</w:t>
      </w:r>
    </w:p>
    <w:p w:rsidRPr="00E812EB" w:rsidR="00EB6702" w:rsidP="00EB6702" w:rsidRDefault="00EB6702" w14:paraId="613FDB74" w14:textId="77777777">
      <w:pPr>
        <w:spacing w:after="0" w:line="240" w:lineRule="auto"/>
        <w:rPr>
          <w:rFonts w:ascii="Calibri" w:hAnsi="Calibri" w:eastAsia="Cambria" w:cs="Times New Roman"/>
          <w:b/>
          <w:bCs/>
        </w:rPr>
      </w:pPr>
    </w:p>
    <w:p w:rsidRPr="00E812EB" w:rsidR="00EB6702" w:rsidP="00EB6702" w:rsidRDefault="00EB6702" w14:paraId="7A11816B" w14:textId="77777777">
      <w:pPr>
        <w:pStyle w:val="Lijstalinea"/>
        <w:numPr>
          <w:ilvl w:val="0"/>
          <w:numId w:val="2"/>
        </w:numPr>
        <w:spacing w:after="0" w:line="240" w:lineRule="auto"/>
        <w:rPr>
          <w:rFonts w:ascii="Calibri" w:hAnsi="Calibri" w:eastAsia="Cambria" w:cs="Times New Roman"/>
          <w:b/>
          <w:bCs/>
        </w:rPr>
      </w:pPr>
      <w:r w:rsidRPr="00E812EB">
        <w:rPr>
          <w:rFonts w:ascii="Calibri" w:hAnsi="Calibri" w:eastAsia="Cambria" w:cs="Times New Roman"/>
          <w:b/>
          <w:bCs/>
        </w:rPr>
        <w:t xml:space="preserve">Beschrijving van aanbod locaties 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Pr="00E812EB" w:rsidR="00EB6702" w:rsidTr="78175AE5" w14:paraId="0D91BAFB" w14:textId="77777777">
        <w:trPr>
          <w:trHeight w:val="660"/>
        </w:trPr>
        <w:tc>
          <w:tcPr>
            <w:tcW w:w="9060" w:type="dxa"/>
            <w:shd w:val="clear" w:color="auto" w:fill="D9D9D9" w:themeFill="background1" w:themeFillShade="D9"/>
            <w:tcMar/>
          </w:tcPr>
          <w:p w:rsidRPr="00E812EB" w:rsidR="00EB6702" w:rsidP="256D414D" w:rsidRDefault="3204722C" w14:paraId="51F8505A" w14:textId="4F21F426">
            <w:pPr>
              <w:rPr>
                <w:rFonts w:ascii="Calibri" w:hAnsi="Calibri" w:eastAsia="Cambria" w:cs="Times New Roman"/>
              </w:rPr>
            </w:pPr>
            <w:r w:rsidRPr="256D414D">
              <w:rPr>
                <w:rFonts w:ascii="Calibri" w:hAnsi="Calibri" w:eastAsia="Cambria" w:cs="Times New Roman"/>
              </w:rPr>
              <w:t>1.1. Beschrijf de KSO-locaties die u op 1 januari 202</w:t>
            </w:r>
            <w:r w:rsidRPr="256D414D" w:rsidR="14409CC8">
              <w:rPr>
                <w:rFonts w:ascii="Calibri" w:hAnsi="Calibri" w:eastAsia="Cambria" w:cs="Times New Roman"/>
              </w:rPr>
              <w:t>7</w:t>
            </w:r>
            <w:r w:rsidRPr="256D414D">
              <w:rPr>
                <w:rFonts w:ascii="Calibri" w:hAnsi="Calibri" w:eastAsia="Cambria" w:cs="Times New Roman"/>
              </w:rPr>
              <w:t xml:space="preserve"> verwacht aan te bieden. </w:t>
            </w:r>
          </w:p>
          <w:p w:rsidRPr="00E812EB" w:rsidR="00EB6702" w:rsidP="256D414D" w:rsidRDefault="3204722C" w14:paraId="6BDF46A2" w14:textId="6C66651B">
            <w:pPr>
              <w:rPr>
                <w:rFonts w:ascii="Calibri" w:hAnsi="Calibri" w:eastAsia="Cambria" w:cs="Times New Roman"/>
              </w:rPr>
            </w:pPr>
            <w:r w:rsidRPr="256D414D">
              <w:rPr>
                <w:rFonts w:ascii="Calibri" w:hAnsi="Calibri" w:eastAsia="Cambria" w:cs="Times New Roman"/>
              </w:rPr>
              <w:t>Beschrijf per locatie</w:t>
            </w:r>
            <w:r w:rsidRPr="256D414D" w:rsidR="7F5BB4B1">
              <w:rPr>
                <w:rFonts w:ascii="Calibri" w:hAnsi="Calibri" w:eastAsia="Cambria" w:cs="Times New Roman"/>
              </w:rPr>
              <w:t>:</w:t>
            </w:r>
          </w:p>
          <w:p w:rsidRPr="00E812EB" w:rsidR="00EB6702" w:rsidP="00396DB2" w:rsidRDefault="6E350EC8" w14:paraId="66FD7E9E" w14:textId="1FE30575">
            <w:pPr>
              <w:pStyle w:val="Lijstalinea"/>
              <w:numPr>
                <w:ilvl w:val="0"/>
                <w:numId w:val="3"/>
              </w:numPr>
              <w:rPr>
                <w:rFonts w:ascii="Calibri" w:hAnsi="Calibri" w:eastAsia="Cambria" w:cs="Times New Roman"/>
              </w:rPr>
            </w:pPr>
            <w:r w:rsidRPr="38EBA4FC">
              <w:rPr>
                <w:rFonts w:ascii="Calibri" w:hAnsi="Calibri" w:eastAsia="Cambria" w:cs="Times New Roman"/>
              </w:rPr>
              <w:t>De gemeente en woonplaats</w:t>
            </w:r>
            <w:r w:rsidRPr="38EBA4FC" w:rsidR="1CB14BB0">
              <w:rPr>
                <w:rFonts w:ascii="Calibri" w:hAnsi="Calibri" w:eastAsia="Cambria" w:cs="Times New Roman"/>
              </w:rPr>
              <w:t>;</w:t>
            </w:r>
            <w:r w:rsidRPr="38EBA4FC">
              <w:rPr>
                <w:rFonts w:ascii="Calibri" w:hAnsi="Calibri" w:eastAsia="Cambria" w:cs="Times New Roman"/>
              </w:rPr>
              <w:t xml:space="preserve"> </w:t>
            </w:r>
          </w:p>
          <w:p w:rsidR="456383F6" w:rsidP="1A73E4B0" w:rsidRDefault="7D861B8E" w14:paraId="11C28DEA" w14:textId="402AFCEF">
            <w:pPr>
              <w:pStyle w:val="Lijstalinea"/>
              <w:numPr>
                <w:ilvl w:val="0"/>
                <w:numId w:val="3"/>
              </w:numPr>
              <w:rPr>
                <w:rFonts w:ascii="Calibri" w:hAnsi="Calibri" w:eastAsia="Cambria" w:cs="Times New Roman"/>
              </w:rPr>
            </w:pPr>
            <w:r w:rsidRPr="7A299B26" w:rsidR="7D861B8E">
              <w:rPr>
                <w:rFonts w:ascii="Calibri" w:hAnsi="Calibri" w:eastAsia="Cambria" w:cs="Times New Roman"/>
              </w:rPr>
              <w:t xml:space="preserve">Of de locatie </w:t>
            </w:r>
            <w:r w:rsidRPr="7A299B26" w:rsidR="7D861B8E">
              <w:rPr>
                <w:rFonts w:ascii="Calibri" w:hAnsi="Calibri" w:eastAsia="Cambria" w:cs="Times New Roman"/>
              </w:rPr>
              <w:t>reeds</w:t>
            </w:r>
            <w:r w:rsidRPr="7A299B26" w:rsidR="7D861B8E">
              <w:rPr>
                <w:rFonts w:ascii="Calibri" w:hAnsi="Calibri" w:eastAsia="Cambria" w:cs="Times New Roman"/>
              </w:rPr>
              <w:t xml:space="preserve"> in gebruik is voor </w:t>
            </w:r>
            <w:r w:rsidRPr="7A299B26" w:rsidR="1A4B2384">
              <w:rPr>
                <w:rFonts w:ascii="Calibri" w:hAnsi="Calibri" w:eastAsia="Cambria" w:cs="Times New Roman"/>
              </w:rPr>
              <w:t xml:space="preserve">kleinschalige </w:t>
            </w:r>
            <w:r w:rsidRPr="7A299B26" w:rsidR="7D861B8E">
              <w:rPr>
                <w:rFonts w:ascii="Calibri" w:hAnsi="Calibri" w:eastAsia="Cambria" w:cs="Times New Roman"/>
              </w:rPr>
              <w:t>opvang</w:t>
            </w:r>
            <w:r w:rsidRPr="7A299B26" w:rsidR="28F0A620">
              <w:rPr>
                <w:rFonts w:ascii="Calibri" w:hAnsi="Calibri" w:eastAsia="Cambria" w:cs="Times New Roman"/>
              </w:rPr>
              <w:t xml:space="preserve"> van </w:t>
            </w:r>
            <w:r w:rsidRPr="7A299B26" w:rsidR="28F0A620">
              <w:rPr>
                <w:rFonts w:ascii="Calibri" w:hAnsi="Calibri" w:eastAsia="Cambria" w:cs="Times New Roman"/>
              </w:rPr>
              <w:t>amv</w:t>
            </w:r>
            <w:r w:rsidRPr="7A299B26" w:rsidR="28F0A620">
              <w:rPr>
                <w:rFonts w:ascii="Calibri" w:hAnsi="Calibri" w:eastAsia="Cambria" w:cs="Times New Roman"/>
              </w:rPr>
              <w:t xml:space="preserve"> (met status)</w:t>
            </w:r>
            <w:r w:rsidRPr="7A299B26" w:rsidR="2C512976">
              <w:rPr>
                <w:rFonts w:ascii="Calibri" w:hAnsi="Calibri" w:eastAsia="Cambria" w:cs="Times New Roman"/>
              </w:rPr>
              <w:t>;</w:t>
            </w:r>
          </w:p>
          <w:p w:rsidRPr="002E16D1" w:rsidR="00EB6702" w:rsidP="7A299B26" w:rsidRDefault="3D21653B" w14:paraId="18354FDE" w14:textId="72800BC2">
            <w:pPr>
              <w:pStyle w:val="Lijstalinea"/>
              <w:numPr>
                <w:ilvl w:val="1"/>
                <w:numId w:val="3"/>
              </w:numPr>
              <w:rPr>
                <w:rFonts w:ascii="Calibri" w:hAnsi="Calibri" w:eastAsia="Cambria" w:cs="Times New Roman"/>
                <w:i w:val="1"/>
                <w:iCs w:val="1"/>
              </w:rPr>
            </w:pPr>
            <w:r w:rsidRPr="7A299B26" w:rsidR="7D861B8E">
              <w:rPr>
                <w:rFonts w:ascii="Calibri" w:hAnsi="Calibri" w:eastAsia="Cambria" w:cs="Times New Roman"/>
              </w:rPr>
              <w:t>Indien</w:t>
            </w:r>
            <w:r w:rsidRPr="7A299B26" w:rsidR="7D861B8E">
              <w:rPr>
                <w:rFonts w:ascii="Calibri" w:hAnsi="Calibri" w:eastAsia="Cambria" w:cs="Times New Roman"/>
              </w:rPr>
              <w:t xml:space="preserve"> dit niet het geval is, of u</w:t>
            </w:r>
            <w:r w:rsidRPr="7A299B26" w:rsidR="6E350EC8">
              <w:rPr>
                <w:rFonts w:ascii="Calibri" w:hAnsi="Calibri" w:eastAsia="Cambria" w:cs="Times New Roman"/>
              </w:rPr>
              <w:t xml:space="preserve"> toestemming heeft van de gemeente om hier KSO te starten en of u indien nodig in het bezi</w:t>
            </w:r>
            <w:r w:rsidRPr="7A299B26" w:rsidR="29BDB1DA">
              <w:rPr>
                <w:rFonts w:ascii="Calibri" w:hAnsi="Calibri" w:eastAsia="Cambria" w:cs="Times New Roman"/>
              </w:rPr>
              <w:t>t</w:t>
            </w:r>
            <w:r w:rsidRPr="7A299B26" w:rsidR="6E350EC8">
              <w:rPr>
                <w:rFonts w:ascii="Calibri" w:hAnsi="Calibri" w:eastAsia="Cambria" w:cs="Times New Roman"/>
              </w:rPr>
              <w:t xml:space="preserve"> bent van de juiste vergunning(en)</w:t>
            </w:r>
            <w:r w:rsidRPr="7A299B26" w:rsidR="5F87C22C">
              <w:rPr>
                <w:rFonts w:ascii="Calibri" w:hAnsi="Calibri" w:eastAsia="Cambria" w:cs="Times New Roman"/>
              </w:rPr>
              <w:t>;</w:t>
            </w:r>
          </w:p>
          <w:p w:rsidRPr="002E16D1" w:rsidR="00EB6702" w:rsidP="78175AE5" w:rsidRDefault="3D21653B" w14:paraId="3980A3AD" w14:textId="1A9B15B3">
            <w:pPr>
              <w:pStyle w:val="Lijstalinea"/>
              <w:ind w:left="1440"/>
              <w:rPr>
                <w:rFonts w:ascii="Calibri" w:hAnsi="Calibri" w:eastAsia="Cambria" w:cs="Times New Roman"/>
                <w:i w:val="1"/>
                <w:iCs w:val="1"/>
              </w:rPr>
            </w:pPr>
            <w:r w:rsidRPr="78175AE5" w:rsidR="3D21653B">
              <w:rPr>
                <w:rFonts w:ascii="Calibri" w:hAnsi="Calibri" w:eastAsia="Cambria" w:cs="Times New Roman"/>
                <w:i w:val="1"/>
                <w:iCs w:val="1"/>
              </w:rPr>
              <w:t>Indien dit n</w:t>
            </w:r>
            <w:r w:rsidRPr="78175AE5" w:rsidR="003D6D53">
              <w:rPr>
                <w:rFonts w:ascii="Calibri" w:hAnsi="Calibri" w:eastAsia="Cambria" w:cs="Times New Roman"/>
                <w:i w:val="1"/>
                <w:iCs w:val="1"/>
              </w:rPr>
              <w:t>o</w:t>
            </w:r>
            <w:r w:rsidRPr="78175AE5" w:rsidR="3D21653B">
              <w:rPr>
                <w:rFonts w:ascii="Calibri" w:hAnsi="Calibri" w:eastAsia="Cambria" w:cs="Times New Roman"/>
                <w:i w:val="1"/>
                <w:iCs w:val="1"/>
              </w:rPr>
              <w:t>g niet het geval is volgt het contact met de gemeente in afstemming met Nidos na de eventuele gunning</w:t>
            </w:r>
            <w:r w:rsidRPr="78175AE5" w:rsidR="5A5089B8">
              <w:rPr>
                <w:rFonts w:ascii="Calibri" w:hAnsi="Calibri" w:eastAsia="Cambria" w:cs="Times New Roman"/>
                <w:i w:val="1"/>
                <w:iCs w:val="1"/>
              </w:rPr>
              <w:t>;</w:t>
            </w:r>
          </w:p>
          <w:p w:rsidRPr="00E812EB" w:rsidR="00EB6702" w:rsidP="00396DB2" w:rsidRDefault="6E350EC8" w14:paraId="1CBB4BBD" w14:textId="3F0FE6A2">
            <w:pPr>
              <w:pStyle w:val="Lijstalinea"/>
              <w:numPr>
                <w:ilvl w:val="0"/>
                <w:numId w:val="3"/>
              </w:numPr>
              <w:rPr>
                <w:rFonts w:ascii="Calibri" w:hAnsi="Calibri" w:eastAsia="Cambria" w:cs="Times New Roman"/>
              </w:rPr>
            </w:pPr>
            <w:r w:rsidRPr="38EBA4FC">
              <w:rPr>
                <w:rFonts w:ascii="Calibri" w:hAnsi="Calibri" w:eastAsia="Cambria" w:cs="Times New Roman"/>
              </w:rPr>
              <w:t>D</w:t>
            </w:r>
            <w:r w:rsidRPr="38EBA4FC" w:rsidR="41FC28FB">
              <w:rPr>
                <w:rFonts w:ascii="Calibri" w:hAnsi="Calibri" w:eastAsia="Cambria" w:cs="Times New Roman"/>
              </w:rPr>
              <w:t>e woonvorm (KWE, KWE+ of KWG) en het aantal opvangplekken</w:t>
            </w:r>
            <w:r w:rsidRPr="38EBA4FC" w:rsidR="0F1A90D0">
              <w:rPr>
                <w:rFonts w:ascii="Calibri" w:hAnsi="Calibri" w:eastAsia="Cambria" w:cs="Times New Roman"/>
              </w:rPr>
              <w:t>.</w:t>
            </w:r>
          </w:p>
          <w:p w:rsidRPr="00E812EB" w:rsidR="00EB6702" w:rsidP="00396DB2" w:rsidRDefault="00EB6702" w14:paraId="3D9EBBA7" w14:textId="3CF0457D">
            <w:pPr>
              <w:pStyle w:val="Lijstalinea"/>
              <w:rPr>
                <w:rFonts w:ascii="Calibri" w:hAnsi="Calibri" w:eastAsia="Cambria" w:cs="Times New Roman"/>
              </w:rPr>
            </w:pPr>
          </w:p>
        </w:tc>
      </w:tr>
      <w:tr w:rsidRPr="00E812EB" w:rsidR="00EB6702" w:rsidTr="78175AE5" w14:paraId="3574D92F" w14:textId="77777777">
        <w:trPr>
          <w:trHeight w:val="3051"/>
        </w:trPr>
        <w:tc>
          <w:tcPr>
            <w:tcW w:w="9060" w:type="dxa"/>
            <w:tcMar/>
          </w:tcPr>
          <w:p w:rsidR="0008444F" w:rsidP="00352F94" w:rsidRDefault="0008444F" w14:paraId="776FDE04" w14:textId="77777777">
            <w:pPr>
              <w:rPr>
                <w:rFonts w:ascii="Calibri" w:hAnsi="Calibri" w:eastAsia="Cambria" w:cs="Times New Roman"/>
              </w:rPr>
            </w:pPr>
          </w:p>
          <w:p w:rsidR="00BF3A97" w:rsidP="00352F94" w:rsidRDefault="00BF3A97" w14:paraId="76E616A2" w14:textId="77777777">
            <w:pPr>
              <w:rPr>
                <w:rFonts w:ascii="Calibri" w:hAnsi="Calibri" w:eastAsia="Cambria" w:cs="Times New Roman"/>
              </w:rPr>
            </w:pPr>
          </w:p>
          <w:p w:rsidR="00BF3A97" w:rsidP="00352F94" w:rsidRDefault="00BF3A97" w14:paraId="216B0E75" w14:textId="77777777">
            <w:pPr>
              <w:rPr>
                <w:rFonts w:ascii="Calibri" w:hAnsi="Calibri" w:eastAsia="Cambria" w:cs="Times New Roman"/>
              </w:rPr>
            </w:pPr>
          </w:p>
          <w:p w:rsidR="00BF3A97" w:rsidP="00352F94" w:rsidRDefault="00BF3A97" w14:paraId="2E02B170" w14:textId="77777777">
            <w:pPr>
              <w:rPr>
                <w:rFonts w:ascii="Calibri" w:hAnsi="Calibri" w:eastAsia="Cambria" w:cs="Times New Roman"/>
              </w:rPr>
            </w:pPr>
          </w:p>
          <w:p w:rsidR="00BF3A97" w:rsidP="00352F94" w:rsidRDefault="00BF3A97" w14:paraId="0550B004" w14:textId="77777777">
            <w:pPr>
              <w:rPr>
                <w:rFonts w:ascii="Calibri" w:hAnsi="Calibri" w:eastAsia="Cambria" w:cs="Times New Roman"/>
              </w:rPr>
            </w:pPr>
          </w:p>
          <w:p w:rsidR="00BF3A97" w:rsidP="00352F94" w:rsidRDefault="00BF3A97" w14:paraId="73D9E7AF" w14:textId="77777777">
            <w:pPr>
              <w:rPr>
                <w:rFonts w:ascii="Calibri" w:hAnsi="Calibri" w:eastAsia="Cambria" w:cs="Times New Roman"/>
              </w:rPr>
            </w:pPr>
          </w:p>
          <w:p w:rsidR="00BF3A97" w:rsidP="00352F94" w:rsidRDefault="00BF3A97" w14:paraId="7AA6EAD8" w14:textId="77777777">
            <w:pPr>
              <w:rPr>
                <w:rFonts w:ascii="Calibri" w:hAnsi="Calibri" w:eastAsia="Cambria" w:cs="Times New Roman"/>
              </w:rPr>
            </w:pPr>
          </w:p>
          <w:p w:rsidRPr="00E812EB" w:rsidR="0008444F" w:rsidP="00352F94" w:rsidRDefault="0008444F" w14:paraId="3404C135" w14:textId="561DB204">
            <w:pPr>
              <w:rPr>
                <w:rFonts w:ascii="Calibri" w:hAnsi="Calibri" w:eastAsia="Cambria" w:cs="Times New Roman"/>
              </w:rPr>
            </w:pPr>
          </w:p>
        </w:tc>
      </w:tr>
      <w:tr w:rsidRPr="00E812EB" w:rsidR="722C122E" w:rsidTr="78175AE5" w14:paraId="1FDC95DC" w14:textId="77777777">
        <w:trPr>
          <w:trHeight w:val="885"/>
        </w:trPr>
        <w:tc>
          <w:tcPr>
            <w:tcW w:w="9060" w:type="dxa"/>
            <w:shd w:val="clear" w:color="auto" w:fill="D9D9D9" w:themeFill="background1" w:themeFillShade="D9"/>
            <w:tcMar/>
          </w:tcPr>
          <w:p w:rsidRPr="00E812EB" w:rsidR="722C122E" w:rsidP="722C122E" w:rsidRDefault="722C122E" w14:paraId="0A2055E4" w14:textId="61DDDE7D">
            <w:pPr>
              <w:rPr>
                <w:rFonts w:ascii="Calibri" w:hAnsi="Calibri" w:eastAsia="Cambria" w:cs="Times New Roman"/>
              </w:rPr>
            </w:pPr>
            <w:r w:rsidRPr="1A73E4B0">
              <w:rPr>
                <w:rFonts w:ascii="Calibri" w:hAnsi="Calibri" w:eastAsia="Cambria" w:cs="Times New Roman"/>
              </w:rPr>
              <w:t xml:space="preserve">1.2. </w:t>
            </w:r>
            <w:r w:rsidRPr="1A73E4B0" w:rsidR="00EB6702">
              <w:rPr>
                <w:rFonts w:ascii="Calibri" w:hAnsi="Calibri" w:eastAsia="Cambria" w:cs="Times New Roman"/>
              </w:rPr>
              <w:t xml:space="preserve">Beschrijf de KSO-locaties die u </w:t>
            </w:r>
            <w:r w:rsidRPr="1A73E4B0" w:rsidR="3DAD2A48">
              <w:rPr>
                <w:rFonts w:ascii="Calibri" w:hAnsi="Calibri" w:eastAsia="Cambria" w:cs="Times New Roman"/>
              </w:rPr>
              <w:t>in 2027</w:t>
            </w:r>
            <w:r w:rsidRPr="1A73E4B0" w:rsidR="00EB6702">
              <w:rPr>
                <w:rFonts w:ascii="Calibri" w:hAnsi="Calibri" w:eastAsia="Cambria" w:cs="Times New Roman"/>
              </w:rPr>
              <w:t xml:space="preserve"> verwacht te kunnen creëren. Beschrijf per locatie de woonvorm (KWE, KWE+ of KWG) en het aantal opvangplekken.</w:t>
            </w:r>
          </w:p>
        </w:tc>
      </w:tr>
      <w:tr w:rsidRPr="00E812EB" w:rsidR="722C122E" w:rsidTr="78175AE5" w14:paraId="3BF0810E" w14:textId="77777777">
        <w:trPr>
          <w:trHeight w:val="3203"/>
        </w:trPr>
        <w:tc>
          <w:tcPr>
            <w:tcW w:w="9060" w:type="dxa"/>
            <w:tcMar/>
          </w:tcPr>
          <w:p w:rsidR="722C122E" w:rsidP="722C122E" w:rsidRDefault="722C122E" w14:paraId="559ECA0F" w14:textId="77777777">
            <w:pPr>
              <w:rPr>
                <w:rFonts w:ascii="Calibri" w:hAnsi="Calibri" w:eastAsia="Cambria" w:cs="Times New Roman"/>
              </w:rPr>
            </w:pPr>
          </w:p>
          <w:p w:rsidR="00BF3A97" w:rsidP="722C122E" w:rsidRDefault="00BF3A97" w14:paraId="59B684EE" w14:textId="77777777">
            <w:pPr>
              <w:rPr>
                <w:rFonts w:ascii="Calibri" w:hAnsi="Calibri" w:eastAsia="Cambria" w:cs="Times New Roman"/>
              </w:rPr>
            </w:pPr>
          </w:p>
          <w:p w:rsidR="00BF3A97" w:rsidP="722C122E" w:rsidRDefault="00BF3A97" w14:paraId="5E0E913E" w14:textId="77777777">
            <w:pPr>
              <w:rPr>
                <w:rFonts w:ascii="Calibri" w:hAnsi="Calibri" w:eastAsia="Cambria" w:cs="Times New Roman"/>
              </w:rPr>
            </w:pPr>
          </w:p>
          <w:p w:rsidR="00BF3A97" w:rsidP="722C122E" w:rsidRDefault="00BF3A97" w14:paraId="075C130B" w14:textId="77777777">
            <w:pPr>
              <w:rPr>
                <w:rFonts w:ascii="Calibri" w:hAnsi="Calibri" w:eastAsia="Cambria" w:cs="Times New Roman"/>
              </w:rPr>
            </w:pPr>
          </w:p>
          <w:p w:rsidR="00BF3A97" w:rsidP="722C122E" w:rsidRDefault="00BF3A97" w14:paraId="001F2526" w14:textId="77777777">
            <w:pPr>
              <w:rPr>
                <w:rFonts w:ascii="Calibri" w:hAnsi="Calibri" w:eastAsia="Cambria" w:cs="Times New Roman"/>
              </w:rPr>
            </w:pPr>
          </w:p>
          <w:p w:rsidR="00BF3A97" w:rsidP="722C122E" w:rsidRDefault="00BF3A97" w14:paraId="5D4FDC6A" w14:textId="77777777">
            <w:pPr>
              <w:rPr>
                <w:rFonts w:ascii="Calibri" w:hAnsi="Calibri" w:eastAsia="Cambria" w:cs="Times New Roman"/>
              </w:rPr>
            </w:pPr>
          </w:p>
          <w:p w:rsidR="00BF3A97" w:rsidP="722C122E" w:rsidRDefault="00BF3A97" w14:paraId="18834E20" w14:textId="77777777">
            <w:pPr>
              <w:rPr>
                <w:rFonts w:ascii="Calibri" w:hAnsi="Calibri" w:eastAsia="Cambria" w:cs="Times New Roman"/>
              </w:rPr>
            </w:pPr>
          </w:p>
          <w:p w:rsidR="00BF3A97" w:rsidP="722C122E" w:rsidRDefault="00BF3A97" w14:paraId="6A0E2276" w14:textId="77777777">
            <w:pPr>
              <w:rPr>
                <w:rFonts w:ascii="Calibri" w:hAnsi="Calibri" w:eastAsia="Cambria" w:cs="Times New Roman"/>
              </w:rPr>
            </w:pPr>
          </w:p>
          <w:p w:rsidR="00BF3A97" w:rsidP="722C122E" w:rsidRDefault="00BF3A97" w14:paraId="12FAB347" w14:textId="77777777">
            <w:pPr>
              <w:rPr>
                <w:rFonts w:ascii="Calibri" w:hAnsi="Calibri" w:eastAsia="Cambria" w:cs="Times New Roman"/>
              </w:rPr>
            </w:pPr>
          </w:p>
          <w:p w:rsidRPr="00E812EB" w:rsidR="00BF3A97" w:rsidP="722C122E" w:rsidRDefault="00BF3A97" w14:paraId="50D03815" w14:textId="3B4CF909">
            <w:pPr>
              <w:rPr>
                <w:rFonts w:ascii="Calibri" w:hAnsi="Calibri" w:eastAsia="Cambria" w:cs="Times New Roman"/>
              </w:rPr>
            </w:pPr>
          </w:p>
        </w:tc>
      </w:tr>
    </w:tbl>
    <w:p w:rsidRPr="00E812EB" w:rsidR="00EB6702" w:rsidP="00EB6702" w:rsidRDefault="00EB6702" w14:paraId="59233570" w14:textId="77777777">
      <w:pPr>
        <w:spacing w:after="0" w:line="240" w:lineRule="auto"/>
        <w:rPr>
          <w:rFonts w:ascii="Calibri" w:hAnsi="Calibri" w:eastAsia="Cambria" w:cs="Times New Roman"/>
          <w:b/>
          <w:bCs/>
        </w:rPr>
      </w:pPr>
    </w:p>
    <w:p w:rsidRPr="00E812EB" w:rsidR="00EB6702" w:rsidP="00EB6702" w:rsidRDefault="00EB6702" w14:paraId="53077E92" w14:textId="56BA77EF">
      <w:pPr>
        <w:pStyle w:val="Lijstalinea"/>
        <w:numPr>
          <w:ilvl w:val="0"/>
          <w:numId w:val="2"/>
        </w:numPr>
        <w:spacing w:after="0" w:line="240" w:lineRule="auto"/>
        <w:rPr>
          <w:rFonts w:ascii="Calibri" w:hAnsi="Calibri" w:eastAsia="Cambria" w:cs="Times New Roman"/>
          <w:b/>
          <w:bCs/>
        </w:rPr>
      </w:pPr>
      <w:r w:rsidRPr="00E812EB">
        <w:rPr>
          <w:rFonts w:ascii="Calibri" w:hAnsi="Calibri" w:eastAsia="Cambria" w:cs="Times New Roman"/>
          <w:b/>
          <w:bCs/>
        </w:rPr>
        <w:t>Bereidheid tot overname capaciteit (huisvesting en personeel)</w:t>
      </w:r>
    </w:p>
    <w:p w:rsidRPr="00E812EB" w:rsidR="00EB6702" w:rsidP="722C122E" w:rsidRDefault="00EB6702" w14:paraId="722E5EC8" w14:textId="25943BAE">
      <w:pPr>
        <w:spacing w:after="0" w:line="240" w:lineRule="auto"/>
        <w:rPr>
          <w:rFonts w:ascii="Calibri" w:hAnsi="Calibri" w:eastAsia="Cambria" w:cs="Times New Roman"/>
          <w:b/>
          <w:bCs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Pr="00E812EB" w:rsidR="00EB6702" w:rsidTr="094B6CF1" w14:paraId="5F3C7B17" w14:textId="77777777">
        <w:tc>
          <w:tcPr>
            <w:tcW w:w="9060" w:type="dxa"/>
            <w:shd w:val="clear" w:color="auto" w:fill="D9D9D9" w:themeFill="background1" w:themeFillShade="D9"/>
            <w:tcMar/>
          </w:tcPr>
          <w:p w:rsidRPr="00E812EB" w:rsidR="00EB6702" w:rsidP="00352F94" w:rsidRDefault="00EB6702" w14:paraId="7BD616FA" w14:textId="24EA8826">
            <w:pPr>
              <w:rPr>
                <w:rFonts w:ascii="Calibri" w:hAnsi="Calibri" w:eastAsia="Cambria" w:cs="Times New Roman"/>
              </w:rPr>
            </w:pPr>
            <w:r w:rsidRPr="094B6CF1" w:rsidR="00EB6702">
              <w:rPr>
                <w:rFonts w:ascii="Calibri" w:hAnsi="Calibri" w:eastAsia="Cambria" w:cs="Times New Roman"/>
              </w:rPr>
              <w:t>2.1. Indien noodzakelijk na gunning, bent u bereid de voortzetting van</w:t>
            </w:r>
            <w:r w:rsidRPr="094B6CF1" w:rsidR="71080C04">
              <w:rPr>
                <w:rFonts w:ascii="Calibri" w:hAnsi="Calibri" w:eastAsia="Cambria" w:cs="Times New Roman"/>
              </w:rPr>
              <w:t xml:space="preserve"> </w:t>
            </w:r>
            <w:r w:rsidRPr="094B6CF1" w:rsidR="33B3615C">
              <w:rPr>
                <w:rFonts w:ascii="Calibri" w:hAnsi="Calibri" w:eastAsia="Cambria" w:cs="Times New Roman"/>
              </w:rPr>
              <w:t>KSO-</w:t>
            </w:r>
            <w:r w:rsidRPr="094B6CF1" w:rsidR="00EB6702">
              <w:rPr>
                <w:rFonts w:ascii="Calibri" w:hAnsi="Calibri" w:eastAsia="Cambria" w:cs="Times New Roman"/>
              </w:rPr>
              <w:t>locaties van collega-</w:t>
            </w:r>
            <w:r w:rsidRPr="094B6CF1" w:rsidR="7E4A570D">
              <w:rPr>
                <w:rFonts w:ascii="Calibri" w:hAnsi="Calibri" w:eastAsia="Cambria" w:cs="Times New Roman"/>
              </w:rPr>
              <w:t>A</w:t>
            </w:r>
            <w:r w:rsidRPr="094B6CF1" w:rsidR="00EB6702">
              <w:rPr>
                <w:rFonts w:ascii="Calibri" w:hAnsi="Calibri" w:eastAsia="Cambria" w:cs="Times New Roman"/>
              </w:rPr>
              <w:t xml:space="preserve">anbieders </w:t>
            </w:r>
            <w:r w:rsidRPr="094B6CF1" w:rsidR="49EF0A24">
              <w:rPr>
                <w:rFonts w:ascii="Calibri" w:hAnsi="Calibri" w:eastAsia="Cambria" w:cs="Times New Roman"/>
              </w:rPr>
              <w:t xml:space="preserve">die de dienstverlening niet voortzetten </w:t>
            </w:r>
            <w:r w:rsidRPr="094B6CF1" w:rsidR="00EB6702">
              <w:rPr>
                <w:rFonts w:ascii="Calibri" w:hAnsi="Calibri" w:eastAsia="Cambria" w:cs="Times New Roman"/>
              </w:rPr>
              <w:t>te onderzoeken? In welke regio's wel/niet?</w:t>
            </w:r>
          </w:p>
        </w:tc>
      </w:tr>
      <w:tr w:rsidRPr="00E812EB" w:rsidR="722C122E" w:rsidTr="094B6CF1" w14:paraId="68C2251C" w14:textId="77777777">
        <w:trPr>
          <w:trHeight w:val="1275"/>
        </w:trPr>
        <w:tc>
          <w:tcPr>
            <w:tcW w:w="9060" w:type="dxa"/>
            <w:tcMar/>
          </w:tcPr>
          <w:p w:rsidR="722C122E" w:rsidP="722C122E" w:rsidRDefault="722C122E" w14:paraId="729ED890" w14:textId="77777777">
            <w:pPr>
              <w:rPr>
                <w:rFonts w:ascii="Calibri" w:hAnsi="Calibri" w:eastAsia="Cambria" w:cs="Times New Roman"/>
              </w:rPr>
            </w:pPr>
          </w:p>
          <w:p w:rsidR="00BF3A97" w:rsidP="722C122E" w:rsidRDefault="00BF3A97" w14:paraId="05B82B9E" w14:textId="77777777">
            <w:pPr>
              <w:rPr>
                <w:rFonts w:ascii="Calibri" w:hAnsi="Calibri" w:eastAsia="Cambria" w:cs="Times New Roman"/>
              </w:rPr>
            </w:pPr>
          </w:p>
          <w:p w:rsidR="00BF3A97" w:rsidP="722C122E" w:rsidRDefault="00BF3A97" w14:paraId="66CA73E2" w14:textId="77777777">
            <w:pPr>
              <w:rPr>
                <w:rFonts w:ascii="Calibri" w:hAnsi="Calibri" w:eastAsia="Cambria" w:cs="Times New Roman"/>
              </w:rPr>
            </w:pPr>
          </w:p>
          <w:p w:rsidR="00BF3A97" w:rsidP="722C122E" w:rsidRDefault="00BF3A97" w14:paraId="65F4B547" w14:textId="77777777">
            <w:pPr>
              <w:rPr>
                <w:rFonts w:ascii="Calibri" w:hAnsi="Calibri" w:eastAsia="Cambria" w:cs="Times New Roman"/>
              </w:rPr>
            </w:pPr>
          </w:p>
          <w:p w:rsidR="00BF3A97" w:rsidP="722C122E" w:rsidRDefault="00BF3A97" w14:paraId="339F4043" w14:textId="77777777">
            <w:pPr>
              <w:rPr>
                <w:rFonts w:ascii="Calibri" w:hAnsi="Calibri" w:eastAsia="Cambria" w:cs="Times New Roman"/>
              </w:rPr>
            </w:pPr>
          </w:p>
          <w:p w:rsidR="00BF3A97" w:rsidP="722C122E" w:rsidRDefault="00BF3A97" w14:paraId="31AB5436" w14:textId="77777777">
            <w:pPr>
              <w:rPr>
                <w:rFonts w:ascii="Calibri" w:hAnsi="Calibri" w:eastAsia="Cambria" w:cs="Times New Roman"/>
              </w:rPr>
            </w:pPr>
          </w:p>
          <w:p w:rsidR="00BF3A97" w:rsidP="722C122E" w:rsidRDefault="00BF3A97" w14:paraId="36EED0D5" w14:textId="77777777">
            <w:pPr>
              <w:rPr>
                <w:rFonts w:ascii="Calibri" w:hAnsi="Calibri" w:eastAsia="Cambria" w:cs="Times New Roman"/>
              </w:rPr>
            </w:pPr>
          </w:p>
          <w:p w:rsidRPr="00E812EB" w:rsidR="00BF3A97" w:rsidP="722C122E" w:rsidRDefault="00BF3A97" w14:paraId="166F9881" w14:textId="14CA7B74">
            <w:pPr>
              <w:rPr>
                <w:rFonts w:ascii="Calibri" w:hAnsi="Calibri" w:eastAsia="Cambria" w:cs="Times New Roman"/>
              </w:rPr>
            </w:pPr>
          </w:p>
        </w:tc>
      </w:tr>
      <w:tr w:rsidRPr="00E812EB" w:rsidR="00EB6702" w:rsidTr="094B6CF1" w14:paraId="10735DBB" w14:textId="77777777">
        <w:trPr>
          <w:trHeight w:val="1230"/>
        </w:trPr>
        <w:tc>
          <w:tcPr>
            <w:tcW w:w="9060" w:type="dxa"/>
            <w:shd w:val="clear" w:color="auto" w:fill="D9D9D9" w:themeFill="background1" w:themeFillShade="D9"/>
            <w:tcMar/>
          </w:tcPr>
          <w:p w:rsidRPr="00E812EB" w:rsidR="00EB6702" w:rsidP="722C122E" w:rsidRDefault="3204722C" w14:paraId="2E4B0E61" w14:textId="1470E8C0">
            <w:pPr>
              <w:rPr>
                <w:rFonts w:ascii="Calibri" w:hAnsi="Calibri" w:eastAsia="Cambria" w:cs="Times New Roman"/>
              </w:rPr>
            </w:pPr>
            <w:r w:rsidRPr="094B6CF1" w:rsidR="3204722C">
              <w:rPr>
                <w:rFonts w:ascii="Calibri" w:hAnsi="Calibri" w:eastAsia="Cambria" w:cs="Times New Roman"/>
              </w:rPr>
              <w:t xml:space="preserve">2.2. </w:t>
            </w:r>
            <w:r w:rsidRPr="094B6CF1" w:rsidR="3204722C">
              <w:rPr>
                <w:rFonts w:ascii="Calibri" w:hAnsi="Calibri" w:eastAsia="Cambria" w:cs="Times New Roman"/>
              </w:rPr>
              <w:t>Indien</w:t>
            </w:r>
            <w:r w:rsidRPr="094B6CF1" w:rsidR="3204722C">
              <w:rPr>
                <w:rFonts w:ascii="Calibri" w:hAnsi="Calibri" w:eastAsia="Cambria" w:cs="Times New Roman"/>
              </w:rPr>
              <w:t xml:space="preserve"> u op dit moment een gecontracteerde </w:t>
            </w:r>
            <w:r w:rsidRPr="094B6CF1" w:rsidR="003D1265">
              <w:rPr>
                <w:rFonts w:ascii="Calibri" w:hAnsi="Calibri" w:eastAsia="Cambria" w:cs="Times New Roman"/>
              </w:rPr>
              <w:t>A</w:t>
            </w:r>
            <w:r w:rsidRPr="094B6CF1" w:rsidR="3204722C">
              <w:rPr>
                <w:rFonts w:ascii="Calibri" w:hAnsi="Calibri" w:eastAsia="Cambria" w:cs="Times New Roman"/>
              </w:rPr>
              <w:t>anbieder bent van Nidos en op basis van de gunningsbeslissing vanaf 1 januari 202</w:t>
            </w:r>
            <w:r w:rsidRPr="094B6CF1" w:rsidR="012E2DF8">
              <w:rPr>
                <w:rFonts w:ascii="Calibri" w:hAnsi="Calibri" w:eastAsia="Cambria" w:cs="Times New Roman"/>
              </w:rPr>
              <w:t>7</w:t>
            </w:r>
            <w:r w:rsidRPr="094B6CF1" w:rsidR="3204722C">
              <w:rPr>
                <w:rFonts w:ascii="Calibri" w:hAnsi="Calibri" w:eastAsia="Cambria" w:cs="Times New Roman"/>
              </w:rPr>
              <w:t xml:space="preserve"> niet meer behoort tot de gegunde </w:t>
            </w:r>
            <w:r w:rsidRPr="094B6CF1" w:rsidR="003D1265">
              <w:rPr>
                <w:rFonts w:ascii="Calibri" w:hAnsi="Calibri" w:eastAsia="Cambria" w:cs="Times New Roman"/>
              </w:rPr>
              <w:t>A</w:t>
            </w:r>
            <w:r w:rsidRPr="094B6CF1" w:rsidR="3204722C">
              <w:rPr>
                <w:rFonts w:ascii="Calibri" w:hAnsi="Calibri" w:eastAsia="Cambria" w:cs="Times New Roman"/>
              </w:rPr>
              <w:t>anbieders, bent u dan bereid voortzetting van uw locaties door collega-</w:t>
            </w:r>
            <w:r w:rsidRPr="094B6CF1" w:rsidR="10967F5A">
              <w:rPr>
                <w:rFonts w:ascii="Calibri" w:hAnsi="Calibri" w:eastAsia="Cambria" w:cs="Times New Roman"/>
              </w:rPr>
              <w:t>A</w:t>
            </w:r>
            <w:r w:rsidRPr="094B6CF1" w:rsidR="3204722C">
              <w:rPr>
                <w:rFonts w:ascii="Calibri" w:hAnsi="Calibri" w:eastAsia="Cambria" w:cs="Times New Roman"/>
              </w:rPr>
              <w:t>anbieders te onderzoeken? In welke gemeenten wel/niet?</w:t>
            </w:r>
          </w:p>
        </w:tc>
      </w:tr>
      <w:tr w:rsidRPr="00E812EB" w:rsidR="722C122E" w:rsidTr="094B6CF1" w14:paraId="58D38AFC" w14:textId="77777777">
        <w:trPr>
          <w:trHeight w:val="1680"/>
        </w:trPr>
        <w:tc>
          <w:tcPr>
            <w:tcW w:w="9060" w:type="dxa"/>
            <w:tcMar/>
          </w:tcPr>
          <w:p w:rsidRPr="00E812EB" w:rsidR="722C122E" w:rsidP="722C122E" w:rsidRDefault="722C122E" w14:paraId="1F73283D" w14:textId="11D0B4AD">
            <w:pPr>
              <w:rPr>
                <w:rFonts w:ascii="Calibri" w:hAnsi="Calibri" w:eastAsia="Cambria" w:cs="Times New Roman"/>
              </w:rPr>
            </w:pPr>
          </w:p>
        </w:tc>
      </w:tr>
    </w:tbl>
    <w:p w:rsidR="00B63687" w:rsidP="00664CF6" w:rsidRDefault="00B63687" w14:paraId="1EF645B7" w14:textId="7CBA0524">
      <w:pPr>
        <w:rPr>
          <w:rFonts w:ascii="Calibri" w:hAnsi="Calibri" w:cs="Times New Roman"/>
          <w:highlight w:val="yellow"/>
        </w:rPr>
      </w:pPr>
    </w:p>
    <w:tbl>
      <w:tblPr>
        <w:tblStyle w:val="Tabelraster1"/>
        <w:tblW w:w="9016" w:type="dxa"/>
        <w:tblLook w:val="04A0" w:firstRow="1" w:lastRow="0" w:firstColumn="1" w:lastColumn="0" w:noHBand="0" w:noVBand="1"/>
      </w:tblPr>
      <w:tblGrid>
        <w:gridCol w:w="3180"/>
        <w:gridCol w:w="5836"/>
      </w:tblGrid>
      <w:tr w:rsidRPr="0098777C" w:rsidR="0098777C" w:rsidTr="00101397" w14:paraId="0A6E724A" w14:textId="77777777">
        <w:tc>
          <w:tcPr>
            <w:tcW w:w="3180" w:type="dxa"/>
          </w:tcPr>
          <w:p w:rsidRPr="0098777C" w:rsidR="0098777C" w:rsidP="0098777C" w:rsidRDefault="0098777C" w14:paraId="35FFF466" w14:textId="5D5753D5">
            <w:pPr>
              <w:rPr>
                <w:rFonts w:ascii="Calibri" w:hAnsi="Calibri" w:eastAsia="Calibri" w:cs="Calibri"/>
              </w:rPr>
            </w:pPr>
            <w:r w:rsidRPr="0098777C">
              <w:rPr>
                <w:rFonts w:ascii="Calibri" w:hAnsi="Calibri" w:eastAsia="Calibri" w:cs="Calibri"/>
              </w:rPr>
              <w:t xml:space="preserve">Naam </w:t>
            </w:r>
            <w:r w:rsidR="000C0368">
              <w:rPr>
                <w:rFonts w:ascii="Calibri" w:hAnsi="Calibri" w:eastAsia="Calibri" w:cs="Calibri"/>
              </w:rPr>
              <w:t>I</w:t>
            </w:r>
            <w:r w:rsidRPr="0098777C">
              <w:rPr>
                <w:rFonts w:ascii="Calibri" w:hAnsi="Calibri" w:eastAsia="Calibri" w:cs="Calibri"/>
              </w:rPr>
              <w:t>nschrijver</w:t>
            </w:r>
          </w:p>
        </w:tc>
        <w:tc>
          <w:tcPr>
            <w:tcW w:w="5836" w:type="dxa"/>
          </w:tcPr>
          <w:p w:rsidRPr="0098777C" w:rsidR="0098777C" w:rsidP="0098777C" w:rsidRDefault="0098777C" w14:paraId="374FC612" w14:textId="77777777">
            <w:pPr>
              <w:rPr>
                <w:rFonts w:ascii="Calibri" w:hAnsi="Calibri" w:eastAsia="Calibri" w:cs="Calibri"/>
              </w:rPr>
            </w:pPr>
          </w:p>
        </w:tc>
      </w:tr>
      <w:tr w:rsidRPr="0098777C" w:rsidR="0098777C" w:rsidTr="00101397" w14:paraId="60886309" w14:textId="77777777">
        <w:tc>
          <w:tcPr>
            <w:tcW w:w="3180" w:type="dxa"/>
          </w:tcPr>
          <w:p w:rsidRPr="0098777C" w:rsidR="0098777C" w:rsidP="0098777C" w:rsidRDefault="0098777C" w14:paraId="4A233AE1" w14:textId="77777777">
            <w:pPr>
              <w:rPr>
                <w:rFonts w:ascii="Calibri" w:hAnsi="Calibri" w:eastAsia="Calibri" w:cs="Calibri"/>
              </w:rPr>
            </w:pPr>
            <w:r w:rsidRPr="0098777C">
              <w:rPr>
                <w:rFonts w:ascii="Calibri" w:hAnsi="Calibri" w:eastAsia="Calibri" w:cs="Calibri"/>
              </w:rPr>
              <w:t xml:space="preserve">Naam van degene die </w:t>
            </w:r>
            <w:r w:rsidRPr="0098777C">
              <w:rPr>
                <w:rFonts w:ascii="Calibri" w:hAnsi="Calibri" w:eastAsia="Calibri" w:cs="Times New Roman"/>
              </w:rPr>
              <w:tab/>
            </w:r>
            <w:r w:rsidRPr="0098777C">
              <w:rPr>
                <w:rFonts w:ascii="Calibri" w:hAnsi="Calibri" w:eastAsia="Calibri" w:cs="Times New Roman"/>
              </w:rPr>
              <w:tab/>
            </w:r>
          </w:p>
          <w:p w:rsidRPr="0098777C" w:rsidR="0098777C" w:rsidP="0098777C" w:rsidRDefault="0098777C" w14:paraId="449693D8" w14:textId="77777777">
            <w:pPr>
              <w:rPr>
                <w:rFonts w:ascii="Calibri" w:hAnsi="Calibri" w:eastAsia="Calibri" w:cs="Calibri"/>
              </w:rPr>
            </w:pPr>
            <w:r w:rsidRPr="0098777C">
              <w:rPr>
                <w:rFonts w:ascii="Calibri" w:hAnsi="Calibri" w:eastAsia="Calibri" w:cs="Calibri"/>
              </w:rPr>
              <w:t>rechtsgeldig tekenbevoegd is</w:t>
            </w:r>
          </w:p>
        </w:tc>
        <w:tc>
          <w:tcPr>
            <w:tcW w:w="5836" w:type="dxa"/>
          </w:tcPr>
          <w:p w:rsidRPr="0098777C" w:rsidR="0098777C" w:rsidP="0098777C" w:rsidRDefault="0098777C" w14:paraId="5FB29198" w14:textId="77777777">
            <w:pPr>
              <w:rPr>
                <w:rFonts w:ascii="Calibri" w:hAnsi="Calibri" w:eastAsia="Calibri" w:cs="Calibri"/>
              </w:rPr>
            </w:pPr>
          </w:p>
        </w:tc>
      </w:tr>
      <w:tr w:rsidRPr="0098777C" w:rsidR="0098777C" w:rsidTr="00101397" w14:paraId="5BA732BE" w14:textId="77777777">
        <w:tc>
          <w:tcPr>
            <w:tcW w:w="3180" w:type="dxa"/>
          </w:tcPr>
          <w:p w:rsidRPr="0098777C" w:rsidR="0098777C" w:rsidP="0098777C" w:rsidRDefault="0098777C" w14:paraId="6B4C42E8" w14:textId="77777777">
            <w:pPr>
              <w:rPr>
                <w:rFonts w:ascii="Calibri" w:hAnsi="Calibri" w:eastAsia="Calibri" w:cs="Calibri"/>
              </w:rPr>
            </w:pPr>
            <w:r w:rsidRPr="0098777C">
              <w:rPr>
                <w:rFonts w:ascii="Calibri" w:hAnsi="Calibri" w:eastAsia="Calibri" w:cs="Calibri"/>
              </w:rPr>
              <w:t>Functie</w:t>
            </w:r>
          </w:p>
        </w:tc>
        <w:tc>
          <w:tcPr>
            <w:tcW w:w="5836" w:type="dxa"/>
          </w:tcPr>
          <w:p w:rsidRPr="0098777C" w:rsidR="0098777C" w:rsidP="0098777C" w:rsidRDefault="0098777C" w14:paraId="67AFBB09" w14:textId="77777777">
            <w:pPr>
              <w:rPr>
                <w:rFonts w:ascii="Calibri" w:hAnsi="Calibri" w:eastAsia="Calibri" w:cs="Calibri"/>
              </w:rPr>
            </w:pPr>
          </w:p>
        </w:tc>
      </w:tr>
      <w:tr w:rsidRPr="0098777C" w:rsidR="0098777C" w:rsidTr="00101397" w14:paraId="7C585328" w14:textId="77777777">
        <w:tc>
          <w:tcPr>
            <w:tcW w:w="3180" w:type="dxa"/>
          </w:tcPr>
          <w:p w:rsidRPr="0098777C" w:rsidR="0098777C" w:rsidP="0098777C" w:rsidRDefault="0098777C" w14:paraId="38528122" w14:textId="77777777">
            <w:pPr>
              <w:rPr>
                <w:rFonts w:ascii="Calibri" w:hAnsi="Calibri" w:eastAsia="Calibri" w:cs="Calibri"/>
              </w:rPr>
            </w:pPr>
            <w:r w:rsidRPr="0098777C">
              <w:rPr>
                <w:rFonts w:ascii="Calibri" w:hAnsi="Calibri" w:eastAsia="Calibri" w:cs="Calibri"/>
              </w:rPr>
              <w:t>Plaats</w:t>
            </w:r>
          </w:p>
        </w:tc>
        <w:tc>
          <w:tcPr>
            <w:tcW w:w="5836" w:type="dxa"/>
          </w:tcPr>
          <w:p w:rsidRPr="0098777C" w:rsidR="0098777C" w:rsidP="0098777C" w:rsidRDefault="0098777C" w14:paraId="5030D496" w14:textId="77777777">
            <w:pPr>
              <w:rPr>
                <w:rFonts w:ascii="Calibri" w:hAnsi="Calibri" w:eastAsia="Calibri" w:cs="Calibri"/>
              </w:rPr>
            </w:pPr>
          </w:p>
        </w:tc>
      </w:tr>
      <w:tr w:rsidRPr="0098777C" w:rsidR="0098777C" w:rsidTr="00101397" w14:paraId="2F699F24" w14:textId="77777777">
        <w:tc>
          <w:tcPr>
            <w:tcW w:w="3180" w:type="dxa"/>
          </w:tcPr>
          <w:p w:rsidRPr="0098777C" w:rsidR="0098777C" w:rsidP="0098777C" w:rsidRDefault="0098777C" w14:paraId="637B2F79" w14:textId="77777777">
            <w:pPr>
              <w:rPr>
                <w:rFonts w:ascii="Calibri" w:hAnsi="Calibri" w:eastAsia="Calibri" w:cs="Calibri"/>
              </w:rPr>
            </w:pPr>
            <w:r w:rsidRPr="0098777C">
              <w:rPr>
                <w:rFonts w:ascii="Calibri" w:hAnsi="Calibri" w:eastAsia="Calibri" w:cs="Calibri"/>
              </w:rPr>
              <w:t>Datum</w:t>
            </w:r>
          </w:p>
        </w:tc>
        <w:tc>
          <w:tcPr>
            <w:tcW w:w="5836" w:type="dxa"/>
          </w:tcPr>
          <w:p w:rsidRPr="0098777C" w:rsidR="0098777C" w:rsidP="0098777C" w:rsidRDefault="0098777C" w14:paraId="07D91E3C" w14:textId="77777777">
            <w:pPr>
              <w:rPr>
                <w:rFonts w:ascii="Calibri" w:hAnsi="Calibri" w:eastAsia="Calibri" w:cs="Calibri"/>
              </w:rPr>
            </w:pPr>
          </w:p>
        </w:tc>
      </w:tr>
      <w:tr w:rsidRPr="0098777C" w:rsidR="0098777C" w:rsidTr="00101397" w14:paraId="315D7ABC" w14:textId="77777777">
        <w:tc>
          <w:tcPr>
            <w:tcW w:w="3180" w:type="dxa"/>
          </w:tcPr>
          <w:p w:rsidRPr="0098777C" w:rsidR="0098777C" w:rsidP="0098777C" w:rsidRDefault="0098777C" w14:paraId="020AFC87" w14:textId="77777777">
            <w:pPr>
              <w:rPr>
                <w:rFonts w:ascii="Calibri" w:hAnsi="Calibri" w:eastAsia="Calibri" w:cs="Calibri"/>
              </w:rPr>
            </w:pPr>
            <w:r w:rsidRPr="0098777C">
              <w:rPr>
                <w:rFonts w:ascii="Calibri" w:hAnsi="Calibri" w:eastAsia="Calibri" w:cs="Calibri"/>
              </w:rPr>
              <w:t>Handtekening</w:t>
            </w:r>
          </w:p>
          <w:p w:rsidRPr="0098777C" w:rsidR="0098777C" w:rsidP="0098777C" w:rsidRDefault="0098777C" w14:paraId="7A866F5A" w14:textId="77777777">
            <w:pPr>
              <w:rPr>
                <w:rFonts w:ascii="Calibri" w:hAnsi="Calibri" w:eastAsia="Calibri" w:cs="Calibri"/>
              </w:rPr>
            </w:pPr>
          </w:p>
          <w:p w:rsidRPr="0098777C" w:rsidR="0098777C" w:rsidP="0098777C" w:rsidRDefault="0098777C" w14:paraId="126AC543" w14:textId="77777777">
            <w:pPr>
              <w:rPr>
                <w:rFonts w:ascii="Calibri" w:hAnsi="Calibri" w:eastAsia="Calibri" w:cs="Calibri"/>
              </w:rPr>
            </w:pPr>
          </w:p>
          <w:p w:rsidRPr="0098777C" w:rsidR="0098777C" w:rsidP="0098777C" w:rsidRDefault="0098777C" w14:paraId="251E6599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836" w:type="dxa"/>
          </w:tcPr>
          <w:p w:rsidRPr="0098777C" w:rsidR="0098777C" w:rsidP="0098777C" w:rsidRDefault="0098777C" w14:paraId="1A2C5249" w14:textId="77777777">
            <w:pPr>
              <w:rPr>
                <w:rFonts w:ascii="Calibri" w:hAnsi="Calibri" w:eastAsia="Calibri" w:cs="Calibri"/>
              </w:rPr>
            </w:pPr>
          </w:p>
        </w:tc>
      </w:tr>
    </w:tbl>
    <w:p w:rsidRPr="00E812EB" w:rsidR="00664CF6" w:rsidP="00396DB2" w:rsidRDefault="00664CF6" w14:paraId="5BAE1D69" w14:textId="48704EF3">
      <w:pPr>
        <w:pStyle w:val="Kop1"/>
        <w:rPr>
          <w:highlight w:val="yellow"/>
        </w:rPr>
      </w:pPr>
    </w:p>
    <w:sectPr w:rsidRPr="00E812EB" w:rsidR="00664CF6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4837" w:rsidP="00B207E8" w:rsidRDefault="00AB4837" w14:paraId="4C501E2A" w14:textId="77777777">
      <w:pPr>
        <w:spacing w:after="0" w:line="240" w:lineRule="auto"/>
      </w:pPr>
      <w:r>
        <w:separator/>
      </w:r>
    </w:p>
  </w:endnote>
  <w:endnote w:type="continuationSeparator" w:id="0">
    <w:p w:rsidR="00AB4837" w:rsidP="00B207E8" w:rsidRDefault="00AB4837" w14:paraId="3EA9EC0F" w14:textId="77777777">
      <w:pPr>
        <w:spacing w:after="0" w:line="240" w:lineRule="auto"/>
      </w:pPr>
      <w:r>
        <w:continuationSeparator/>
      </w:r>
    </w:p>
  </w:endnote>
  <w:endnote w:type="continuationNotice" w:id="1">
    <w:p w:rsidR="00AB4837" w:rsidRDefault="00AB4837" w14:paraId="69E4730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8823586"/>
      <w:docPartObj>
        <w:docPartGallery w:val="Page Numbers (Bottom of Page)"/>
        <w:docPartUnique/>
      </w:docPartObj>
    </w:sdtPr>
    <w:sdtContent>
      <w:p w:rsidR="008078C3" w:rsidRDefault="008078C3" w14:paraId="38F3A054" w14:textId="2F2BD601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078C3" w:rsidRDefault="008078C3" w14:paraId="0E3718BA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4837" w:rsidP="00B207E8" w:rsidRDefault="00AB4837" w14:paraId="2E44E196" w14:textId="77777777">
      <w:pPr>
        <w:spacing w:after="0" w:line="240" w:lineRule="auto"/>
      </w:pPr>
      <w:r>
        <w:separator/>
      </w:r>
    </w:p>
  </w:footnote>
  <w:footnote w:type="continuationSeparator" w:id="0">
    <w:p w:rsidR="00AB4837" w:rsidP="00B207E8" w:rsidRDefault="00AB4837" w14:paraId="428A5C33" w14:textId="77777777">
      <w:pPr>
        <w:spacing w:after="0" w:line="240" w:lineRule="auto"/>
      </w:pPr>
      <w:r>
        <w:continuationSeparator/>
      </w:r>
    </w:p>
  </w:footnote>
  <w:footnote w:type="continuationNotice" w:id="1">
    <w:p w:rsidR="00AB4837" w:rsidRDefault="00AB4837" w14:paraId="0214694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30F4E" w:rsidRDefault="004E6BE1" w14:paraId="0055631F" w14:textId="47B3FEAE">
    <w:pPr>
      <w:pStyle w:val="Koptekst"/>
    </w:pPr>
    <w:r w:rsidRPr="004E6BE1">
      <w:rPr>
        <w:rFonts w:ascii="Calibri" w:hAnsi="Calibri" w:eastAsia="Calibri" w:cs="Calibri"/>
        <w:noProof/>
      </w:rPr>
      <w:drawing>
        <wp:anchor distT="0" distB="0" distL="114300" distR="114300" simplePos="0" relativeHeight="251658240" behindDoc="0" locked="0" layoutInCell="1" allowOverlap="1" wp14:anchorId="5F3E4209" wp14:editId="72783187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2533650" cy="589280"/>
          <wp:effectExtent l="0" t="0" r="0" b="1270"/>
          <wp:wrapThrough wrapText="bothSides">
            <wp:wrapPolygon edited="0">
              <wp:start x="0" y="0"/>
              <wp:lineTo x="0" y="20948"/>
              <wp:lineTo x="21438" y="20948"/>
              <wp:lineTo x="21438" y="0"/>
              <wp:lineTo x="0" y="0"/>
            </wp:wrapPolygon>
          </wp:wrapThrough>
          <wp:docPr id="1836881108" name="Afbeelding 4" descr="Lidmaatschap Nidos: 'Komen graag in contact met kennis en expertise die er  al is' - ZWconn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dmaatschap Nidos: 'Komen graag in contact met kennis en expertise die er  al is' - ZWconnect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19" b="34439"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30F4E" w:rsidP="00E30F4E" w:rsidRDefault="00E30F4E" w14:paraId="66D43C74" w14:textId="77777777">
    <w:pPr>
      <w:spacing w:after="0" w:line="240" w:lineRule="auto"/>
      <w:jc w:val="center"/>
      <w:rPr>
        <w:rFonts w:ascii="Calibri" w:hAnsi="Calibri" w:eastAsia="Cambria" w:cs="Times New Roman"/>
      </w:rPr>
    </w:pPr>
  </w:p>
  <w:p w:rsidR="00E30F4E" w:rsidP="00E30F4E" w:rsidRDefault="00E30F4E" w14:paraId="27BE81BB" w14:textId="77777777">
    <w:pPr>
      <w:spacing w:after="0" w:line="240" w:lineRule="auto"/>
      <w:jc w:val="center"/>
      <w:rPr>
        <w:rFonts w:ascii="Calibri" w:hAnsi="Calibri" w:eastAsia="Cambria" w:cs="Times New Roman"/>
      </w:rPr>
    </w:pPr>
  </w:p>
  <w:p w:rsidR="002A7DB7" w:rsidP="002A7DB7" w:rsidRDefault="002A7DB7" w14:paraId="5094A86D" w14:textId="77777777">
    <w:pPr>
      <w:spacing w:after="0" w:line="240" w:lineRule="auto"/>
      <w:rPr>
        <w:rFonts w:ascii="Calibri" w:hAnsi="Calibri" w:eastAsia="Cambria" w:cs="Times New Roman"/>
        <w:b/>
        <w:bCs/>
      </w:rPr>
    </w:pPr>
  </w:p>
  <w:p w:rsidR="002A7DB7" w:rsidP="002A7DB7" w:rsidRDefault="002A7DB7" w14:paraId="27CA85D8" w14:textId="77777777">
    <w:pPr>
      <w:spacing w:after="0" w:line="240" w:lineRule="auto"/>
      <w:rPr>
        <w:rFonts w:ascii="Calibri" w:hAnsi="Calibri" w:eastAsia="Cambria" w:cs="Times New Roman"/>
        <w:b/>
        <w:bCs/>
      </w:rPr>
    </w:pPr>
  </w:p>
  <w:p w:rsidR="002A7DB7" w:rsidP="002A7DB7" w:rsidRDefault="002A7DB7" w14:paraId="28DF28DD" w14:textId="77777777">
    <w:pPr>
      <w:spacing w:after="0" w:line="240" w:lineRule="auto"/>
      <w:rPr>
        <w:rFonts w:ascii="Calibri" w:hAnsi="Calibri" w:eastAsia="Cambria" w:cs="Times New Roman"/>
        <w:b/>
        <w:bCs/>
      </w:rPr>
    </w:pPr>
  </w:p>
  <w:p w:rsidR="0077603E" w:rsidP="002A7DB7" w:rsidRDefault="00E30F4E" w14:paraId="198CBF7F" w14:textId="5E8780E8">
    <w:pPr>
      <w:spacing w:after="0" w:line="240" w:lineRule="auto"/>
      <w:rPr>
        <w:rFonts w:ascii="Calibri" w:hAnsi="Calibri" w:eastAsia="Cambria" w:cs="Times New Roman"/>
        <w:b/>
        <w:bCs/>
      </w:rPr>
    </w:pPr>
    <w:r w:rsidRPr="004E6BE1">
      <w:rPr>
        <w:rFonts w:ascii="Calibri" w:hAnsi="Calibri" w:eastAsia="Cambria" w:cs="Times New Roman"/>
        <w:b/>
        <w:bCs/>
      </w:rPr>
      <w:t>Bijlage</w:t>
    </w:r>
    <w:r w:rsidR="002A7DB7">
      <w:rPr>
        <w:rFonts w:ascii="Calibri" w:hAnsi="Calibri" w:eastAsia="Cambria" w:cs="Times New Roman"/>
        <w:b/>
        <w:bCs/>
      </w:rPr>
      <w:t xml:space="preserve"> C</w:t>
    </w:r>
    <w:r w:rsidRPr="004E6BE1">
      <w:rPr>
        <w:rFonts w:ascii="Calibri" w:hAnsi="Calibri" w:eastAsia="Cambria" w:cs="Times New Roman"/>
        <w:b/>
        <w:bCs/>
      </w:rPr>
      <w:t>_</w:t>
    </w:r>
    <w:r w:rsidRPr="0055626B" w:rsidR="0055626B">
      <w:t xml:space="preserve"> </w:t>
    </w:r>
    <w:r w:rsidRPr="0055626B" w:rsidR="0055626B">
      <w:rPr>
        <w:rFonts w:ascii="Calibri" w:hAnsi="Calibri" w:eastAsia="Cambria" w:cs="Times New Roman"/>
        <w:b/>
        <w:bCs/>
      </w:rPr>
      <w:t xml:space="preserve">Formulier Aanbod </w:t>
    </w:r>
    <w:r w:rsidR="00E65D41">
      <w:rPr>
        <w:rFonts w:ascii="Calibri" w:hAnsi="Calibri" w:eastAsia="Cambria" w:cs="Times New Roman"/>
        <w:b/>
        <w:bCs/>
      </w:rPr>
      <w:t xml:space="preserve">locaties </w:t>
    </w:r>
    <w:r w:rsidRPr="0055626B" w:rsidR="0055626B">
      <w:rPr>
        <w:rFonts w:ascii="Calibri" w:hAnsi="Calibri" w:eastAsia="Cambria" w:cs="Times New Roman"/>
        <w:b/>
        <w:bCs/>
      </w:rPr>
      <w:t xml:space="preserve">&amp; bereidheid overname </w:t>
    </w:r>
    <w:r w:rsidRPr="0055626B" w:rsidR="00837B1C">
      <w:rPr>
        <w:rFonts w:ascii="Calibri" w:hAnsi="Calibri" w:eastAsia="Cambria" w:cs="Times New Roman"/>
        <w:b/>
        <w:bCs/>
      </w:rPr>
      <w:t>locaties</w:t>
    </w:r>
    <w:r w:rsidR="00837B1C">
      <w:rPr>
        <w:rFonts w:ascii="Calibri" w:hAnsi="Calibri" w:eastAsia="Cambria" w:cs="Times New Roman"/>
        <w:b/>
        <w:bCs/>
      </w:rPr>
      <w:t xml:space="preserve"> </w:t>
    </w:r>
    <w:r w:rsidR="0085193A">
      <w:rPr>
        <w:rFonts w:ascii="Calibri" w:hAnsi="Calibri" w:eastAsia="Cambria" w:cs="Times New Roman"/>
        <w:b/>
        <w:bCs/>
      </w:rPr>
      <w:t xml:space="preserve">_ </w:t>
    </w:r>
    <w:r w:rsidRPr="004E6BE1">
      <w:rPr>
        <w:rFonts w:ascii="Calibri" w:hAnsi="Calibri" w:eastAsia="Cambria" w:cs="Times New Roman"/>
        <w:b/>
        <w:bCs/>
      </w:rPr>
      <w:t>Aanbesteding KSO 2027</w:t>
    </w:r>
    <w:r w:rsidR="00CC08AC">
      <w:rPr>
        <w:rFonts w:ascii="Calibri" w:hAnsi="Calibri" w:eastAsia="Cambria" w:cs="Times New Roman"/>
        <w:b/>
        <w:bCs/>
      </w:rPr>
      <w:t>_</w:t>
    </w:r>
  </w:p>
  <w:p w:rsidRPr="004E6BE1" w:rsidR="00E30F4E" w:rsidP="002A7DB7" w:rsidRDefault="0077603E" w14:paraId="73FC9AC8" w14:textId="0F693EB8">
    <w:pPr>
      <w:spacing w:after="0" w:line="240" w:lineRule="auto"/>
      <w:rPr>
        <w:rFonts w:ascii="Calibri" w:hAnsi="Calibri" w:eastAsia="Cambria" w:cs="Times New Roman"/>
        <w:b/>
        <w:bCs/>
      </w:rPr>
    </w:pPr>
    <w:r>
      <w:rPr>
        <w:rFonts w:ascii="Calibri" w:hAnsi="Calibri" w:eastAsia="Cambria" w:cs="Times New Roman"/>
        <w:b/>
        <w:bCs/>
      </w:rPr>
      <w:t>publicatie 1 mei 2026</w:t>
    </w:r>
  </w:p>
  <w:p w:rsidR="00E30F4E" w:rsidRDefault="00E30F4E" w14:paraId="2A521DBF" w14:textId="77777777">
    <w:pPr>
      <w:pStyle w:val="Koptekst"/>
    </w:pPr>
  </w:p>
  <w:p w:rsidR="00B207E8" w:rsidRDefault="00B207E8" w14:paraId="724E83F7" w14:textId="2B4BE62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017ED"/>
    <w:multiLevelType w:val="hybridMultilevel"/>
    <w:tmpl w:val="B590C41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5D13B45"/>
    <w:multiLevelType w:val="hybridMultilevel"/>
    <w:tmpl w:val="6F78CBFE"/>
    <w:lvl w:ilvl="0" w:tplc="80967FD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3CADC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648A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868F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701A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88FE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7611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C686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2CE0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3AC5F26"/>
    <w:multiLevelType w:val="hybridMultilevel"/>
    <w:tmpl w:val="268877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6785614">
    <w:abstractNumId w:val="1"/>
  </w:num>
  <w:num w:numId="2" w16cid:durableId="184055407">
    <w:abstractNumId w:val="2"/>
  </w:num>
  <w:num w:numId="3" w16cid:durableId="26647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02"/>
    <w:rsid w:val="000226E5"/>
    <w:rsid w:val="0008444F"/>
    <w:rsid w:val="000C0368"/>
    <w:rsid w:val="00101397"/>
    <w:rsid w:val="001021E5"/>
    <w:rsid w:val="0012151E"/>
    <w:rsid w:val="0017184F"/>
    <w:rsid w:val="001D7256"/>
    <w:rsid w:val="001D7A1C"/>
    <w:rsid w:val="0021798E"/>
    <w:rsid w:val="00221C11"/>
    <w:rsid w:val="00224776"/>
    <w:rsid w:val="00226C78"/>
    <w:rsid w:val="00296F1D"/>
    <w:rsid w:val="002A241F"/>
    <w:rsid w:val="002A7DB7"/>
    <w:rsid w:val="002C0646"/>
    <w:rsid w:val="002D5405"/>
    <w:rsid w:val="002E16D1"/>
    <w:rsid w:val="00352F94"/>
    <w:rsid w:val="003533B0"/>
    <w:rsid w:val="00396DB2"/>
    <w:rsid w:val="003B269F"/>
    <w:rsid w:val="003D1265"/>
    <w:rsid w:val="003D6D53"/>
    <w:rsid w:val="003F659E"/>
    <w:rsid w:val="004142E3"/>
    <w:rsid w:val="00423438"/>
    <w:rsid w:val="004443F1"/>
    <w:rsid w:val="0044619B"/>
    <w:rsid w:val="004923D1"/>
    <w:rsid w:val="004C0792"/>
    <w:rsid w:val="004E37EA"/>
    <w:rsid w:val="004E6BE1"/>
    <w:rsid w:val="00555EBC"/>
    <w:rsid w:val="0055626B"/>
    <w:rsid w:val="005850A1"/>
    <w:rsid w:val="005D6E9D"/>
    <w:rsid w:val="006328F6"/>
    <w:rsid w:val="00664CF6"/>
    <w:rsid w:val="006B0374"/>
    <w:rsid w:val="006E4198"/>
    <w:rsid w:val="0072115D"/>
    <w:rsid w:val="00743DFA"/>
    <w:rsid w:val="00765E33"/>
    <w:rsid w:val="0077022D"/>
    <w:rsid w:val="0077603E"/>
    <w:rsid w:val="007B6E81"/>
    <w:rsid w:val="008078C3"/>
    <w:rsid w:val="00834592"/>
    <w:rsid w:val="00837B1C"/>
    <w:rsid w:val="0085193A"/>
    <w:rsid w:val="00870049"/>
    <w:rsid w:val="00875354"/>
    <w:rsid w:val="008D2ED0"/>
    <w:rsid w:val="008D48CB"/>
    <w:rsid w:val="00957551"/>
    <w:rsid w:val="00980436"/>
    <w:rsid w:val="0098777C"/>
    <w:rsid w:val="009A18CE"/>
    <w:rsid w:val="009A2C14"/>
    <w:rsid w:val="009B7EC2"/>
    <w:rsid w:val="009F6FFA"/>
    <w:rsid w:val="00AB4837"/>
    <w:rsid w:val="00AB6D45"/>
    <w:rsid w:val="00AF0EA6"/>
    <w:rsid w:val="00B207E8"/>
    <w:rsid w:val="00B354E7"/>
    <w:rsid w:val="00B53410"/>
    <w:rsid w:val="00B63687"/>
    <w:rsid w:val="00B96202"/>
    <w:rsid w:val="00BE6725"/>
    <w:rsid w:val="00BF3A97"/>
    <w:rsid w:val="00C059B1"/>
    <w:rsid w:val="00C933A4"/>
    <w:rsid w:val="00CC08AC"/>
    <w:rsid w:val="00D07915"/>
    <w:rsid w:val="00D50B0C"/>
    <w:rsid w:val="00D54F88"/>
    <w:rsid w:val="00DE3A7B"/>
    <w:rsid w:val="00DF3CD1"/>
    <w:rsid w:val="00DF51FB"/>
    <w:rsid w:val="00E30F4E"/>
    <w:rsid w:val="00E4134E"/>
    <w:rsid w:val="00E640B4"/>
    <w:rsid w:val="00E65D41"/>
    <w:rsid w:val="00E726C1"/>
    <w:rsid w:val="00E812EB"/>
    <w:rsid w:val="00E9458F"/>
    <w:rsid w:val="00EB6702"/>
    <w:rsid w:val="00F15E4F"/>
    <w:rsid w:val="00FA7B9D"/>
    <w:rsid w:val="00FD701B"/>
    <w:rsid w:val="00FE001E"/>
    <w:rsid w:val="012E2DF8"/>
    <w:rsid w:val="01F2BB67"/>
    <w:rsid w:val="024028E7"/>
    <w:rsid w:val="089E5458"/>
    <w:rsid w:val="093EC8F7"/>
    <w:rsid w:val="094B6CF1"/>
    <w:rsid w:val="0B5FEDBA"/>
    <w:rsid w:val="0BE6F04E"/>
    <w:rsid w:val="0DADD31F"/>
    <w:rsid w:val="0E2C7E71"/>
    <w:rsid w:val="0F1A90D0"/>
    <w:rsid w:val="0FFC4D58"/>
    <w:rsid w:val="0FFF7DEB"/>
    <w:rsid w:val="10967F5A"/>
    <w:rsid w:val="1257B8DB"/>
    <w:rsid w:val="14409CC8"/>
    <w:rsid w:val="180E6013"/>
    <w:rsid w:val="19DAABAC"/>
    <w:rsid w:val="1A4B2384"/>
    <w:rsid w:val="1A73E4B0"/>
    <w:rsid w:val="1CB14BB0"/>
    <w:rsid w:val="20374F48"/>
    <w:rsid w:val="22E1140E"/>
    <w:rsid w:val="24A9F23B"/>
    <w:rsid w:val="256D414D"/>
    <w:rsid w:val="25C7A968"/>
    <w:rsid w:val="273D4187"/>
    <w:rsid w:val="287ECB42"/>
    <w:rsid w:val="28F0A620"/>
    <w:rsid w:val="299015D1"/>
    <w:rsid w:val="29BDB1DA"/>
    <w:rsid w:val="2B0308A9"/>
    <w:rsid w:val="2BB9F495"/>
    <w:rsid w:val="2C2FBE5F"/>
    <w:rsid w:val="2C512976"/>
    <w:rsid w:val="2D3398C7"/>
    <w:rsid w:val="31F5443C"/>
    <w:rsid w:val="3204722C"/>
    <w:rsid w:val="33B3615C"/>
    <w:rsid w:val="34B69B23"/>
    <w:rsid w:val="3663D3EC"/>
    <w:rsid w:val="38EBA4FC"/>
    <w:rsid w:val="3B165B50"/>
    <w:rsid w:val="3BC1D3C6"/>
    <w:rsid w:val="3D21653B"/>
    <w:rsid w:val="3DAD2A48"/>
    <w:rsid w:val="3F857071"/>
    <w:rsid w:val="4021B8C5"/>
    <w:rsid w:val="41FC28FB"/>
    <w:rsid w:val="429A4986"/>
    <w:rsid w:val="44FB0704"/>
    <w:rsid w:val="456383F6"/>
    <w:rsid w:val="45A70690"/>
    <w:rsid w:val="45D1EA48"/>
    <w:rsid w:val="479AEADC"/>
    <w:rsid w:val="4826F65B"/>
    <w:rsid w:val="49ED9995"/>
    <w:rsid w:val="49EF0A24"/>
    <w:rsid w:val="4AB42B9C"/>
    <w:rsid w:val="50843A33"/>
    <w:rsid w:val="50A0C872"/>
    <w:rsid w:val="54331554"/>
    <w:rsid w:val="55977B14"/>
    <w:rsid w:val="55CEE5B5"/>
    <w:rsid w:val="57FB0E30"/>
    <w:rsid w:val="5A1CAECE"/>
    <w:rsid w:val="5A5089B8"/>
    <w:rsid w:val="5CDCA7FC"/>
    <w:rsid w:val="5F87C22C"/>
    <w:rsid w:val="5FB74090"/>
    <w:rsid w:val="5FCEBA57"/>
    <w:rsid w:val="69E90441"/>
    <w:rsid w:val="6B6FA7D5"/>
    <w:rsid w:val="6D240A92"/>
    <w:rsid w:val="6E350EC8"/>
    <w:rsid w:val="6E84BB8D"/>
    <w:rsid w:val="70E0E49E"/>
    <w:rsid w:val="71080C04"/>
    <w:rsid w:val="722C122E"/>
    <w:rsid w:val="72F83C19"/>
    <w:rsid w:val="7394071A"/>
    <w:rsid w:val="74BF1EA1"/>
    <w:rsid w:val="7701E08E"/>
    <w:rsid w:val="77E1F6AC"/>
    <w:rsid w:val="78175AE5"/>
    <w:rsid w:val="7A299B26"/>
    <w:rsid w:val="7A90EC46"/>
    <w:rsid w:val="7AA6D0CF"/>
    <w:rsid w:val="7BB9CC17"/>
    <w:rsid w:val="7BED89FD"/>
    <w:rsid w:val="7D861B8E"/>
    <w:rsid w:val="7E4A570D"/>
    <w:rsid w:val="7F519B68"/>
    <w:rsid w:val="7F5BB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0D7C"/>
  <w15:chartTrackingRefBased/>
  <w15:docId w15:val="{8203B35D-C7A0-40AC-82FF-60AD3405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EB6702"/>
  </w:style>
  <w:style w:type="paragraph" w:styleId="Kop1">
    <w:name w:val="heading 1"/>
    <w:basedOn w:val="Standaard"/>
    <w:next w:val="Standaard"/>
    <w:link w:val="Kop1Char"/>
    <w:qFormat/>
    <w:rsid w:val="00664CF6"/>
    <w:pPr>
      <w:keepNext/>
      <w:spacing w:before="240" w:after="60" w:line="240" w:lineRule="auto"/>
      <w:outlineLvl w:val="0"/>
    </w:pPr>
    <w:rPr>
      <w:rFonts w:ascii="Calibri" w:hAnsi="Calibri" w:eastAsia="Calibri" w:cs="Times New Roman"/>
      <w:b/>
      <w:bCs/>
      <w:kern w:val="32"/>
      <w:sz w:val="24"/>
      <w:szCs w:val="32"/>
      <w:lang w:val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B67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B67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B6702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EB6702"/>
    <w:rPr>
      <w:sz w:val="20"/>
      <w:szCs w:val="20"/>
    </w:rPr>
  </w:style>
  <w:style w:type="paragraph" w:styleId="Lijstalinea">
    <w:name w:val="List Paragraph"/>
    <w:basedOn w:val="Standaard"/>
    <w:uiPriority w:val="34"/>
    <w:qFormat/>
    <w:rsid w:val="00EB6702"/>
    <w:pPr>
      <w:ind w:left="720"/>
      <w:contextualSpacing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07915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D07915"/>
    <w:rPr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  <w:style w:type="character" w:styleId="Kop1Char" w:customStyle="1">
    <w:name w:val="Kop 1 Char"/>
    <w:basedOn w:val="Standaardalinea-lettertype"/>
    <w:link w:val="Kop1"/>
    <w:rsid w:val="00664CF6"/>
    <w:rPr>
      <w:rFonts w:ascii="Calibri" w:hAnsi="Calibri" w:eastAsia="Calibri" w:cs="Times New Roman"/>
      <w:b/>
      <w:bCs/>
      <w:kern w:val="32"/>
      <w:sz w:val="24"/>
      <w:szCs w:val="32"/>
      <w:lang w:val="en-US"/>
    </w:rPr>
  </w:style>
  <w:style w:type="table" w:styleId="Tabelraster1" w:customStyle="1">
    <w:name w:val="Tabelraster1"/>
    <w:basedOn w:val="Standaardtabel"/>
    <w:next w:val="Tabelraster"/>
    <w:uiPriority w:val="59"/>
    <w:rsid w:val="0098777C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207E8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B207E8"/>
  </w:style>
  <w:style w:type="paragraph" w:styleId="Voettekst">
    <w:name w:val="footer"/>
    <w:basedOn w:val="Standaard"/>
    <w:link w:val="VoettekstChar"/>
    <w:uiPriority w:val="99"/>
    <w:unhideWhenUsed/>
    <w:rsid w:val="00B207E8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B207E8"/>
  </w:style>
  <w:style w:type="paragraph" w:styleId="Revisie">
    <w:name w:val="Revision"/>
    <w:hidden/>
    <w:uiPriority w:val="99"/>
    <w:semiHidden/>
    <w:rsid w:val="00396D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8B0E13D8A5B4CB13664E682B97ABD" ma:contentTypeVersion="3" ma:contentTypeDescription="Een nieuw document maken." ma:contentTypeScope="" ma:versionID="d8e5fc6c9e5ad5da5c59877c2db42397">
  <xsd:schema xmlns:xsd="http://www.w3.org/2001/XMLSchema" xmlns:xs="http://www.w3.org/2001/XMLSchema" xmlns:p="http://schemas.microsoft.com/office/2006/metadata/properties" xmlns:ns2="aac1bdb4-bdfd-44ae-a646-b4ec6e9f2924" targetNamespace="http://schemas.microsoft.com/office/2006/metadata/properties" ma:root="true" ma:fieldsID="be2bb69b8048717fd80245fc93f1c902" ns2:_="">
    <xsd:import namespace="aac1bdb4-bdfd-44ae-a646-b4ec6e9f2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1bdb4-bdfd-44ae-a646-b4ec6e9f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7DB5C8-BCCA-4717-89B1-080766CC81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C5C126-AF15-4E3A-8AAA-1736D42F8D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3F820-6B8A-409B-A5DF-269A97FFE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1bdb4-bdfd-44ae-a646-b4ec6e9f2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Carla Lebesque</dc:creator>
  <keywords/>
  <dc:description/>
  <lastModifiedBy>Carla Lebesque</lastModifiedBy>
  <revision>42</revision>
  <dcterms:created xsi:type="dcterms:W3CDTF">2022-07-02T00:30:00.0000000Z</dcterms:created>
  <dcterms:modified xsi:type="dcterms:W3CDTF">2026-05-01T13:39:39.5933329Z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0x01010093D8B0E13D8A5B4CB13664E682B97ABD</vt:lpwstr>
  </property>
</Properties>
</file>