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17C026E4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675EAA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E36C0A" w:themeFill="accent6" w:themeFillShade="B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34F3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9150598" w14:textId="77777777" w:rsidR="00785E47" w:rsidRDefault="00A45E68" w:rsidP="00785E47">
            <w:pPr>
              <w:ind w:right="33"/>
              <w:jc w:val="both"/>
            </w:pPr>
            <w:r w:rsidRPr="00034F3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  <w:r w:rsidR="00785E47">
              <w:t xml:space="preserve"> </w:t>
            </w:r>
          </w:p>
          <w:p w14:paraId="7177825C" w14:textId="77777777" w:rsidR="00785E47" w:rsidRDefault="00785E47" w:rsidP="00785E47">
            <w:pPr>
              <w:ind w:right="33"/>
              <w:jc w:val="both"/>
            </w:pPr>
          </w:p>
          <w:p w14:paraId="3D8AA29D" w14:textId="08B937A3" w:rsidR="00785E47" w:rsidRPr="00785E47" w:rsidRDefault="00785E47" w:rsidP="00785E4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5E47">
              <w:rPr>
                <w:rFonts w:cs="Tahoma"/>
                <w:sz w:val="16"/>
                <w:szCs w:val="16"/>
              </w:rPr>
              <w:t>Waaronder:</w:t>
            </w:r>
          </w:p>
          <w:p w14:paraId="60EDB15C" w14:textId="10D103C7" w:rsidR="00785E47" w:rsidRPr="00785E47" w:rsidRDefault="00785E47" w:rsidP="00785E4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5E47">
              <w:rPr>
                <w:rFonts w:cs="Tahoma"/>
                <w:sz w:val="16"/>
                <w:szCs w:val="16"/>
              </w:rPr>
              <w:t>Past performance in het algemeen,</w:t>
            </w:r>
          </w:p>
          <w:p w14:paraId="168453B7" w14:textId="315B0F32" w:rsidR="00A45E68" w:rsidRPr="00034F3C" w:rsidRDefault="00785E47" w:rsidP="00785E4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5E47">
              <w:rPr>
                <w:rFonts w:cs="Tahoma"/>
                <w:sz w:val="16"/>
                <w:szCs w:val="16"/>
              </w:rPr>
              <w:t xml:space="preserve">ervaringen en lessons learned tijdens de implementatiefase en ervaringen en lessons learned tijdens de </w:t>
            </w:r>
            <w:r w:rsidR="00122DBA">
              <w:rPr>
                <w:rFonts w:cs="Tahoma"/>
                <w:sz w:val="16"/>
                <w:szCs w:val="16"/>
              </w:rPr>
              <w:t>operationele uitvoering van de</w:t>
            </w:r>
            <w:r w:rsidR="00C35B69">
              <w:rPr>
                <w:rFonts w:cs="Tahoma"/>
                <w:sz w:val="16"/>
                <w:szCs w:val="16"/>
              </w:rPr>
              <w:t xml:space="preserve"> </w:t>
            </w:r>
            <w:r w:rsidR="00122DBA">
              <w:rPr>
                <w:rFonts w:cs="Tahoma"/>
                <w:sz w:val="16"/>
                <w:szCs w:val="16"/>
              </w:rPr>
              <w:t>werkzaamheden</w:t>
            </w:r>
            <w:r w:rsidRPr="00785E47">
              <w:rPr>
                <w:rFonts w:cs="Tahoma"/>
                <w:sz w:val="16"/>
                <w:szCs w:val="16"/>
              </w:rPr>
              <w:t>.</w:t>
            </w:r>
          </w:p>
          <w:p w14:paraId="168453B8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4AB575C7" w:rsidR="0058262E" w:rsidRPr="00C53758" w:rsidRDefault="001947EB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>
        <w:rPr>
          <w:rFonts w:ascii="Verdana" w:hAnsi="Verdana" w:cs="Tahoma"/>
          <w:b w:val="0"/>
          <w:bCs/>
          <w:i w:val="0"/>
          <w:sz w:val="16"/>
          <w:szCs w:val="16"/>
        </w:rPr>
        <w:t>*</w:t>
      </w:r>
      <w:r w:rsidR="0058262E" w:rsidRPr="00C53758">
        <w:rPr>
          <w:rFonts w:ascii="Verdana" w:hAnsi="Verdana" w:cs="Tahoma"/>
          <w:b w:val="0"/>
          <w:bCs/>
          <w:i w:val="0"/>
          <w:sz w:val="16"/>
          <w:szCs w:val="16"/>
        </w:rPr>
        <w:t>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4F3C"/>
    <w:rsid w:val="00042231"/>
    <w:rsid w:val="00050F7A"/>
    <w:rsid w:val="000E003F"/>
    <w:rsid w:val="000E4822"/>
    <w:rsid w:val="000F6187"/>
    <w:rsid w:val="00122DBA"/>
    <w:rsid w:val="001947EB"/>
    <w:rsid w:val="001C0077"/>
    <w:rsid w:val="001E02D3"/>
    <w:rsid w:val="002B5614"/>
    <w:rsid w:val="002D4372"/>
    <w:rsid w:val="00343845"/>
    <w:rsid w:val="003479C7"/>
    <w:rsid w:val="0035681F"/>
    <w:rsid w:val="00390E09"/>
    <w:rsid w:val="004438E6"/>
    <w:rsid w:val="00472D38"/>
    <w:rsid w:val="004C211C"/>
    <w:rsid w:val="004D5A0D"/>
    <w:rsid w:val="00552BAF"/>
    <w:rsid w:val="00560E86"/>
    <w:rsid w:val="0058262E"/>
    <w:rsid w:val="005C40F0"/>
    <w:rsid w:val="00601911"/>
    <w:rsid w:val="00603671"/>
    <w:rsid w:val="00675EAA"/>
    <w:rsid w:val="006815E6"/>
    <w:rsid w:val="00722843"/>
    <w:rsid w:val="007543A5"/>
    <w:rsid w:val="00785E47"/>
    <w:rsid w:val="007D4BEB"/>
    <w:rsid w:val="007F395C"/>
    <w:rsid w:val="008551BE"/>
    <w:rsid w:val="008A3653"/>
    <w:rsid w:val="008D35CE"/>
    <w:rsid w:val="008F18F5"/>
    <w:rsid w:val="00913A29"/>
    <w:rsid w:val="0099362D"/>
    <w:rsid w:val="009D1819"/>
    <w:rsid w:val="009D3AD8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35B69"/>
    <w:rsid w:val="00C503B2"/>
    <w:rsid w:val="00C53758"/>
    <w:rsid w:val="00C8767E"/>
    <w:rsid w:val="00C94058"/>
    <w:rsid w:val="00CA2AB5"/>
    <w:rsid w:val="00CE692C"/>
    <w:rsid w:val="00D374B6"/>
    <w:rsid w:val="00E12D10"/>
    <w:rsid w:val="00E37CEF"/>
    <w:rsid w:val="00EC08F3"/>
    <w:rsid w:val="00EC0DD8"/>
    <w:rsid w:val="00EF0C92"/>
    <w:rsid w:val="00F00250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91284034-0b4c-477b-b783-b98cef86e0d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C4DFDC-EF75-4320-924E-2427FA4345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Willem Maassen van den Brink | Inkada Inkoop &amp; Advies</cp:lastModifiedBy>
  <cp:revision>34</cp:revision>
  <cp:lastPrinted>2013-03-20T18:29:00Z</cp:lastPrinted>
  <dcterms:created xsi:type="dcterms:W3CDTF">2013-03-20T17:13:00Z</dcterms:created>
  <dcterms:modified xsi:type="dcterms:W3CDTF">2025-11-17T16:45:00Z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