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21259" w:rsidRDefault="00B21259" w14:paraId="3CEBED31" w14:textId="77777777">
      <w:pPr>
        <w:spacing w:before="2000"/>
      </w:pPr>
    </w:p>
    <w:p w:rsidRPr="007A2BD0" w:rsidR="00B21259" w:rsidRDefault="00000000" w14:paraId="41F75462" w14:textId="77777777">
      <w:pPr>
        <w:rPr>
          <w:lang w:val="nl-NL"/>
        </w:rPr>
      </w:pPr>
      <w:r w:rsidRPr="007A2BD0">
        <w:rPr>
          <w:b/>
          <w:bCs/>
          <w:color w:val="1B4F72"/>
          <w:sz w:val="36"/>
          <w:szCs w:val="36"/>
          <w:lang w:val="nl-NL"/>
        </w:rPr>
        <w:t>Taakstellend Budget</w:t>
      </w:r>
    </w:p>
    <w:p w:rsidRPr="007A2BD0" w:rsidR="00B21259" w:rsidRDefault="00000000" w14:paraId="486D0D71" w14:textId="77777777">
      <w:pPr>
        <w:spacing w:after="200"/>
        <w:rPr>
          <w:lang w:val="nl-NL"/>
        </w:rPr>
      </w:pPr>
      <w:r w:rsidRPr="007A2BD0">
        <w:rPr>
          <w:color w:val="2E74B5"/>
          <w:lang w:val="nl-NL"/>
        </w:rPr>
        <w:t>Appendix 3 bij Bouwteamovereenkomst conform Modelovereenkomst DG2025</w:t>
      </w:r>
    </w:p>
    <w:p w:rsidRPr="007A2BD0" w:rsidR="00B21259" w:rsidRDefault="00B21259" w14:paraId="1AA979BA" w14:textId="77777777">
      <w:pPr>
        <w:pBdr>
          <w:top w:val="single" w:color="2E74B5" w:sz="8" w:space="8"/>
        </w:pBdr>
        <w:rPr>
          <w:lang w:val="nl-NL"/>
        </w:rPr>
      </w:pPr>
    </w:p>
    <w:p w:rsidRPr="007A2BD0" w:rsidR="00B21259" w:rsidRDefault="00B21259" w14:paraId="72AF8798" w14:textId="77777777">
      <w:pPr>
        <w:spacing w:before="200"/>
        <w:rPr>
          <w:lang w:val="nl-NL"/>
        </w:rPr>
      </w:pP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3000"/>
        <w:gridCol w:w="6638"/>
      </w:tblGrid>
      <w:tr w:rsidR="00B21259" w:rsidTr="2D46A8D6" w14:paraId="53FE629E" w14:textId="77777777">
        <w:tblPrEx>
          <w:tblCellMar>
            <w:top w:w="0" w:type="dxa"/>
            <w:bottom w:w="0" w:type="dxa"/>
          </w:tblCellMar>
        </w:tblPrEx>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52F1C6CE" w14:textId="77777777">
            <w:r>
              <w:rPr>
                <w:b/>
                <w:bCs/>
                <w:color w:val="1B4F72"/>
                <w:sz w:val="17"/>
                <w:szCs w:val="17"/>
              </w:rPr>
              <w:t>Project</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2064BEF4" w14:textId="6E4BDB10">
            <w:pPr>
              <w:spacing w:after="40"/>
            </w:pPr>
            <w:proofErr w:type="spellStart"/>
            <w:r>
              <w:rPr>
                <w:sz w:val="17"/>
                <w:szCs w:val="17"/>
              </w:rPr>
              <w:t>Waterkering</w:t>
            </w:r>
            <w:proofErr w:type="spellEnd"/>
            <w:r>
              <w:rPr>
                <w:sz w:val="17"/>
                <w:szCs w:val="17"/>
              </w:rPr>
              <w:t xml:space="preserve"> </w:t>
            </w:r>
            <w:proofErr w:type="spellStart"/>
            <w:r>
              <w:rPr>
                <w:sz w:val="17"/>
                <w:szCs w:val="17"/>
              </w:rPr>
              <w:t>Vaartweg</w:t>
            </w:r>
            <w:proofErr w:type="spellEnd"/>
            <w:r>
              <w:rPr>
                <w:sz w:val="17"/>
                <w:szCs w:val="17"/>
              </w:rPr>
              <w:t xml:space="preserve">-Zuid, </w:t>
            </w:r>
            <w:r w:rsidR="007A2BD0">
              <w:rPr>
                <w:sz w:val="17"/>
                <w:szCs w:val="17"/>
              </w:rPr>
              <w:t>Vlaardingen</w:t>
            </w:r>
          </w:p>
        </w:tc>
      </w:tr>
      <w:tr w:rsidR="00B21259" w:rsidTr="2D46A8D6" w14:paraId="5940907D" w14:textId="77777777">
        <w:tblPrEx>
          <w:tblCellMar>
            <w:top w:w="0" w:type="dxa"/>
            <w:bottom w:w="0" w:type="dxa"/>
          </w:tblCellMar>
        </w:tblPrEx>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611A2847" w14:textId="77777777">
            <w:proofErr w:type="spellStart"/>
            <w:r>
              <w:rPr>
                <w:b/>
                <w:bCs/>
                <w:color w:val="1B4F72"/>
                <w:sz w:val="17"/>
                <w:szCs w:val="17"/>
              </w:rPr>
              <w:t>Projectnummer</w:t>
            </w:r>
            <w:proofErr w:type="spellEnd"/>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438826AD" w14:textId="77777777">
            <w:pPr>
              <w:spacing w:after="40"/>
            </w:pPr>
            <w:r>
              <w:rPr>
                <w:sz w:val="17"/>
                <w:szCs w:val="17"/>
              </w:rPr>
              <w:t>702084-28</w:t>
            </w:r>
          </w:p>
        </w:tc>
      </w:tr>
      <w:tr w:rsidR="00B21259" w:rsidTr="2D46A8D6" w14:paraId="1CF817AF" w14:textId="77777777">
        <w:tblPrEx>
          <w:tblCellMar>
            <w:top w:w="0" w:type="dxa"/>
            <w:bottom w:w="0" w:type="dxa"/>
          </w:tblCellMar>
        </w:tblPrEx>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1CF3FCDB" w14:textId="77777777">
            <w:r>
              <w:rPr>
                <w:b/>
                <w:bCs/>
                <w:color w:val="1B4F72"/>
                <w:sz w:val="17"/>
                <w:szCs w:val="17"/>
              </w:rPr>
              <w:t>Appendix</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5738112F" w14:textId="77777777">
            <w:pPr>
              <w:spacing w:after="40"/>
            </w:pPr>
            <w:r>
              <w:rPr>
                <w:sz w:val="17"/>
                <w:szCs w:val="17"/>
              </w:rPr>
              <w:t xml:space="preserve">3 – </w:t>
            </w:r>
            <w:proofErr w:type="spellStart"/>
            <w:r>
              <w:rPr>
                <w:sz w:val="17"/>
                <w:szCs w:val="17"/>
              </w:rPr>
              <w:t>Taakstellend</w:t>
            </w:r>
            <w:proofErr w:type="spellEnd"/>
            <w:r>
              <w:rPr>
                <w:sz w:val="17"/>
                <w:szCs w:val="17"/>
              </w:rPr>
              <w:t xml:space="preserve"> Budget </w:t>
            </w:r>
            <w:proofErr w:type="spellStart"/>
            <w:r>
              <w:rPr>
                <w:sz w:val="17"/>
                <w:szCs w:val="17"/>
              </w:rPr>
              <w:t>inclusief</w:t>
            </w:r>
            <w:proofErr w:type="spellEnd"/>
            <w:r>
              <w:rPr>
                <w:sz w:val="17"/>
                <w:szCs w:val="17"/>
              </w:rPr>
              <w:t xml:space="preserve"> </w:t>
            </w:r>
            <w:proofErr w:type="spellStart"/>
            <w:r>
              <w:rPr>
                <w:sz w:val="17"/>
                <w:szCs w:val="17"/>
              </w:rPr>
              <w:t>onderbouwing</w:t>
            </w:r>
            <w:proofErr w:type="spellEnd"/>
          </w:p>
        </w:tc>
      </w:tr>
      <w:tr w:rsidR="00B21259" w:rsidTr="2D46A8D6" w14:paraId="6ED684EE" w14:textId="77777777">
        <w:tblPrEx>
          <w:tblCellMar>
            <w:top w:w="0" w:type="dxa"/>
            <w:bottom w:w="0" w:type="dxa"/>
          </w:tblCellMar>
        </w:tblPrEx>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74B165B8" w14:textId="77777777">
            <w:r>
              <w:rPr>
                <w:b/>
                <w:bCs/>
                <w:color w:val="1B4F72"/>
                <w:sz w:val="17"/>
                <w:szCs w:val="17"/>
              </w:rPr>
              <w:t>Versie</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5498392E" w14:textId="736B3745">
            <w:pPr>
              <w:spacing w:after="40"/>
            </w:pPr>
            <w:r w:rsidRPr="2D46A8D6" w:rsidR="00000000">
              <w:rPr>
                <w:sz w:val="17"/>
                <w:szCs w:val="17"/>
              </w:rPr>
              <w:t xml:space="preserve">[Concept </w:t>
            </w:r>
            <w:r w:rsidRPr="2D46A8D6" w:rsidR="00000000">
              <w:rPr>
                <w:sz w:val="17"/>
                <w:szCs w:val="17"/>
              </w:rPr>
              <w:t>]</w:t>
            </w:r>
          </w:p>
        </w:tc>
      </w:tr>
      <w:tr w:rsidR="00B21259" w:rsidTr="2D46A8D6" w14:paraId="61091423" w14:textId="77777777">
        <w:tblPrEx>
          <w:tblCellMar>
            <w:top w:w="0" w:type="dxa"/>
            <w:bottom w:w="0" w:type="dxa"/>
          </w:tblCellMar>
        </w:tblPrEx>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36B69BE4" w14:textId="77777777">
            <w:r>
              <w:rPr>
                <w:b/>
                <w:bCs/>
                <w:color w:val="1B4F72"/>
                <w:sz w:val="17"/>
                <w:szCs w:val="17"/>
              </w:rPr>
              <w:t>Datum</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1687565E" w14:textId="77777777">
            <w:pPr>
              <w:spacing w:after="40"/>
            </w:pPr>
            <w:r>
              <w:rPr>
                <w:sz w:val="17"/>
                <w:szCs w:val="17"/>
              </w:rPr>
              <w:t>[dd-mm-</w:t>
            </w:r>
            <w:proofErr w:type="spellStart"/>
            <w:r>
              <w:rPr>
                <w:sz w:val="17"/>
                <w:szCs w:val="17"/>
              </w:rPr>
              <w:t>jjjj</w:t>
            </w:r>
            <w:proofErr w:type="spellEnd"/>
            <w:r>
              <w:rPr>
                <w:sz w:val="17"/>
                <w:szCs w:val="17"/>
              </w:rPr>
              <w:t>]</w:t>
            </w:r>
          </w:p>
        </w:tc>
      </w:tr>
    </w:tbl>
    <w:p w:rsidR="00B21259" w:rsidRDefault="00B21259" w14:paraId="34566133" w14:textId="77777777">
      <w:pPr>
        <w:spacing w:before="300"/>
      </w:pPr>
    </w:p>
    <w:p w:rsidRPr="007A2BD0" w:rsidR="00B21259" w:rsidRDefault="00000000" w14:paraId="70DBBD3D" w14:textId="77777777">
      <w:pPr>
        <w:spacing w:after="160"/>
        <w:rPr>
          <w:lang w:val="nl-NL"/>
        </w:rPr>
      </w:pPr>
      <w:r w:rsidRPr="007A2BD0">
        <w:rPr>
          <w:color w:val="666666"/>
          <w:sz w:val="18"/>
          <w:szCs w:val="18"/>
          <w:lang w:val="nl-NL"/>
        </w:rPr>
        <w:t>Deze appendix bevat het Taakstellend Budget en de daaraan ten grondslag liggende onderbouwing, conform overweging 10 van de Modelovereenkomst DG2025. De Opdrachtgever geeft hiermee inzicht in de onderbouwing zodat de Aannemer in staat is een nuttige beoordeling over de haalbaarheid uit te voeren.</w:t>
      </w:r>
    </w:p>
    <w:p w:rsidRPr="007A2BD0" w:rsidR="00B21259" w:rsidRDefault="00000000" w14:paraId="38F7B397" w14:textId="77777777">
      <w:pPr>
        <w:rPr>
          <w:lang w:val="nl-NL"/>
        </w:rPr>
      </w:pPr>
      <w:r w:rsidRPr="007A2BD0">
        <w:rPr>
          <w:lang w:val="nl-NL"/>
        </w:rPr>
        <w:br w:type="page"/>
      </w:r>
    </w:p>
    <w:p w:rsidRPr="007A2BD0" w:rsidR="00B21259" w:rsidRDefault="00000000" w14:paraId="11B16706" w14:textId="77777777">
      <w:pPr>
        <w:pStyle w:val="Kop1"/>
        <w:rPr>
          <w:lang w:val="nl-NL"/>
        </w:rPr>
      </w:pPr>
      <w:r w:rsidRPr="007A2BD0">
        <w:rPr>
          <w:lang w:val="nl-NL"/>
        </w:rPr>
        <w:lastRenderedPageBreak/>
        <w:t>1. Taakstellend Budget</w:t>
      </w:r>
    </w:p>
    <w:p w:rsidRPr="007A2BD0" w:rsidR="00B21259" w:rsidRDefault="00000000" w14:paraId="5DCA0960" w14:textId="77777777">
      <w:pPr>
        <w:spacing w:after="160"/>
        <w:rPr>
          <w:lang w:val="nl-NL"/>
        </w:rPr>
      </w:pPr>
      <w:r w:rsidRPr="007A2BD0">
        <w:rPr>
          <w:color w:val="000000"/>
          <w:lang w:val="nl-NL"/>
        </w:rPr>
        <w:t>Het Taakstellend Budget betreft een inschatting van de kosten van de Aannemer (inclusief kosten Deelnemers vanuit Aannemer) voor de uitvoering van de voorbereidingswerkzaamheden, de uitvoeringswerkzaamheden en, indien van toepassing, de onderhoudswerkzaamheden (overweging 10).</w:t>
      </w: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4000"/>
        <w:gridCol w:w="2819"/>
        <w:gridCol w:w="2819"/>
      </w:tblGrid>
      <w:tr w:rsidR="00B21259" w14:paraId="44B6B41A" w14:textId="77777777">
        <w:tblPrEx>
          <w:tblCellMar>
            <w:top w:w="0" w:type="dxa"/>
            <w:bottom w:w="0" w:type="dxa"/>
          </w:tblCellMar>
        </w:tblPrEx>
        <w:tc>
          <w:tcPr>
            <w:tcW w:w="40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B21259" w:rsidRDefault="00000000" w14:paraId="2AD68A8F" w14:textId="77777777">
            <w:proofErr w:type="spellStart"/>
            <w:r>
              <w:rPr>
                <w:b/>
                <w:bCs/>
                <w:color w:val="FFFFFF"/>
                <w:sz w:val="17"/>
                <w:szCs w:val="17"/>
              </w:rPr>
              <w:t>Onderdeel</w:t>
            </w:r>
            <w:proofErr w:type="spellEnd"/>
          </w:p>
        </w:tc>
        <w:tc>
          <w:tcPr>
            <w:tcW w:w="2819"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B21259" w:rsidRDefault="00000000" w14:paraId="038E4BE5" w14:textId="77777777">
            <w:proofErr w:type="spellStart"/>
            <w:r>
              <w:rPr>
                <w:b/>
                <w:bCs/>
                <w:color w:val="FFFFFF"/>
                <w:sz w:val="17"/>
                <w:szCs w:val="17"/>
              </w:rPr>
              <w:t>Bedrag</w:t>
            </w:r>
            <w:proofErr w:type="spellEnd"/>
            <w:r>
              <w:rPr>
                <w:b/>
                <w:bCs/>
                <w:color w:val="FFFFFF"/>
                <w:sz w:val="17"/>
                <w:szCs w:val="17"/>
              </w:rPr>
              <w:t xml:space="preserve"> (excl. BTW)</w:t>
            </w:r>
          </w:p>
        </w:tc>
        <w:tc>
          <w:tcPr>
            <w:tcW w:w="2819"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B21259" w:rsidRDefault="00000000" w14:paraId="05024FA9" w14:textId="77777777">
            <w:proofErr w:type="spellStart"/>
            <w:r>
              <w:rPr>
                <w:b/>
                <w:bCs/>
                <w:color w:val="FFFFFF"/>
                <w:sz w:val="17"/>
                <w:szCs w:val="17"/>
              </w:rPr>
              <w:t>Toelichting</w:t>
            </w:r>
            <w:proofErr w:type="spellEnd"/>
          </w:p>
        </w:tc>
      </w:tr>
      <w:tr w:rsidRPr="007A2BD0" w:rsidR="00B21259" w14:paraId="5349FF58" w14:textId="77777777">
        <w:tblPrEx>
          <w:tblCellMar>
            <w:top w:w="0" w:type="dxa"/>
            <w:bottom w:w="0" w:type="dxa"/>
          </w:tblCellMar>
        </w:tblPrEx>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30281BA5" w14:textId="77777777">
            <w:proofErr w:type="spellStart"/>
            <w:r>
              <w:rPr>
                <w:b/>
                <w:bCs/>
                <w:color w:val="1B4F72"/>
                <w:sz w:val="17"/>
                <w:szCs w:val="17"/>
              </w:rPr>
              <w:t>Bouwteamfase</w:t>
            </w:r>
            <w:proofErr w:type="spellEnd"/>
            <w:r>
              <w:rPr>
                <w:b/>
                <w:bCs/>
                <w:color w:val="1B4F72"/>
                <w:sz w:val="17"/>
                <w:szCs w:val="17"/>
              </w:rPr>
              <w:t xml:space="preserve"> (</w:t>
            </w:r>
            <w:proofErr w:type="spellStart"/>
            <w:r>
              <w:rPr>
                <w:b/>
                <w:bCs/>
                <w:color w:val="1B4F72"/>
                <w:sz w:val="17"/>
                <w:szCs w:val="17"/>
              </w:rPr>
              <w:t>ontwerp</w:t>
            </w:r>
            <w:proofErr w:type="spellEnd"/>
            <w:r>
              <w:rPr>
                <w:b/>
                <w:bCs/>
                <w:color w:val="1B4F72"/>
                <w:sz w:val="17"/>
                <w:szCs w:val="17"/>
              </w:rPr>
              <w:t>)</w:t>
            </w:r>
          </w:p>
        </w:tc>
        <w:tc>
          <w:tcPr>
            <w:tcW w:w="2819"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00B21259" w:rsidRDefault="00000000" w14:paraId="0DB94663" w14:textId="77777777">
            <w:pPr>
              <w:spacing w:after="40"/>
            </w:pPr>
            <w:r>
              <w:rPr>
                <w:sz w:val="17"/>
                <w:szCs w:val="17"/>
              </w:rPr>
              <w:t>€ 350.000,-</w:t>
            </w:r>
          </w:p>
        </w:tc>
        <w:tc>
          <w:tcPr>
            <w:tcW w:w="2819"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7A2BD0" w:rsidR="00B21259" w:rsidRDefault="00000000" w14:paraId="17CDF558" w14:textId="77777777">
            <w:pPr>
              <w:spacing w:after="40"/>
              <w:rPr>
                <w:lang w:val="nl-NL"/>
              </w:rPr>
            </w:pPr>
            <w:r w:rsidRPr="007A2BD0">
              <w:rPr>
                <w:sz w:val="17"/>
                <w:szCs w:val="17"/>
                <w:lang w:val="nl-NL"/>
              </w:rPr>
              <w:t>Plafondbedrag. Vergoeding op basis van uurtarieven + kostenposten (art. 10.1)</w:t>
            </w:r>
          </w:p>
        </w:tc>
      </w:tr>
      <w:tr w:rsidRPr="007A2BD0" w:rsidR="00B21259" w14:paraId="1D5FB33D" w14:textId="77777777">
        <w:tblPrEx>
          <w:tblCellMar>
            <w:top w:w="0" w:type="dxa"/>
            <w:bottom w:w="0" w:type="dxa"/>
          </w:tblCellMar>
        </w:tblPrEx>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58D5ACA8" w14:textId="77777777">
            <w:proofErr w:type="spellStart"/>
            <w:r>
              <w:rPr>
                <w:b/>
                <w:bCs/>
                <w:color w:val="1B4F72"/>
                <w:sz w:val="17"/>
                <w:szCs w:val="17"/>
              </w:rPr>
              <w:t>Realisatiefase</w:t>
            </w:r>
            <w:proofErr w:type="spellEnd"/>
          </w:p>
        </w:tc>
        <w:tc>
          <w:tcPr>
            <w:tcW w:w="2819"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184D9322" w14:textId="77777777">
            <w:pPr>
              <w:spacing w:after="40"/>
            </w:pPr>
            <w:r>
              <w:rPr>
                <w:sz w:val="17"/>
                <w:szCs w:val="17"/>
              </w:rPr>
              <w:t>€ 3.200.000,-</w:t>
            </w:r>
          </w:p>
        </w:tc>
        <w:tc>
          <w:tcPr>
            <w:tcW w:w="2819"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7A2BD0" w:rsidR="00B21259" w:rsidRDefault="00000000" w14:paraId="73123A9E" w14:textId="77777777">
            <w:pPr>
              <w:spacing w:after="40"/>
              <w:rPr>
                <w:lang w:val="nl-NL"/>
              </w:rPr>
            </w:pPr>
            <w:r w:rsidRPr="007A2BD0">
              <w:rPr>
                <w:sz w:val="17"/>
                <w:szCs w:val="17"/>
                <w:lang w:val="nl-NL"/>
              </w:rPr>
              <w:t>Richtprijs. Definitief Taakstellend Budget wordt voor afronding bouwteamfase overeengekomen.</w:t>
            </w:r>
          </w:p>
        </w:tc>
      </w:tr>
      <w:tr w:rsidR="00B21259" w14:paraId="12CA41C4" w14:textId="77777777">
        <w:tblPrEx>
          <w:tblCellMar>
            <w:top w:w="0" w:type="dxa"/>
            <w:bottom w:w="0" w:type="dxa"/>
          </w:tblCellMar>
        </w:tblPrEx>
        <w:tc>
          <w:tcPr>
            <w:tcW w:w="4000"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7B6BFE1A" w14:textId="77777777">
            <w:proofErr w:type="spellStart"/>
            <w:r>
              <w:rPr>
                <w:b/>
                <w:bCs/>
                <w:color w:val="1B4F72"/>
                <w:sz w:val="17"/>
                <w:szCs w:val="17"/>
              </w:rPr>
              <w:t>Totaal</w:t>
            </w:r>
            <w:proofErr w:type="spellEnd"/>
          </w:p>
        </w:tc>
        <w:tc>
          <w:tcPr>
            <w:tcW w:w="2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79002E91" w14:textId="77777777">
            <w:pPr>
              <w:spacing w:after="40"/>
            </w:pPr>
            <w:r>
              <w:rPr>
                <w:sz w:val="17"/>
                <w:szCs w:val="17"/>
              </w:rPr>
              <w:t>€ 3.550.000,-</w:t>
            </w:r>
          </w:p>
        </w:tc>
        <w:tc>
          <w:tcPr>
            <w:tcW w:w="2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17076C16" w14:textId="77777777">
            <w:pPr>
              <w:spacing w:after="40"/>
            </w:pPr>
            <w:proofErr w:type="spellStart"/>
            <w:r>
              <w:rPr>
                <w:sz w:val="17"/>
                <w:szCs w:val="17"/>
              </w:rPr>
              <w:t>Indicatief</w:t>
            </w:r>
            <w:proofErr w:type="spellEnd"/>
            <w:r>
              <w:rPr>
                <w:sz w:val="17"/>
                <w:szCs w:val="17"/>
              </w:rPr>
              <w:t xml:space="preserve"> </w:t>
            </w:r>
            <w:proofErr w:type="spellStart"/>
            <w:r>
              <w:rPr>
                <w:sz w:val="17"/>
                <w:szCs w:val="17"/>
              </w:rPr>
              <w:t>totaal</w:t>
            </w:r>
            <w:proofErr w:type="spellEnd"/>
          </w:p>
        </w:tc>
      </w:tr>
    </w:tbl>
    <w:p w:rsidR="00B21259" w:rsidRDefault="00000000" w14:paraId="7449B166" w14:textId="77777777">
      <w:pPr>
        <w:pStyle w:val="Kop2"/>
      </w:pPr>
      <w:r>
        <w:t xml:space="preserve">1.1 Status </w:t>
      </w:r>
      <w:proofErr w:type="spellStart"/>
      <w:r>
        <w:t>en</w:t>
      </w:r>
      <w:proofErr w:type="spellEnd"/>
      <w:r>
        <w:t xml:space="preserve"> </w:t>
      </w:r>
      <w:proofErr w:type="spellStart"/>
      <w:r>
        <w:t>karakter</w:t>
      </w:r>
      <w:proofErr w:type="spellEnd"/>
    </w:p>
    <w:p w:rsidRPr="007A2BD0" w:rsidR="00B21259" w:rsidRDefault="00000000" w14:paraId="4A2794E8" w14:textId="77777777">
      <w:pPr>
        <w:spacing w:after="160"/>
        <w:rPr>
          <w:lang w:val="nl-NL"/>
        </w:rPr>
      </w:pPr>
      <w:r w:rsidRPr="007A2BD0">
        <w:rPr>
          <w:color w:val="000000"/>
          <w:lang w:val="nl-NL"/>
        </w:rPr>
        <w:t>Het Taakstellend Budget voor de bouwteamfase betreft een plafondbedrag: de inschrijfsom mag niet hoger zijn dan €350.000,- exclusief BTW. Het bedrag voor de realisatiefase is een richtprijs op basis van de huidige ramingsstatus. Het definitieve Taakstellend Budget voor de realisatie wordt conform de overeenkomst voor afronding van de bouwteamfase vastgesteld op basis van de gezamenlijk uitgewerkte SSK-raming.</w:t>
      </w:r>
    </w:p>
    <w:p w:rsidRPr="007A2BD0" w:rsidR="00B21259" w:rsidRDefault="00000000" w14:paraId="6B88760D" w14:textId="77777777">
      <w:pPr>
        <w:spacing w:before="40" w:after="100"/>
        <w:rPr>
          <w:lang w:val="nl-NL"/>
        </w:rPr>
      </w:pPr>
      <w:r w:rsidRPr="007A2BD0">
        <w:rPr>
          <w:b/>
          <w:bCs/>
          <w:color w:val="C0392B"/>
          <w:sz w:val="17"/>
          <w:szCs w:val="17"/>
          <w:lang w:val="nl-NL"/>
        </w:rPr>
        <w:t xml:space="preserve">● CONTRACTUELE EIS: </w:t>
      </w:r>
      <w:r w:rsidRPr="007A2BD0">
        <w:rPr>
          <w:i/>
          <w:iCs/>
          <w:color w:val="C0392B"/>
          <w:sz w:val="17"/>
          <w:szCs w:val="17"/>
          <w:lang w:val="nl-NL"/>
        </w:rPr>
        <w:t>Op het moment van het tot stand komen van de Overeenkomst verklaart elk van Partijen geen redenen te hebben om aan te nemen dat dit Taakstellend Budget niet realistisch is (overweging 10).</w:t>
      </w:r>
    </w:p>
    <w:p w:rsidRPr="007A2BD0" w:rsidR="00B21259" w:rsidRDefault="00000000" w14:paraId="6D25AE88" w14:textId="77777777">
      <w:pPr>
        <w:pStyle w:val="Kop1"/>
        <w:rPr>
          <w:lang w:val="nl-NL"/>
        </w:rPr>
      </w:pPr>
      <w:r w:rsidRPr="007A2BD0">
        <w:rPr>
          <w:lang w:val="nl-NL"/>
        </w:rPr>
        <w:t>2. Onderbouwing Taakstellend Budget</w:t>
      </w:r>
    </w:p>
    <w:p w:rsidRPr="007A2BD0" w:rsidR="00B21259" w:rsidRDefault="00000000" w14:paraId="59A58121" w14:textId="77777777">
      <w:pPr>
        <w:spacing w:after="160"/>
        <w:rPr>
          <w:lang w:val="nl-NL"/>
        </w:rPr>
      </w:pPr>
      <w:r w:rsidRPr="007A2BD0">
        <w:rPr>
          <w:color w:val="000000"/>
          <w:lang w:val="nl-NL"/>
        </w:rPr>
        <w:t>De onderstaande onderbouwing geeft inzicht in de totstandkoming van het Taakstellend Budget, de gehanteerde uitgangspunten en de belangrijkste aannames.</w:t>
      </w:r>
    </w:p>
    <w:p w:rsidRPr="007A2BD0" w:rsidR="00B21259" w:rsidRDefault="00000000" w14:paraId="3D57B438" w14:textId="77777777">
      <w:pPr>
        <w:pStyle w:val="Kop2"/>
        <w:rPr>
          <w:lang w:val="nl-NL"/>
        </w:rPr>
      </w:pPr>
      <w:r w:rsidRPr="007A2BD0">
        <w:rPr>
          <w:lang w:val="nl-NL"/>
        </w:rPr>
        <w:t>2.1 Ramingsmethodiek</w:t>
      </w:r>
    </w:p>
    <w:p w:rsidRPr="007A2BD0" w:rsidR="00B21259" w:rsidRDefault="00000000" w14:paraId="68A98B07" w14:textId="77777777">
      <w:pPr>
        <w:spacing w:before="40" w:after="100"/>
        <w:rPr>
          <w:lang w:val="nl-NL"/>
        </w:rPr>
      </w:pPr>
      <w:r w:rsidRPr="007A2BD0">
        <w:rPr>
          <w:b/>
          <w:bCs/>
          <w:color w:val="E67E22"/>
          <w:sz w:val="17"/>
          <w:szCs w:val="17"/>
          <w:lang w:val="nl-NL"/>
        </w:rPr>
        <w:t xml:space="preserve">▷ IN TE VULLEN: </w:t>
      </w:r>
      <w:r w:rsidRPr="007A2BD0">
        <w:rPr>
          <w:i/>
          <w:iCs/>
          <w:color w:val="E67E22"/>
          <w:sz w:val="17"/>
          <w:szCs w:val="17"/>
          <w:lang w:val="nl-NL"/>
        </w:rPr>
        <w:t>Beschrijf de gehanteerde ramingsmethodiek: SSK-raming (welk niveau?), directieraming, parametrische raming, of combinatie. Benoem het ramingssoftware/-systeem indien van toepassing.</w:t>
      </w:r>
    </w:p>
    <w:p w:rsidRPr="007A2BD0" w:rsidR="00B21259" w:rsidRDefault="00000000" w14:paraId="4B477EB5" w14:textId="77777777">
      <w:pPr>
        <w:pStyle w:val="Kop2"/>
        <w:rPr>
          <w:lang w:val="nl-NL"/>
        </w:rPr>
      </w:pPr>
      <w:r w:rsidRPr="007A2BD0">
        <w:rPr>
          <w:lang w:val="nl-NL"/>
        </w:rPr>
        <w:t>2.2 Uitgangspunten en aannames</w:t>
      </w:r>
    </w:p>
    <w:p w:rsidRPr="007A2BD0" w:rsidR="00B21259" w:rsidRDefault="00000000" w14:paraId="10D4C691" w14:textId="77777777">
      <w:pPr>
        <w:spacing w:before="40" w:after="100"/>
        <w:rPr>
          <w:lang w:val="nl-NL"/>
        </w:rPr>
      </w:pPr>
      <w:r w:rsidRPr="007A2BD0">
        <w:rPr>
          <w:b/>
          <w:bCs/>
          <w:color w:val="E67E22"/>
          <w:sz w:val="17"/>
          <w:szCs w:val="17"/>
          <w:lang w:val="nl-NL"/>
        </w:rPr>
        <w:t xml:space="preserve">▷ IN TE VULLEN: </w:t>
      </w:r>
      <w:r w:rsidRPr="007A2BD0">
        <w:rPr>
          <w:i/>
          <w:iCs/>
          <w:color w:val="E67E22"/>
          <w:sz w:val="17"/>
          <w:szCs w:val="17"/>
          <w:lang w:val="nl-NL"/>
        </w:rPr>
        <w:t>Beschrijf de belangrijkste uitgangspunten: prijspeil, gehanteerde indexering, aannames over bodemgesteldheid, aannames over uitvoeringsmethode, aannames over fasering en doorlooptijd, aannames over omgevingsmaatregelen, etc.</w:t>
      </w:r>
    </w:p>
    <w:p w:rsidRPr="007A2BD0" w:rsidR="00B21259" w:rsidRDefault="00000000" w14:paraId="4DD24FDD" w14:textId="77777777">
      <w:pPr>
        <w:pStyle w:val="Kop2"/>
        <w:rPr>
          <w:lang w:val="nl-NL"/>
        </w:rPr>
      </w:pPr>
      <w:r w:rsidRPr="007A2BD0">
        <w:rPr>
          <w:lang w:val="nl-NL"/>
        </w:rPr>
        <w:t>2.3 Kostenopbouw</w:t>
      </w:r>
    </w:p>
    <w:p w:rsidR="00B21259" w:rsidRDefault="00000000" w14:paraId="184EAB0D" w14:textId="77777777">
      <w:pPr>
        <w:spacing w:before="40" w:after="100"/>
      </w:pPr>
      <w:r w:rsidRPr="007A2BD0">
        <w:rPr>
          <w:b/>
          <w:bCs/>
          <w:color w:val="E67E22"/>
          <w:sz w:val="17"/>
          <w:szCs w:val="17"/>
          <w:lang w:val="nl-NL"/>
        </w:rPr>
        <w:t xml:space="preserve">▷ IN TE VULLEN: </w:t>
      </w:r>
      <w:r w:rsidRPr="007A2BD0">
        <w:rPr>
          <w:i/>
          <w:iCs/>
          <w:color w:val="E67E22"/>
          <w:sz w:val="17"/>
          <w:szCs w:val="17"/>
          <w:lang w:val="nl-NL"/>
        </w:rPr>
        <w:t xml:space="preserve">Neem hier de SSK-raming of kostenopbouw op, of verwijs naar een separaat bijgevoegd ramingsdocument. </w:t>
      </w:r>
      <w:r>
        <w:rPr>
          <w:i/>
          <w:iCs/>
          <w:color w:val="E67E22"/>
          <w:sz w:val="17"/>
          <w:szCs w:val="17"/>
        </w:rPr>
        <w:t xml:space="preserve">De </w:t>
      </w:r>
      <w:proofErr w:type="spellStart"/>
      <w:r>
        <w:rPr>
          <w:i/>
          <w:iCs/>
          <w:color w:val="E67E22"/>
          <w:sz w:val="17"/>
          <w:szCs w:val="17"/>
        </w:rPr>
        <w:t>opbouw</w:t>
      </w:r>
      <w:proofErr w:type="spellEnd"/>
      <w:r>
        <w:rPr>
          <w:i/>
          <w:iCs/>
          <w:color w:val="E67E22"/>
          <w:sz w:val="17"/>
          <w:szCs w:val="17"/>
        </w:rPr>
        <w:t xml:space="preserve"> </w:t>
      </w:r>
      <w:proofErr w:type="spellStart"/>
      <w:r>
        <w:rPr>
          <w:i/>
          <w:iCs/>
          <w:color w:val="E67E22"/>
          <w:sz w:val="17"/>
          <w:szCs w:val="17"/>
        </w:rPr>
        <w:t>dient</w:t>
      </w:r>
      <w:proofErr w:type="spellEnd"/>
      <w:r>
        <w:rPr>
          <w:i/>
          <w:iCs/>
          <w:color w:val="E67E22"/>
          <w:sz w:val="17"/>
          <w:szCs w:val="17"/>
        </w:rPr>
        <w:t xml:space="preserve"> </w:t>
      </w:r>
      <w:proofErr w:type="spellStart"/>
      <w:r>
        <w:rPr>
          <w:i/>
          <w:iCs/>
          <w:color w:val="E67E22"/>
          <w:sz w:val="17"/>
          <w:szCs w:val="17"/>
        </w:rPr>
        <w:t>minimaal</w:t>
      </w:r>
      <w:proofErr w:type="spellEnd"/>
      <w:r>
        <w:rPr>
          <w:i/>
          <w:iCs/>
          <w:color w:val="E67E22"/>
          <w:sz w:val="17"/>
          <w:szCs w:val="17"/>
        </w:rPr>
        <w:t xml:space="preserve"> de </w:t>
      </w:r>
      <w:proofErr w:type="spellStart"/>
      <w:r>
        <w:rPr>
          <w:i/>
          <w:iCs/>
          <w:color w:val="E67E22"/>
          <w:sz w:val="17"/>
          <w:szCs w:val="17"/>
        </w:rPr>
        <w:t>volgende</w:t>
      </w:r>
      <w:proofErr w:type="spellEnd"/>
      <w:r>
        <w:rPr>
          <w:i/>
          <w:iCs/>
          <w:color w:val="E67E22"/>
          <w:sz w:val="17"/>
          <w:szCs w:val="17"/>
        </w:rPr>
        <w:t xml:space="preserve"> </w:t>
      </w:r>
      <w:proofErr w:type="spellStart"/>
      <w:r>
        <w:rPr>
          <w:i/>
          <w:iCs/>
          <w:color w:val="E67E22"/>
          <w:sz w:val="17"/>
          <w:szCs w:val="17"/>
        </w:rPr>
        <w:t>posten</w:t>
      </w:r>
      <w:proofErr w:type="spellEnd"/>
      <w:r>
        <w:rPr>
          <w:i/>
          <w:iCs/>
          <w:color w:val="E67E22"/>
          <w:sz w:val="17"/>
          <w:szCs w:val="17"/>
        </w:rPr>
        <w:t xml:space="preserve"> </w:t>
      </w:r>
      <w:proofErr w:type="spellStart"/>
      <w:r>
        <w:rPr>
          <w:i/>
          <w:iCs/>
          <w:color w:val="E67E22"/>
          <w:sz w:val="17"/>
          <w:szCs w:val="17"/>
        </w:rPr>
        <w:t>te</w:t>
      </w:r>
      <w:proofErr w:type="spellEnd"/>
      <w:r>
        <w:rPr>
          <w:i/>
          <w:iCs/>
          <w:color w:val="E67E22"/>
          <w:sz w:val="17"/>
          <w:szCs w:val="17"/>
        </w:rPr>
        <w:t xml:space="preserve"> </w:t>
      </w:r>
      <w:proofErr w:type="spellStart"/>
      <w:r>
        <w:rPr>
          <w:i/>
          <w:iCs/>
          <w:color w:val="E67E22"/>
          <w:sz w:val="17"/>
          <w:szCs w:val="17"/>
        </w:rPr>
        <w:t>bevatten</w:t>
      </w:r>
      <w:proofErr w:type="spellEnd"/>
      <w:r>
        <w:rPr>
          <w:i/>
          <w:iCs/>
          <w:color w:val="E67E22"/>
          <w:sz w:val="17"/>
          <w:szCs w:val="17"/>
        </w:rPr>
        <w:t>:</w:t>
      </w: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4000"/>
        <w:gridCol w:w="2000"/>
        <w:gridCol w:w="1819"/>
        <w:gridCol w:w="1819"/>
      </w:tblGrid>
      <w:tr w:rsidR="00B21259" w14:paraId="4B359EB9" w14:textId="77777777">
        <w:tblPrEx>
          <w:tblCellMar>
            <w:top w:w="0" w:type="dxa"/>
            <w:bottom w:w="0" w:type="dxa"/>
          </w:tblCellMar>
        </w:tblPrEx>
        <w:tc>
          <w:tcPr>
            <w:tcW w:w="40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B21259" w:rsidRDefault="00000000" w14:paraId="1D04DC6E" w14:textId="77777777">
            <w:proofErr w:type="spellStart"/>
            <w:r>
              <w:rPr>
                <w:b/>
                <w:bCs/>
                <w:color w:val="FFFFFF"/>
                <w:sz w:val="17"/>
                <w:szCs w:val="17"/>
              </w:rPr>
              <w:t>Kostenpost</w:t>
            </w:r>
            <w:proofErr w:type="spellEnd"/>
          </w:p>
        </w:tc>
        <w:tc>
          <w:tcPr>
            <w:tcW w:w="20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B21259" w:rsidRDefault="00000000" w14:paraId="5E891F1B" w14:textId="77777777">
            <w:proofErr w:type="spellStart"/>
            <w:r>
              <w:rPr>
                <w:b/>
                <w:bCs/>
                <w:color w:val="FFFFFF"/>
                <w:sz w:val="17"/>
                <w:szCs w:val="17"/>
              </w:rPr>
              <w:t>Bedrag</w:t>
            </w:r>
            <w:proofErr w:type="spellEnd"/>
          </w:p>
        </w:tc>
        <w:tc>
          <w:tcPr>
            <w:tcW w:w="1819"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B21259" w:rsidRDefault="00000000" w14:paraId="4D7B4306" w14:textId="77777777">
            <w:r>
              <w:rPr>
                <w:b/>
                <w:bCs/>
                <w:color w:val="FFFFFF"/>
                <w:sz w:val="17"/>
                <w:szCs w:val="17"/>
              </w:rPr>
              <w:t xml:space="preserve">% van </w:t>
            </w:r>
            <w:proofErr w:type="spellStart"/>
            <w:r>
              <w:rPr>
                <w:b/>
                <w:bCs/>
                <w:color w:val="FFFFFF"/>
                <w:sz w:val="17"/>
                <w:szCs w:val="17"/>
              </w:rPr>
              <w:t>totaal</w:t>
            </w:r>
            <w:proofErr w:type="spellEnd"/>
          </w:p>
        </w:tc>
        <w:tc>
          <w:tcPr>
            <w:tcW w:w="1819"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B21259" w:rsidRDefault="00000000" w14:paraId="0CC70C75" w14:textId="77777777">
            <w:proofErr w:type="spellStart"/>
            <w:r>
              <w:rPr>
                <w:b/>
                <w:bCs/>
                <w:color w:val="FFFFFF"/>
                <w:sz w:val="17"/>
                <w:szCs w:val="17"/>
              </w:rPr>
              <w:t>Toelichting</w:t>
            </w:r>
            <w:proofErr w:type="spellEnd"/>
          </w:p>
        </w:tc>
      </w:tr>
      <w:tr w:rsidR="00B21259" w14:paraId="552381F4" w14:textId="77777777">
        <w:tblPrEx>
          <w:tblCellMar>
            <w:top w:w="0" w:type="dxa"/>
            <w:bottom w:w="0" w:type="dxa"/>
          </w:tblCellMar>
        </w:tblPrEx>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6316FE37" w14:textId="77777777">
            <w:proofErr w:type="spellStart"/>
            <w:r>
              <w:rPr>
                <w:b/>
                <w:bCs/>
                <w:color w:val="1B4F72"/>
                <w:sz w:val="17"/>
                <w:szCs w:val="17"/>
              </w:rPr>
              <w:t>Directe</w:t>
            </w:r>
            <w:proofErr w:type="spellEnd"/>
            <w:r>
              <w:rPr>
                <w:b/>
                <w:bCs/>
                <w:color w:val="1B4F72"/>
                <w:sz w:val="17"/>
                <w:szCs w:val="17"/>
              </w:rPr>
              <w:t xml:space="preserve"> </w:t>
            </w:r>
            <w:proofErr w:type="spellStart"/>
            <w:r>
              <w:rPr>
                <w:b/>
                <w:bCs/>
                <w:color w:val="1B4F72"/>
                <w:sz w:val="17"/>
                <w:szCs w:val="17"/>
              </w:rPr>
              <w:t>uitvoeringskosten</w:t>
            </w:r>
            <w:proofErr w:type="spellEnd"/>
          </w:p>
        </w:tc>
        <w:tc>
          <w:tcPr>
            <w:tcW w:w="2000"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04236A1D" w14:textId="77777777">
            <w:pPr>
              <w:spacing w:after="40"/>
            </w:pPr>
            <w:r>
              <w:rPr>
                <w:sz w:val="17"/>
                <w:szCs w:val="17"/>
              </w:rPr>
              <w:t>[</w:t>
            </w:r>
            <w:proofErr w:type="spellStart"/>
            <w:r>
              <w:rPr>
                <w:sz w:val="17"/>
                <w:szCs w:val="17"/>
              </w:rPr>
              <w:t>bedrag</w:t>
            </w:r>
            <w:proofErr w:type="spellEnd"/>
            <w:r>
              <w:rPr>
                <w:sz w:val="17"/>
                <w:szCs w:val="17"/>
              </w:rPr>
              <w:t>]</w:t>
            </w: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5DAA7DC0" w14:textId="77777777">
            <w:pPr>
              <w:spacing w:after="40"/>
            </w:pPr>
            <w:r>
              <w:rPr>
                <w:sz w:val="17"/>
                <w:szCs w:val="17"/>
              </w:rPr>
              <w:t>[%]</w:t>
            </w: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B21259" w14:paraId="70A716D3" w14:textId="77777777">
            <w:pPr>
              <w:spacing w:after="40"/>
            </w:pPr>
          </w:p>
        </w:tc>
      </w:tr>
      <w:tr w:rsidR="00B21259" w14:paraId="06F72C58" w14:textId="77777777">
        <w:tblPrEx>
          <w:tblCellMar>
            <w:top w:w="0" w:type="dxa"/>
            <w:bottom w:w="0" w:type="dxa"/>
          </w:tblCellMar>
        </w:tblPrEx>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4E3D5DA8" w14:textId="77777777">
            <w:r>
              <w:rPr>
                <w:b/>
                <w:bCs/>
                <w:color w:val="1B4F72"/>
                <w:sz w:val="17"/>
                <w:szCs w:val="17"/>
              </w:rPr>
              <w:t xml:space="preserve">  - </w:t>
            </w:r>
            <w:proofErr w:type="spellStart"/>
            <w:r>
              <w:rPr>
                <w:b/>
                <w:bCs/>
                <w:color w:val="1B4F72"/>
                <w:sz w:val="17"/>
                <w:szCs w:val="17"/>
              </w:rPr>
              <w:t>Grondwerk</w:t>
            </w:r>
            <w:proofErr w:type="spellEnd"/>
            <w:r>
              <w:rPr>
                <w:b/>
                <w:bCs/>
                <w:color w:val="1B4F72"/>
                <w:sz w:val="17"/>
                <w:szCs w:val="17"/>
              </w:rPr>
              <w:t xml:space="preserve"> </w:t>
            </w:r>
            <w:proofErr w:type="spellStart"/>
            <w:r>
              <w:rPr>
                <w:b/>
                <w:bCs/>
                <w:color w:val="1B4F72"/>
                <w:sz w:val="17"/>
                <w:szCs w:val="17"/>
              </w:rPr>
              <w:t>en</w:t>
            </w:r>
            <w:proofErr w:type="spellEnd"/>
            <w:r>
              <w:rPr>
                <w:b/>
                <w:bCs/>
                <w:color w:val="1B4F72"/>
                <w:sz w:val="17"/>
                <w:szCs w:val="17"/>
              </w:rPr>
              <w:t xml:space="preserve"> </w:t>
            </w:r>
            <w:proofErr w:type="spellStart"/>
            <w:r>
              <w:rPr>
                <w:b/>
                <w:bCs/>
                <w:color w:val="1B4F72"/>
                <w:sz w:val="17"/>
                <w:szCs w:val="17"/>
              </w:rPr>
              <w:t>ophoging</w:t>
            </w:r>
            <w:proofErr w:type="spellEnd"/>
          </w:p>
        </w:tc>
        <w:tc>
          <w:tcPr>
            <w:tcW w:w="2000"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233EE514" w14:textId="77777777">
            <w:pPr>
              <w:spacing w:after="40"/>
            </w:pPr>
            <w:r>
              <w:rPr>
                <w:sz w:val="17"/>
                <w:szCs w:val="17"/>
              </w:rPr>
              <w:t>[</w:t>
            </w:r>
            <w:proofErr w:type="spellStart"/>
            <w:r>
              <w:rPr>
                <w:sz w:val="17"/>
                <w:szCs w:val="17"/>
              </w:rPr>
              <w:t>bedrag</w:t>
            </w:r>
            <w:proofErr w:type="spellEnd"/>
            <w:r>
              <w:rPr>
                <w:sz w:val="17"/>
                <w:szCs w:val="17"/>
              </w:rPr>
              <w:t>]</w:t>
            </w: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B21259" w14:paraId="3EE6EB16" w14:textId="77777777">
            <w:pPr>
              <w:spacing w:after="40"/>
            </w:pP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B21259" w14:paraId="3BD57506" w14:textId="77777777">
            <w:pPr>
              <w:spacing w:after="40"/>
            </w:pPr>
          </w:p>
        </w:tc>
      </w:tr>
      <w:tr w:rsidR="00B21259" w14:paraId="4C28B075" w14:textId="77777777">
        <w:tblPrEx>
          <w:tblCellMar>
            <w:top w:w="0" w:type="dxa"/>
            <w:bottom w:w="0" w:type="dxa"/>
          </w:tblCellMar>
        </w:tblPrEx>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536CD22E" w14:textId="77777777">
            <w:r>
              <w:rPr>
                <w:b/>
                <w:bCs/>
                <w:color w:val="1B4F72"/>
                <w:sz w:val="17"/>
                <w:szCs w:val="17"/>
              </w:rPr>
              <w:t xml:space="preserve">  - </w:t>
            </w:r>
            <w:proofErr w:type="spellStart"/>
            <w:r>
              <w:rPr>
                <w:b/>
                <w:bCs/>
                <w:color w:val="1B4F72"/>
                <w:sz w:val="17"/>
                <w:szCs w:val="17"/>
              </w:rPr>
              <w:t>Damwanden</w:t>
            </w:r>
            <w:proofErr w:type="spellEnd"/>
            <w:r>
              <w:rPr>
                <w:b/>
                <w:bCs/>
                <w:color w:val="1B4F72"/>
                <w:sz w:val="17"/>
                <w:szCs w:val="17"/>
              </w:rPr>
              <w:t xml:space="preserve"> (</w:t>
            </w:r>
            <w:proofErr w:type="spellStart"/>
            <w:r>
              <w:rPr>
                <w:b/>
                <w:bCs/>
                <w:color w:val="1B4F72"/>
                <w:sz w:val="17"/>
                <w:szCs w:val="17"/>
              </w:rPr>
              <w:t>staal</w:t>
            </w:r>
            <w:proofErr w:type="spellEnd"/>
            <w:r>
              <w:rPr>
                <w:b/>
                <w:bCs/>
                <w:color w:val="1B4F72"/>
                <w:sz w:val="17"/>
                <w:szCs w:val="17"/>
              </w:rPr>
              <w:t>)</w:t>
            </w:r>
          </w:p>
        </w:tc>
        <w:tc>
          <w:tcPr>
            <w:tcW w:w="2000"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10C820FB" w14:textId="77777777">
            <w:pPr>
              <w:spacing w:after="40"/>
            </w:pPr>
            <w:r>
              <w:rPr>
                <w:sz w:val="17"/>
                <w:szCs w:val="17"/>
              </w:rPr>
              <w:t>[</w:t>
            </w:r>
            <w:proofErr w:type="spellStart"/>
            <w:r>
              <w:rPr>
                <w:sz w:val="17"/>
                <w:szCs w:val="17"/>
              </w:rPr>
              <w:t>bedrag</w:t>
            </w:r>
            <w:proofErr w:type="spellEnd"/>
            <w:r>
              <w:rPr>
                <w:sz w:val="17"/>
                <w:szCs w:val="17"/>
              </w:rPr>
              <w:t>]</w:t>
            </w: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B21259" w14:paraId="68A5F0BB" w14:textId="77777777">
            <w:pPr>
              <w:spacing w:after="40"/>
            </w:pP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B21259" w14:paraId="411134F0" w14:textId="77777777">
            <w:pPr>
              <w:spacing w:after="40"/>
            </w:pPr>
          </w:p>
        </w:tc>
      </w:tr>
      <w:tr w:rsidR="00B21259" w14:paraId="5560BF31" w14:textId="77777777">
        <w:tblPrEx>
          <w:tblCellMar>
            <w:top w:w="0" w:type="dxa"/>
            <w:bottom w:w="0" w:type="dxa"/>
          </w:tblCellMar>
        </w:tblPrEx>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5006471A" w14:textId="77777777">
            <w:r>
              <w:rPr>
                <w:b/>
                <w:bCs/>
                <w:color w:val="1B4F72"/>
                <w:sz w:val="17"/>
                <w:szCs w:val="17"/>
              </w:rPr>
              <w:t xml:space="preserve">  - </w:t>
            </w:r>
            <w:proofErr w:type="spellStart"/>
            <w:r>
              <w:rPr>
                <w:b/>
                <w:bCs/>
                <w:color w:val="1B4F72"/>
                <w:sz w:val="17"/>
                <w:szCs w:val="17"/>
              </w:rPr>
              <w:t>Damwanden</w:t>
            </w:r>
            <w:proofErr w:type="spellEnd"/>
            <w:r>
              <w:rPr>
                <w:b/>
                <w:bCs/>
                <w:color w:val="1B4F72"/>
                <w:sz w:val="17"/>
                <w:szCs w:val="17"/>
              </w:rPr>
              <w:t xml:space="preserve"> (</w:t>
            </w:r>
            <w:proofErr w:type="spellStart"/>
            <w:r>
              <w:rPr>
                <w:b/>
                <w:bCs/>
                <w:color w:val="1B4F72"/>
                <w:sz w:val="17"/>
                <w:szCs w:val="17"/>
              </w:rPr>
              <w:t>hout</w:t>
            </w:r>
            <w:proofErr w:type="spellEnd"/>
            <w:r>
              <w:rPr>
                <w:b/>
                <w:bCs/>
                <w:color w:val="1B4F72"/>
                <w:sz w:val="17"/>
                <w:szCs w:val="17"/>
              </w:rPr>
              <w:t>/</w:t>
            </w:r>
            <w:proofErr w:type="spellStart"/>
            <w:r>
              <w:rPr>
                <w:b/>
                <w:bCs/>
                <w:color w:val="1B4F72"/>
                <w:sz w:val="17"/>
                <w:szCs w:val="17"/>
              </w:rPr>
              <w:t>kunststof</w:t>
            </w:r>
            <w:proofErr w:type="spellEnd"/>
            <w:r>
              <w:rPr>
                <w:b/>
                <w:bCs/>
                <w:color w:val="1B4F72"/>
                <w:sz w:val="17"/>
                <w:szCs w:val="17"/>
              </w:rPr>
              <w:t>)</w:t>
            </w:r>
          </w:p>
        </w:tc>
        <w:tc>
          <w:tcPr>
            <w:tcW w:w="2000"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1BE29F0B" w14:textId="77777777">
            <w:pPr>
              <w:spacing w:after="40"/>
            </w:pPr>
            <w:r>
              <w:rPr>
                <w:sz w:val="17"/>
                <w:szCs w:val="17"/>
              </w:rPr>
              <w:t>[</w:t>
            </w:r>
            <w:proofErr w:type="spellStart"/>
            <w:r>
              <w:rPr>
                <w:sz w:val="17"/>
                <w:szCs w:val="17"/>
              </w:rPr>
              <w:t>bedrag</w:t>
            </w:r>
            <w:proofErr w:type="spellEnd"/>
            <w:r>
              <w:rPr>
                <w:sz w:val="17"/>
                <w:szCs w:val="17"/>
              </w:rPr>
              <w:t>]</w:t>
            </w: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B21259" w14:paraId="5FFC205E" w14:textId="77777777">
            <w:pPr>
              <w:spacing w:after="40"/>
            </w:pP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B21259" w14:paraId="667298E7" w14:textId="77777777">
            <w:pPr>
              <w:spacing w:after="40"/>
            </w:pPr>
          </w:p>
        </w:tc>
      </w:tr>
      <w:tr w:rsidR="00B21259" w14:paraId="515D6439" w14:textId="77777777">
        <w:tblPrEx>
          <w:tblCellMar>
            <w:top w:w="0" w:type="dxa"/>
            <w:bottom w:w="0" w:type="dxa"/>
          </w:tblCellMar>
        </w:tblPrEx>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7B939C81" w14:textId="77777777">
            <w:r>
              <w:rPr>
                <w:b/>
                <w:bCs/>
                <w:color w:val="1B4F72"/>
                <w:sz w:val="17"/>
                <w:szCs w:val="17"/>
              </w:rPr>
              <w:t xml:space="preserve">  - </w:t>
            </w:r>
            <w:proofErr w:type="spellStart"/>
            <w:r>
              <w:rPr>
                <w:b/>
                <w:bCs/>
                <w:color w:val="1B4F72"/>
                <w:sz w:val="17"/>
                <w:szCs w:val="17"/>
              </w:rPr>
              <w:t>Hulpconstructies</w:t>
            </w:r>
            <w:proofErr w:type="spellEnd"/>
          </w:p>
        </w:tc>
        <w:tc>
          <w:tcPr>
            <w:tcW w:w="2000"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68E7FBAB" w14:textId="77777777">
            <w:pPr>
              <w:spacing w:after="40"/>
            </w:pPr>
            <w:r>
              <w:rPr>
                <w:sz w:val="17"/>
                <w:szCs w:val="17"/>
              </w:rPr>
              <w:t>[</w:t>
            </w:r>
            <w:proofErr w:type="spellStart"/>
            <w:r>
              <w:rPr>
                <w:sz w:val="17"/>
                <w:szCs w:val="17"/>
              </w:rPr>
              <w:t>bedrag</w:t>
            </w:r>
            <w:proofErr w:type="spellEnd"/>
            <w:r>
              <w:rPr>
                <w:sz w:val="17"/>
                <w:szCs w:val="17"/>
              </w:rPr>
              <w:t>]</w:t>
            </w: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B21259" w14:paraId="26AEC43C" w14:textId="77777777">
            <w:pPr>
              <w:spacing w:after="40"/>
            </w:pP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B21259" w14:paraId="19AB07F8" w14:textId="77777777">
            <w:pPr>
              <w:spacing w:after="40"/>
            </w:pPr>
          </w:p>
        </w:tc>
      </w:tr>
      <w:tr w:rsidR="00B21259" w14:paraId="07B1D399" w14:textId="77777777">
        <w:tblPrEx>
          <w:tblCellMar>
            <w:top w:w="0" w:type="dxa"/>
            <w:bottom w:w="0" w:type="dxa"/>
          </w:tblCellMar>
        </w:tblPrEx>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06DAC237" w14:textId="77777777">
            <w:r>
              <w:rPr>
                <w:b/>
                <w:bCs/>
                <w:color w:val="1B4F72"/>
                <w:sz w:val="17"/>
                <w:szCs w:val="17"/>
              </w:rPr>
              <w:t xml:space="preserve">  - </w:t>
            </w:r>
            <w:proofErr w:type="spellStart"/>
            <w:r>
              <w:rPr>
                <w:b/>
                <w:bCs/>
                <w:color w:val="1B4F72"/>
                <w:sz w:val="17"/>
                <w:szCs w:val="17"/>
              </w:rPr>
              <w:t>Vervangende</w:t>
            </w:r>
            <w:proofErr w:type="spellEnd"/>
            <w:r>
              <w:rPr>
                <w:b/>
                <w:bCs/>
                <w:color w:val="1B4F72"/>
                <w:sz w:val="17"/>
                <w:szCs w:val="17"/>
              </w:rPr>
              <w:t xml:space="preserve"> </w:t>
            </w:r>
            <w:proofErr w:type="spellStart"/>
            <w:r>
              <w:rPr>
                <w:b/>
                <w:bCs/>
                <w:color w:val="1B4F72"/>
                <w:sz w:val="17"/>
                <w:szCs w:val="17"/>
              </w:rPr>
              <w:t>waterkering</w:t>
            </w:r>
            <w:proofErr w:type="spellEnd"/>
          </w:p>
        </w:tc>
        <w:tc>
          <w:tcPr>
            <w:tcW w:w="2000"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115973DA" w14:textId="77777777">
            <w:pPr>
              <w:spacing w:after="40"/>
            </w:pPr>
            <w:r>
              <w:rPr>
                <w:sz w:val="17"/>
                <w:szCs w:val="17"/>
              </w:rPr>
              <w:t>[</w:t>
            </w:r>
            <w:proofErr w:type="spellStart"/>
            <w:r>
              <w:rPr>
                <w:sz w:val="17"/>
                <w:szCs w:val="17"/>
              </w:rPr>
              <w:t>bedrag</w:t>
            </w:r>
            <w:proofErr w:type="spellEnd"/>
            <w:r>
              <w:rPr>
                <w:sz w:val="17"/>
                <w:szCs w:val="17"/>
              </w:rPr>
              <w:t>]</w:t>
            </w: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B21259" w14:paraId="2FBE2AB1" w14:textId="77777777">
            <w:pPr>
              <w:spacing w:after="40"/>
            </w:pP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B21259" w14:paraId="2D78A07E" w14:textId="77777777">
            <w:pPr>
              <w:spacing w:after="40"/>
            </w:pPr>
          </w:p>
        </w:tc>
      </w:tr>
      <w:tr w:rsidR="00B21259" w14:paraId="7943B170" w14:textId="77777777">
        <w:tblPrEx>
          <w:tblCellMar>
            <w:top w:w="0" w:type="dxa"/>
            <w:bottom w:w="0" w:type="dxa"/>
          </w:tblCellMar>
        </w:tblPrEx>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4C0F558B" w14:textId="77777777">
            <w:proofErr w:type="spellStart"/>
            <w:r>
              <w:rPr>
                <w:b/>
                <w:bCs/>
                <w:color w:val="1B4F72"/>
                <w:sz w:val="17"/>
                <w:szCs w:val="17"/>
              </w:rPr>
              <w:t>Indirecte</w:t>
            </w:r>
            <w:proofErr w:type="spellEnd"/>
            <w:r>
              <w:rPr>
                <w:b/>
                <w:bCs/>
                <w:color w:val="1B4F72"/>
                <w:sz w:val="17"/>
                <w:szCs w:val="17"/>
              </w:rPr>
              <w:t xml:space="preserve"> </w:t>
            </w:r>
            <w:proofErr w:type="spellStart"/>
            <w:r>
              <w:rPr>
                <w:b/>
                <w:bCs/>
                <w:color w:val="1B4F72"/>
                <w:sz w:val="17"/>
                <w:szCs w:val="17"/>
              </w:rPr>
              <w:t>kosten</w:t>
            </w:r>
            <w:proofErr w:type="spellEnd"/>
            <w:r>
              <w:rPr>
                <w:b/>
                <w:bCs/>
                <w:color w:val="1B4F72"/>
                <w:sz w:val="17"/>
                <w:szCs w:val="17"/>
              </w:rPr>
              <w:t xml:space="preserve"> (UBK/ABK)</w:t>
            </w:r>
          </w:p>
        </w:tc>
        <w:tc>
          <w:tcPr>
            <w:tcW w:w="2000"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0351A1D9" w14:textId="77777777">
            <w:pPr>
              <w:spacing w:after="40"/>
            </w:pPr>
            <w:r>
              <w:rPr>
                <w:sz w:val="17"/>
                <w:szCs w:val="17"/>
              </w:rPr>
              <w:t>[</w:t>
            </w:r>
            <w:proofErr w:type="spellStart"/>
            <w:r>
              <w:rPr>
                <w:sz w:val="17"/>
                <w:szCs w:val="17"/>
              </w:rPr>
              <w:t>bedrag</w:t>
            </w:r>
            <w:proofErr w:type="spellEnd"/>
            <w:r>
              <w:rPr>
                <w:sz w:val="17"/>
                <w:szCs w:val="17"/>
              </w:rPr>
              <w:t>]</w:t>
            </w: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6DBAA7F8" w14:textId="77777777">
            <w:pPr>
              <w:spacing w:after="40"/>
            </w:pPr>
            <w:r>
              <w:rPr>
                <w:sz w:val="17"/>
                <w:szCs w:val="17"/>
              </w:rPr>
              <w:t>[%]</w:t>
            </w: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B21259" w14:paraId="2CCAC065" w14:textId="77777777">
            <w:pPr>
              <w:spacing w:after="40"/>
            </w:pPr>
          </w:p>
        </w:tc>
      </w:tr>
      <w:tr w:rsidR="00B21259" w14:paraId="376F513D" w14:textId="77777777">
        <w:tblPrEx>
          <w:tblCellMar>
            <w:top w:w="0" w:type="dxa"/>
            <w:bottom w:w="0" w:type="dxa"/>
          </w:tblCellMar>
        </w:tblPrEx>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34FB1238" w14:textId="77777777">
            <w:proofErr w:type="spellStart"/>
            <w:r>
              <w:rPr>
                <w:b/>
                <w:bCs/>
                <w:color w:val="1B4F72"/>
                <w:sz w:val="17"/>
                <w:szCs w:val="17"/>
              </w:rPr>
              <w:t>Omgevingsmaatregelen</w:t>
            </w:r>
            <w:proofErr w:type="spellEnd"/>
          </w:p>
        </w:tc>
        <w:tc>
          <w:tcPr>
            <w:tcW w:w="2000"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1EF6C3FD" w14:textId="77777777">
            <w:pPr>
              <w:spacing w:after="40"/>
            </w:pPr>
            <w:r>
              <w:rPr>
                <w:sz w:val="17"/>
                <w:szCs w:val="17"/>
              </w:rPr>
              <w:t>[</w:t>
            </w:r>
            <w:proofErr w:type="spellStart"/>
            <w:r>
              <w:rPr>
                <w:sz w:val="17"/>
                <w:szCs w:val="17"/>
              </w:rPr>
              <w:t>bedrag</w:t>
            </w:r>
            <w:proofErr w:type="spellEnd"/>
            <w:r>
              <w:rPr>
                <w:sz w:val="17"/>
                <w:szCs w:val="17"/>
              </w:rPr>
              <w:t>]</w:t>
            </w: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7BC98BFC" w14:textId="77777777">
            <w:pPr>
              <w:spacing w:after="40"/>
            </w:pPr>
            <w:r>
              <w:rPr>
                <w:sz w:val="17"/>
                <w:szCs w:val="17"/>
              </w:rPr>
              <w:t>[%]</w:t>
            </w: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7E0C42E5" w14:textId="77777777">
            <w:pPr>
              <w:spacing w:after="40"/>
            </w:pPr>
            <w:r>
              <w:rPr>
                <w:sz w:val="17"/>
                <w:szCs w:val="17"/>
              </w:rPr>
              <w:t xml:space="preserve">BLVC, </w:t>
            </w:r>
            <w:proofErr w:type="spellStart"/>
            <w:r>
              <w:rPr>
                <w:sz w:val="17"/>
                <w:szCs w:val="17"/>
              </w:rPr>
              <w:t>woonboten</w:t>
            </w:r>
            <w:proofErr w:type="spellEnd"/>
            <w:r>
              <w:rPr>
                <w:sz w:val="17"/>
                <w:szCs w:val="17"/>
              </w:rPr>
              <w:t>, K&amp;L</w:t>
            </w:r>
          </w:p>
        </w:tc>
      </w:tr>
      <w:tr w:rsidR="00B21259" w14:paraId="64322794" w14:textId="77777777">
        <w:tblPrEx>
          <w:tblCellMar>
            <w:top w:w="0" w:type="dxa"/>
            <w:bottom w:w="0" w:type="dxa"/>
          </w:tblCellMar>
        </w:tblPrEx>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448C695A" w14:textId="77777777">
            <w:proofErr w:type="spellStart"/>
            <w:r>
              <w:rPr>
                <w:b/>
                <w:bCs/>
                <w:color w:val="1B4F72"/>
                <w:sz w:val="17"/>
                <w:szCs w:val="17"/>
              </w:rPr>
              <w:t>Onvoorzien</w:t>
            </w:r>
            <w:proofErr w:type="spellEnd"/>
          </w:p>
        </w:tc>
        <w:tc>
          <w:tcPr>
            <w:tcW w:w="2000"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59B27384" w14:textId="77777777">
            <w:pPr>
              <w:spacing w:after="40"/>
            </w:pPr>
            <w:r>
              <w:rPr>
                <w:sz w:val="17"/>
                <w:szCs w:val="17"/>
              </w:rPr>
              <w:t>[</w:t>
            </w:r>
            <w:proofErr w:type="spellStart"/>
            <w:r>
              <w:rPr>
                <w:sz w:val="17"/>
                <w:szCs w:val="17"/>
              </w:rPr>
              <w:t>bedrag</w:t>
            </w:r>
            <w:proofErr w:type="spellEnd"/>
            <w:r>
              <w:rPr>
                <w:sz w:val="17"/>
                <w:szCs w:val="17"/>
              </w:rPr>
              <w:t>]</w:t>
            </w: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2E067648" w14:textId="77777777">
            <w:pPr>
              <w:spacing w:after="40"/>
            </w:pPr>
            <w:r>
              <w:rPr>
                <w:sz w:val="17"/>
                <w:szCs w:val="17"/>
              </w:rPr>
              <w:t>[%]</w:t>
            </w: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B21259" w14:paraId="48F46E24" w14:textId="77777777">
            <w:pPr>
              <w:spacing w:after="40"/>
            </w:pPr>
          </w:p>
        </w:tc>
      </w:tr>
      <w:tr w:rsidR="00B21259" w14:paraId="389C4AFB" w14:textId="77777777">
        <w:tblPrEx>
          <w:tblCellMar>
            <w:top w:w="0" w:type="dxa"/>
            <w:bottom w:w="0" w:type="dxa"/>
          </w:tblCellMar>
        </w:tblPrEx>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B21259" w:rsidRDefault="00000000" w14:paraId="7325440F" w14:textId="77777777">
            <w:proofErr w:type="spellStart"/>
            <w:r>
              <w:rPr>
                <w:b/>
                <w:bCs/>
                <w:color w:val="1B4F72"/>
                <w:sz w:val="17"/>
                <w:szCs w:val="17"/>
              </w:rPr>
              <w:t>Risicoreservering</w:t>
            </w:r>
            <w:proofErr w:type="spellEnd"/>
          </w:p>
        </w:tc>
        <w:tc>
          <w:tcPr>
            <w:tcW w:w="2000"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77B0F7D8" w14:textId="77777777">
            <w:pPr>
              <w:spacing w:after="40"/>
            </w:pPr>
            <w:r>
              <w:rPr>
                <w:sz w:val="17"/>
                <w:szCs w:val="17"/>
              </w:rPr>
              <w:t>[</w:t>
            </w:r>
            <w:proofErr w:type="spellStart"/>
            <w:r>
              <w:rPr>
                <w:sz w:val="17"/>
                <w:szCs w:val="17"/>
              </w:rPr>
              <w:t>bedrag</w:t>
            </w:r>
            <w:proofErr w:type="spellEnd"/>
            <w:r>
              <w:rPr>
                <w:sz w:val="17"/>
                <w:szCs w:val="17"/>
              </w:rPr>
              <w:t>]</w:t>
            </w: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5B21182C" w14:textId="77777777">
            <w:pPr>
              <w:spacing w:after="40"/>
            </w:pPr>
            <w:r>
              <w:rPr>
                <w:sz w:val="17"/>
                <w:szCs w:val="17"/>
              </w:rPr>
              <w:t>[%]</w:t>
            </w: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1FA92FD2" w14:textId="77777777">
            <w:pPr>
              <w:spacing w:after="40"/>
            </w:pPr>
            <w:proofErr w:type="spellStart"/>
            <w:r>
              <w:rPr>
                <w:sz w:val="17"/>
                <w:szCs w:val="17"/>
              </w:rPr>
              <w:t>Zie</w:t>
            </w:r>
            <w:proofErr w:type="spellEnd"/>
            <w:r>
              <w:rPr>
                <w:sz w:val="17"/>
                <w:szCs w:val="17"/>
              </w:rPr>
              <w:t xml:space="preserve"> </w:t>
            </w:r>
            <w:proofErr w:type="spellStart"/>
            <w:r>
              <w:rPr>
                <w:sz w:val="17"/>
                <w:szCs w:val="17"/>
              </w:rPr>
              <w:t>Risicodossier</w:t>
            </w:r>
            <w:proofErr w:type="spellEnd"/>
          </w:p>
        </w:tc>
      </w:tr>
      <w:tr w:rsidR="00B21259" w14:paraId="0A6EB134" w14:textId="77777777">
        <w:tblPrEx>
          <w:tblCellMar>
            <w:top w:w="0" w:type="dxa"/>
            <w:bottom w:w="0" w:type="dxa"/>
          </w:tblCellMar>
        </w:tblPrEx>
        <w:tc>
          <w:tcPr>
            <w:tcW w:w="4000"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5EF541CB" w14:textId="77777777">
            <w:proofErr w:type="spellStart"/>
            <w:r>
              <w:rPr>
                <w:b/>
                <w:bCs/>
                <w:color w:val="1B4F72"/>
                <w:sz w:val="17"/>
                <w:szCs w:val="17"/>
              </w:rPr>
              <w:lastRenderedPageBreak/>
              <w:t>Totaal</w:t>
            </w:r>
            <w:proofErr w:type="spellEnd"/>
            <w:r>
              <w:rPr>
                <w:b/>
                <w:bCs/>
                <w:color w:val="1B4F72"/>
                <w:sz w:val="17"/>
                <w:szCs w:val="17"/>
              </w:rPr>
              <w:t xml:space="preserve"> </w:t>
            </w:r>
            <w:proofErr w:type="spellStart"/>
            <w:r>
              <w:rPr>
                <w:b/>
                <w:bCs/>
                <w:color w:val="1B4F72"/>
                <w:sz w:val="17"/>
                <w:szCs w:val="17"/>
              </w:rPr>
              <w:t>realisatie</w:t>
            </w:r>
            <w:proofErr w:type="spellEnd"/>
          </w:p>
        </w:tc>
        <w:tc>
          <w:tcPr>
            <w:tcW w:w="2000"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01E9F4F2" w14:textId="77777777">
            <w:pPr>
              <w:spacing w:after="40"/>
            </w:pPr>
            <w:r>
              <w:rPr>
                <w:sz w:val="17"/>
                <w:szCs w:val="17"/>
              </w:rPr>
              <w:t>[</w:t>
            </w:r>
            <w:proofErr w:type="spellStart"/>
            <w:r>
              <w:rPr>
                <w:sz w:val="17"/>
                <w:szCs w:val="17"/>
              </w:rPr>
              <w:t>bedrag</w:t>
            </w:r>
            <w:proofErr w:type="spellEnd"/>
            <w:r>
              <w:rPr>
                <w:sz w:val="17"/>
                <w:szCs w:val="17"/>
              </w:rPr>
              <w:t>]</w:t>
            </w: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000000" w14:paraId="0766A67C" w14:textId="77777777">
            <w:pPr>
              <w:spacing w:after="40"/>
            </w:pPr>
            <w:r>
              <w:rPr>
                <w:sz w:val="17"/>
                <w:szCs w:val="17"/>
              </w:rPr>
              <w:t>100%</w:t>
            </w:r>
          </w:p>
        </w:tc>
        <w:tc>
          <w:tcPr>
            <w:tcW w:w="1819" w:type="dxa"/>
            <w:tcBorders>
              <w:top w:val="single" w:color="AAAAAA" w:sz="1" w:space="0"/>
              <w:left w:val="single" w:color="AAAAAA" w:sz="1" w:space="0"/>
              <w:bottom w:val="single" w:color="AAAAAA" w:sz="1" w:space="0"/>
              <w:right w:val="single" w:color="AAAAAA" w:sz="1" w:space="0"/>
            </w:tcBorders>
            <w:shd w:val="clear" w:color="auto" w:fill="D5E8F0"/>
            <w:tcMar>
              <w:top w:w="60" w:type="dxa"/>
              <w:left w:w="100" w:type="dxa"/>
              <w:bottom w:w="60" w:type="dxa"/>
              <w:right w:w="100" w:type="dxa"/>
            </w:tcMar>
          </w:tcPr>
          <w:p w:rsidR="00B21259" w:rsidRDefault="00B21259" w14:paraId="080D89DE" w14:textId="77777777">
            <w:pPr>
              <w:spacing w:after="40"/>
            </w:pPr>
          </w:p>
        </w:tc>
      </w:tr>
    </w:tbl>
    <w:p w:rsidR="00B21259" w:rsidRDefault="00000000" w14:paraId="5390DEE0" w14:textId="77777777">
      <w:pPr>
        <w:pStyle w:val="Kop2"/>
      </w:pPr>
      <w:r>
        <w:t xml:space="preserve">2.4 </w:t>
      </w:r>
      <w:proofErr w:type="spellStart"/>
      <w:r>
        <w:t>Risicoreservering</w:t>
      </w:r>
      <w:proofErr w:type="spellEnd"/>
    </w:p>
    <w:p w:rsidRPr="007A2BD0" w:rsidR="00B21259" w:rsidRDefault="00000000" w14:paraId="77C31925" w14:textId="77777777">
      <w:pPr>
        <w:spacing w:before="40" w:after="100"/>
        <w:rPr>
          <w:lang w:val="nl-NL"/>
        </w:rPr>
      </w:pPr>
      <w:r w:rsidRPr="007A2BD0">
        <w:rPr>
          <w:b/>
          <w:bCs/>
          <w:color w:val="E67E22"/>
          <w:sz w:val="17"/>
          <w:szCs w:val="17"/>
          <w:lang w:val="nl-NL"/>
        </w:rPr>
        <w:t xml:space="preserve">▷ IN TE VULLEN: </w:t>
      </w:r>
      <w:r w:rsidRPr="007A2BD0">
        <w:rPr>
          <w:i/>
          <w:iCs/>
          <w:color w:val="E67E22"/>
          <w:sz w:val="17"/>
          <w:szCs w:val="17"/>
          <w:lang w:val="nl-NL"/>
        </w:rPr>
        <w:t>Beschrijf hoe de risicoreservering is bepaald en hoe deze zich verhoudt tot het Risicodossier. Benoem welke risico’s zijn ingeprijsd en welke buiten het Taakstellend Budget vallen (OG-risico’s).</w:t>
      </w:r>
    </w:p>
    <w:p w:rsidRPr="007A2BD0" w:rsidR="00B21259" w:rsidRDefault="00000000" w14:paraId="12A892EF" w14:textId="77777777">
      <w:pPr>
        <w:pStyle w:val="Kop2"/>
        <w:rPr>
          <w:lang w:val="nl-NL"/>
        </w:rPr>
      </w:pPr>
      <w:r w:rsidRPr="007A2BD0">
        <w:rPr>
          <w:lang w:val="nl-NL"/>
        </w:rPr>
        <w:t>2.5 Bijlagen</w:t>
      </w:r>
    </w:p>
    <w:p w:rsidRPr="007A2BD0" w:rsidR="00B21259" w:rsidRDefault="00000000" w14:paraId="6819A347" w14:textId="77777777">
      <w:pPr>
        <w:spacing w:before="40" w:after="100"/>
        <w:rPr>
          <w:lang w:val="nl-NL"/>
        </w:rPr>
      </w:pPr>
      <w:r w:rsidRPr="007A2BD0">
        <w:rPr>
          <w:b/>
          <w:bCs/>
          <w:color w:val="E67E22"/>
          <w:sz w:val="17"/>
          <w:szCs w:val="17"/>
          <w:lang w:val="nl-NL"/>
        </w:rPr>
        <w:t xml:space="preserve">▷ IN TE VULLEN: </w:t>
      </w:r>
      <w:r w:rsidRPr="007A2BD0">
        <w:rPr>
          <w:i/>
          <w:iCs/>
          <w:color w:val="E67E22"/>
          <w:sz w:val="17"/>
          <w:szCs w:val="17"/>
          <w:lang w:val="nl-NL"/>
        </w:rPr>
        <w:t>Verwijs naar bijgevoegde ramingsdocumenten: SSK-raming (spreadsheet), onderliggende hoeveelhedenberekening, eventuele second opinion.</w:t>
      </w:r>
    </w:p>
    <w:sectPr w:rsidRPr="007A2BD0" w:rsidR="00B21259">
      <w:headerReference w:type="default" r:id="rId7"/>
      <w:footerReference w:type="default" r:id="rId8"/>
      <w:pgSz w:w="11906" w:h="16838" w:orient="portrait"/>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51916" w:rsidRDefault="00B51916" w14:paraId="03D0AD16" w14:textId="77777777">
      <w:r>
        <w:separator/>
      </w:r>
    </w:p>
  </w:endnote>
  <w:endnote w:type="continuationSeparator" w:id="0">
    <w:p w:rsidR="00B51916" w:rsidRDefault="00B51916" w14:paraId="721CBC7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21259" w:rsidRDefault="00000000" w14:paraId="38D929F0" w14:textId="77777777">
    <w:pPr>
      <w:pBdr>
        <w:top w:val="single" w:color="1B4F72" w:sz="4" w:space="4"/>
      </w:pBdr>
      <w:jc w:val="right"/>
    </w:pPr>
    <w:r>
      <w:rPr>
        <w:color w:val="999999"/>
        <w:sz w:val="16"/>
        <w:szCs w:val="16"/>
      </w:rPr>
      <w:t xml:space="preserve">Appendix 3 </w:t>
    </w:r>
    <w:proofErr w:type="spellStart"/>
    <w:r>
      <w:rPr>
        <w:color w:val="999999"/>
        <w:sz w:val="16"/>
        <w:szCs w:val="16"/>
      </w:rPr>
      <w:t>bij</w:t>
    </w:r>
    <w:proofErr w:type="spellEnd"/>
    <w:r>
      <w:rPr>
        <w:color w:val="999999"/>
        <w:sz w:val="16"/>
        <w:szCs w:val="16"/>
      </w:rPr>
      <w:t xml:space="preserve"> </w:t>
    </w:r>
    <w:proofErr w:type="spellStart"/>
    <w:r>
      <w:rPr>
        <w:color w:val="999999"/>
        <w:sz w:val="16"/>
        <w:szCs w:val="16"/>
      </w:rPr>
      <w:t>Bouwteamovereenkomst</w:t>
    </w:r>
    <w:proofErr w:type="spellEnd"/>
    <w:r>
      <w:rPr>
        <w:color w:val="999999"/>
        <w:sz w:val="16"/>
        <w:szCs w:val="16"/>
      </w:rPr>
      <w:t xml:space="preserve"> DG2025 | </w:t>
    </w:r>
    <w:proofErr w:type="spellStart"/>
    <w:r>
      <w:rPr>
        <w:color w:val="999999"/>
        <w:sz w:val="16"/>
        <w:szCs w:val="16"/>
      </w:rPr>
      <w:t>Pagina</w:t>
    </w:r>
    <w:proofErr w:type="spellEnd"/>
    <w:r>
      <w:rPr>
        <w:color w:val="999999"/>
        <w:sz w:val="16"/>
        <w:szCs w:val="16"/>
      </w:rPr>
      <w:t xml:space="preserve"> </w:t>
    </w:r>
    <w:r>
      <w:rPr>
        <w:color w:val="999999"/>
        <w:sz w:val="16"/>
        <w:szCs w:val="16"/>
      </w:rPr>
      <w:fldChar w:fldCharType="begin"/>
    </w:r>
    <w:r>
      <w:rPr>
        <w:color w:val="999999"/>
        <w:sz w:val="16"/>
        <w:szCs w:val="16"/>
      </w:rPr>
      <w:instrText>PAGE</w:instrText>
    </w:r>
    <w:r>
      <w:rPr>
        <w:color w:val="999999"/>
        <w:sz w:val="16"/>
        <w:szCs w:val="16"/>
      </w:rPr>
      <w:fldChar w:fldCharType="separate"/>
    </w:r>
    <w:r w:rsidR="007A2BD0">
      <w:rPr>
        <w:noProof/>
        <w:color w:val="999999"/>
        <w:sz w:val="16"/>
        <w:szCs w:val="16"/>
      </w:rPr>
      <w:t>1</w:t>
    </w:r>
    <w:r>
      <w:rPr>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51916" w:rsidRDefault="00B51916" w14:paraId="046DA8EB" w14:textId="77777777">
      <w:r>
        <w:separator/>
      </w:r>
    </w:p>
  </w:footnote>
  <w:footnote w:type="continuationSeparator" w:id="0">
    <w:p w:rsidR="00B51916" w:rsidRDefault="00B51916" w14:paraId="60F64F0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A2BD0" w:rsidR="00B21259" w:rsidRDefault="00000000" w14:paraId="40D1E1A3" w14:textId="77777777">
    <w:pPr>
      <w:pBdr>
        <w:bottom w:val="single" w:color="1B4F72" w:sz="4" w:space="4"/>
      </w:pBdr>
      <w:rPr>
        <w:lang w:val="nl-NL"/>
      </w:rPr>
    </w:pPr>
    <w:r w:rsidRPr="007A2BD0">
      <w:rPr>
        <w:color w:val="999999"/>
        <w:sz w:val="16"/>
        <w:szCs w:val="16"/>
        <w:lang w:val="nl-NL"/>
      </w:rPr>
      <w:t>Appendix 3 – Taakstellend Budget – Waterkering Vaartweg-Zuid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B72697"/>
    <w:multiLevelType w:val="hybridMultilevel"/>
    <w:tmpl w:val="5892540E"/>
    <w:lvl w:ilvl="0" w:tplc="12B070F2">
      <w:start w:val="1"/>
      <w:numFmt w:val="bullet"/>
      <w:lvlText w:val="–"/>
      <w:lvlJc w:val="left"/>
      <w:pPr>
        <w:ind w:left="567" w:hanging="283"/>
      </w:pPr>
    </w:lvl>
    <w:lvl w:ilvl="1" w:tplc="6F466822">
      <w:numFmt w:val="decimal"/>
      <w:lvlText w:val=""/>
      <w:lvlJc w:val="left"/>
    </w:lvl>
    <w:lvl w:ilvl="2" w:tplc="73F28FA8">
      <w:numFmt w:val="decimal"/>
      <w:lvlText w:val=""/>
      <w:lvlJc w:val="left"/>
    </w:lvl>
    <w:lvl w:ilvl="3" w:tplc="BE4AC80A">
      <w:numFmt w:val="decimal"/>
      <w:lvlText w:val=""/>
      <w:lvlJc w:val="left"/>
    </w:lvl>
    <w:lvl w:ilvl="4" w:tplc="BE64BCCE">
      <w:numFmt w:val="decimal"/>
      <w:lvlText w:val=""/>
      <w:lvlJc w:val="left"/>
    </w:lvl>
    <w:lvl w:ilvl="5" w:tplc="DD48A378">
      <w:numFmt w:val="decimal"/>
      <w:lvlText w:val=""/>
      <w:lvlJc w:val="left"/>
    </w:lvl>
    <w:lvl w:ilvl="6" w:tplc="D37A99DA">
      <w:numFmt w:val="decimal"/>
      <w:lvlText w:val=""/>
      <w:lvlJc w:val="left"/>
    </w:lvl>
    <w:lvl w:ilvl="7" w:tplc="F03E22A8">
      <w:numFmt w:val="decimal"/>
      <w:lvlText w:val=""/>
      <w:lvlJc w:val="left"/>
    </w:lvl>
    <w:lvl w:ilvl="8" w:tplc="CF4AEF58">
      <w:numFmt w:val="decimal"/>
      <w:lvlText w:val=""/>
      <w:lvlJc w:val="left"/>
    </w:lvl>
  </w:abstractNum>
  <w:abstractNum w:abstractNumId="1" w15:restartNumberingAfterBreak="0">
    <w:nsid w:val="4DDE71ED"/>
    <w:multiLevelType w:val="hybridMultilevel"/>
    <w:tmpl w:val="4470DABC"/>
    <w:lvl w:ilvl="0" w:tplc="ECD8DF30">
      <w:start w:val="1"/>
      <w:numFmt w:val="bullet"/>
      <w:lvlText w:val="●"/>
      <w:lvlJc w:val="left"/>
      <w:pPr>
        <w:ind w:left="720" w:hanging="360"/>
      </w:pPr>
    </w:lvl>
    <w:lvl w:ilvl="1" w:tplc="CD3C1458">
      <w:start w:val="1"/>
      <w:numFmt w:val="bullet"/>
      <w:lvlText w:val="○"/>
      <w:lvlJc w:val="left"/>
      <w:pPr>
        <w:ind w:left="1440" w:hanging="360"/>
      </w:pPr>
    </w:lvl>
    <w:lvl w:ilvl="2" w:tplc="C01A389E">
      <w:start w:val="1"/>
      <w:numFmt w:val="bullet"/>
      <w:lvlText w:val="■"/>
      <w:lvlJc w:val="left"/>
      <w:pPr>
        <w:ind w:left="2160" w:hanging="360"/>
      </w:pPr>
    </w:lvl>
    <w:lvl w:ilvl="3" w:tplc="7BBC6884">
      <w:start w:val="1"/>
      <w:numFmt w:val="bullet"/>
      <w:lvlText w:val="●"/>
      <w:lvlJc w:val="left"/>
      <w:pPr>
        <w:ind w:left="2880" w:hanging="360"/>
      </w:pPr>
    </w:lvl>
    <w:lvl w:ilvl="4" w:tplc="0AAE37AA">
      <w:start w:val="1"/>
      <w:numFmt w:val="bullet"/>
      <w:lvlText w:val="○"/>
      <w:lvlJc w:val="left"/>
      <w:pPr>
        <w:ind w:left="3600" w:hanging="360"/>
      </w:pPr>
    </w:lvl>
    <w:lvl w:ilvl="5" w:tplc="EE2A5326">
      <w:start w:val="1"/>
      <w:numFmt w:val="bullet"/>
      <w:lvlText w:val="■"/>
      <w:lvlJc w:val="left"/>
      <w:pPr>
        <w:ind w:left="4320" w:hanging="360"/>
      </w:pPr>
    </w:lvl>
    <w:lvl w:ilvl="6" w:tplc="5992C94E">
      <w:start w:val="1"/>
      <w:numFmt w:val="bullet"/>
      <w:lvlText w:val="●"/>
      <w:lvlJc w:val="left"/>
      <w:pPr>
        <w:ind w:left="5040" w:hanging="360"/>
      </w:pPr>
    </w:lvl>
    <w:lvl w:ilvl="7" w:tplc="6C4C3CE2">
      <w:start w:val="1"/>
      <w:numFmt w:val="bullet"/>
      <w:lvlText w:val="●"/>
      <w:lvlJc w:val="left"/>
      <w:pPr>
        <w:ind w:left="5760" w:hanging="360"/>
      </w:pPr>
    </w:lvl>
    <w:lvl w:ilvl="8" w:tplc="2B048664">
      <w:start w:val="1"/>
      <w:numFmt w:val="bullet"/>
      <w:lvlText w:val="●"/>
      <w:lvlJc w:val="left"/>
      <w:pPr>
        <w:ind w:left="6480" w:hanging="360"/>
      </w:pPr>
    </w:lvl>
  </w:abstractNum>
  <w:num w:numId="1" w16cid:durableId="40534906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259"/>
    <w:rsid w:val="00000000"/>
    <w:rsid w:val="004F555B"/>
    <w:rsid w:val="007A2BD0"/>
    <w:rsid w:val="00B21259"/>
    <w:rsid w:val="00B51916"/>
    <w:rsid w:val="2D46A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2F1C7"/>
  <w15:docId w15:val="{8B4FA4F6-6CCA-49E4-8950-D5ABB28B3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uiPriority w:val="9"/>
    <w:qFormat/>
    <w:pPr>
      <w:spacing w:before="200" w:after="120"/>
      <w:outlineLvl w:val="0"/>
    </w:pPr>
    <w:rPr>
      <w:b/>
      <w:bCs/>
      <w:color w:val="1B4F72"/>
      <w:sz w:val="26"/>
      <w:szCs w:val="26"/>
    </w:rPr>
  </w:style>
  <w:style w:type="paragraph" w:styleId="Kop2">
    <w:name w:val="heading 2"/>
    <w:uiPriority w:val="9"/>
    <w:unhideWhenUsed/>
    <w:qFormat/>
    <w:pPr>
      <w:spacing w:before="160" w:after="100"/>
      <w:outlineLvl w:val="1"/>
    </w:pPr>
    <w:rPr>
      <w:b/>
      <w:bCs/>
      <w:color w:val="1B4F72"/>
      <w:sz w:val="24"/>
      <w:szCs w:val="24"/>
    </w:rPr>
  </w:style>
  <w:style w:type="paragraph" w:styleId="Kop3">
    <w:name w:val="heading 3"/>
    <w:uiPriority w:val="9"/>
    <w:semiHidden/>
    <w:unhideWhenUsed/>
    <w:qFormat/>
    <w:pPr>
      <w:outlineLvl w:val="2"/>
    </w:pPr>
    <w:rPr>
      <w:color w:val="1F4D78"/>
      <w:sz w:val="24"/>
      <w:szCs w:val="24"/>
    </w:rPr>
  </w:style>
  <w:style w:type="paragraph" w:styleId="Kop4">
    <w:name w:val="heading 4"/>
    <w:uiPriority w:val="9"/>
    <w:semiHidden/>
    <w:unhideWhenUsed/>
    <w:qFormat/>
    <w:pPr>
      <w:outlineLvl w:val="3"/>
    </w:pPr>
    <w:rPr>
      <w:i/>
      <w:iCs/>
      <w:color w:val="2E74B5"/>
    </w:rPr>
  </w:style>
  <w:style w:type="paragraph" w:styleId="Kop5">
    <w:name w:val="heading 5"/>
    <w:uiPriority w:val="9"/>
    <w:semiHidden/>
    <w:unhideWhenUsed/>
    <w:qFormat/>
    <w:pPr>
      <w:outlineLvl w:val="4"/>
    </w:pPr>
    <w:rPr>
      <w:color w:val="2E74B5"/>
    </w:rPr>
  </w:style>
  <w:style w:type="paragraph" w:styleId="Kop6">
    <w:name w:val="heading 6"/>
    <w:uiPriority w:val="9"/>
    <w:semiHidden/>
    <w:unhideWhenUsed/>
    <w:qFormat/>
    <w:pPr>
      <w:outlineLvl w:val="5"/>
    </w:pPr>
    <w:rPr>
      <w:color w:val="1F4D7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Titel">
    <w:name w:val="Title"/>
    <w:uiPriority w:val="10"/>
    <w:qFormat/>
    <w:rPr>
      <w:sz w:val="56"/>
      <w:szCs w:val="56"/>
    </w:rPr>
  </w:style>
  <w:style w:type="paragraph" w:styleId="Zwaar1" w:customStyle="1">
    <w:name w:val="Zwaar1"/>
    <w:qFormat/>
    <w:rPr>
      <w:b/>
      <w:bCs/>
    </w:rPr>
  </w:style>
  <w:style w:type="paragraph" w:styleId="Lijstalinea">
    <w:name w:val="List Paragraph"/>
    <w:qFormat/>
  </w:style>
  <w:style w:type="character" w:styleId="Hyperlink">
    <w:name w:val="Hyperlink"/>
    <w:uiPriority w:val="99"/>
    <w:unhideWhenUsed/>
    <w:rPr>
      <w:color w:val="0563C1"/>
      <w:u w:val="single"/>
    </w:rPr>
  </w:style>
  <w:style w:type="character" w:styleId="Voetnootmarkering">
    <w:name w:val="footnote reference"/>
    <w:uiPriority w:val="99"/>
    <w:semiHidden/>
    <w:unhideWhenUsed/>
    <w:rPr>
      <w:vertAlign w:val="superscript"/>
    </w:rPr>
  </w:style>
  <w:style w:type="paragraph" w:styleId="Voetnoottekst">
    <w:name w:val="footnote text"/>
    <w:link w:val="VoetnoottekstChar"/>
    <w:uiPriority w:val="99"/>
    <w:semiHidden/>
    <w:unhideWhenUsed/>
  </w:style>
  <w:style w:type="character" w:styleId="VoetnoottekstChar" w:customStyle="1">
    <w:name w:val="Voetnoottekst Char"/>
    <w:link w:val="Voetnoottekst"/>
    <w:uiPriority w:val="99"/>
    <w:semiHidden/>
    <w:unhideWhenUsed/>
    <w:rPr>
      <w:sz w:val="20"/>
      <w:szCs w:val="20"/>
    </w:rPr>
  </w:style>
  <w:style w:type="character" w:styleId="Eindnootmarkering">
    <w:name w:val="endnote reference"/>
    <w:uiPriority w:val="99"/>
    <w:semiHidden/>
    <w:unhideWhenUsed/>
    <w:rPr>
      <w:vertAlign w:val="superscript"/>
    </w:rPr>
  </w:style>
  <w:style w:type="paragraph" w:styleId="Eindnoottekst">
    <w:name w:val="endnote text"/>
    <w:link w:val="EindnoottekstChar"/>
    <w:uiPriority w:val="99"/>
    <w:semiHidden/>
    <w:unhideWhenUsed/>
  </w:style>
  <w:style w:type="character" w:styleId="EindnoottekstChar" w:customStyle="1">
    <w:name w:val="Eindnoottekst Char"/>
    <w:link w:val="Eindnootteks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577CAC0674BB40910E4F602D81B7C1" ma:contentTypeVersion="3" ma:contentTypeDescription="Een nieuw document maken." ma:contentTypeScope="" ma:versionID="c2cce81f8e1a42a4491a9cb19296c6ea">
  <xsd:schema xmlns:xsd="http://www.w3.org/2001/XMLSchema" xmlns:xs="http://www.w3.org/2001/XMLSchema" xmlns:p="http://schemas.microsoft.com/office/2006/metadata/properties" xmlns:ns2="694e6949-2302-42ef-a491-d314e6f51059" targetNamespace="http://schemas.microsoft.com/office/2006/metadata/properties" ma:root="true" ma:fieldsID="21d5b4f57836e356a11264a184dc5eea" ns2:_="">
    <xsd:import namespace="694e6949-2302-42ef-a491-d314e6f5105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e6949-2302-42ef-a491-d314e6f510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126599-7845-4416-AB79-84DEBC82951A}"/>
</file>

<file path=customXml/itemProps2.xml><?xml version="1.0" encoding="utf-8"?>
<ds:datastoreItem xmlns:ds="http://schemas.openxmlformats.org/officeDocument/2006/customXml" ds:itemID="{6941A6B3-4F17-42B6-A313-1E84A79DCA91}"/>
</file>

<file path=customXml/itemProps3.xml><?xml version="1.0" encoding="utf-8"?>
<ds:datastoreItem xmlns:ds="http://schemas.openxmlformats.org/officeDocument/2006/customXml" ds:itemID="{792466CF-A73D-4AA7-8F2A-1DBD86C067AB}"/>
</file>

<file path=docMetadata/LabelInfo.xml><?xml version="1.0" encoding="utf-8"?>
<clbl:labelList xmlns:clbl="http://schemas.microsoft.com/office/2020/mipLabelMetadata">
  <clbl:label id="{f8d014da-bad0-4f7b-8267-8921e925f36a}" enabled="1" method="Standard" siteId="{4c3b82f9-a594-4dd6-a60e-1f43ac6fa22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Jimmy van Zanten</lastModifiedBy>
  <revision>3</revision>
  <dcterms:created xsi:type="dcterms:W3CDTF">2026-03-17T11:48:00.0000000Z</dcterms:created>
  <dcterms:modified xsi:type="dcterms:W3CDTF">2026-04-23T13:31:57.7082749Z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0x01010049577CAC0674BB40910E4F602D81B7C1</vt:lpwstr>
  </property>
</Properties>
</file>