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52259" w:rsidRDefault="00852259" w14:paraId="1205CE06" w14:textId="77777777">
      <w:pPr>
        <w:spacing w:before="2000"/>
      </w:pPr>
    </w:p>
    <w:p w:rsidRPr="005D77DE" w:rsidR="00852259" w:rsidRDefault="008D3DA4" w14:paraId="03BD7FEB" w14:textId="77777777">
      <w:pPr>
        <w:rPr>
          <w:lang w:val="nl-NL"/>
        </w:rPr>
      </w:pPr>
      <w:r w:rsidRPr="005D77DE">
        <w:rPr>
          <w:b/>
          <w:bCs/>
          <w:color w:val="1B4F72"/>
          <w:sz w:val="36"/>
          <w:szCs w:val="36"/>
          <w:lang w:val="nl-NL"/>
        </w:rPr>
        <w:t>Beschrijving van de werkzaamheden</w:t>
      </w:r>
    </w:p>
    <w:p w:rsidRPr="005D77DE" w:rsidR="00852259" w:rsidRDefault="008D3DA4" w14:paraId="17E115A4" w14:textId="77777777">
      <w:pPr>
        <w:rPr>
          <w:lang w:val="nl-NL"/>
        </w:rPr>
      </w:pPr>
      <w:proofErr w:type="gramStart"/>
      <w:r w:rsidRPr="005D77DE">
        <w:rPr>
          <w:b/>
          <w:bCs/>
          <w:color w:val="1B4F72"/>
          <w:sz w:val="36"/>
          <w:szCs w:val="36"/>
          <w:lang w:val="nl-NL"/>
        </w:rPr>
        <w:t>per</w:t>
      </w:r>
      <w:proofErr w:type="gramEnd"/>
      <w:r w:rsidRPr="005D77DE">
        <w:rPr>
          <w:b/>
          <w:bCs/>
          <w:color w:val="1B4F72"/>
          <w:sz w:val="36"/>
          <w:szCs w:val="36"/>
          <w:lang w:val="nl-NL"/>
        </w:rPr>
        <w:t xml:space="preserve"> Deelnemer in het Bouwteam</w:t>
      </w:r>
    </w:p>
    <w:p w:rsidRPr="005D77DE" w:rsidR="00852259" w:rsidRDefault="008D3DA4" w14:paraId="3108020E" w14:textId="77777777">
      <w:pPr>
        <w:spacing w:after="200"/>
        <w:rPr>
          <w:lang w:val="nl-NL"/>
        </w:rPr>
      </w:pPr>
      <w:r w:rsidRPr="005D77DE">
        <w:rPr>
          <w:color w:val="2E74B5"/>
          <w:lang w:val="nl-NL"/>
        </w:rPr>
        <w:t xml:space="preserve">Appendix 2 bij Bouwteamovereenkomst </w:t>
      </w:r>
      <w:proofErr w:type="gramStart"/>
      <w:r w:rsidRPr="005D77DE">
        <w:rPr>
          <w:color w:val="2E74B5"/>
          <w:lang w:val="nl-NL"/>
        </w:rPr>
        <w:t>conform</w:t>
      </w:r>
      <w:proofErr w:type="gramEnd"/>
      <w:r w:rsidRPr="005D77DE">
        <w:rPr>
          <w:color w:val="2E74B5"/>
          <w:lang w:val="nl-NL"/>
        </w:rPr>
        <w:t xml:space="preserve"> Modelovereenkomst DG2025</w:t>
      </w:r>
    </w:p>
    <w:p w:rsidRPr="005D77DE" w:rsidR="00852259" w:rsidRDefault="00852259" w14:paraId="1B43A5E2" w14:textId="77777777">
      <w:pPr>
        <w:pBdr>
          <w:top w:val="single" w:color="2E74B5" w:sz="8" w:space="8"/>
        </w:pBdr>
        <w:rPr>
          <w:lang w:val="nl-NL"/>
        </w:rPr>
      </w:pPr>
    </w:p>
    <w:p w:rsidRPr="005D77DE" w:rsidR="00852259" w:rsidRDefault="00852259" w14:paraId="0D3F9DEE" w14:textId="77777777">
      <w:pPr>
        <w:spacing w:before="200"/>
        <w:rPr>
          <w:lang w:val="nl-NL"/>
        </w:rPr>
      </w:pP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3000"/>
        <w:gridCol w:w="6638"/>
      </w:tblGrid>
      <w:tr w:rsidR="00852259" w:rsidTr="51E0EAB2" w14:paraId="7A38C27F"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5C9A6A3B" w14:textId="77777777">
            <w:r>
              <w:rPr>
                <w:b/>
                <w:bCs/>
                <w:color w:val="1B4F72"/>
                <w:sz w:val="17"/>
                <w:szCs w:val="17"/>
              </w:rPr>
              <w:t>Project</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2AEA512C" w14:textId="46E42A46">
            <w:pPr>
              <w:spacing w:after="40"/>
            </w:pPr>
            <w:proofErr w:type="spellStart"/>
            <w:r>
              <w:rPr>
                <w:sz w:val="17"/>
                <w:szCs w:val="17"/>
              </w:rPr>
              <w:t>Waterkering</w:t>
            </w:r>
            <w:proofErr w:type="spellEnd"/>
            <w:r>
              <w:rPr>
                <w:sz w:val="17"/>
                <w:szCs w:val="17"/>
              </w:rPr>
              <w:t xml:space="preserve"> </w:t>
            </w:r>
            <w:proofErr w:type="spellStart"/>
            <w:r>
              <w:rPr>
                <w:sz w:val="17"/>
                <w:szCs w:val="17"/>
              </w:rPr>
              <w:t>Vaartweg</w:t>
            </w:r>
            <w:proofErr w:type="spellEnd"/>
            <w:r>
              <w:rPr>
                <w:sz w:val="17"/>
                <w:szCs w:val="17"/>
              </w:rPr>
              <w:t xml:space="preserve">-Zuid, </w:t>
            </w:r>
            <w:r w:rsidR="000D5619">
              <w:rPr>
                <w:sz w:val="17"/>
                <w:szCs w:val="17"/>
              </w:rPr>
              <w:t>Vlaardingen</w:t>
            </w:r>
          </w:p>
        </w:tc>
      </w:tr>
      <w:tr w:rsidR="00852259" w:rsidTr="51E0EAB2" w14:paraId="54990126"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6E8A8735" w14:textId="77777777">
            <w:proofErr w:type="spellStart"/>
            <w:r>
              <w:rPr>
                <w:b/>
                <w:bCs/>
                <w:color w:val="1B4F72"/>
                <w:sz w:val="17"/>
                <w:szCs w:val="17"/>
              </w:rPr>
              <w:t>Projectnummer</w:t>
            </w:r>
            <w:proofErr w:type="spellEnd"/>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5371ECDF" w14:textId="77777777">
            <w:pPr>
              <w:spacing w:after="40"/>
            </w:pPr>
            <w:r>
              <w:rPr>
                <w:sz w:val="17"/>
                <w:szCs w:val="17"/>
              </w:rPr>
              <w:t>702084-28</w:t>
            </w:r>
          </w:p>
        </w:tc>
      </w:tr>
      <w:tr w:rsidR="00852259" w:rsidTr="51E0EAB2" w14:paraId="7EB3D0AA"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0CCDFC5A" w14:textId="77777777">
            <w:proofErr w:type="spellStart"/>
            <w:r>
              <w:rPr>
                <w:b/>
                <w:bCs/>
                <w:color w:val="1B4F72"/>
                <w:sz w:val="17"/>
                <w:szCs w:val="17"/>
              </w:rPr>
              <w:t>Opdrachtgever</w:t>
            </w:r>
            <w:proofErr w:type="spellEnd"/>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5556D199" w14:textId="77777777">
            <w:pPr>
              <w:spacing w:after="40"/>
            </w:pPr>
            <w:proofErr w:type="spellStart"/>
            <w:r>
              <w:rPr>
                <w:sz w:val="17"/>
                <w:szCs w:val="17"/>
              </w:rPr>
              <w:t>Hoogheemraadschap</w:t>
            </w:r>
            <w:proofErr w:type="spellEnd"/>
            <w:r>
              <w:rPr>
                <w:sz w:val="17"/>
                <w:szCs w:val="17"/>
              </w:rPr>
              <w:t xml:space="preserve"> van </w:t>
            </w:r>
            <w:proofErr w:type="spellStart"/>
            <w:r>
              <w:rPr>
                <w:sz w:val="17"/>
                <w:szCs w:val="17"/>
              </w:rPr>
              <w:t>Delfland</w:t>
            </w:r>
            <w:proofErr w:type="spellEnd"/>
          </w:p>
        </w:tc>
      </w:tr>
      <w:tr w:rsidR="00852259" w:rsidTr="51E0EAB2" w14:paraId="550D1E06"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53591426" w14:textId="77777777">
            <w:proofErr w:type="spellStart"/>
            <w:r>
              <w:rPr>
                <w:b/>
                <w:bCs/>
                <w:color w:val="1B4F72"/>
                <w:sz w:val="17"/>
                <w:szCs w:val="17"/>
              </w:rPr>
              <w:t>Aannemer</w:t>
            </w:r>
            <w:proofErr w:type="spellEnd"/>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1B66E287" w14:textId="77777777">
            <w:pPr>
              <w:spacing w:after="40"/>
            </w:pPr>
            <w:r>
              <w:rPr>
                <w:sz w:val="17"/>
                <w:szCs w:val="17"/>
              </w:rPr>
              <w:t xml:space="preserve">[Naam </w:t>
            </w:r>
            <w:proofErr w:type="spellStart"/>
            <w:r>
              <w:rPr>
                <w:sz w:val="17"/>
                <w:szCs w:val="17"/>
              </w:rPr>
              <w:t>Aannemer</w:t>
            </w:r>
            <w:proofErr w:type="spellEnd"/>
            <w:r>
              <w:rPr>
                <w:sz w:val="17"/>
                <w:szCs w:val="17"/>
              </w:rPr>
              <w:t>]</w:t>
            </w:r>
          </w:p>
        </w:tc>
      </w:tr>
      <w:tr w:rsidR="00852259" w:rsidTr="51E0EAB2" w14:paraId="22433865"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7345A2DE" w14:textId="77777777">
            <w:r>
              <w:rPr>
                <w:b/>
                <w:bCs/>
                <w:color w:val="1B4F72"/>
                <w:sz w:val="17"/>
                <w:szCs w:val="17"/>
              </w:rPr>
              <w:t>Versie</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P="51E0EAB2" w:rsidRDefault="008D3DA4" w14:paraId="518624EB" w14:textId="21586928">
            <w:pPr>
              <w:spacing w:after="40"/>
              <w:rPr>
                <w:sz w:val="17"/>
                <w:szCs w:val="17"/>
              </w:rPr>
            </w:pPr>
            <w:r w:rsidRPr="51E0EAB2" w:rsidR="008D3DA4">
              <w:rPr>
                <w:sz w:val="17"/>
                <w:szCs w:val="17"/>
              </w:rPr>
              <w:t xml:space="preserve">Concept </w:t>
            </w:r>
          </w:p>
        </w:tc>
      </w:tr>
      <w:tr w:rsidR="00852259" w:rsidTr="51E0EAB2" w14:paraId="7661598F"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07D7392F" w14:textId="77777777">
            <w:r>
              <w:rPr>
                <w:b/>
                <w:bCs/>
                <w:color w:val="1B4F72"/>
                <w:sz w:val="17"/>
                <w:szCs w:val="17"/>
              </w:rPr>
              <w:t>Datum</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66B98648" w14:textId="77777777">
            <w:pPr>
              <w:spacing w:after="40"/>
            </w:pPr>
            <w:r>
              <w:rPr>
                <w:sz w:val="17"/>
                <w:szCs w:val="17"/>
              </w:rPr>
              <w:t>[dd-mm-</w:t>
            </w:r>
            <w:proofErr w:type="spellStart"/>
            <w:r>
              <w:rPr>
                <w:sz w:val="17"/>
                <w:szCs w:val="17"/>
              </w:rPr>
              <w:t>jjjj</w:t>
            </w:r>
            <w:proofErr w:type="spellEnd"/>
            <w:r>
              <w:rPr>
                <w:sz w:val="17"/>
                <w:szCs w:val="17"/>
              </w:rPr>
              <w:t>]</w:t>
            </w:r>
          </w:p>
        </w:tc>
      </w:tr>
    </w:tbl>
    <w:p w:rsidR="00852259" w:rsidRDefault="00852259" w14:paraId="0FB5C840" w14:textId="77777777">
      <w:pPr>
        <w:spacing w:before="400"/>
      </w:pPr>
    </w:p>
    <w:p w:rsidRPr="005D77DE" w:rsidR="00852259" w:rsidRDefault="008D3DA4" w14:paraId="4BCFF81F" w14:textId="77777777">
      <w:pPr>
        <w:spacing w:after="160"/>
        <w:rPr>
          <w:lang w:val="nl-NL"/>
        </w:rPr>
      </w:pPr>
      <w:r w:rsidRPr="005D77DE">
        <w:rPr>
          <w:color w:val="666666"/>
          <w:sz w:val="18"/>
          <w:szCs w:val="18"/>
          <w:lang w:val="nl-NL"/>
        </w:rPr>
        <w:t xml:space="preserve">Deze appendix beschrijft per Deelnemer in het Bouwteam de specifieke werkzaamheden die worden verricht ten behoeve van de Bouwteamdoelstelling, </w:t>
      </w:r>
      <w:proofErr w:type="gramStart"/>
      <w:r w:rsidRPr="005D77DE">
        <w:rPr>
          <w:color w:val="666666"/>
          <w:sz w:val="18"/>
          <w:szCs w:val="18"/>
          <w:lang w:val="nl-NL"/>
        </w:rPr>
        <w:t>conform</w:t>
      </w:r>
      <w:proofErr w:type="gramEnd"/>
      <w:r w:rsidRPr="005D77DE">
        <w:rPr>
          <w:color w:val="666666"/>
          <w:sz w:val="18"/>
          <w:szCs w:val="18"/>
          <w:lang w:val="nl-NL"/>
        </w:rPr>
        <w:t xml:space="preserve"> artikel 4.2 van de Modelovereenkomst DG2025. De werkzaamheden zijn uitgesplitst naar de vier fases van het bouwteam (artikel 3.3) en de realisatiefase. Teksten tussen [haken] zijn aan te vullen door Partijen.</w:t>
      </w:r>
    </w:p>
    <w:p w:rsidRPr="005D77DE" w:rsidR="00852259" w:rsidRDefault="008D3DA4" w14:paraId="046E91EF" w14:textId="77777777">
      <w:pPr>
        <w:spacing w:after="160"/>
        <w:rPr>
          <w:lang w:val="nl-NL"/>
        </w:rPr>
      </w:pPr>
      <w:r w:rsidRPr="005D77DE">
        <w:rPr>
          <w:color w:val="666666"/>
          <w:sz w:val="18"/>
          <w:szCs w:val="18"/>
          <w:lang w:val="nl-NL"/>
        </w:rPr>
        <w:t>De werkzaamheden in deze appendix zijn een nadere concretisering van de verplichtingen uit artikel 6 (Opdrachtgever), artikel 7 (alle Deelnemers excl. OG) en artikel 8 (Aannemer). De in die artikelen opgenomen verplichtingen gelden onverkort, ook als ze niet expliciet in deze appendix zijn herhaald.</w:t>
      </w:r>
    </w:p>
    <w:p w:rsidRPr="005D77DE" w:rsidR="00852259" w:rsidRDefault="008D3DA4" w14:paraId="20E13B0B" w14:textId="77777777">
      <w:pPr>
        <w:rPr>
          <w:lang w:val="nl-NL"/>
        </w:rPr>
      </w:pPr>
      <w:r w:rsidRPr="005D77DE">
        <w:rPr>
          <w:lang w:val="nl-NL"/>
        </w:rPr>
        <w:br w:type="page"/>
      </w:r>
    </w:p>
    <w:p w:rsidRPr="005D77DE" w:rsidR="00852259" w:rsidRDefault="008D3DA4" w14:paraId="7BA2D7D4" w14:textId="77777777">
      <w:pPr>
        <w:pStyle w:val="Heading1"/>
        <w:rPr>
          <w:lang w:val="nl-NL"/>
        </w:rPr>
      </w:pPr>
      <w:r w:rsidRPr="005D77DE">
        <w:rPr>
          <w:lang w:val="nl-NL"/>
        </w:rPr>
        <w:t>Deel A – Deelnemers vanuit Opdrachtgever</w:t>
      </w:r>
    </w:p>
    <w:p w:rsidRPr="005D77DE" w:rsidR="00852259" w:rsidRDefault="008D3DA4" w14:paraId="313EE11E" w14:textId="77777777">
      <w:pPr>
        <w:pStyle w:val="Heading2"/>
        <w:rPr>
          <w:lang w:val="nl-NL"/>
        </w:rPr>
      </w:pPr>
      <w:r w:rsidRPr="005D77DE">
        <w:rPr>
          <w:lang w:val="nl-NL"/>
        </w:rPr>
        <w:t>A1. Contractmanager (bouwteamvoorzitter) – H. van der Horst</w:t>
      </w:r>
    </w:p>
    <w:p w:rsidR="00852259" w:rsidRDefault="008D3DA4" w14:paraId="544F148A" w14:textId="77777777">
      <w:pPr>
        <w:spacing w:after="160"/>
      </w:pPr>
      <w:r w:rsidRPr="005D77DE">
        <w:rPr>
          <w:color w:val="000000"/>
          <w:lang w:val="nl-NL"/>
        </w:rPr>
        <w:t xml:space="preserve">Externe sturing: voorzitter bouwteamvergaderingen, procesmatige sturing, primair aanspreekpunt voor de Aannemer. </w:t>
      </w:r>
      <w:proofErr w:type="spellStart"/>
      <w:r>
        <w:rPr>
          <w:color w:val="000000"/>
        </w:rPr>
        <w:t>Verantwoordelijkheden</w:t>
      </w:r>
      <w:proofErr w:type="spellEnd"/>
      <w:r>
        <w:rPr>
          <w:color w:val="000000"/>
        </w:rPr>
        <w:t xml:space="preserve"> conform </w:t>
      </w:r>
      <w:proofErr w:type="spellStart"/>
      <w:r>
        <w:rPr>
          <w:color w:val="000000"/>
        </w:rPr>
        <w:t>artikel</w:t>
      </w:r>
      <w:proofErr w:type="spellEnd"/>
      <w:r>
        <w:rPr>
          <w:color w:val="000000"/>
        </w:rPr>
        <w:t xml:space="preserve"> 6.1(B) (extern </w:t>
      </w:r>
      <w:proofErr w:type="spellStart"/>
      <w:r>
        <w:rPr>
          <w:color w:val="000000"/>
        </w:rPr>
        <w:t>gericht</w:t>
      </w:r>
      <w:proofErr w:type="spellEnd"/>
      <w:r>
        <w:rPr>
          <w:color w:val="000000"/>
        </w:rPr>
        <w:t>).</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1800"/>
        <w:gridCol w:w="7838"/>
      </w:tblGrid>
      <w:tr w:rsidR="00852259" w:rsidTr="7D54FD56" w14:paraId="56B64D1F" w14:textId="77777777">
        <w:tc>
          <w:tcPr>
            <w:tcW w:w="18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78D3C766" w14:textId="77777777">
            <w:r>
              <w:rPr>
                <w:b/>
                <w:bCs/>
                <w:color w:val="FFFFFF"/>
                <w:sz w:val="17"/>
                <w:szCs w:val="17"/>
              </w:rPr>
              <w:t>Fase</w:t>
            </w:r>
          </w:p>
        </w:tc>
        <w:tc>
          <w:tcPr>
            <w:tcW w:w="7838"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6F958904" w14:textId="77777777">
            <w:proofErr w:type="spellStart"/>
            <w:r>
              <w:rPr>
                <w:b/>
                <w:bCs/>
                <w:color w:val="FFFFFF"/>
                <w:sz w:val="17"/>
                <w:szCs w:val="17"/>
              </w:rPr>
              <w:t>Werkzaamheden</w:t>
            </w:r>
            <w:proofErr w:type="spellEnd"/>
          </w:p>
        </w:tc>
      </w:tr>
      <w:tr w:rsidRPr="00AE7A2B" w:rsidR="00852259" w:rsidTr="7D54FD56" w14:paraId="2541656B"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2AB9830B" w14:textId="77777777">
            <w:r>
              <w:rPr>
                <w:b/>
                <w:bCs/>
                <w:color w:val="1B4F72"/>
                <w:sz w:val="17"/>
                <w:szCs w:val="17"/>
              </w:rPr>
              <w:t>Fase 1</w:t>
            </w:r>
          </w:p>
        </w:tc>
        <w:tc>
          <w:tcPr>
            <w:tcW w:w="78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D77DE" w:rsidR="00852259" w:rsidRDefault="008D3DA4" w14:paraId="29E4FC3D" w14:textId="77777777">
            <w:pPr>
              <w:spacing w:before="20" w:after="30"/>
              <w:rPr>
                <w:lang w:val="nl-NL"/>
              </w:rPr>
            </w:pPr>
            <w:r w:rsidRPr="005D77DE">
              <w:rPr>
                <w:color w:val="666666"/>
                <w:sz w:val="16"/>
                <w:szCs w:val="16"/>
                <w:lang w:val="nl-NL"/>
              </w:rPr>
              <w:t xml:space="preserve">– </w:t>
            </w:r>
            <w:r w:rsidRPr="005D77DE">
              <w:rPr>
                <w:sz w:val="16"/>
                <w:szCs w:val="16"/>
                <w:lang w:val="nl-NL"/>
              </w:rPr>
              <w:t>Voorzitten startbijeenkomst (PSU) en eerste bouwteamvergaderingen</w:t>
            </w:r>
          </w:p>
          <w:p w:rsidRPr="005D77DE" w:rsidR="00852259" w:rsidRDefault="008D3DA4" w14:paraId="50AD6F53" w14:textId="77777777">
            <w:pPr>
              <w:spacing w:before="20" w:after="30"/>
              <w:rPr>
                <w:lang w:val="nl-NL"/>
              </w:rPr>
            </w:pPr>
            <w:r w:rsidRPr="005D77DE">
              <w:rPr>
                <w:color w:val="666666"/>
                <w:sz w:val="16"/>
                <w:szCs w:val="16"/>
                <w:lang w:val="nl-NL"/>
              </w:rPr>
              <w:t xml:space="preserve">– </w:t>
            </w:r>
            <w:r w:rsidRPr="005D77DE">
              <w:rPr>
                <w:sz w:val="16"/>
                <w:szCs w:val="16"/>
                <w:lang w:val="nl-NL"/>
              </w:rPr>
              <w:t>Vaststellen werkwijze en spelregels bouwteam</w:t>
            </w:r>
          </w:p>
          <w:p w:rsidRPr="005D77DE" w:rsidR="00852259" w:rsidRDefault="008D3DA4" w14:paraId="2894A1B7" w14:textId="77777777">
            <w:pPr>
              <w:spacing w:before="20" w:after="30"/>
              <w:rPr>
                <w:lang w:val="nl-NL"/>
              </w:rPr>
            </w:pPr>
            <w:r w:rsidRPr="005D77DE">
              <w:rPr>
                <w:color w:val="666666"/>
                <w:sz w:val="16"/>
                <w:szCs w:val="16"/>
                <w:lang w:val="nl-NL"/>
              </w:rPr>
              <w:t xml:space="preserve">– </w:t>
            </w:r>
            <w:r w:rsidRPr="005D77DE">
              <w:rPr>
                <w:sz w:val="16"/>
                <w:szCs w:val="16"/>
                <w:lang w:val="nl-NL"/>
              </w:rPr>
              <w:t>Bewaking contractuele kaders en scope</w:t>
            </w:r>
          </w:p>
          <w:p w:rsidRPr="005D77DE" w:rsidR="00852259" w:rsidRDefault="008D3DA4" w14:paraId="690CA5CC" w14:textId="77777777">
            <w:pPr>
              <w:spacing w:before="20" w:after="30"/>
              <w:rPr>
                <w:lang w:val="nl-NL"/>
              </w:rPr>
            </w:pPr>
            <w:r w:rsidRPr="005D77DE">
              <w:rPr>
                <w:color w:val="666666"/>
                <w:sz w:val="16"/>
                <w:szCs w:val="16"/>
                <w:lang w:val="nl-NL"/>
              </w:rPr>
              <w:t xml:space="preserve">– </w:t>
            </w:r>
            <w:r w:rsidRPr="005D77DE">
              <w:rPr>
                <w:sz w:val="16"/>
                <w:szCs w:val="16"/>
                <w:lang w:val="nl-NL"/>
              </w:rPr>
              <w:t>Vaststellen definitief Samenwerkingsplan samen met Aannemer</w:t>
            </w:r>
          </w:p>
        </w:tc>
      </w:tr>
      <w:tr w:rsidRPr="00AE7A2B" w:rsidR="00852259" w:rsidTr="7D54FD56" w14:paraId="1A671EA7"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58DC7956" w14:textId="77777777">
            <w:r>
              <w:rPr>
                <w:b/>
                <w:bCs/>
                <w:color w:val="1B4F72"/>
                <w:sz w:val="17"/>
                <w:szCs w:val="17"/>
              </w:rPr>
              <w:t>Fase 2–3</w:t>
            </w:r>
          </w:p>
        </w:tc>
        <w:tc>
          <w:tcPr>
            <w:tcW w:w="78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5D77DE" w:rsidR="00852259" w:rsidRDefault="008D3DA4" w14:paraId="1D27AC50" w14:textId="77777777">
            <w:pPr>
              <w:spacing w:before="20" w:after="30"/>
              <w:rPr>
                <w:lang w:val="nl-NL"/>
              </w:rPr>
            </w:pPr>
            <w:r w:rsidRPr="005D77DE">
              <w:rPr>
                <w:color w:val="666666"/>
                <w:sz w:val="16"/>
                <w:szCs w:val="16"/>
                <w:lang w:val="nl-NL"/>
              </w:rPr>
              <w:t xml:space="preserve">– </w:t>
            </w:r>
            <w:r w:rsidRPr="005D77DE">
              <w:rPr>
                <w:sz w:val="16"/>
                <w:szCs w:val="16"/>
                <w:lang w:val="nl-NL"/>
              </w:rPr>
              <w:t>Voorzitten bouwteamvergaderingen</w:t>
            </w:r>
          </w:p>
          <w:p w:rsidRPr="005D77DE" w:rsidR="00852259" w:rsidRDefault="008D3DA4" w14:paraId="160A4B43" w14:textId="77777777">
            <w:pPr>
              <w:spacing w:before="20" w:after="30"/>
              <w:rPr>
                <w:lang w:val="nl-NL"/>
              </w:rPr>
            </w:pPr>
            <w:r w:rsidRPr="005D77DE">
              <w:rPr>
                <w:color w:val="666666"/>
                <w:sz w:val="16"/>
                <w:szCs w:val="16"/>
                <w:lang w:val="nl-NL"/>
              </w:rPr>
              <w:t xml:space="preserve">– </w:t>
            </w:r>
            <w:r w:rsidRPr="005D77DE">
              <w:rPr>
                <w:sz w:val="16"/>
                <w:szCs w:val="16"/>
                <w:lang w:val="nl-NL"/>
              </w:rPr>
              <w:t>Bewaking scope, contractuele afspraken en faseovergangen (go/no-go)</w:t>
            </w:r>
          </w:p>
          <w:p w:rsidRPr="005D77DE" w:rsidR="00852259" w:rsidRDefault="008D3DA4" w14:paraId="23F606C8" w14:textId="77777777">
            <w:pPr>
              <w:spacing w:before="20" w:after="30"/>
              <w:rPr>
                <w:lang w:val="nl-NL"/>
              </w:rPr>
            </w:pPr>
            <w:r w:rsidRPr="005D77DE">
              <w:rPr>
                <w:color w:val="666666"/>
                <w:sz w:val="16"/>
                <w:szCs w:val="16"/>
                <w:lang w:val="nl-NL"/>
              </w:rPr>
              <w:t xml:space="preserve">– </w:t>
            </w:r>
            <w:r w:rsidRPr="005D77DE">
              <w:rPr>
                <w:sz w:val="16"/>
                <w:szCs w:val="16"/>
                <w:lang w:val="nl-NL"/>
              </w:rPr>
              <w:t>Sturing op voortgang bouwteamproces richting Aannemer</w:t>
            </w:r>
          </w:p>
          <w:p w:rsidRPr="005D77DE" w:rsidR="00852259" w:rsidRDefault="008D3DA4" w14:paraId="306EFE66" w14:textId="77777777">
            <w:pPr>
              <w:spacing w:before="20" w:after="30"/>
              <w:rPr>
                <w:lang w:val="nl-NL"/>
              </w:rPr>
            </w:pPr>
            <w:r w:rsidRPr="005D77DE">
              <w:rPr>
                <w:color w:val="666666"/>
                <w:sz w:val="16"/>
                <w:szCs w:val="16"/>
                <w:lang w:val="nl-NL"/>
              </w:rPr>
              <w:t xml:space="preserve">– </w:t>
            </w:r>
            <w:r w:rsidRPr="005D77DE">
              <w:rPr>
                <w:sz w:val="16"/>
                <w:szCs w:val="16"/>
                <w:lang w:val="nl-NL"/>
              </w:rPr>
              <w:t>Aanspreekpunt voor Aannemer bij contractuele en procesmatige vraagstukken</w:t>
            </w:r>
          </w:p>
          <w:p w:rsidRPr="005D77DE" w:rsidR="00852259" w:rsidRDefault="008D3DA4" w14:paraId="2D225D6E" w14:textId="77777777">
            <w:pPr>
              <w:spacing w:before="20" w:after="30"/>
              <w:rPr>
                <w:lang w:val="nl-NL"/>
              </w:rPr>
            </w:pPr>
            <w:r w:rsidRPr="005D77DE">
              <w:rPr>
                <w:color w:val="666666"/>
                <w:sz w:val="16"/>
                <w:szCs w:val="16"/>
                <w:lang w:val="nl-NL"/>
              </w:rPr>
              <w:t xml:space="preserve">– </w:t>
            </w:r>
            <w:r w:rsidRPr="005D77DE">
              <w:rPr>
                <w:sz w:val="16"/>
                <w:szCs w:val="16"/>
                <w:lang w:val="nl-NL"/>
              </w:rPr>
              <w:t>Beoordeling of fasedocumenten voldoen aan eisen (art. 3.4)</w:t>
            </w:r>
          </w:p>
        </w:tc>
      </w:tr>
      <w:tr w:rsidRPr="00AE7A2B" w:rsidR="00852259" w:rsidTr="7D54FD56" w14:paraId="76B34B30"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010FB068" w14:textId="77777777">
            <w:r>
              <w:rPr>
                <w:b/>
                <w:bCs/>
                <w:color w:val="1B4F72"/>
                <w:sz w:val="17"/>
                <w:szCs w:val="17"/>
              </w:rPr>
              <w:t>Fase 4</w:t>
            </w:r>
          </w:p>
        </w:tc>
        <w:tc>
          <w:tcPr>
            <w:tcW w:w="78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D77DE" w:rsidR="00852259" w:rsidRDefault="008D3DA4" w14:paraId="51EF410C" w14:textId="77777777">
            <w:pPr>
              <w:spacing w:before="20" w:after="30"/>
              <w:rPr>
                <w:lang w:val="nl-NL"/>
              </w:rPr>
            </w:pPr>
            <w:r w:rsidRPr="005D77DE">
              <w:rPr>
                <w:color w:val="666666"/>
                <w:sz w:val="16"/>
                <w:szCs w:val="16"/>
                <w:lang w:val="nl-NL"/>
              </w:rPr>
              <w:t xml:space="preserve">– </w:t>
            </w:r>
            <w:r w:rsidRPr="005D77DE">
              <w:rPr>
                <w:sz w:val="16"/>
                <w:szCs w:val="16"/>
                <w:lang w:val="nl-NL"/>
              </w:rPr>
              <w:t>Voorbereiding en opstelling conceptovereenkomst aanneming van werk (Appendix 5)</w:t>
            </w:r>
          </w:p>
          <w:p w:rsidRPr="005D77DE" w:rsidR="00852259" w:rsidRDefault="008D3DA4" w14:paraId="629F5D33" w14:textId="77777777">
            <w:pPr>
              <w:spacing w:before="20" w:after="30"/>
              <w:rPr>
                <w:lang w:val="nl-NL"/>
              </w:rPr>
            </w:pPr>
            <w:r w:rsidRPr="005D77DE">
              <w:rPr>
                <w:color w:val="666666"/>
                <w:sz w:val="16"/>
                <w:szCs w:val="16"/>
                <w:lang w:val="nl-NL"/>
              </w:rPr>
              <w:t xml:space="preserve">– </w:t>
            </w:r>
            <w:r w:rsidRPr="005D77DE">
              <w:rPr>
                <w:sz w:val="16"/>
                <w:szCs w:val="16"/>
                <w:lang w:val="nl-NL"/>
              </w:rPr>
              <w:t xml:space="preserve">Sturing contractvormingsprocedure </w:t>
            </w:r>
            <w:proofErr w:type="gramStart"/>
            <w:r w:rsidRPr="005D77DE">
              <w:rPr>
                <w:sz w:val="16"/>
                <w:szCs w:val="16"/>
                <w:lang w:val="nl-NL"/>
              </w:rPr>
              <w:t>conform</w:t>
            </w:r>
            <w:proofErr w:type="gramEnd"/>
            <w:r w:rsidRPr="005D77DE">
              <w:rPr>
                <w:sz w:val="16"/>
                <w:szCs w:val="16"/>
                <w:lang w:val="nl-NL"/>
              </w:rPr>
              <w:t xml:space="preserve"> artikel 12</w:t>
            </w:r>
          </w:p>
          <w:p w:rsidRPr="005D77DE" w:rsidR="00852259" w:rsidRDefault="008D3DA4" w14:paraId="16C74BCA" w14:textId="76F97DAF">
            <w:pPr>
              <w:spacing w:before="20" w:after="30"/>
              <w:rPr>
                <w:lang w:val="nl-NL"/>
              </w:rPr>
            </w:pPr>
            <w:r w:rsidRPr="7D54FD56" w:rsidR="008D3DA4">
              <w:rPr>
                <w:color w:val="666666"/>
                <w:sz w:val="16"/>
                <w:szCs w:val="16"/>
                <w:lang w:val="nl-NL"/>
              </w:rPr>
              <w:t xml:space="preserve">– </w:t>
            </w:r>
            <w:r w:rsidRPr="7D54FD56" w:rsidR="0D996B8E">
              <w:rPr>
                <w:sz w:val="16"/>
                <w:szCs w:val="16"/>
                <w:lang w:val="nl-NL"/>
              </w:rPr>
              <w:t xml:space="preserve">Advies </w:t>
            </w:r>
            <w:r w:rsidRPr="7D54FD56" w:rsidR="008D3DA4">
              <w:rPr>
                <w:sz w:val="16"/>
                <w:szCs w:val="16"/>
                <w:lang w:val="nl-NL"/>
              </w:rPr>
              <w:t>aanvaarding of onderhandeling aanbieding Aannemer (art. 12.5)</w:t>
            </w:r>
          </w:p>
        </w:tc>
      </w:tr>
      <w:tr w:rsidRPr="00AE7A2B" w:rsidR="00852259" w:rsidTr="7D54FD56" w14:paraId="5BB77AA8"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5758633A" w14:textId="77777777">
            <w:proofErr w:type="spellStart"/>
            <w:r>
              <w:rPr>
                <w:b/>
                <w:bCs/>
                <w:color w:val="1B4F72"/>
                <w:sz w:val="17"/>
                <w:szCs w:val="17"/>
              </w:rPr>
              <w:t>Realisatie</w:t>
            </w:r>
            <w:proofErr w:type="spellEnd"/>
          </w:p>
        </w:tc>
        <w:tc>
          <w:tcPr>
            <w:tcW w:w="78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5D77DE" w:rsidR="00852259" w:rsidRDefault="008D3DA4" w14:paraId="74E38C65" w14:textId="3AF86026">
            <w:pPr>
              <w:spacing w:before="20" w:after="30"/>
              <w:rPr>
                <w:lang w:val="nl-NL"/>
              </w:rPr>
            </w:pPr>
            <w:r w:rsidRPr="7D54FD56" w:rsidR="008D3DA4">
              <w:rPr>
                <w:color w:val="666666"/>
                <w:sz w:val="16"/>
                <w:szCs w:val="16"/>
                <w:lang w:val="nl-NL"/>
              </w:rPr>
              <w:t xml:space="preserve">– </w:t>
            </w:r>
            <w:r w:rsidRPr="7D54FD56" w:rsidR="008D3DA4">
              <w:rPr>
                <w:sz w:val="16"/>
                <w:szCs w:val="16"/>
                <w:lang w:val="nl-NL"/>
              </w:rPr>
              <w:t>Contractmanagement Aannemingsovereenkomst (UAV 2012</w:t>
            </w:r>
            <w:r w:rsidRPr="7D54FD56" w:rsidR="00DA5234">
              <w:rPr>
                <w:sz w:val="16"/>
                <w:szCs w:val="16"/>
                <w:lang w:val="nl-NL"/>
              </w:rPr>
              <w:t>-versie 20</w:t>
            </w:r>
            <w:r w:rsidRPr="7D54FD56" w:rsidR="279CFAF2">
              <w:rPr>
                <w:sz w:val="16"/>
                <w:szCs w:val="16"/>
                <w:lang w:val="nl-NL"/>
              </w:rPr>
              <w:t>12</w:t>
            </w:r>
            <w:r w:rsidRPr="7D54FD56" w:rsidR="008D3DA4">
              <w:rPr>
                <w:sz w:val="16"/>
                <w:szCs w:val="16"/>
                <w:lang w:val="nl-NL"/>
              </w:rPr>
              <w:t>)</w:t>
            </w:r>
          </w:p>
          <w:p w:rsidRPr="005D77DE" w:rsidR="00852259" w:rsidRDefault="008D3DA4" w14:paraId="588E0736" w14:textId="77777777">
            <w:pPr>
              <w:spacing w:before="20" w:after="30"/>
              <w:rPr>
                <w:lang w:val="nl-NL"/>
              </w:rPr>
            </w:pPr>
            <w:r w:rsidRPr="005D77DE">
              <w:rPr>
                <w:color w:val="666666"/>
                <w:sz w:val="16"/>
                <w:szCs w:val="16"/>
                <w:lang w:val="nl-NL"/>
              </w:rPr>
              <w:t xml:space="preserve">– </w:t>
            </w:r>
            <w:r w:rsidRPr="005D77DE">
              <w:rPr>
                <w:sz w:val="16"/>
                <w:szCs w:val="16"/>
                <w:lang w:val="nl-NL"/>
              </w:rPr>
              <w:t>Bewaking scope, meer-/minderwerk, contractuele wijzigingen</w:t>
            </w:r>
          </w:p>
        </w:tc>
      </w:tr>
    </w:tbl>
    <w:p w:rsidRPr="005D77DE" w:rsidR="00852259" w:rsidRDefault="008D3DA4" w14:paraId="28E96948" w14:textId="77777777">
      <w:pPr>
        <w:spacing w:before="40" w:after="100"/>
        <w:rPr>
          <w:lang w:val="nl-NL"/>
        </w:rPr>
      </w:pPr>
      <w:r w:rsidRPr="005D77DE">
        <w:rPr>
          <w:b/>
          <w:bCs/>
          <w:color w:val="E67E22"/>
          <w:sz w:val="17"/>
          <w:szCs w:val="17"/>
          <w:lang w:val="nl-NL"/>
        </w:rPr>
        <w:t xml:space="preserve">▷ AAN TE VULLEN: </w:t>
      </w:r>
      <w:r w:rsidRPr="005D77DE">
        <w:rPr>
          <w:i/>
          <w:iCs/>
          <w:color w:val="E67E22"/>
          <w:sz w:val="17"/>
          <w:szCs w:val="17"/>
          <w:lang w:val="nl-NL"/>
        </w:rPr>
        <w:t xml:space="preserve">Controleer of de taken volledig zijn. Vul aan met </w:t>
      </w:r>
      <w:proofErr w:type="spellStart"/>
      <w:r w:rsidRPr="005D77DE">
        <w:rPr>
          <w:i/>
          <w:iCs/>
          <w:color w:val="E67E22"/>
          <w:sz w:val="17"/>
          <w:szCs w:val="17"/>
          <w:lang w:val="nl-NL"/>
        </w:rPr>
        <w:t>projectspecifieke</w:t>
      </w:r>
      <w:proofErr w:type="spellEnd"/>
      <w:r w:rsidRPr="005D77DE">
        <w:rPr>
          <w:i/>
          <w:iCs/>
          <w:color w:val="E67E22"/>
          <w:sz w:val="17"/>
          <w:szCs w:val="17"/>
          <w:lang w:val="nl-NL"/>
        </w:rPr>
        <w:t xml:space="preserve"> taken die bij de contractmanager horen, bijv. afstemming met assetmanager, interne opdrachtgever.</w:t>
      </w:r>
    </w:p>
    <w:p w:rsidRPr="005D77DE" w:rsidR="00852259" w:rsidRDefault="008D3DA4" w14:paraId="1D78B85D" w14:textId="77777777">
      <w:pPr>
        <w:rPr>
          <w:lang w:val="nl-NL"/>
        </w:rPr>
      </w:pPr>
      <w:r w:rsidRPr="005D77DE">
        <w:rPr>
          <w:lang w:val="nl-NL"/>
        </w:rPr>
        <w:br w:type="page"/>
      </w:r>
    </w:p>
    <w:p w:rsidRPr="005D77DE" w:rsidR="00852259" w:rsidRDefault="008D3DA4" w14:paraId="3B458D05" w14:textId="77777777">
      <w:pPr>
        <w:pStyle w:val="Heading2"/>
        <w:rPr>
          <w:lang w:val="nl-NL"/>
        </w:rPr>
      </w:pPr>
      <w:r w:rsidRPr="005D77DE">
        <w:rPr>
          <w:lang w:val="nl-NL"/>
        </w:rPr>
        <w:t>A2. Manager projectbeheersing – A. Mers</w:t>
      </w:r>
    </w:p>
    <w:p w:rsidRPr="005D77DE" w:rsidR="00852259" w:rsidRDefault="008D3DA4" w14:paraId="763FCC5C" w14:textId="77777777">
      <w:pPr>
        <w:spacing w:after="160"/>
        <w:rPr>
          <w:lang w:val="nl-NL"/>
        </w:rPr>
      </w:pPr>
      <w:r w:rsidRPr="005D77DE">
        <w:rPr>
          <w:color w:val="000000"/>
          <w:lang w:val="nl-NL"/>
        </w:rPr>
        <w:t xml:space="preserve">Interne coördinatie: aansturing Deelnemers vanuit OG, bewaking voortgang, planning, kosten en risico’s. Verantwoordelijkheden </w:t>
      </w:r>
      <w:proofErr w:type="gramStart"/>
      <w:r w:rsidRPr="005D77DE">
        <w:rPr>
          <w:color w:val="000000"/>
          <w:lang w:val="nl-NL"/>
        </w:rPr>
        <w:t>conform</w:t>
      </w:r>
      <w:proofErr w:type="gramEnd"/>
      <w:r w:rsidRPr="005D77DE">
        <w:rPr>
          <w:color w:val="000000"/>
          <w:lang w:val="nl-NL"/>
        </w:rPr>
        <w:t xml:space="preserve"> artikel 6.1(B) (intern gericht).</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1800"/>
        <w:gridCol w:w="7838"/>
      </w:tblGrid>
      <w:tr w:rsidR="00852259" w14:paraId="6D730797" w14:textId="77777777">
        <w:tc>
          <w:tcPr>
            <w:tcW w:w="18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088FD392" w14:textId="77777777">
            <w:r>
              <w:rPr>
                <w:b/>
                <w:bCs/>
                <w:color w:val="FFFFFF"/>
                <w:sz w:val="17"/>
                <w:szCs w:val="17"/>
              </w:rPr>
              <w:t>Fase</w:t>
            </w:r>
          </w:p>
        </w:tc>
        <w:tc>
          <w:tcPr>
            <w:tcW w:w="7838"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10B43C1E" w14:textId="77777777">
            <w:proofErr w:type="spellStart"/>
            <w:r>
              <w:rPr>
                <w:b/>
                <w:bCs/>
                <w:color w:val="FFFFFF"/>
                <w:sz w:val="17"/>
                <w:szCs w:val="17"/>
              </w:rPr>
              <w:t>Werkzaamheden</w:t>
            </w:r>
            <w:proofErr w:type="spellEnd"/>
          </w:p>
        </w:tc>
      </w:tr>
      <w:tr w:rsidRPr="00AE7A2B" w:rsidR="00852259" w:rsidTr="2C84427B" w14:paraId="1F815A31" w14:textId="77777777">
        <w:tc>
          <w:tcPr>
            <w:tcW w:w="1800" w:type="dxa"/>
            <w:tcBorders>
              <w:top w:val="single" w:color="AAAAAA" w:sz="1" w:space="0"/>
              <w:left w:val="single" w:color="AAAAAA" w:sz="1" w:space="0"/>
              <w:bottom w:val="single" w:color="AAAAAA" w:sz="1" w:space="0"/>
              <w:right w:val="single" w:color="AAAAAA" w:sz="2" w:space="0"/>
            </w:tcBorders>
            <w:shd w:val="clear" w:color="auto" w:fill="EBF5FB"/>
            <w:tcMar>
              <w:top w:w="60" w:type="dxa"/>
              <w:left w:w="100" w:type="dxa"/>
              <w:bottom w:w="60" w:type="dxa"/>
              <w:right w:w="100" w:type="dxa"/>
            </w:tcMar>
          </w:tcPr>
          <w:p w:rsidR="00852259" w:rsidRDefault="008D3DA4" w14:paraId="70F70AA3" w14:textId="77777777">
            <w:r>
              <w:rPr>
                <w:b/>
                <w:bCs/>
                <w:color w:val="1B4F72"/>
                <w:sz w:val="17"/>
                <w:szCs w:val="17"/>
              </w:rPr>
              <w:t>Fase 1</w:t>
            </w:r>
          </w:p>
        </w:tc>
        <w:tc>
          <w:tcPr>
            <w:tcW w:w="7838" w:type="dxa"/>
            <w:vMerge w:val="restart"/>
            <w:tcBorders>
              <w:top w:val="single" w:color="AAAAAA" w:sz="1" w:space="0"/>
              <w:left w:val="single" w:color="AAAAAA" w:sz="2" w:space="0"/>
              <w:bottom w:val="single" w:color="AAAAAA" w:sz="1" w:space="0"/>
              <w:right w:val="single" w:color="AAAAAA" w:sz="2" w:space="0"/>
            </w:tcBorders>
            <w:tcMar>
              <w:top w:w="60" w:type="dxa"/>
              <w:left w:w="100" w:type="dxa"/>
              <w:bottom w:w="60" w:type="dxa"/>
              <w:right w:w="100" w:type="dxa"/>
            </w:tcMar>
          </w:tcPr>
          <w:p w:rsidRPr="008D3DA4" w:rsidR="008D3DA4" w:rsidP="008D3DA4" w:rsidRDefault="008D3DA4" w14:paraId="53544B0F" w14:textId="77777777">
            <w:pPr>
              <w:spacing w:before="20" w:after="30"/>
              <w:rPr>
                <w:sz w:val="16"/>
                <w:szCs w:val="16"/>
                <w:lang w:val="nl-NL"/>
              </w:rPr>
            </w:pPr>
            <w:r w:rsidRPr="008D3DA4">
              <w:rPr>
                <w:sz w:val="16"/>
                <w:szCs w:val="16"/>
                <w:lang w:val="nl-NL"/>
              </w:rPr>
              <w:t>1. Toetsen van kosten en ramingen</w:t>
            </w:r>
          </w:p>
          <w:p w:rsidRPr="008D3DA4" w:rsidR="008D3DA4" w:rsidP="008D3DA4" w:rsidRDefault="008D3DA4" w14:paraId="63D04F98" w14:textId="197C306F">
            <w:pPr>
              <w:pStyle w:val="NoSpacing"/>
              <w:numPr>
                <w:ilvl w:val="0"/>
                <w:numId w:val="8"/>
              </w:numPr>
              <w:rPr>
                <w:sz w:val="16"/>
                <w:szCs w:val="16"/>
                <w:lang w:val="nl-NL"/>
              </w:rPr>
            </w:pPr>
            <w:r w:rsidRPr="008D3DA4">
              <w:rPr>
                <w:sz w:val="16"/>
                <w:szCs w:val="16"/>
                <w:lang w:val="nl-NL"/>
              </w:rPr>
              <w:t>Toetsen van kostenramingen van de opdrachtnemer (bijv. SSK).</w:t>
            </w:r>
          </w:p>
          <w:p w:rsidRPr="008D3DA4" w:rsidR="008D3DA4" w:rsidP="008D3DA4" w:rsidRDefault="008D3DA4" w14:paraId="498A6F8E" w14:textId="1DD3F6DE">
            <w:pPr>
              <w:pStyle w:val="NoSpacing"/>
              <w:numPr>
                <w:ilvl w:val="0"/>
                <w:numId w:val="8"/>
              </w:numPr>
              <w:rPr>
                <w:sz w:val="16"/>
                <w:szCs w:val="16"/>
                <w:lang w:val="nl-NL"/>
              </w:rPr>
            </w:pPr>
            <w:r w:rsidRPr="008D3DA4">
              <w:rPr>
                <w:sz w:val="16"/>
                <w:szCs w:val="16"/>
                <w:lang w:val="nl-NL"/>
              </w:rPr>
              <w:t>Controleren of het ontwerp binnen het taakstellend budget blijft.</w:t>
            </w:r>
          </w:p>
          <w:p w:rsidRPr="008D3DA4" w:rsidR="008D3DA4" w:rsidP="008D3DA4" w:rsidRDefault="008D3DA4" w14:paraId="5EE685A8" w14:textId="7B0FB00F">
            <w:pPr>
              <w:pStyle w:val="NoSpacing"/>
              <w:numPr>
                <w:ilvl w:val="0"/>
                <w:numId w:val="8"/>
              </w:numPr>
              <w:rPr>
                <w:sz w:val="16"/>
                <w:szCs w:val="16"/>
                <w:lang w:val="nl-NL"/>
              </w:rPr>
            </w:pPr>
            <w:r w:rsidRPr="008D3DA4">
              <w:rPr>
                <w:sz w:val="16"/>
                <w:szCs w:val="16"/>
                <w:lang w:val="nl-NL"/>
              </w:rPr>
              <w:t>Signaleren van kostenontwikkelingen door ontwerpkeuzes.</w:t>
            </w:r>
          </w:p>
          <w:p w:rsidRPr="008D3DA4" w:rsidR="008D3DA4" w:rsidP="008D3DA4" w:rsidRDefault="008D3DA4" w14:paraId="4CA26D86" w14:textId="77777777">
            <w:pPr>
              <w:spacing w:before="20" w:after="30"/>
              <w:rPr>
                <w:sz w:val="16"/>
                <w:szCs w:val="16"/>
                <w:lang w:val="nl-NL"/>
              </w:rPr>
            </w:pPr>
          </w:p>
          <w:p w:rsidRPr="008D3DA4" w:rsidR="008D3DA4" w:rsidP="008D3DA4" w:rsidRDefault="008D3DA4" w14:paraId="0E509250" w14:textId="77777777">
            <w:pPr>
              <w:spacing w:before="20" w:after="30"/>
              <w:rPr>
                <w:sz w:val="16"/>
                <w:szCs w:val="16"/>
                <w:lang w:val="nl-NL"/>
              </w:rPr>
            </w:pPr>
            <w:r w:rsidRPr="008D3DA4">
              <w:rPr>
                <w:sz w:val="16"/>
                <w:szCs w:val="16"/>
                <w:lang w:val="nl-NL"/>
              </w:rPr>
              <w:t>2. Toetsen van planning</w:t>
            </w:r>
          </w:p>
          <w:p w:rsidRPr="008D3DA4" w:rsidR="008D3DA4" w:rsidP="008D3DA4" w:rsidRDefault="008D3DA4" w14:paraId="4409B85E" w14:textId="23540BD9">
            <w:pPr>
              <w:pStyle w:val="NoSpacing"/>
              <w:numPr>
                <w:ilvl w:val="0"/>
                <w:numId w:val="8"/>
              </w:numPr>
              <w:rPr>
                <w:sz w:val="16"/>
                <w:szCs w:val="16"/>
                <w:lang w:val="nl-NL"/>
              </w:rPr>
            </w:pPr>
            <w:r w:rsidRPr="008D3DA4">
              <w:rPr>
                <w:sz w:val="16"/>
                <w:szCs w:val="16"/>
                <w:lang w:val="nl-NL"/>
              </w:rPr>
              <w:t>Beoordelen van de ontwerp- en voorbereidingsplanning van de opdrachtnemer.</w:t>
            </w:r>
          </w:p>
          <w:p w:rsidRPr="008D3DA4" w:rsidR="008D3DA4" w:rsidP="008D3DA4" w:rsidRDefault="008D3DA4" w14:paraId="43F2B58E" w14:textId="3119960B">
            <w:pPr>
              <w:pStyle w:val="NoSpacing"/>
              <w:numPr>
                <w:ilvl w:val="0"/>
                <w:numId w:val="8"/>
              </w:numPr>
              <w:rPr>
                <w:sz w:val="16"/>
                <w:szCs w:val="16"/>
                <w:lang w:val="nl-NL"/>
              </w:rPr>
            </w:pPr>
            <w:r w:rsidRPr="008D3DA4">
              <w:rPr>
                <w:sz w:val="16"/>
                <w:szCs w:val="16"/>
                <w:lang w:val="nl-NL"/>
              </w:rPr>
              <w:t>Signaleren van risico’s voor mijlpalen.</w:t>
            </w:r>
          </w:p>
          <w:p w:rsidRPr="008D3DA4" w:rsidR="008D3DA4" w:rsidP="008D3DA4" w:rsidRDefault="008D3DA4" w14:paraId="512BE665" w14:textId="6FA73D5A">
            <w:pPr>
              <w:pStyle w:val="NoSpacing"/>
              <w:numPr>
                <w:ilvl w:val="0"/>
                <w:numId w:val="8"/>
              </w:numPr>
              <w:rPr>
                <w:sz w:val="16"/>
                <w:szCs w:val="16"/>
                <w:lang w:val="nl-NL"/>
              </w:rPr>
            </w:pPr>
            <w:r w:rsidRPr="008D3DA4">
              <w:rPr>
                <w:sz w:val="16"/>
                <w:szCs w:val="16"/>
                <w:lang w:val="nl-NL"/>
              </w:rPr>
              <w:t>Afstemmen van planning tussen opdrachtgever en opdrachtnemer.</w:t>
            </w:r>
          </w:p>
          <w:p w:rsidRPr="008D3DA4" w:rsidR="008D3DA4" w:rsidP="008D3DA4" w:rsidRDefault="008D3DA4" w14:paraId="1C329A6B" w14:textId="77777777">
            <w:pPr>
              <w:spacing w:before="20" w:after="30"/>
              <w:rPr>
                <w:sz w:val="16"/>
                <w:szCs w:val="16"/>
                <w:lang w:val="nl-NL"/>
              </w:rPr>
            </w:pPr>
          </w:p>
          <w:p w:rsidRPr="008D3DA4" w:rsidR="008D3DA4" w:rsidP="008D3DA4" w:rsidRDefault="008D3DA4" w14:paraId="5C5AB9A9" w14:textId="77777777">
            <w:pPr>
              <w:spacing w:before="20" w:after="30"/>
              <w:rPr>
                <w:sz w:val="16"/>
                <w:szCs w:val="16"/>
                <w:lang w:val="nl-NL"/>
              </w:rPr>
            </w:pPr>
            <w:r w:rsidRPr="008D3DA4">
              <w:rPr>
                <w:sz w:val="16"/>
                <w:szCs w:val="16"/>
                <w:lang w:val="nl-NL"/>
              </w:rPr>
              <w:t>3. Gezamenlijk risicomanagement</w:t>
            </w:r>
          </w:p>
          <w:p w:rsidRPr="008D3DA4" w:rsidR="008D3DA4" w:rsidP="008D3DA4" w:rsidRDefault="008D3DA4" w14:paraId="1F916A7A" w14:textId="688675C0">
            <w:pPr>
              <w:pStyle w:val="NoSpacing"/>
              <w:numPr>
                <w:ilvl w:val="0"/>
                <w:numId w:val="8"/>
              </w:numPr>
              <w:rPr>
                <w:sz w:val="16"/>
                <w:szCs w:val="16"/>
                <w:lang w:val="nl-NL"/>
              </w:rPr>
            </w:pPr>
            <w:r w:rsidRPr="008D3DA4">
              <w:rPr>
                <w:sz w:val="16"/>
                <w:szCs w:val="16"/>
                <w:lang w:val="nl-NL"/>
              </w:rPr>
              <w:t>Organiseren of faciliteren van risicosessies met het bouwteam.</w:t>
            </w:r>
          </w:p>
          <w:p w:rsidRPr="008D3DA4" w:rsidR="008D3DA4" w:rsidP="008D3DA4" w:rsidRDefault="008D3DA4" w14:paraId="28AE9B3F" w14:textId="48E8C5DA">
            <w:pPr>
              <w:pStyle w:val="NoSpacing"/>
              <w:numPr>
                <w:ilvl w:val="0"/>
                <w:numId w:val="8"/>
              </w:numPr>
              <w:rPr>
                <w:sz w:val="16"/>
                <w:szCs w:val="16"/>
                <w:lang w:val="nl-NL"/>
              </w:rPr>
            </w:pPr>
            <w:r w:rsidRPr="008D3DA4">
              <w:rPr>
                <w:sz w:val="16"/>
                <w:szCs w:val="16"/>
                <w:lang w:val="nl-NL"/>
              </w:rPr>
              <w:t>In beeld brengen van uitvoerings-, technische-, en planningsrisico’s</w:t>
            </w:r>
          </w:p>
          <w:p w:rsidRPr="008D3DA4" w:rsidR="008D3DA4" w:rsidP="008D3DA4" w:rsidRDefault="008D3DA4" w14:paraId="4D8679F5" w14:textId="522F8A6B">
            <w:pPr>
              <w:pStyle w:val="NoSpacing"/>
              <w:numPr>
                <w:ilvl w:val="0"/>
                <w:numId w:val="8"/>
              </w:numPr>
              <w:rPr>
                <w:sz w:val="16"/>
                <w:szCs w:val="16"/>
                <w:lang w:val="nl-NL"/>
              </w:rPr>
            </w:pPr>
            <w:r w:rsidRPr="008D3DA4">
              <w:rPr>
                <w:sz w:val="16"/>
                <w:szCs w:val="16"/>
                <w:lang w:val="nl-NL"/>
              </w:rPr>
              <w:t>Vastleggen van beheersmaatregelen.</w:t>
            </w:r>
          </w:p>
          <w:p w:rsidRPr="008D3DA4" w:rsidR="008D3DA4" w:rsidP="008D3DA4" w:rsidRDefault="008D3DA4" w14:paraId="3B017D14" w14:textId="77777777">
            <w:pPr>
              <w:spacing w:before="20" w:after="30"/>
              <w:rPr>
                <w:sz w:val="16"/>
                <w:szCs w:val="16"/>
                <w:lang w:val="nl-NL"/>
              </w:rPr>
            </w:pPr>
          </w:p>
          <w:p w:rsidRPr="008D3DA4" w:rsidR="008D3DA4" w:rsidP="008D3DA4" w:rsidRDefault="008D3DA4" w14:paraId="43283046" w14:textId="77777777">
            <w:pPr>
              <w:spacing w:before="20" w:after="30"/>
              <w:rPr>
                <w:sz w:val="16"/>
                <w:szCs w:val="16"/>
                <w:lang w:val="nl-NL"/>
              </w:rPr>
            </w:pPr>
            <w:r w:rsidRPr="008D3DA4">
              <w:rPr>
                <w:sz w:val="16"/>
                <w:szCs w:val="16"/>
                <w:lang w:val="nl-NL"/>
              </w:rPr>
              <w:t>4. Bewaken van scope</w:t>
            </w:r>
          </w:p>
          <w:p w:rsidRPr="008D3DA4" w:rsidR="008D3DA4" w:rsidP="008D3DA4" w:rsidRDefault="008D3DA4" w14:paraId="77D0B642" w14:textId="6D673D7B">
            <w:pPr>
              <w:pStyle w:val="NoSpacing"/>
              <w:numPr>
                <w:ilvl w:val="0"/>
                <w:numId w:val="8"/>
              </w:numPr>
              <w:rPr>
                <w:sz w:val="16"/>
                <w:szCs w:val="16"/>
                <w:lang w:val="nl-NL"/>
              </w:rPr>
            </w:pPr>
            <w:r w:rsidRPr="008D3DA4">
              <w:rPr>
                <w:sz w:val="16"/>
                <w:szCs w:val="16"/>
                <w:lang w:val="nl-NL"/>
              </w:rPr>
              <w:t>Controleren of ontwerpkeuzes binnen de vastgestelde scope blijven.</w:t>
            </w:r>
          </w:p>
          <w:p w:rsidRPr="008D3DA4" w:rsidR="008D3DA4" w:rsidP="008D3DA4" w:rsidRDefault="008D3DA4" w14:paraId="1CECF119" w14:textId="40A6D58E">
            <w:pPr>
              <w:pStyle w:val="NoSpacing"/>
              <w:numPr>
                <w:ilvl w:val="0"/>
                <w:numId w:val="8"/>
              </w:numPr>
              <w:rPr>
                <w:sz w:val="16"/>
                <w:szCs w:val="16"/>
                <w:lang w:val="nl-NL"/>
              </w:rPr>
            </w:pPr>
            <w:r w:rsidRPr="008D3DA4">
              <w:rPr>
                <w:sz w:val="16"/>
                <w:szCs w:val="16"/>
                <w:lang w:val="nl-NL"/>
              </w:rPr>
              <w:t>Signaleren van scope-uitbreidingen of optimalisaties.</w:t>
            </w:r>
          </w:p>
          <w:p w:rsidRPr="008D3DA4" w:rsidR="008D3DA4" w:rsidP="008D3DA4" w:rsidRDefault="008D3DA4" w14:paraId="48EA0DF2" w14:textId="600F081F">
            <w:pPr>
              <w:pStyle w:val="NoSpacing"/>
              <w:numPr>
                <w:ilvl w:val="0"/>
                <w:numId w:val="8"/>
              </w:numPr>
              <w:rPr>
                <w:sz w:val="16"/>
                <w:szCs w:val="16"/>
                <w:lang w:val="nl-NL"/>
              </w:rPr>
            </w:pPr>
            <w:r w:rsidRPr="008D3DA4">
              <w:rPr>
                <w:sz w:val="16"/>
                <w:szCs w:val="16"/>
                <w:lang w:val="nl-NL"/>
              </w:rPr>
              <w:t>Adviseren over consequenties van wijzigingen.</w:t>
            </w:r>
          </w:p>
          <w:p w:rsidRPr="008D3DA4" w:rsidR="008D3DA4" w:rsidP="008D3DA4" w:rsidRDefault="008D3DA4" w14:paraId="5625C9CA" w14:textId="77777777">
            <w:pPr>
              <w:spacing w:before="20" w:after="30"/>
              <w:rPr>
                <w:sz w:val="16"/>
                <w:szCs w:val="16"/>
                <w:lang w:val="nl-NL"/>
              </w:rPr>
            </w:pPr>
          </w:p>
          <w:p w:rsidRPr="008D3DA4" w:rsidR="008D3DA4" w:rsidP="008D3DA4" w:rsidRDefault="008D3DA4" w14:paraId="02BB322A" w14:textId="77777777">
            <w:pPr>
              <w:spacing w:before="20" w:after="30"/>
              <w:rPr>
                <w:sz w:val="16"/>
                <w:szCs w:val="16"/>
                <w:lang w:val="nl-NL"/>
              </w:rPr>
            </w:pPr>
            <w:r w:rsidRPr="008D3DA4">
              <w:rPr>
                <w:sz w:val="16"/>
                <w:szCs w:val="16"/>
                <w:lang w:val="nl-NL"/>
              </w:rPr>
              <w:t>5. Transparantie in projectinformatie</w:t>
            </w:r>
          </w:p>
          <w:p w:rsidRPr="008D3DA4" w:rsidR="008D3DA4" w:rsidP="008D3DA4" w:rsidRDefault="008D3DA4" w14:paraId="62801853" w14:textId="65A866A2">
            <w:pPr>
              <w:pStyle w:val="NoSpacing"/>
              <w:numPr>
                <w:ilvl w:val="0"/>
                <w:numId w:val="8"/>
              </w:numPr>
              <w:rPr>
                <w:sz w:val="16"/>
                <w:szCs w:val="16"/>
                <w:lang w:val="nl-NL"/>
              </w:rPr>
            </w:pPr>
            <w:r w:rsidRPr="008D3DA4">
              <w:rPr>
                <w:sz w:val="16"/>
                <w:szCs w:val="16"/>
                <w:lang w:val="nl-NL"/>
              </w:rPr>
              <w:t>Zorgen dat het bouwteam beschikt over heldere informatie over kosten, planning en risico’s.</w:t>
            </w:r>
          </w:p>
          <w:p w:rsidRPr="008D3DA4" w:rsidR="008D3DA4" w:rsidP="008D3DA4" w:rsidRDefault="008D3DA4" w14:paraId="6732024B" w14:textId="3D9B97EA">
            <w:pPr>
              <w:pStyle w:val="NoSpacing"/>
              <w:numPr>
                <w:ilvl w:val="0"/>
                <w:numId w:val="8"/>
              </w:numPr>
              <w:rPr>
                <w:sz w:val="16"/>
                <w:szCs w:val="16"/>
                <w:lang w:val="nl-NL"/>
              </w:rPr>
            </w:pPr>
            <w:r w:rsidRPr="008D3DA4">
              <w:rPr>
                <w:sz w:val="16"/>
                <w:szCs w:val="16"/>
                <w:lang w:val="nl-NL"/>
              </w:rPr>
              <w:t>Structureren van rapportages voor het bouwteam.</w:t>
            </w:r>
          </w:p>
          <w:p w:rsidRPr="008D3DA4" w:rsidR="008D3DA4" w:rsidP="008D3DA4" w:rsidRDefault="008D3DA4" w14:paraId="048ED56F" w14:textId="77777777">
            <w:pPr>
              <w:spacing w:before="20" w:after="30"/>
              <w:rPr>
                <w:sz w:val="16"/>
                <w:szCs w:val="16"/>
                <w:lang w:val="nl-NL"/>
              </w:rPr>
            </w:pPr>
          </w:p>
          <w:p w:rsidRPr="008D3DA4" w:rsidR="008D3DA4" w:rsidP="008D3DA4" w:rsidRDefault="008D3DA4" w14:paraId="769EC329" w14:textId="77777777">
            <w:pPr>
              <w:spacing w:before="20" w:after="30"/>
              <w:rPr>
                <w:sz w:val="16"/>
                <w:szCs w:val="16"/>
                <w:lang w:val="nl-NL"/>
              </w:rPr>
            </w:pPr>
            <w:r w:rsidRPr="008D3DA4">
              <w:rPr>
                <w:sz w:val="16"/>
                <w:szCs w:val="16"/>
                <w:lang w:val="nl-NL"/>
              </w:rPr>
              <w:t>6. Voorbereiden van besluitmomenten</w:t>
            </w:r>
          </w:p>
          <w:p w:rsidRPr="008D3DA4" w:rsidR="008D3DA4" w:rsidP="008D3DA4" w:rsidRDefault="008D3DA4" w14:paraId="43B1F2CE" w14:textId="68F13531">
            <w:pPr>
              <w:pStyle w:val="NoSpacing"/>
              <w:numPr>
                <w:ilvl w:val="0"/>
                <w:numId w:val="8"/>
              </w:numPr>
              <w:rPr>
                <w:sz w:val="16"/>
                <w:szCs w:val="16"/>
                <w:lang w:val="nl-NL"/>
              </w:rPr>
            </w:pPr>
            <w:r w:rsidRPr="008D3DA4">
              <w:rPr>
                <w:sz w:val="16"/>
                <w:szCs w:val="16"/>
                <w:lang w:val="nl-NL"/>
              </w:rPr>
              <w:t>Input leveren voor: ontwerpkeuzes, variantenafweging</w:t>
            </w:r>
          </w:p>
          <w:p w:rsidRPr="008D3DA4" w:rsidR="008D3DA4" w:rsidP="008D3DA4" w:rsidRDefault="008D3DA4" w14:paraId="1CBCACDE" w14:textId="7A8332DA">
            <w:pPr>
              <w:pStyle w:val="NoSpacing"/>
              <w:numPr>
                <w:ilvl w:val="0"/>
                <w:numId w:val="8"/>
              </w:numPr>
              <w:rPr>
                <w:sz w:val="16"/>
                <w:szCs w:val="16"/>
                <w:lang w:val="nl-NL"/>
              </w:rPr>
            </w:pPr>
            <w:r w:rsidRPr="008D3DA4">
              <w:rPr>
                <w:sz w:val="16"/>
                <w:szCs w:val="16"/>
                <w:lang w:val="nl-NL"/>
              </w:rPr>
              <w:t>Doorgang naar uitvoeringsfase.</w:t>
            </w:r>
          </w:p>
          <w:p w:rsidR="2C84427B" w:rsidP="2C84427B" w:rsidRDefault="2C84427B" w14:paraId="301B7303" w14:textId="1D514325">
            <w:pPr>
              <w:spacing w:before="20" w:after="30"/>
              <w:rPr>
                <w:sz w:val="16"/>
                <w:szCs w:val="16"/>
              </w:rPr>
            </w:pPr>
          </w:p>
        </w:tc>
      </w:tr>
      <w:tr w:rsidRPr="00DA5234" w:rsidR="00852259" w:rsidTr="2C84427B" w14:paraId="3BD11508" w14:textId="77777777">
        <w:tc>
          <w:tcPr>
            <w:tcW w:w="1800" w:type="dxa"/>
            <w:tcBorders>
              <w:top w:val="single" w:color="AAAAAA" w:sz="1" w:space="0"/>
              <w:left w:val="single" w:color="AAAAAA" w:sz="1" w:space="0"/>
              <w:bottom w:val="single" w:color="AAAAAA" w:sz="1" w:space="0"/>
              <w:right w:val="single" w:color="AAAAAA" w:sz="2" w:space="0"/>
            </w:tcBorders>
            <w:shd w:val="clear" w:color="auto" w:fill="EBF5FB"/>
            <w:tcMar>
              <w:top w:w="60" w:type="dxa"/>
              <w:left w:w="100" w:type="dxa"/>
              <w:bottom w:w="60" w:type="dxa"/>
              <w:right w:w="100" w:type="dxa"/>
            </w:tcMar>
          </w:tcPr>
          <w:p w:rsidR="00852259" w:rsidRDefault="008D3DA4" w14:paraId="406DDB19" w14:textId="77777777">
            <w:r>
              <w:rPr>
                <w:b/>
                <w:bCs/>
                <w:color w:val="1B4F72"/>
                <w:sz w:val="17"/>
                <w:szCs w:val="17"/>
              </w:rPr>
              <w:t>Fase 2–3</w:t>
            </w:r>
          </w:p>
        </w:tc>
        <w:tc>
          <w:tcPr>
            <w:tcW w:w="7838" w:type="dxa"/>
            <w:vMerge/>
            <w:tcBorders>
              <w:left w:val="single" w:color="AAAAAA" w:sz="2" w:space="0"/>
              <w:right w:val="single" w:color="AAAAAA" w:sz="2" w:space="0"/>
            </w:tcBorders>
            <w:shd w:val="clear" w:color="auto" w:fill="EBF5FB"/>
            <w:tcMar>
              <w:top w:w="60" w:type="dxa"/>
              <w:left w:w="100" w:type="dxa"/>
              <w:bottom w:w="60" w:type="dxa"/>
              <w:right w:w="100" w:type="dxa"/>
            </w:tcMar>
          </w:tcPr>
          <w:p w:rsidRPr="005D77DE" w:rsidR="00852259" w:rsidRDefault="00852259" w14:paraId="4106C56F" w14:textId="1C6BB43B">
            <w:pPr>
              <w:spacing w:before="20" w:after="30"/>
              <w:rPr>
                <w:lang w:val="nl-NL"/>
              </w:rPr>
            </w:pPr>
          </w:p>
        </w:tc>
      </w:tr>
      <w:tr w:rsidRPr="00DA5234" w:rsidR="00852259" w:rsidTr="2C84427B" w14:paraId="120D8525" w14:textId="77777777">
        <w:tc>
          <w:tcPr>
            <w:tcW w:w="1800" w:type="dxa"/>
            <w:tcBorders>
              <w:top w:val="single" w:color="AAAAAA" w:sz="1" w:space="0"/>
              <w:left w:val="single" w:color="AAAAAA" w:sz="1" w:space="0"/>
              <w:bottom w:val="single" w:color="AAAAAA" w:sz="1" w:space="0"/>
              <w:right w:val="single" w:color="AAAAAA" w:sz="2" w:space="0"/>
            </w:tcBorders>
            <w:shd w:val="clear" w:color="auto" w:fill="EBF5FB"/>
            <w:tcMar>
              <w:top w:w="60" w:type="dxa"/>
              <w:left w:w="100" w:type="dxa"/>
              <w:bottom w:w="60" w:type="dxa"/>
              <w:right w:w="100" w:type="dxa"/>
            </w:tcMar>
          </w:tcPr>
          <w:p w:rsidR="00852259" w:rsidRDefault="008D3DA4" w14:paraId="5F20A859" w14:textId="77777777">
            <w:r>
              <w:rPr>
                <w:b/>
                <w:bCs/>
                <w:color w:val="1B4F72"/>
                <w:sz w:val="17"/>
                <w:szCs w:val="17"/>
              </w:rPr>
              <w:t>Fase 4</w:t>
            </w:r>
          </w:p>
        </w:tc>
        <w:tc>
          <w:tcPr>
            <w:tcW w:w="7838" w:type="dxa"/>
            <w:vMerge/>
            <w:tcBorders>
              <w:left w:val="single" w:color="AAAAAA" w:sz="2" w:space="0"/>
              <w:right w:val="single" w:color="AAAAAA" w:sz="2" w:space="0"/>
            </w:tcBorders>
            <w:tcMar>
              <w:top w:w="60" w:type="dxa"/>
              <w:left w:w="100" w:type="dxa"/>
              <w:bottom w:w="60" w:type="dxa"/>
              <w:right w:w="100" w:type="dxa"/>
            </w:tcMar>
          </w:tcPr>
          <w:p w:rsidRPr="005D77DE" w:rsidR="00852259" w:rsidRDefault="00852259" w14:paraId="748449BB" w14:textId="6AEDF966">
            <w:pPr>
              <w:spacing w:before="20" w:after="30"/>
              <w:rPr>
                <w:lang w:val="nl-NL"/>
              </w:rPr>
            </w:pPr>
          </w:p>
        </w:tc>
      </w:tr>
      <w:tr w:rsidR="00852259" w:rsidTr="2C84427B" w14:paraId="7F46FDF4" w14:textId="77777777">
        <w:tc>
          <w:tcPr>
            <w:tcW w:w="1800" w:type="dxa"/>
            <w:tcBorders>
              <w:top w:val="single" w:color="AAAAAA" w:sz="1" w:space="0"/>
              <w:left w:val="single" w:color="AAAAAA" w:sz="1" w:space="0"/>
              <w:bottom w:val="single" w:color="AAAAAA" w:sz="1" w:space="0"/>
              <w:right w:val="single" w:color="AAAAAA" w:sz="2" w:space="0"/>
            </w:tcBorders>
            <w:shd w:val="clear" w:color="auto" w:fill="EBF5FB"/>
            <w:tcMar>
              <w:top w:w="60" w:type="dxa"/>
              <w:left w:w="100" w:type="dxa"/>
              <w:bottom w:w="60" w:type="dxa"/>
              <w:right w:w="100" w:type="dxa"/>
            </w:tcMar>
          </w:tcPr>
          <w:p w:rsidR="00852259" w:rsidRDefault="008D3DA4" w14:paraId="2BB999CF" w14:textId="77777777">
            <w:proofErr w:type="spellStart"/>
            <w:r>
              <w:rPr>
                <w:b/>
                <w:bCs/>
                <w:color w:val="1B4F72"/>
                <w:sz w:val="17"/>
                <w:szCs w:val="17"/>
              </w:rPr>
              <w:t>Realisatie</w:t>
            </w:r>
            <w:proofErr w:type="spellEnd"/>
          </w:p>
        </w:tc>
        <w:tc>
          <w:tcPr>
            <w:tcW w:w="7838" w:type="dxa"/>
            <w:vMerge/>
            <w:tcBorders>
              <w:left w:val="single" w:color="AAAAAA" w:sz="2" w:space="0"/>
              <w:bottom w:val="single" w:color="AAAAAA" w:sz="1" w:space="0"/>
              <w:right w:val="single" w:color="AAAAAA" w:sz="2" w:space="0"/>
            </w:tcBorders>
            <w:shd w:val="clear" w:color="auto" w:fill="EBF5FB"/>
            <w:tcMar>
              <w:top w:w="60" w:type="dxa"/>
              <w:left w:w="100" w:type="dxa"/>
              <w:bottom w:w="60" w:type="dxa"/>
              <w:right w:w="100" w:type="dxa"/>
            </w:tcMar>
          </w:tcPr>
          <w:p w:rsidR="00852259" w:rsidRDefault="00852259" w14:paraId="7D6AA4F3" w14:textId="4685A036">
            <w:pPr>
              <w:spacing w:before="20" w:after="30"/>
            </w:pPr>
          </w:p>
        </w:tc>
      </w:tr>
    </w:tbl>
    <w:p w:rsidRPr="005D77DE" w:rsidR="00852259" w:rsidRDefault="008D3DA4" w14:paraId="61896742" w14:textId="77777777">
      <w:pPr>
        <w:spacing w:before="40" w:after="100"/>
        <w:rPr>
          <w:lang w:val="nl-NL"/>
        </w:rPr>
      </w:pPr>
      <w:r w:rsidRPr="005D77DE">
        <w:rPr>
          <w:b/>
          <w:bCs/>
          <w:color w:val="E67E22"/>
          <w:sz w:val="17"/>
          <w:szCs w:val="17"/>
          <w:lang w:val="nl-NL"/>
        </w:rPr>
        <w:t xml:space="preserve">▷ AAN TE VULLEN: </w:t>
      </w:r>
      <w:r w:rsidRPr="005D77DE">
        <w:rPr>
          <w:i/>
          <w:iCs/>
          <w:color w:val="E67E22"/>
          <w:sz w:val="17"/>
          <w:szCs w:val="17"/>
          <w:lang w:val="nl-NL"/>
        </w:rPr>
        <w:t xml:space="preserve">Controleer of de taken volledig zijn. Vul aan met </w:t>
      </w:r>
      <w:proofErr w:type="spellStart"/>
      <w:r w:rsidRPr="005D77DE">
        <w:rPr>
          <w:i/>
          <w:iCs/>
          <w:color w:val="E67E22"/>
          <w:sz w:val="17"/>
          <w:szCs w:val="17"/>
          <w:lang w:val="nl-NL"/>
        </w:rPr>
        <w:t>projectspecifieke</w:t>
      </w:r>
      <w:proofErr w:type="spellEnd"/>
      <w:r w:rsidRPr="005D77DE">
        <w:rPr>
          <w:i/>
          <w:iCs/>
          <w:color w:val="E67E22"/>
          <w:sz w:val="17"/>
          <w:szCs w:val="17"/>
          <w:lang w:val="nl-NL"/>
        </w:rPr>
        <w:t xml:space="preserve"> taken, bijv. specifieke rapportageformats, frequentie voortgangsrapportages.</w:t>
      </w:r>
    </w:p>
    <w:p w:rsidRPr="005D77DE" w:rsidR="00852259" w:rsidRDefault="008D3DA4" w14:paraId="6F4B4549" w14:textId="77777777">
      <w:pPr>
        <w:rPr>
          <w:lang w:val="nl-NL"/>
        </w:rPr>
      </w:pPr>
      <w:r w:rsidRPr="005D77DE">
        <w:rPr>
          <w:lang w:val="nl-NL"/>
        </w:rPr>
        <w:br w:type="page"/>
      </w:r>
    </w:p>
    <w:p w:rsidRPr="00DA5234" w:rsidR="00852259" w:rsidRDefault="008D3DA4" w14:paraId="35ADFA74" w14:textId="199A8AFE">
      <w:pPr>
        <w:pStyle w:val="Heading2"/>
        <w:rPr>
          <w:lang w:val="de-DE"/>
        </w:rPr>
      </w:pPr>
      <w:r w:rsidRPr="00DA5234">
        <w:rPr>
          <w:lang w:val="de-DE"/>
        </w:rPr>
        <w:t xml:space="preserve">A3. </w:t>
      </w:r>
      <w:proofErr w:type="gramStart"/>
      <w:r w:rsidRPr="00DA5234">
        <w:rPr>
          <w:lang w:val="de-DE"/>
        </w:rPr>
        <w:t>Technisch</w:t>
      </w:r>
      <w:proofErr w:type="gramEnd"/>
      <w:r w:rsidRPr="00DA5234">
        <w:rPr>
          <w:lang w:val="de-DE"/>
        </w:rPr>
        <w:t xml:space="preserve"> </w:t>
      </w:r>
      <w:proofErr w:type="spellStart"/>
      <w:r w:rsidRPr="00DA5234">
        <w:rPr>
          <w:lang w:val="de-DE"/>
        </w:rPr>
        <w:t>manager</w:t>
      </w:r>
      <w:proofErr w:type="spellEnd"/>
      <w:r w:rsidRPr="00DA5234">
        <w:rPr>
          <w:lang w:val="de-DE"/>
        </w:rPr>
        <w:t xml:space="preserve"> – </w:t>
      </w:r>
      <w:r w:rsidRPr="00DA5234" w:rsidR="00DA5234">
        <w:rPr>
          <w:lang w:val="de-DE"/>
        </w:rPr>
        <w:t xml:space="preserve">J. </w:t>
      </w:r>
      <w:r w:rsidR="00DA5234">
        <w:rPr>
          <w:lang w:val="de-DE"/>
        </w:rPr>
        <w:t>Kinsbergen / G.J. van Vliet</w:t>
      </w:r>
    </w:p>
    <w:p w:rsidRPr="005D77DE" w:rsidR="00852259" w:rsidRDefault="008D3DA4" w14:paraId="6E6E1492" w14:textId="77777777">
      <w:pPr>
        <w:spacing w:after="160"/>
        <w:rPr>
          <w:lang w:val="nl-NL"/>
        </w:rPr>
      </w:pPr>
      <w:r w:rsidRPr="005D77DE">
        <w:rPr>
          <w:color w:val="000000"/>
          <w:lang w:val="nl-NL"/>
        </w:rPr>
        <w:t>Technische toetsing en kwaliteitsbewaking. Toetst de door de Aannemer uitgewerkte ontwerpen en uitvoeringsmethoden op technische juistheid, constructieve veiligheid en aansluiting op de eisen van de beheerder.</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1800"/>
        <w:gridCol w:w="7838"/>
      </w:tblGrid>
      <w:tr w:rsidR="00852259" w:rsidTr="51E0EAB2" w14:paraId="6561EB16" w14:textId="77777777">
        <w:tc>
          <w:tcPr>
            <w:tcW w:w="18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10181C7A" w14:textId="77777777">
            <w:r>
              <w:rPr>
                <w:b/>
                <w:bCs/>
                <w:color w:val="FFFFFF"/>
                <w:sz w:val="17"/>
                <w:szCs w:val="17"/>
              </w:rPr>
              <w:t>Fase</w:t>
            </w:r>
          </w:p>
        </w:tc>
        <w:tc>
          <w:tcPr>
            <w:tcW w:w="7838"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08093C7B" w14:textId="77777777">
            <w:proofErr w:type="spellStart"/>
            <w:r>
              <w:rPr>
                <w:b/>
                <w:bCs/>
                <w:color w:val="FFFFFF"/>
                <w:sz w:val="17"/>
                <w:szCs w:val="17"/>
              </w:rPr>
              <w:t>Werkzaamheden</w:t>
            </w:r>
            <w:proofErr w:type="spellEnd"/>
          </w:p>
        </w:tc>
      </w:tr>
      <w:tr w:rsidRPr="008D3DA4" w:rsidR="00852259" w:rsidTr="51E0EAB2" w14:paraId="6DF7BF0A"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788491DE" w14:textId="77777777">
            <w:r>
              <w:rPr>
                <w:b/>
                <w:bCs/>
                <w:color w:val="1B4F72"/>
                <w:sz w:val="17"/>
                <w:szCs w:val="17"/>
              </w:rPr>
              <w:t>Fase 1</w:t>
            </w:r>
          </w:p>
        </w:tc>
        <w:tc>
          <w:tcPr>
            <w:tcW w:w="78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D77DE" w:rsidR="00852259" w:rsidRDefault="008D3DA4" w14:paraId="10DCDA8D" w14:textId="77777777">
            <w:pPr>
              <w:spacing w:before="20" w:after="30"/>
              <w:rPr>
                <w:lang w:val="nl-NL"/>
              </w:rPr>
            </w:pPr>
            <w:r w:rsidRPr="005D77DE">
              <w:rPr>
                <w:color w:val="666666"/>
                <w:sz w:val="16"/>
                <w:szCs w:val="16"/>
                <w:lang w:val="nl-NL"/>
              </w:rPr>
              <w:t xml:space="preserve">– </w:t>
            </w:r>
            <w:r w:rsidRPr="005D77DE">
              <w:rPr>
                <w:sz w:val="16"/>
                <w:szCs w:val="16"/>
                <w:lang w:val="nl-NL"/>
              </w:rPr>
              <w:t>Review schetsontwerp op technische uitgangspunten en aandachtspunten</w:t>
            </w:r>
          </w:p>
          <w:p w:rsidR="00852259" w:rsidRDefault="008D3DA4" w14:paraId="1ABCCDEB" w14:textId="77777777">
            <w:pPr>
              <w:spacing w:before="20" w:after="30"/>
              <w:rPr>
                <w:sz w:val="16"/>
                <w:szCs w:val="16"/>
                <w:lang w:val="nl-NL"/>
              </w:rPr>
            </w:pPr>
            <w:r w:rsidRPr="005D77DE">
              <w:rPr>
                <w:color w:val="666666"/>
                <w:sz w:val="16"/>
                <w:szCs w:val="16"/>
                <w:lang w:val="nl-NL"/>
              </w:rPr>
              <w:t xml:space="preserve">– </w:t>
            </w:r>
            <w:r w:rsidRPr="005D77DE">
              <w:rPr>
                <w:sz w:val="16"/>
                <w:szCs w:val="16"/>
                <w:lang w:val="nl-NL"/>
              </w:rPr>
              <w:t>Formuleren technische kaders en randvoorwaarden voor ontwerpuitwerking</w:t>
            </w:r>
          </w:p>
          <w:p w:rsidRPr="005D77DE" w:rsidR="00E54213" w:rsidRDefault="00E54213" w14:paraId="03B91217" w14:textId="3CA2C49B">
            <w:pPr>
              <w:spacing w:before="20" w:after="30"/>
              <w:rPr>
                <w:lang w:val="nl-NL"/>
              </w:rPr>
            </w:pPr>
            <w:r w:rsidRPr="005D77DE">
              <w:rPr>
                <w:color w:val="666666"/>
                <w:sz w:val="16"/>
                <w:szCs w:val="16"/>
                <w:lang w:val="nl-NL"/>
              </w:rPr>
              <w:t xml:space="preserve">– </w:t>
            </w:r>
            <w:r>
              <w:rPr>
                <w:sz w:val="16"/>
                <w:szCs w:val="16"/>
                <w:lang w:val="nl-NL"/>
              </w:rPr>
              <w:t xml:space="preserve">Afstemming </w:t>
            </w:r>
            <w:r w:rsidR="00181818">
              <w:rPr>
                <w:sz w:val="16"/>
                <w:szCs w:val="16"/>
                <w:lang w:val="nl-NL"/>
              </w:rPr>
              <w:t>intern beleid (techniek) en beheer</w:t>
            </w:r>
          </w:p>
        </w:tc>
      </w:tr>
      <w:tr w:rsidRPr="008D3DA4" w:rsidR="00852259" w:rsidTr="51E0EAB2" w14:paraId="23D8B72D"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5468D5CC" w14:textId="77777777">
            <w:r>
              <w:rPr>
                <w:b/>
                <w:bCs/>
                <w:color w:val="1B4F72"/>
                <w:sz w:val="17"/>
                <w:szCs w:val="17"/>
              </w:rPr>
              <w:t>Fase 2–3</w:t>
            </w:r>
          </w:p>
        </w:tc>
        <w:tc>
          <w:tcPr>
            <w:tcW w:w="78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5D77DE" w:rsidR="00852259" w:rsidRDefault="008D3DA4" w14:paraId="54DED3FE" w14:textId="77777777">
            <w:pPr>
              <w:spacing w:before="20" w:after="30"/>
              <w:rPr>
                <w:lang w:val="nl-NL"/>
              </w:rPr>
            </w:pPr>
            <w:r w:rsidRPr="51E0EAB2" w:rsidR="008D3DA4">
              <w:rPr>
                <w:color w:val="666666"/>
                <w:sz w:val="16"/>
                <w:szCs w:val="16"/>
                <w:lang w:val="nl-NL"/>
              </w:rPr>
              <w:t xml:space="preserve">– </w:t>
            </w:r>
            <w:r w:rsidRPr="51E0EAB2" w:rsidR="008D3DA4">
              <w:rPr>
                <w:sz w:val="16"/>
                <w:szCs w:val="16"/>
                <w:lang w:val="nl-NL"/>
              </w:rPr>
              <w:t>Technische toetsing door de Aannemer uitgewerkte ontwerpdocumenten (</w:t>
            </w:r>
            <w:r w:rsidRPr="51E0EAB2" w:rsidR="008D3DA4">
              <w:rPr>
                <w:sz w:val="16"/>
                <w:szCs w:val="16"/>
                <w:lang w:val="nl-NL"/>
              </w:rPr>
              <w:t>VO</w:t>
            </w:r>
            <w:r w:rsidRPr="51E0EAB2" w:rsidR="008D3DA4">
              <w:rPr>
                <w:sz w:val="16"/>
                <w:szCs w:val="16"/>
                <w:lang w:val="nl-NL"/>
              </w:rPr>
              <w:t>, DO, UO) op juistheid en volledigheid</w:t>
            </w:r>
          </w:p>
          <w:p w:rsidR="00852259" w:rsidRDefault="008D3DA4" w14:paraId="03778BCC" w14:textId="77777777">
            <w:pPr>
              <w:spacing w:before="20" w:after="30"/>
              <w:rPr>
                <w:sz w:val="16"/>
                <w:szCs w:val="16"/>
                <w:lang w:val="nl-NL"/>
              </w:rPr>
            </w:pPr>
            <w:r w:rsidRPr="51E0EAB2" w:rsidR="008D3DA4">
              <w:rPr>
                <w:color w:val="666666"/>
                <w:sz w:val="16"/>
                <w:szCs w:val="16"/>
                <w:lang w:val="nl-NL"/>
              </w:rPr>
              <w:t xml:space="preserve">– </w:t>
            </w:r>
            <w:r w:rsidRPr="51E0EAB2" w:rsidR="008D3DA4">
              <w:rPr>
                <w:sz w:val="16"/>
                <w:szCs w:val="16"/>
                <w:lang w:val="nl-NL"/>
              </w:rPr>
              <w:t xml:space="preserve">Beoordeling door de Aannemer voorgestelde uitvoeringsmethoden op technische haalbaarheid en </w:t>
            </w:r>
            <w:r w:rsidRPr="51E0EAB2" w:rsidR="008D3DA4">
              <w:rPr>
                <w:sz w:val="16"/>
                <w:szCs w:val="16"/>
                <w:lang w:val="nl-NL"/>
              </w:rPr>
              <w:t>veiligheid</w:t>
            </w:r>
          </w:p>
          <w:p w:rsidRPr="005D77DE" w:rsidR="00181818" w:rsidRDefault="00181818" w14:paraId="2817B397" w14:textId="30516F7D">
            <w:pPr>
              <w:spacing w:before="20" w:after="30"/>
              <w:rPr>
                <w:lang w:val="nl-NL"/>
              </w:rPr>
            </w:pPr>
            <w:r w:rsidRPr="005D77DE">
              <w:rPr>
                <w:color w:val="666666"/>
                <w:sz w:val="16"/>
                <w:szCs w:val="16"/>
                <w:lang w:val="nl-NL"/>
              </w:rPr>
              <w:t xml:space="preserve">– </w:t>
            </w:r>
            <w:r>
              <w:rPr>
                <w:sz w:val="16"/>
                <w:szCs w:val="16"/>
                <w:lang w:val="nl-NL"/>
              </w:rPr>
              <w:t>Afstemming intern beleid (techniek) en beheer</w:t>
            </w:r>
          </w:p>
          <w:p w:rsidRPr="005D77DE" w:rsidR="00852259" w:rsidRDefault="008D3DA4" w14:paraId="1C3AC064" w14:textId="77777777">
            <w:pPr>
              <w:spacing w:before="20" w:after="30"/>
              <w:rPr>
                <w:lang w:val="nl-NL"/>
              </w:rPr>
            </w:pPr>
            <w:r w:rsidRPr="51E0EAB2" w:rsidR="008D3DA4">
              <w:rPr>
                <w:color w:val="666666"/>
                <w:sz w:val="16"/>
                <w:szCs w:val="16"/>
                <w:lang w:val="nl-NL"/>
              </w:rPr>
              <w:t xml:space="preserve">– </w:t>
            </w:r>
            <w:r w:rsidRPr="51E0EAB2" w:rsidR="008D3DA4">
              <w:rPr>
                <w:sz w:val="16"/>
                <w:szCs w:val="16"/>
                <w:lang w:val="nl-NL"/>
              </w:rPr>
              <w:t xml:space="preserve">Bewaking </w:t>
            </w:r>
            <w:r w:rsidRPr="51E0EAB2" w:rsidR="008D3DA4">
              <w:rPr>
                <w:sz w:val="16"/>
                <w:szCs w:val="16"/>
                <w:lang w:val="nl-NL"/>
              </w:rPr>
              <w:t>constructieve veiligheid</w:t>
            </w:r>
            <w:r w:rsidRPr="51E0EAB2" w:rsidR="008D3DA4">
              <w:rPr>
                <w:sz w:val="16"/>
                <w:szCs w:val="16"/>
                <w:lang w:val="nl-NL"/>
              </w:rPr>
              <w:t xml:space="preserve"> gedurende ontwerp- en bouwperiode (art. 6.1(L))</w:t>
            </w:r>
          </w:p>
          <w:p w:rsidRPr="005D77DE" w:rsidR="00852259" w:rsidRDefault="008D3DA4" w14:paraId="14F38769" w14:textId="77777777">
            <w:pPr>
              <w:spacing w:before="20" w:after="30"/>
              <w:rPr>
                <w:lang w:val="nl-NL"/>
              </w:rPr>
            </w:pPr>
            <w:r w:rsidRPr="7D54FD56" w:rsidR="008D3DA4">
              <w:rPr>
                <w:color w:val="666666"/>
                <w:sz w:val="16"/>
                <w:szCs w:val="16"/>
                <w:lang w:val="nl-NL"/>
              </w:rPr>
              <w:t xml:space="preserve">– </w:t>
            </w:r>
            <w:r w:rsidRPr="7D54FD56" w:rsidR="008D3DA4">
              <w:rPr>
                <w:sz w:val="16"/>
                <w:szCs w:val="16"/>
                <w:lang w:val="nl-NL"/>
              </w:rPr>
              <w:t xml:space="preserve">Beoordeling </w:t>
            </w:r>
            <w:r w:rsidRPr="7D54FD56" w:rsidR="008D3DA4">
              <w:rPr>
                <w:sz w:val="16"/>
                <w:szCs w:val="16"/>
                <w:lang w:val="nl-NL"/>
              </w:rPr>
              <w:t>en advisering over materiaal- en methodekeuzes (damwandtype, funderingen, hulpconstructies)</w:t>
            </w:r>
          </w:p>
          <w:p w:rsidRPr="005D77DE" w:rsidR="00852259" w:rsidP="112129EF" w:rsidRDefault="008D3DA4" w14:paraId="4068B055" w14:textId="7065747F">
            <w:pPr>
              <w:spacing w:before="20" w:after="30"/>
              <w:rPr>
                <w:lang w:val="nl-NL"/>
              </w:rPr>
            </w:pPr>
            <w:r w:rsidRPr="112129EF" w:rsidR="008D3DA4">
              <w:rPr>
                <w:color w:val="666666"/>
                <w:sz w:val="16"/>
                <w:szCs w:val="16"/>
                <w:lang w:val="nl-NL"/>
              </w:rPr>
              <w:t xml:space="preserve">– </w:t>
            </w:r>
            <w:r w:rsidRPr="112129EF" w:rsidR="008D3DA4">
              <w:rPr>
                <w:sz w:val="16"/>
                <w:szCs w:val="16"/>
                <w:lang w:val="nl-NL"/>
              </w:rPr>
              <w:t>Advisering over duurzaamheidsaspecten (MKI, hergebruik materialen, emissies)</w:t>
            </w:r>
          </w:p>
          <w:p w:rsidRPr="005D77DE" w:rsidR="00852259" w:rsidP="112129EF" w:rsidRDefault="008D3DA4" w14:paraId="5D9E7AC5" w14:textId="4396AC87">
            <w:pPr>
              <w:pStyle w:val="Normal"/>
              <w:spacing w:before="20" w:after="30"/>
              <w:ind w:left="0"/>
              <w:rPr>
                <w:sz w:val="16"/>
                <w:szCs w:val="16"/>
                <w:lang w:val="nl-NL"/>
              </w:rPr>
            </w:pPr>
            <w:r w:rsidRPr="112129EF" w:rsidR="4D99B824">
              <w:rPr>
                <w:sz w:val="16"/>
                <w:szCs w:val="16"/>
                <w:lang w:val="nl-NL"/>
              </w:rPr>
              <w:t>-- Opstellen vergunningsaanvragen m.b.t. techniek (overleg met vergunning</w:t>
            </w:r>
            <w:r w:rsidRPr="112129EF" w:rsidR="08C9E1D1">
              <w:rPr>
                <w:sz w:val="16"/>
                <w:szCs w:val="16"/>
                <w:lang w:val="nl-NL"/>
              </w:rPr>
              <w:t>sverlener)</w:t>
            </w:r>
          </w:p>
        </w:tc>
      </w:tr>
      <w:tr w:rsidRPr="008D3DA4" w:rsidR="00852259" w:rsidTr="51E0EAB2" w14:paraId="32FEC405"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4BF80A7F" w14:textId="77777777">
            <w:r>
              <w:rPr>
                <w:b/>
                <w:bCs/>
                <w:color w:val="1B4F72"/>
                <w:sz w:val="17"/>
                <w:szCs w:val="17"/>
              </w:rPr>
              <w:t>Fase 4</w:t>
            </w:r>
          </w:p>
        </w:tc>
        <w:tc>
          <w:tcPr>
            <w:tcW w:w="78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D77DE" w:rsidR="00852259" w:rsidRDefault="008D3DA4" w14:paraId="05B7791D" w14:textId="77777777">
            <w:pPr>
              <w:spacing w:before="20" w:after="30"/>
              <w:rPr>
                <w:lang w:val="nl-NL"/>
              </w:rPr>
            </w:pPr>
            <w:r w:rsidRPr="005D77DE">
              <w:rPr>
                <w:color w:val="666666"/>
                <w:sz w:val="16"/>
                <w:szCs w:val="16"/>
                <w:lang w:val="nl-NL"/>
              </w:rPr>
              <w:t xml:space="preserve">– </w:t>
            </w:r>
            <w:r w:rsidRPr="005D77DE">
              <w:rPr>
                <w:sz w:val="16"/>
                <w:szCs w:val="16"/>
                <w:lang w:val="nl-NL"/>
              </w:rPr>
              <w:t>Finale technische toetsing door de Aannemer opgesteld Bestek en bijlagen</w:t>
            </w:r>
          </w:p>
          <w:p w:rsidRPr="005D77DE" w:rsidR="00852259" w:rsidRDefault="008D3DA4" w14:paraId="6AAE123E" w14:textId="7C539F4B">
            <w:pPr>
              <w:spacing w:before="20" w:after="30"/>
              <w:rPr>
                <w:lang w:val="nl-NL"/>
              </w:rPr>
            </w:pPr>
            <w:r w:rsidRPr="7D54FD56" w:rsidR="008D3DA4">
              <w:rPr>
                <w:color w:val="666666"/>
                <w:sz w:val="16"/>
                <w:szCs w:val="16"/>
                <w:lang w:val="nl-NL"/>
              </w:rPr>
              <w:t xml:space="preserve">– </w:t>
            </w:r>
            <w:r w:rsidRPr="7D54FD56" w:rsidR="008D3DA4">
              <w:rPr>
                <w:sz w:val="16"/>
                <w:szCs w:val="16"/>
                <w:lang w:val="nl-NL"/>
              </w:rPr>
              <w:t xml:space="preserve">Beoordeling </w:t>
            </w:r>
            <w:r w:rsidRPr="7D54FD56" w:rsidR="008D3DA4">
              <w:rPr>
                <w:sz w:val="16"/>
                <w:szCs w:val="16"/>
                <w:lang w:val="nl-NL"/>
              </w:rPr>
              <w:t>technische aspecten</w:t>
            </w:r>
            <w:r w:rsidRPr="7D54FD56" w:rsidR="0064A824">
              <w:rPr>
                <w:sz w:val="16"/>
                <w:szCs w:val="16"/>
                <w:lang w:val="nl-NL"/>
              </w:rPr>
              <w:t xml:space="preserve"> (bijvoorbeeld w</w:t>
            </w:r>
            <w:r w:rsidRPr="7D54FD56" w:rsidR="0064A824">
              <w:rPr>
                <w:sz w:val="16"/>
                <w:szCs w:val="16"/>
                <w:lang w:val="nl-NL"/>
              </w:rPr>
              <w:t>erkplannen, verkeersplannen, goederenstromen e.d.)</w:t>
            </w:r>
            <w:r w:rsidRPr="7D54FD56" w:rsidR="008D3DA4">
              <w:rPr>
                <w:sz w:val="16"/>
                <w:szCs w:val="16"/>
                <w:lang w:val="nl-NL"/>
              </w:rPr>
              <w:t xml:space="preserve"> </w:t>
            </w:r>
            <w:r w:rsidRPr="7D54FD56" w:rsidR="008D3DA4">
              <w:rPr>
                <w:sz w:val="16"/>
                <w:szCs w:val="16"/>
                <w:lang w:val="nl-NL"/>
              </w:rPr>
              <w:t>in</w:t>
            </w:r>
            <w:r w:rsidRPr="7D54FD56" w:rsidR="008D3DA4">
              <w:rPr>
                <w:sz w:val="16"/>
                <w:szCs w:val="16"/>
                <w:lang w:val="nl-NL"/>
              </w:rPr>
              <w:t xml:space="preserve"> aanbieding Aannemer</w:t>
            </w:r>
          </w:p>
        </w:tc>
      </w:tr>
      <w:tr w:rsidR="00852259" w:rsidTr="51E0EAB2" w14:paraId="6820F501"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72B2B214" w14:textId="77777777">
            <w:proofErr w:type="spellStart"/>
            <w:r>
              <w:rPr>
                <w:b/>
                <w:bCs/>
                <w:color w:val="1B4F72"/>
                <w:sz w:val="17"/>
                <w:szCs w:val="17"/>
              </w:rPr>
              <w:t>Realisatie</w:t>
            </w:r>
            <w:proofErr w:type="spellEnd"/>
          </w:p>
        </w:tc>
        <w:tc>
          <w:tcPr>
            <w:tcW w:w="78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5D77DE" w:rsidR="00852259" w:rsidRDefault="008D3DA4" w14:paraId="4C66A74B" w14:textId="77777777">
            <w:pPr>
              <w:spacing w:before="20" w:after="30"/>
              <w:rPr>
                <w:lang w:val="nl-NL"/>
              </w:rPr>
            </w:pPr>
            <w:r w:rsidRPr="005D77DE">
              <w:rPr>
                <w:color w:val="666666"/>
                <w:sz w:val="16"/>
                <w:szCs w:val="16"/>
                <w:lang w:val="nl-NL"/>
              </w:rPr>
              <w:t xml:space="preserve">– </w:t>
            </w:r>
            <w:r w:rsidRPr="005D77DE">
              <w:rPr>
                <w:sz w:val="16"/>
                <w:szCs w:val="16"/>
                <w:lang w:val="nl-NL"/>
              </w:rPr>
              <w:t>Technische beoordeling wijzigingsvoorstellen en meer-/minderwerk</w:t>
            </w:r>
          </w:p>
          <w:p w:rsidR="00852259" w:rsidP="112129EF" w:rsidRDefault="008D3DA4" w14:paraId="192CD62B" w14:textId="160FA113">
            <w:pPr>
              <w:spacing w:before="20" w:after="30"/>
              <w:rPr>
                <w:sz w:val="16"/>
                <w:szCs w:val="16"/>
              </w:rPr>
            </w:pPr>
            <w:r w:rsidRPr="07DAA4A3" w:rsidR="684987EE">
              <w:rPr>
                <w:sz w:val="16"/>
                <w:szCs w:val="16"/>
              </w:rPr>
              <w:t xml:space="preserve">-- </w:t>
            </w:r>
            <w:r w:rsidRPr="07DAA4A3" w:rsidR="684987EE">
              <w:rPr>
                <w:sz w:val="16"/>
                <w:szCs w:val="16"/>
              </w:rPr>
              <w:t>Toetsing</w:t>
            </w:r>
            <w:r w:rsidRPr="07DAA4A3" w:rsidR="684987EE">
              <w:rPr>
                <w:sz w:val="16"/>
                <w:szCs w:val="16"/>
              </w:rPr>
              <w:t xml:space="preserve"> </w:t>
            </w:r>
            <w:r w:rsidRPr="07DAA4A3" w:rsidR="684987EE">
              <w:rPr>
                <w:sz w:val="16"/>
                <w:szCs w:val="16"/>
              </w:rPr>
              <w:t>revisietekeningen</w:t>
            </w:r>
            <w:r w:rsidRPr="07DAA4A3" w:rsidR="684987EE">
              <w:rPr>
                <w:sz w:val="16"/>
                <w:szCs w:val="16"/>
              </w:rPr>
              <w:t xml:space="preserve"> </w:t>
            </w:r>
            <w:r w:rsidRPr="07DAA4A3" w:rsidR="684987EE">
              <w:rPr>
                <w:sz w:val="16"/>
                <w:szCs w:val="16"/>
              </w:rPr>
              <w:t>en</w:t>
            </w:r>
            <w:r w:rsidRPr="07DAA4A3" w:rsidR="684987EE">
              <w:rPr>
                <w:sz w:val="16"/>
                <w:szCs w:val="16"/>
              </w:rPr>
              <w:t xml:space="preserve"> opleverdossier</w:t>
            </w:r>
          </w:p>
        </w:tc>
      </w:tr>
    </w:tbl>
    <w:p w:rsidRPr="005D77DE" w:rsidR="00852259" w:rsidRDefault="008D3DA4" w14:paraId="536408D8" w14:textId="77777777">
      <w:pPr>
        <w:spacing w:before="40" w:after="100"/>
        <w:rPr>
          <w:lang w:val="nl-NL"/>
        </w:rPr>
      </w:pPr>
      <w:r w:rsidRPr="005D77DE">
        <w:rPr>
          <w:b/>
          <w:bCs/>
          <w:color w:val="E67E22"/>
          <w:sz w:val="17"/>
          <w:szCs w:val="17"/>
          <w:lang w:val="nl-NL"/>
        </w:rPr>
        <w:t xml:space="preserve">▷ AAN TE VULLEN: </w:t>
      </w:r>
      <w:r w:rsidRPr="005D77DE">
        <w:rPr>
          <w:i/>
          <w:iCs/>
          <w:color w:val="E67E22"/>
          <w:sz w:val="17"/>
          <w:szCs w:val="17"/>
          <w:lang w:val="nl-NL"/>
        </w:rPr>
        <w:t xml:space="preserve">Vul aan met </w:t>
      </w:r>
      <w:proofErr w:type="spellStart"/>
      <w:r w:rsidRPr="005D77DE">
        <w:rPr>
          <w:i/>
          <w:iCs/>
          <w:color w:val="E67E22"/>
          <w:sz w:val="17"/>
          <w:szCs w:val="17"/>
          <w:lang w:val="nl-NL"/>
        </w:rPr>
        <w:t>projectspecifieke</w:t>
      </w:r>
      <w:proofErr w:type="spellEnd"/>
      <w:r w:rsidRPr="005D77DE">
        <w:rPr>
          <w:i/>
          <w:iCs/>
          <w:color w:val="E67E22"/>
          <w:sz w:val="17"/>
          <w:szCs w:val="17"/>
          <w:lang w:val="nl-NL"/>
        </w:rPr>
        <w:t xml:space="preserve"> technische taken, bijv. specifieke toetsing damwandberekeningen, review geotechnische rapporten, beoordeling </w:t>
      </w:r>
      <w:proofErr w:type="spellStart"/>
      <w:r w:rsidRPr="005D77DE">
        <w:rPr>
          <w:i/>
          <w:iCs/>
          <w:color w:val="E67E22"/>
          <w:sz w:val="17"/>
          <w:szCs w:val="17"/>
          <w:lang w:val="nl-NL"/>
        </w:rPr>
        <w:t>trillingsprognoses</w:t>
      </w:r>
      <w:proofErr w:type="spellEnd"/>
      <w:r w:rsidRPr="005D77DE">
        <w:rPr>
          <w:i/>
          <w:iCs/>
          <w:color w:val="E67E22"/>
          <w:sz w:val="17"/>
          <w:szCs w:val="17"/>
          <w:lang w:val="nl-NL"/>
        </w:rPr>
        <w:t>.</w:t>
      </w:r>
    </w:p>
    <w:p w:rsidRPr="005D77DE" w:rsidR="00852259" w:rsidRDefault="008D3DA4" w14:paraId="3FB42C5F" w14:textId="77777777">
      <w:pPr>
        <w:rPr>
          <w:lang w:val="nl-NL"/>
        </w:rPr>
      </w:pPr>
      <w:r w:rsidRPr="005D77DE">
        <w:rPr>
          <w:lang w:val="nl-NL"/>
        </w:rPr>
        <w:br w:type="page"/>
      </w:r>
    </w:p>
    <w:p w:rsidRPr="005D77DE" w:rsidR="00852259" w:rsidRDefault="008D3DA4" w14:paraId="7E17138C" w14:textId="6E4E7155">
      <w:pPr>
        <w:pStyle w:val="Heading2"/>
        <w:rPr>
          <w:lang w:val="nl-NL"/>
        </w:rPr>
      </w:pPr>
      <w:r w:rsidRPr="005D77DE">
        <w:rPr>
          <w:lang w:val="nl-NL"/>
        </w:rPr>
        <w:t xml:space="preserve">A4. Omgevingsmanager Opdrachtgever – </w:t>
      </w:r>
      <w:r w:rsidR="00DA5234">
        <w:rPr>
          <w:lang w:val="nl-NL"/>
        </w:rPr>
        <w:t xml:space="preserve">H. van </w:t>
      </w:r>
      <w:proofErr w:type="gramStart"/>
      <w:r w:rsidR="00DA5234">
        <w:rPr>
          <w:lang w:val="nl-NL"/>
        </w:rPr>
        <w:t>Rente</w:t>
      </w:r>
      <w:r w:rsidR="00615F70">
        <w:rPr>
          <w:lang w:val="nl-NL"/>
        </w:rPr>
        <w:t>r</w:t>
      </w:r>
      <w:r w:rsidR="00DA5234">
        <w:rPr>
          <w:lang w:val="nl-NL"/>
        </w:rPr>
        <w:t>g</w:t>
      </w:r>
      <w:r w:rsidR="00615F70">
        <w:rPr>
          <w:lang w:val="nl-NL"/>
        </w:rPr>
        <w:t>h</w:t>
      </w:r>
      <w:r w:rsidR="00DA5234">
        <w:rPr>
          <w:lang w:val="nl-NL"/>
        </w:rPr>
        <w:t>em /</w:t>
      </w:r>
      <w:proofErr w:type="gramEnd"/>
      <w:r w:rsidR="00DA5234">
        <w:rPr>
          <w:lang w:val="nl-NL"/>
        </w:rPr>
        <w:t xml:space="preserve"> S. Smits</w:t>
      </w:r>
    </w:p>
    <w:p w:rsidRPr="005D77DE" w:rsidR="00852259" w:rsidRDefault="008D3DA4" w14:paraId="5655D64C" w14:textId="77777777">
      <w:pPr>
        <w:spacing w:after="160"/>
        <w:rPr>
          <w:lang w:val="nl-NL"/>
        </w:rPr>
      </w:pPr>
      <w:r w:rsidRPr="005D77DE">
        <w:rPr>
          <w:color w:val="000000"/>
          <w:lang w:val="nl-NL"/>
        </w:rPr>
        <w:t>De omgevingsmanager van Delfland houdt de regie op stakeholders en omgeving. De taken zijn gericht op projectcommunicatie, regievoering en interne stakeholdercommunicatie.</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1800"/>
        <w:gridCol w:w="7838"/>
      </w:tblGrid>
      <w:tr w:rsidR="00852259" w:rsidTr="112129EF" w14:paraId="0866C9DD" w14:textId="77777777">
        <w:tc>
          <w:tcPr>
            <w:tcW w:w="18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360B05F0" w14:textId="77777777">
            <w:r>
              <w:rPr>
                <w:b/>
                <w:bCs/>
                <w:color w:val="FFFFFF"/>
                <w:sz w:val="17"/>
                <w:szCs w:val="17"/>
              </w:rPr>
              <w:t>Fase</w:t>
            </w:r>
          </w:p>
        </w:tc>
        <w:tc>
          <w:tcPr>
            <w:tcW w:w="7838"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5FEFAA58" w14:textId="77777777">
            <w:proofErr w:type="spellStart"/>
            <w:r>
              <w:rPr>
                <w:b/>
                <w:bCs/>
                <w:color w:val="FFFFFF"/>
                <w:sz w:val="17"/>
                <w:szCs w:val="17"/>
              </w:rPr>
              <w:t>Werkzaamheden</w:t>
            </w:r>
            <w:proofErr w:type="spellEnd"/>
          </w:p>
        </w:tc>
      </w:tr>
      <w:tr w:rsidRPr="008D3DA4" w:rsidR="00852259" w:rsidTr="112129EF" w14:paraId="496904DA"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6A5AD93B" w14:textId="77777777">
            <w:r>
              <w:rPr>
                <w:b/>
                <w:bCs/>
                <w:color w:val="1B4F72"/>
                <w:sz w:val="17"/>
                <w:szCs w:val="17"/>
              </w:rPr>
              <w:t xml:space="preserve">Alle </w:t>
            </w:r>
            <w:proofErr w:type="spellStart"/>
            <w:r>
              <w:rPr>
                <w:b/>
                <w:bCs/>
                <w:color w:val="1B4F72"/>
                <w:sz w:val="17"/>
                <w:szCs w:val="17"/>
              </w:rPr>
              <w:t>fases</w:t>
            </w:r>
            <w:proofErr w:type="spellEnd"/>
          </w:p>
        </w:tc>
        <w:tc>
          <w:tcPr>
            <w:tcW w:w="78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D77DE" w:rsidR="00852259" w:rsidRDefault="008D3DA4" w14:paraId="3A4CA43F" w14:textId="77777777">
            <w:pPr>
              <w:spacing w:after="60"/>
              <w:rPr>
                <w:lang w:val="nl-NL"/>
              </w:rPr>
            </w:pPr>
            <w:r w:rsidRPr="005D77DE">
              <w:rPr>
                <w:b/>
                <w:bCs/>
                <w:sz w:val="17"/>
                <w:szCs w:val="17"/>
                <w:lang w:val="nl-NL"/>
              </w:rPr>
              <w:t>Projectcommunicatie</w:t>
            </w:r>
          </w:p>
          <w:p w:rsidRPr="005D77DE" w:rsidR="00852259" w:rsidRDefault="008D3DA4" w14:paraId="2945C95F" w14:textId="77777777">
            <w:pPr>
              <w:spacing w:after="30"/>
              <w:rPr>
                <w:lang w:val="nl-NL"/>
              </w:rPr>
            </w:pPr>
            <w:r w:rsidRPr="005D77DE">
              <w:rPr>
                <w:color w:val="666666"/>
                <w:sz w:val="16"/>
                <w:szCs w:val="16"/>
                <w:lang w:val="nl-NL"/>
              </w:rPr>
              <w:t xml:space="preserve">– </w:t>
            </w:r>
            <w:r w:rsidRPr="005D77DE">
              <w:rPr>
                <w:sz w:val="16"/>
                <w:szCs w:val="16"/>
                <w:lang w:val="nl-NL"/>
              </w:rPr>
              <w:t>Regie op de algehele projectcommunicatie namens Delfland</w:t>
            </w:r>
          </w:p>
          <w:p w:rsidRPr="005D77DE" w:rsidR="00852259" w:rsidRDefault="008D3DA4" w14:paraId="754B1C19" w14:textId="77777777">
            <w:pPr>
              <w:spacing w:after="30"/>
              <w:rPr>
                <w:lang w:val="nl-NL"/>
              </w:rPr>
            </w:pPr>
            <w:r w:rsidRPr="005D77DE">
              <w:rPr>
                <w:color w:val="666666"/>
                <w:sz w:val="16"/>
                <w:szCs w:val="16"/>
                <w:lang w:val="nl-NL"/>
              </w:rPr>
              <w:t xml:space="preserve">– </w:t>
            </w:r>
            <w:r w:rsidRPr="005D77DE">
              <w:rPr>
                <w:sz w:val="16"/>
                <w:szCs w:val="16"/>
                <w:lang w:val="nl-NL"/>
              </w:rPr>
              <w:t>Afstemming communicatie-uitingen met Aannemer</w:t>
            </w:r>
          </w:p>
          <w:p w:rsidRPr="005D77DE" w:rsidR="00852259" w:rsidRDefault="008D3DA4" w14:paraId="5D81DC13" w14:textId="77777777">
            <w:pPr>
              <w:spacing w:after="80"/>
              <w:rPr>
                <w:lang w:val="nl-NL"/>
              </w:rPr>
            </w:pPr>
            <w:r w:rsidRPr="005D77DE">
              <w:rPr>
                <w:color w:val="E67E22"/>
                <w:sz w:val="15"/>
                <w:szCs w:val="15"/>
                <w:lang w:val="nl-NL"/>
              </w:rPr>
              <w:t>[</w:t>
            </w:r>
            <w:proofErr w:type="gramStart"/>
            <w:r w:rsidRPr="005D77DE">
              <w:rPr>
                <w:color w:val="E67E22"/>
                <w:sz w:val="15"/>
                <w:szCs w:val="15"/>
                <w:lang w:val="nl-NL"/>
              </w:rPr>
              <w:t>aan</w:t>
            </w:r>
            <w:proofErr w:type="gramEnd"/>
            <w:r w:rsidRPr="005D77DE">
              <w:rPr>
                <w:color w:val="E67E22"/>
                <w:sz w:val="15"/>
                <w:szCs w:val="15"/>
                <w:lang w:val="nl-NL"/>
              </w:rPr>
              <w:t xml:space="preserve"> te vullen: nadere specificatie kanalen, frequentie, doelgroepen]</w:t>
            </w:r>
          </w:p>
          <w:p w:rsidRPr="005D77DE" w:rsidR="00852259" w:rsidRDefault="008D3DA4" w14:paraId="59E49B71" w14:textId="77777777">
            <w:pPr>
              <w:spacing w:after="60"/>
              <w:rPr>
                <w:lang w:val="nl-NL"/>
              </w:rPr>
            </w:pPr>
            <w:r w:rsidRPr="005D77DE">
              <w:rPr>
                <w:b/>
                <w:bCs/>
                <w:sz w:val="17"/>
                <w:szCs w:val="17"/>
                <w:lang w:val="nl-NL"/>
              </w:rPr>
              <w:t>Regievoering stakeholders en omgeving</w:t>
            </w:r>
          </w:p>
          <w:p w:rsidRPr="005D77DE" w:rsidR="00852259" w:rsidRDefault="008D3DA4" w14:paraId="322C3663" w14:textId="77777777">
            <w:pPr>
              <w:spacing w:after="30"/>
              <w:rPr>
                <w:lang w:val="nl-NL"/>
              </w:rPr>
            </w:pPr>
            <w:r w:rsidRPr="005D77DE">
              <w:rPr>
                <w:color w:val="666666"/>
                <w:sz w:val="16"/>
                <w:szCs w:val="16"/>
                <w:lang w:val="nl-NL"/>
              </w:rPr>
              <w:t xml:space="preserve">– </w:t>
            </w:r>
            <w:r w:rsidRPr="005D77DE">
              <w:rPr>
                <w:sz w:val="16"/>
                <w:szCs w:val="16"/>
                <w:lang w:val="nl-NL"/>
              </w:rPr>
              <w:t>Regie op de relatie met alle externe stakeholders (bewoners, woonbootbewoners, gemeente, jachtwerf)</w:t>
            </w:r>
          </w:p>
          <w:p w:rsidRPr="00DA5234" w:rsidR="00DA5234" w:rsidP="00DA5234" w:rsidRDefault="008D3DA4" w14:paraId="4BB8CDFB" w14:textId="196F4F8A">
            <w:pPr>
              <w:spacing w:after="30"/>
              <w:rPr>
                <w:sz w:val="16"/>
                <w:szCs w:val="16"/>
                <w:lang w:val="nl-NL"/>
              </w:rPr>
            </w:pPr>
            <w:r w:rsidRPr="005D77DE">
              <w:rPr>
                <w:color w:val="666666"/>
                <w:sz w:val="16"/>
                <w:szCs w:val="16"/>
                <w:lang w:val="nl-NL"/>
              </w:rPr>
              <w:t xml:space="preserve">– </w:t>
            </w:r>
            <w:r w:rsidRPr="00DA5234" w:rsidR="00DA5234">
              <w:rPr>
                <w:sz w:val="16"/>
                <w:szCs w:val="16"/>
                <w:lang w:val="nl-NL"/>
              </w:rPr>
              <w:t xml:space="preserve">Strategisch/tactisch overleg met gemeente en </w:t>
            </w:r>
            <w:r w:rsidR="00DA5234">
              <w:rPr>
                <w:sz w:val="16"/>
                <w:szCs w:val="16"/>
                <w:lang w:val="nl-NL"/>
              </w:rPr>
              <w:t>andere stakeholders</w:t>
            </w:r>
          </w:p>
          <w:p w:rsidRPr="00DA5234" w:rsidR="00852259" w:rsidP="00DA5234" w:rsidRDefault="00DA5234" w14:paraId="652F42DD" w14:textId="0C1859A6">
            <w:pPr>
              <w:spacing w:after="30"/>
              <w:rPr>
                <w:color w:val="666666"/>
                <w:sz w:val="16"/>
                <w:szCs w:val="16"/>
                <w:lang w:val="nl-NL"/>
              </w:rPr>
            </w:pPr>
            <w:r w:rsidRPr="005D77DE">
              <w:rPr>
                <w:color w:val="666666"/>
                <w:sz w:val="16"/>
                <w:szCs w:val="16"/>
                <w:lang w:val="nl-NL"/>
              </w:rPr>
              <w:t xml:space="preserve">– </w:t>
            </w:r>
            <w:r w:rsidRPr="00DA5234">
              <w:rPr>
                <w:sz w:val="16"/>
                <w:szCs w:val="16"/>
                <w:lang w:val="nl-NL"/>
              </w:rPr>
              <w:t>Eerste aanspreekpunt vanuit Delfland voor omwonenden</w:t>
            </w:r>
          </w:p>
          <w:p w:rsidRPr="005D77DE" w:rsidR="00852259" w:rsidRDefault="008D3DA4" w14:paraId="6124FC63" w14:textId="77777777">
            <w:pPr>
              <w:spacing w:after="30"/>
              <w:rPr>
                <w:lang w:val="nl-NL"/>
              </w:rPr>
            </w:pPr>
            <w:r w:rsidRPr="112129EF" w:rsidR="008D3DA4">
              <w:rPr>
                <w:color w:val="666666"/>
                <w:sz w:val="16"/>
                <w:szCs w:val="16"/>
                <w:lang w:val="nl-NL"/>
              </w:rPr>
              <w:t xml:space="preserve">– </w:t>
            </w:r>
            <w:r w:rsidRPr="112129EF" w:rsidR="008D3DA4">
              <w:rPr>
                <w:sz w:val="16"/>
                <w:szCs w:val="16"/>
                <w:lang w:val="nl-NL"/>
              </w:rPr>
              <w:t>Regie op afspraken met woonbootbewoners over medewerking en verplaatsing</w:t>
            </w:r>
          </w:p>
          <w:p w:rsidR="1F8FFCF6" w:rsidP="112129EF" w:rsidRDefault="1F8FFCF6" w14:paraId="1FBE4E04" w14:textId="0BC7233E">
            <w:pPr>
              <w:spacing w:after="30"/>
              <w:rPr>
                <w:sz w:val="16"/>
                <w:szCs w:val="16"/>
                <w:lang w:val="nl-NL"/>
              </w:rPr>
            </w:pPr>
            <w:r w:rsidRPr="112129EF" w:rsidR="1F8FFCF6">
              <w:rPr>
                <w:sz w:val="16"/>
                <w:szCs w:val="16"/>
                <w:lang w:val="nl-NL"/>
              </w:rPr>
              <w:t>-- Aansturing op vergunningsaanvragen (VED en overige gemeentelijke vergunningsaanvragen)</w:t>
            </w:r>
          </w:p>
          <w:p w:rsidR="00852259" w:rsidRDefault="008D3DA4" w14:paraId="62F35594" w14:textId="77777777">
            <w:pPr>
              <w:spacing w:after="30"/>
              <w:rPr>
                <w:sz w:val="16"/>
                <w:szCs w:val="16"/>
                <w:lang w:val="nl-NL"/>
              </w:rPr>
            </w:pPr>
            <w:r w:rsidRPr="005D77DE">
              <w:rPr>
                <w:color w:val="666666"/>
                <w:sz w:val="16"/>
                <w:szCs w:val="16"/>
                <w:lang w:val="nl-NL"/>
              </w:rPr>
              <w:t xml:space="preserve">– </w:t>
            </w:r>
            <w:r w:rsidRPr="005D77DE">
              <w:rPr>
                <w:sz w:val="16"/>
                <w:szCs w:val="16"/>
                <w:lang w:val="nl-NL"/>
              </w:rPr>
              <w:t>Bewaking draagvlak omgeving als voorwaarde voor start realisatie</w:t>
            </w:r>
          </w:p>
          <w:p w:rsidRPr="005D77DE" w:rsidR="00133F5F" w:rsidRDefault="00133F5F" w14:paraId="71CE51BC" w14:textId="76B7559D">
            <w:pPr>
              <w:spacing w:after="30"/>
              <w:rPr>
                <w:lang w:val="nl-NL"/>
              </w:rPr>
            </w:pPr>
            <w:r w:rsidRPr="005D77DE">
              <w:rPr>
                <w:color w:val="666666"/>
                <w:sz w:val="16"/>
                <w:szCs w:val="16"/>
                <w:lang w:val="nl-NL"/>
              </w:rPr>
              <w:t xml:space="preserve">– </w:t>
            </w:r>
            <w:r>
              <w:rPr>
                <w:sz w:val="16"/>
                <w:szCs w:val="16"/>
                <w:lang w:val="nl-NL"/>
              </w:rPr>
              <w:t>Overleg en regie op werkzaamheden omgevingsmanager Aannemer</w:t>
            </w:r>
          </w:p>
          <w:p w:rsidRPr="005D77DE" w:rsidR="00852259" w:rsidRDefault="008D3DA4" w14:paraId="2C26F305" w14:textId="77777777">
            <w:pPr>
              <w:spacing w:after="80"/>
              <w:rPr>
                <w:lang w:val="nl-NL"/>
              </w:rPr>
            </w:pPr>
            <w:r w:rsidRPr="005D77DE">
              <w:rPr>
                <w:color w:val="E67E22"/>
                <w:sz w:val="15"/>
                <w:szCs w:val="15"/>
                <w:lang w:val="nl-NL"/>
              </w:rPr>
              <w:t>[</w:t>
            </w:r>
            <w:proofErr w:type="gramStart"/>
            <w:r w:rsidRPr="005D77DE">
              <w:rPr>
                <w:color w:val="E67E22"/>
                <w:sz w:val="15"/>
                <w:szCs w:val="15"/>
                <w:lang w:val="nl-NL"/>
              </w:rPr>
              <w:t>aan</w:t>
            </w:r>
            <w:proofErr w:type="gramEnd"/>
            <w:r w:rsidRPr="005D77DE">
              <w:rPr>
                <w:color w:val="E67E22"/>
                <w:sz w:val="15"/>
                <w:szCs w:val="15"/>
                <w:lang w:val="nl-NL"/>
              </w:rPr>
              <w:t xml:space="preserve"> te vullen: nadere specificatie per stakeholdergroep, </w:t>
            </w:r>
            <w:proofErr w:type="spellStart"/>
            <w:r w:rsidRPr="005D77DE">
              <w:rPr>
                <w:color w:val="E67E22"/>
                <w:sz w:val="15"/>
                <w:szCs w:val="15"/>
                <w:lang w:val="nl-NL"/>
              </w:rPr>
              <w:t>escalatiepad</w:t>
            </w:r>
            <w:proofErr w:type="spellEnd"/>
            <w:r w:rsidRPr="005D77DE">
              <w:rPr>
                <w:color w:val="E67E22"/>
                <w:sz w:val="15"/>
                <w:szCs w:val="15"/>
                <w:lang w:val="nl-NL"/>
              </w:rPr>
              <w:t xml:space="preserve"> bij weerstand]</w:t>
            </w:r>
          </w:p>
          <w:p w:rsidRPr="005D77DE" w:rsidR="00852259" w:rsidRDefault="008D3DA4" w14:paraId="6D45E200" w14:textId="77777777">
            <w:pPr>
              <w:spacing w:after="60"/>
              <w:rPr>
                <w:lang w:val="nl-NL"/>
              </w:rPr>
            </w:pPr>
            <w:r w:rsidRPr="005D77DE">
              <w:rPr>
                <w:b/>
                <w:bCs/>
                <w:sz w:val="17"/>
                <w:szCs w:val="17"/>
                <w:lang w:val="nl-NL"/>
              </w:rPr>
              <w:t>Communicatie stakeholders intern</w:t>
            </w:r>
          </w:p>
          <w:p w:rsidR="00852259" w:rsidRDefault="008D3DA4" w14:paraId="2CFC1C60" w14:textId="11775DB3">
            <w:pPr>
              <w:spacing w:after="30"/>
              <w:rPr>
                <w:sz w:val="16"/>
                <w:szCs w:val="16"/>
                <w:lang w:val="nl-NL"/>
              </w:rPr>
            </w:pPr>
            <w:r w:rsidRPr="112129EF" w:rsidR="008D3DA4">
              <w:rPr>
                <w:color w:val="666666"/>
                <w:sz w:val="16"/>
                <w:szCs w:val="16"/>
                <w:lang w:val="nl-NL"/>
              </w:rPr>
              <w:t xml:space="preserve">– </w:t>
            </w:r>
            <w:r w:rsidRPr="112129EF" w:rsidR="5EDAEAF3">
              <w:rPr>
                <w:color w:val="666666"/>
                <w:sz w:val="16"/>
                <w:szCs w:val="16"/>
                <w:lang w:val="nl-NL"/>
              </w:rPr>
              <w:t>Regie op t</w:t>
            </w:r>
            <w:r w:rsidRPr="112129EF" w:rsidR="008D3DA4">
              <w:rPr>
                <w:sz w:val="16"/>
                <w:szCs w:val="16"/>
                <w:lang w:val="nl-NL"/>
              </w:rPr>
              <w:t>erugkoppeling van stakeholderinformatie naar het Bouwteam</w:t>
            </w:r>
          </w:p>
          <w:p w:rsidRPr="005D77DE" w:rsidR="00181818" w:rsidRDefault="00181818" w14:paraId="49D0DAD6" w14:textId="466384EE">
            <w:pPr>
              <w:spacing w:after="30"/>
              <w:rPr>
                <w:lang w:val="nl-NL"/>
              </w:rPr>
            </w:pPr>
            <w:r w:rsidRPr="005D77DE">
              <w:rPr>
                <w:color w:val="666666"/>
                <w:sz w:val="16"/>
                <w:szCs w:val="16"/>
                <w:lang w:val="nl-NL"/>
              </w:rPr>
              <w:t xml:space="preserve">– </w:t>
            </w:r>
            <w:r>
              <w:rPr>
                <w:sz w:val="16"/>
                <w:szCs w:val="16"/>
                <w:lang w:val="nl-NL"/>
              </w:rPr>
              <w:t>Afstemming intern beleid Vergunningen en beheer</w:t>
            </w:r>
          </w:p>
          <w:p w:rsidRPr="005D77DE" w:rsidR="00852259" w:rsidRDefault="008D3DA4" w14:paraId="5ED96ACF" w14:textId="77777777">
            <w:pPr>
              <w:spacing w:after="30"/>
              <w:rPr>
                <w:lang w:val="nl-NL"/>
              </w:rPr>
            </w:pPr>
            <w:r w:rsidRPr="005D77DE">
              <w:rPr>
                <w:color w:val="666666"/>
                <w:sz w:val="16"/>
                <w:szCs w:val="16"/>
                <w:lang w:val="nl-NL"/>
              </w:rPr>
              <w:t xml:space="preserve">– </w:t>
            </w:r>
            <w:r w:rsidRPr="005D77DE">
              <w:rPr>
                <w:sz w:val="16"/>
                <w:szCs w:val="16"/>
                <w:lang w:val="nl-NL"/>
              </w:rPr>
              <w:t>Signalering van stakeholderrisico’s richting manager projectbeheersing (Risicodossier)</w:t>
            </w:r>
          </w:p>
          <w:p w:rsidRPr="005D77DE" w:rsidR="00852259" w:rsidRDefault="008D3DA4" w14:paraId="55E38288" w14:textId="77777777">
            <w:pPr>
              <w:spacing w:after="30"/>
              <w:rPr>
                <w:lang w:val="nl-NL"/>
              </w:rPr>
            </w:pPr>
            <w:r w:rsidRPr="005D77DE">
              <w:rPr>
                <w:color w:val="666666"/>
                <w:sz w:val="16"/>
                <w:szCs w:val="16"/>
                <w:lang w:val="nl-NL"/>
              </w:rPr>
              <w:t xml:space="preserve">– </w:t>
            </w:r>
            <w:r w:rsidRPr="005D77DE">
              <w:rPr>
                <w:sz w:val="16"/>
                <w:szCs w:val="16"/>
                <w:lang w:val="nl-NL"/>
              </w:rPr>
              <w:t>Interne afstemming met contractmanager over bestuurlijke en politieke gevoeligheden</w:t>
            </w:r>
          </w:p>
          <w:p w:rsidRPr="005D77DE" w:rsidR="00852259" w:rsidRDefault="008D3DA4" w14:paraId="14137480" w14:textId="77777777">
            <w:pPr>
              <w:spacing w:after="30"/>
              <w:rPr>
                <w:lang w:val="nl-NL"/>
              </w:rPr>
            </w:pPr>
            <w:r w:rsidRPr="005D77DE">
              <w:rPr>
                <w:color w:val="E67E22"/>
                <w:sz w:val="15"/>
                <w:szCs w:val="15"/>
                <w:lang w:val="nl-NL"/>
              </w:rPr>
              <w:t>[</w:t>
            </w:r>
            <w:proofErr w:type="gramStart"/>
            <w:r w:rsidRPr="005D77DE">
              <w:rPr>
                <w:color w:val="E67E22"/>
                <w:sz w:val="15"/>
                <w:szCs w:val="15"/>
                <w:lang w:val="nl-NL"/>
              </w:rPr>
              <w:t>aan</w:t>
            </w:r>
            <w:proofErr w:type="gramEnd"/>
            <w:r w:rsidRPr="005D77DE">
              <w:rPr>
                <w:color w:val="E67E22"/>
                <w:sz w:val="15"/>
                <w:szCs w:val="15"/>
                <w:lang w:val="nl-NL"/>
              </w:rPr>
              <w:t xml:space="preserve"> te vullen: wijze van terugkoppeling, frequentie, format]</w:t>
            </w:r>
          </w:p>
        </w:tc>
      </w:tr>
    </w:tbl>
    <w:p w:rsidRPr="005D77DE" w:rsidR="00852259" w:rsidRDefault="008D3DA4" w14:paraId="5CEBFB6E" w14:textId="77777777">
      <w:pPr>
        <w:spacing w:before="40" w:after="100"/>
        <w:rPr>
          <w:lang w:val="nl-NL"/>
        </w:rPr>
      </w:pPr>
      <w:r w:rsidRPr="005D77DE">
        <w:rPr>
          <w:b/>
          <w:bCs/>
          <w:color w:val="E67E22"/>
          <w:sz w:val="17"/>
          <w:szCs w:val="17"/>
          <w:lang w:val="nl-NL"/>
        </w:rPr>
        <w:t xml:space="preserve">▷ AAN TE VULLEN: </w:t>
      </w:r>
      <w:r w:rsidRPr="005D77DE">
        <w:rPr>
          <w:i/>
          <w:iCs/>
          <w:color w:val="E67E22"/>
          <w:sz w:val="17"/>
          <w:szCs w:val="17"/>
          <w:lang w:val="nl-NL"/>
        </w:rPr>
        <w:t xml:space="preserve">De taken zijn bewust niet per fase uitgesplitst omdat de omgevingsrol doorlopend is. Vul aan met </w:t>
      </w:r>
      <w:proofErr w:type="spellStart"/>
      <w:r w:rsidRPr="005D77DE">
        <w:rPr>
          <w:i/>
          <w:iCs/>
          <w:color w:val="E67E22"/>
          <w:sz w:val="17"/>
          <w:szCs w:val="17"/>
          <w:lang w:val="nl-NL"/>
        </w:rPr>
        <w:t>projectspecifieke</w:t>
      </w:r>
      <w:proofErr w:type="spellEnd"/>
      <w:r w:rsidRPr="005D77DE">
        <w:rPr>
          <w:i/>
          <w:iCs/>
          <w:color w:val="E67E22"/>
          <w:sz w:val="17"/>
          <w:szCs w:val="17"/>
          <w:lang w:val="nl-NL"/>
        </w:rPr>
        <w:t xml:space="preserve"> taken, bijv. participatiebijeenkomsten, afstemming met bestuur Delfland.</w:t>
      </w:r>
    </w:p>
    <w:p w:rsidRPr="005D77DE" w:rsidR="00852259" w:rsidRDefault="008D3DA4" w14:paraId="64199BCD" w14:textId="77777777">
      <w:pPr>
        <w:rPr>
          <w:lang w:val="nl-NL"/>
        </w:rPr>
      </w:pPr>
      <w:r w:rsidRPr="005D77DE">
        <w:rPr>
          <w:lang w:val="nl-NL"/>
        </w:rPr>
        <w:br w:type="page"/>
      </w:r>
    </w:p>
    <w:p w:rsidRPr="005D77DE" w:rsidR="00852259" w:rsidRDefault="008D3DA4" w14:paraId="457AF671" w14:textId="77777777">
      <w:pPr>
        <w:pStyle w:val="Heading2"/>
        <w:rPr>
          <w:lang w:val="nl-NL"/>
        </w:rPr>
      </w:pPr>
      <w:r w:rsidRPr="005D77DE">
        <w:rPr>
          <w:lang w:val="nl-NL"/>
        </w:rPr>
        <w:t>A5. Toezichthouder – J. Wijngaards</w:t>
      </w:r>
    </w:p>
    <w:p w:rsidRPr="005D77DE" w:rsidR="00852259" w:rsidRDefault="008D3DA4" w14:paraId="194D2744" w14:textId="77777777">
      <w:pPr>
        <w:spacing w:after="160"/>
        <w:rPr>
          <w:lang w:val="nl-NL"/>
        </w:rPr>
      </w:pPr>
      <w:r w:rsidRPr="005D77DE">
        <w:rPr>
          <w:color w:val="000000"/>
          <w:lang w:val="nl-NL"/>
        </w:rPr>
        <w:t>Toezicht op uitvoering en kwaliteitscontrole, primair actief in de realisatiefase.</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1800"/>
        <w:gridCol w:w="7838"/>
      </w:tblGrid>
      <w:tr w:rsidR="00852259" w:rsidTr="07DAA4A3" w14:paraId="697AAF11" w14:textId="77777777">
        <w:tc>
          <w:tcPr>
            <w:tcW w:w="18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3FE829DB" w14:textId="77777777">
            <w:r>
              <w:rPr>
                <w:b/>
                <w:bCs/>
                <w:color w:val="FFFFFF"/>
                <w:sz w:val="17"/>
                <w:szCs w:val="17"/>
              </w:rPr>
              <w:t>Fase</w:t>
            </w:r>
          </w:p>
        </w:tc>
        <w:tc>
          <w:tcPr>
            <w:tcW w:w="7838"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489A7B58" w14:textId="77777777">
            <w:proofErr w:type="spellStart"/>
            <w:r>
              <w:rPr>
                <w:b/>
                <w:bCs/>
                <w:color w:val="FFFFFF"/>
                <w:sz w:val="17"/>
                <w:szCs w:val="17"/>
              </w:rPr>
              <w:t>Werkzaamheden</w:t>
            </w:r>
            <w:proofErr w:type="spellEnd"/>
          </w:p>
        </w:tc>
      </w:tr>
      <w:tr w:rsidRPr="008D3DA4" w:rsidR="00852259" w:rsidTr="07DAA4A3" w14:paraId="0B7516CF"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229AFFAF" w14:textId="77777777">
            <w:r>
              <w:rPr>
                <w:b/>
                <w:bCs/>
                <w:color w:val="1B4F72"/>
                <w:sz w:val="17"/>
                <w:szCs w:val="17"/>
              </w:rPr>
              <w:t>Fase 1–4</w:t>
            </w:r>
          </w:p>
        </w:tc>
        <w:tc>
          <w:tcPr>
            <w:tcW w:w="78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181818" w:rsidRDefault="00181818" w14:paraId="66B6415A" w14:textId="0160C606">
            <w:pPr>
              <w:spacing w:before="20" w:after="30"/>
              <w:rPr>
                <w:color w:val="666666"/>
                <w:sz w:val="16"/>
                <w:szCs w:val="16"/>
                <w:lang w:val="nl-NL"/>
              </w:rPr>
            </w:pPr>
            <w:r w:rsidRPr="005D77DE">
              <w:rPr>
                <w:color w:val="666666"/>
                <w:sz w:val="16"/>
                <w:szCs w:val="16"/>
                <w:lang w:val="nl-NL"/>
              </w:rPr>
              <w:t xml:space="preserve">– </w:t>
            </w:r>
            <w:r>
              <w:rPr>
                <w:sz w:val="16"/>
                <w:szCs w:val="16"/>
                <w:lang w:val="nl-NL"/>
              </w:rPr>
              <w:t>Advisering bestaande toestand</w:t>
            </w:r>
          </w:p>
          <w:p w:rsidRPr="005D77DE" w:rsidR="00852259" w:rsidRDefault="008D3DA4" w14:paraId="2F4FB49E" w14:textId="72EF705B">
            <w:pPr>
              <w:spacing w:before="20" w:after="30"/>
              <w:rPr>
                <w:lang w:val="nl-NL"/>
              </w:rPr>
            </w:pPr>
            <w:r w:rsidRPr="005D77DE">
              <w:rPr>
                <w:color w:val="666666"/>
                <w:sz w:val="16"/>
                <w:szCs w:val="16"/>
                <w:lang w:val="nl-NL"/>
              </w:rPr>
              <w:t xml:space="preserve">– </w:t>
            </w:r>
            <w:r w:rsidRPr="005D77DE">
              <w:rPr>
                <w:sz w:val="16"/>
                <w:szCs w:val="16"/>
                <w:lang w:val="nl-NL"/>
              </w:rPr>
              <w:t>Kennisname ontwerp en uitvoeringsplannen</w:t>
            </w:r>
          </w:p>
          <w:p w:rsidRPr="005D77DE" w:rsidR="00852259" w:rsidRDefault="008D3DA4" w14:paraId="1FD0D549" w14:textId="77777777">
            <w:pPr>
              <w:spacing w:before="20" w:after="30"/>
              <w:rPr>
                <w:lang w:val="nl-NL"/>
              </w:rPr>
            </w:pPr>
            <w:r w:rsidRPr="005D77DE">
              <w:rPr>
                <w:color w:val="666666"/>
                <w:sz w:val="16"/>
                <w:szCs w:val="16"/>
                <w:lang w:val="nl-NL"/>
              </w:rPr>
              <w:t xml:space="preserve">– </w:t>
            </w:r>
            <w:r w:rsidRPr="005D77DE">
              <w:rPr>
                <w:sz w:val="16"/>
                <w:szCs w:val="16"/>
                <w:lang w:val="nl-NL"/>
              </w:rPr>
              <w:t xml:space="preserve">Advisering over </w:t>
            </w:r>
            <w:proofErr w:type="spellStart"/>
            <w:r w:rsidRPr="005D77DE">
              <w:rPr>
                <w:sz w:val="16"/>
                <w:szCs w:val="16"/>
                <w:lang w:val="nl-NL"/>
              </w:rPr>
              <w:t>toetsbaarheid</w:t>
            </w:r>
            <w:proofErr w:type="spellEnd"/>
            <w:r w:rsidRPr="005D77DE">
              <w:rPr>
                <w:sz w:val="16"/>
                <w:szCs w:val="16"/>
                <w:lang w:val="nl-NL"/>
              </w:rPr>
              <w:t xml:space="preserve"> en handhaafbaarheid van ontwerpeisen in de realisatie</w:t>
            </w:r>
          </w:p>
          <w:p w:rsidRPr="005D77DE" w:rsidR="00852259" w:rsidRDefault="008D3DA4" w14:paraId="29931ABA" w14:textId="77777777">
            <w:pPr>
              <w:spacing w:before="20" w:after="30"/>
              <w:rPr>
                <w:lang w:val="nl-NL"/>
              </w:rPr>
            </w:pPr>
            <w:r w:rsidRPr="005D77DE">
              <w:rPr>
                <w:color w:val="666666"/>
                <w:sz w:val="16"/>
                <w:szCs w:val="16"/>
                <w:lang w:val="nl-NL"/>
              </w:rPr>
              <w:t xml:space="preserve">– </w:t>
            </w:r>
            <w:r w:rsidRPr="005D77DE">
              <w:rPr>
                <w:sz w:val="16"/>
                <w:szCs w:val="16"/>
                <w:lang w:val="nl-NL"/>
              </w:rPr>
              <w:t>Meedenken over kwaliteitsbeheersmaatregelen voor de realisatiefase</w:t>
            </w:r>
          </w:p>
        </w:tc>
      </w:tr>
      <w:tr w:rsidRPr="008D3DA4" w:rsidR="00852259" w:rsidTr="07DAA4A3" w14:paraId="569E4209"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25F8B062" w14:textId="77777777">
            <w:proofErr w:type="spellStart"/>
            <w:r>
              <w:rPr>
                <w:b/>
                <w:bCs/>
                <w:color w:val="1B4F72"/>
                <w:sz w:val="17"/>
                <w:szCs w:val="17"/>
              </w:rPr>
              <w:t>Realisatie</w:t>
            </w:r>
            <w:proofErr w:type="spellEnd"/>
          </w:p>
        </w:tc>
        <w:tc>
          <w:tcPr>
            <w:tcW w:w="78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5D77DE" w:rsidR="00852259" w:rsidRDefault="008D3DA4" w14:paraId="50936762" w14:textId="3B70DC05">
            <w:pPr>
              <w:spacing w:before="20" w:after="30"/>
              <w:rPr>
                <w:lang w:val="nl-NL"/>
              </w:rPr>
            </w:pPr>
            <w:r w:rsidRPr="642DADF7" w:rsidR="008D3DA4">
              <w:rPr>
                <w:color w:val="666666"/>
                <w:sz w:val="16"/>
                <w:szCs w:val="16"/>
                <w:lang w:val="nl-NL"/>
              </w:rPr>
              <w:t xml:space="preserve">– </w:t>
            </w:r>
            <w:r w:rsidRPr="642DADF7" w:rsidR="00181818">
              <w:rPr>
                <w:color w:val="666666"/>
                <w:sz w:val="16"/>
                <w:szCs w:val="16"/>
                <w:lang w:val="nl-NL"/>
              </w:rPr>
              <w:t>“</w:t>
            </w:r>
            <w:r w:rsidRPr="642DADF7" w:rsidR="008D3DA4">
              <w:rPr>
                <w:sz w:val="16"/>
                <w:szCs w:val="16"/>
                <w:lang w:val="nl-NL"/>
              </w:rPr>
              <w:t>Dagelijks</w:t>
            </w:r>
            <w:r w:rsidRPr="642DADF7" w:rsidR="00181818">
              <w:rPr>
                <w:sz w:val="16"/>
                <w:szCs w:val="16"/>
                <w:lang w:val="nl-NL"/>
              </w:rPr>
              <w:t>”</w:t>
            </w:r>
            <w:r w:rsidRPr="642DADF7" w:rsidR="008D3DA4">
              <w:rPr>
                <w:sz w:val="16"/>
                <w:szCs w:val="16"/>
                <w:lang w:val="nl-NL"/>
              </w:rPr>
              <w:t xml:space="preserve"> toezicht op uitvoering werkzaamheden</w:t>
            </w:r>
            <w:r w:rsidRPr="642DADF7" w:rsidR="00181818">
              <w:rPr>
                <w:sz w:val="16"/>
                <w:szCs w:val="16"/>
                <w:lang w:val="nl-NL"/>
              </w:rPr>
              <w:t xml:space="preserve"> *</w:t>
            </w:r>
            <w:r w:rsidRPr="642DADF7" w:rsidR="02D83A68">
              <w:rPr>
                <w:sz w:val="16"/>
                <w:szCs w:val="16"/>
                <w:lang w:val="nl-NL"/>
              </w:rPr>
              <w:t>)</w:t>
            </w:r>
          </w:p>
          <w:p w:rsidRPr="005D77DE" w:rsidR="00852259" w:rsidRDefault="008D3DA4" w14:paraId="41F1F4E4" w14:textId="77777777">
            <w:pPr>
              <w:spacing w:before="20" w:after="30"/>
              <w:rPr>
                <w:lang w:val="nl-NL"/>
              </w:rPr>
            </w:pPr>
            <w:r w:rsidRPr="005D77DE">
              <w:rPr>
                <w:color w:val="666666"/>
                <w:sz w:val="16"/>
                <w:szCs w:val="16"/>
                <w:lang w:val="nl-NL"/>
              </w:rPr>
              <w:t xml:space="preserve">– </w:t>
            </w:r>
            <w:r w:rsidRPr="005D77DE">
              <w:rPr>
                <w:sz w:val="16"/>
                <w:szCs w:val="16"/>
                <w:lang w:val="nl-NL"/>
              </w:rPr>
              <w:t>Controle op naleving Bestek, tekeningen en kwaliteitseisen</w:t>
            </w:r>
          </w:p>
          <w:p w:rsidRPr="005D77DE" w:rsidR="00852259" w:rsidP="07DAA4A3" w:rsidRDefault="008D3DA4" w14:paraId="15A1D66E" w14:textId="2BA4E351">
            <w:pPr>
              <w:spacing w:before="20" w:after="30"/>
              <w:rPr>
                <w:lang w:val="nl-NL"/>
              </w:rPr>
            </w:pPr>
            <w:r w:rsidRPr="07DAA4A3" w:rsidR="008D3DA4">
              <w:rPr>
                <w:color w:val="666666"/>
                <w:sz w:val="16"/>
                <w:szCs w:val="16"/>
                <w:lang w:val="nl-NL"/>
              </w:rPr>
              <w:t xml:space="preserve">– </w:t>
            </w:r>
            <w:r w:rsidRPr="07DAA4A3" w:rsidR="008D3DA4">
              <w:rPr>
                <w:sz w:val="16"/>
                <w:szCs w:val="16"/>
                <w:lang w:val="nl-NL"/>
              </w:rPr>
              <w:t>Signalering van afwijkingen en onvolkomenheden richting contractmanager</w:t>
            </w:r>
            <w:r w:rsidRPr="07DAA4A3" w:rsidR="1E1FCEB6">
              <w:rPr>
                <w:sz w:val="16"/>
                <w:szCs w:val="16"/>
                <w:lang w:val="nl-NL"/>
              </w:rPr>
              <w:t xml:space="preserve"> </w:t>
            </w:r>
          </w:p>
          <w:p w:rsidRPr="005D77DE" w:rsidR="00852259" w:rsidRDefault="008D3DA4" w14:paraId="7A4CA3F2" w14:textId="72AB197C">
            <w:pPr>
              <w:spacing w:before="20" w:after="30"/>
              <w:rPr>
                <w:lang w:val="nl-NL"/>
              </w:rPr>
            </w:pPr>
            <w:r w:rsidRPr="07DAA4A3" w:rsidR="1E1FCEB6">
              <w:rPr>
                <w:sz w:val="16"/>
                <w:szCs w:val="16"/>
                <w:lang w:val="nl-NL"/>
              </w:rPr>
              <w:t xml:space="preserve">--beoordelen van meer/minderwerk vanuit </w:t>
            </w:r>
            <w:r w:rsidRPr="07DAA4A3" w:rsidR="1E1FCEB6">
              <w:rPr>
                <w:sz w:val="16"/>
                <w:szCs w:val="16"/>
                <w:lang w:val="nl-NL"/>
              </w:rPr>
              <w:t>toezichtszicht</w:t>
            </w:r>
            <w:r w:rsidRPr="07DAA4A3" w:rsidR="1E1FCEB6">
              <w:rPr>
                <w:sz w:val="16"/>
                <w:szCs w:val="16"/>
                <w:lang w:val="nl-NL"/>
              </w:rPr>
              <w:t>)</w:t>
            </w:r>
          </w:p>
          <w:p w:rsidRPr="005D77DE" w:rsidR="00852259" w:rsidRDefault="008D3DA4" w14:paraId="693A61F0" w14:textId="77777777">
            <w:pPr>
              <w:spacing w:before="20" w:after="30"/>
              <w:rPr>
                <w:lang w:val="nl-NL"/>
              </w:rPr>
            </w:pPr>
            <w:r w:rsidRPr="005D77DE">
              <w:rPr>
                <w:color w:val="666666"/>
                <w:sz w:val="16"/>
                <w:szCs w:val="16"/>
                <w:lang w:val="nl-NL"/>
              </w:rPr>
              <w:t xml:space="preserve">– </w:t>
            </w:r>
            <w:r w:rsidRPr="005D77DE">
              <w:rPr>
                <w:sz w:val="16"/>
                <w:szCs w:val="16"/>
                <w:lang w:val="nl-NL"/>
              </w:rPr>
              <w:t>Controle op naleving veiligheidsvoorschriften</w:t>
            </w:r>
          </w:p>
          <w:p w:rsidR="00852259" w:rsidRDefault="008D3DA4" w14:paraId="039E8716" w14:textId="77777777">
            <w:pPr>
              <w:spacing w:before="20" w:after="30"/>
              <w:rPr>
                <w:sz w:val="16"/>
                <w:szCs w:val="16"/>
                <w:lang w:val="nl-NL"/>
              </w:rPr>
            </w:pPr>
            <w:r w:rsidRPr="07DAA4A3" w:rsidR="008D3DA4">
              <w:rPr>
                <w:color w:val="666666"/>
                <w:sz w:val="16"/>
                <w:szCs w:val="16"/>
                <w:lang w:val="nl-NL"/>
              </w:rPr>
              <w:t xml:space="preserve">– </w:t>
            </w:r>
            <w:r w:rsidRPr="07DAA4A3" w:rsidR="008D3DA4">
              <w:rPr>
                <w:sz w:val="16"/>
                <w:szCs w:val="16"/>
                <w:lang w:val="nl-NL"/>
              </w:rPr>
              <w:t xml:space="preserve">Bijhouden </w:t>
            </w:r>
            <w:r w:rsidRPr="07DAA4A3" w:rsidR="008D3DA4">
              <w:rPr>
                <w:sz w:val="16"/>
                <w:szCs w:val="16"/>
                <w:lang w:val="nl-NL"/>
              </w:rPr>
              <w:t>toezichtsdagboek</w:t>
            </w:r>
          </w:p>
          <w:p w:rsidR="792A0194" w:rsidP="07DAA4A3" w:rsidRDefault="792A0194" w14:paraId="7331D795" w14:textId="66D974FF">
            <w:pPr>
              <w:spacing w:before="20" w:after="30"/>
              <w:rPr>
                <w:sz w:val="16"/>
                <w:szCs w:val="16"/>
              </w:rPr>
            </w:pPr>
            <w:r w:rsidRPr="07DAA4A3" w:rsidR="792A0194">
              <w:rPr>
                <w:color w:val="666666"/>
                <w:sz w:val="16"/>
                <w:szCs w:val="16"/>
              </w:rPr>
              <w:t xml:space="preserve">– </w:t>
            </w:r>
            <w:r w:rsidRPr="07DAA4A3" w:rsidR="792A0194">
              <w:rPr>
                <w:sz w:val="16"/>
                <w:szCs w:val="16"/>
              </w:rPr>
              <w:t>Toetsing</w:t>
            </w:r>
            <w:r w:rsidRPr="07DAA4A3" w:rsidR="792A0194">
              <w:rPr>
                <w:sz w:val="16"/>
                <w:szCs w:val="16"/>
              </w:rPr>
              <w:t xml:space="preserve"> </w:t>
            </w:r>
            <w:r w:rsidRPr="07DAA4A3" w:rsidR="792A0194">
              <w:rPr>
                <w:sz w:val="16"/>
                <w:szCs w:val="16"/>
              </w:rPr>
              <w:t>uitvoering</w:t>
            </w:r>
            <w:r w:rsidRPr="07DAA4A3" w:rsidR="792A0194">
              <w:rPr>
                <w:sz w:val="16"/>
                <w:szCs w:val="16"/>
              </w:rPr>
              <w:t xml:space="preserve"> op </w:t>
            </w:r>
            <w:r w:rsidRPr="07DAA4A3" w:rsidR="792A0194">
              <w:rPr>
                <w:sz w:val="16"/>
                <w:szCs w:val="16"/>
              </w:rPr>
              <w:t>kwaliteitseisen</w:t>
            </w:r>
            <w:r w:rsidRPr="07DAA4A3" w:rsidR="792A0194">
              <w:rPr>
                <w:sz w:val="16"/>
                <w:szCs w:val="16"/>
              </w:rPr>
              <w:t xml:space="preserve"> </w:t>
            </w:r>
            <w:r w:rsidRPr="07DAA4A3" w:rsidR="792A0194">
              <w:rPr>
                <w:sz w:val="16"/>
                <w:szCs w:val="16"/>
              </w:rPr>
              <w:t>en</w:t>
            </w:r>
            <w:r w:rsidRPr="07DAA4A3" w:rsidR="792A0194">
              <w:rPr>
                <w:sz w:val="16"/>
                <w:szCs w:val="16"/>
              </w:rPr>
              <w:t xml:space="preserve"> revisietekeningen</w:t>
            </w:r>
          </w:p>
          <w:p w:rsidR="07DAA4A3" w:rsidP="07DAA4A3" w:rsidRDefault="07DAA4A3" w14:paraId="16F96297" w14:textId="11EC47B6">
            <w:pPr>
              <w:spacing w:before="20" w:after="30"/>
              <w:rPr>
                <w:sz w:val="16"/>
                <w:szCs w:val="16"/>
                <w:lang w:val="nl-NL"/>
              </w:rPr>
            </w:pPr>
          </w:p>
          <w:p w:rsidR="00181818" w:rsidRDefault="00181818" w14:paraId="6C60F2F1" w14:textId="77777777">
            <w:pPr>
              <w:spacing w:before="20" w:after="30"/>
              <w:rPr>
                <w:lang w:val="nl-NL"/>
              </w:rPr>
            </w:pPr>
          </w:p>
          <w:p w:rsidRPr="00181818" w:rsidR="00181818" w:rsidRDefault="00181818" w14:paraId="7FCC2B18" w14:textId="203E1E9B">
            <w:pPr>
              <w:spacing w:before="20" w:after="30"/>
              <w:rPr>
                <w:i/>
                <w:iCs/>
                <w:lang w:val="nl-NL"/>
              </w:rPr>
            </w:pPr>
            <w:r w:rsidRPr="00181818">
              <w:rPr>
                <w:i/>
                <w:iCs/>
                <w:sz w:val="14"/>
                <w:szCs w:val="14"/>
                <w:lang w:val="nl-NL"/>
              </w:rPr>
              <w:t xml:space="preserve">*) Delfland voert steekproefsgewijs toezicht en is niet uitputtend. </w:t>
            </w:r>
          </w:p>
        </w:tc>
      </w:tr>
    </w:tbl>
    <w:p w:rsidRPr="005D77DE" w:rsidR="00852259" w:rsidRDefault="008D3DA4" w14:paraId="1058391A" w14:textId="0D710671">
      <w:pPr>
        <w:spacing w:before="40" w:after="100"/>
        <w:rPr>
          <w:lang w:val="nl-NL"/>
        </w:rPr>
      </w:pPr>
      <w:r w:rsidRPr="642DADF7" w:rsidR="008D3DA4">
        <w:rPr>
          <w:b w:val="1"/>
          <w:bCs w:val="1"/>
          <w:color w:val="E67E22"/>
          <w:sz w:val="17"/>
          <w:szCs w:val="17"/>
          <w:lang w:val="nl-NL"/>
        </w:rPr>
        <w:t xml:space="preserve">▷ AAN TE VULLEN: </w:t>
      </w:r>
      <w:r w:rsidRPr="642DADF7" w:rsidR="008D3DA4">
        <w:rPr>
          <w:i w:val="1"/>
          <w:iCs w:val="1"/>
          <w:color w:val="E67E22"/>
          <w:sz w:val="17"/>
          <w:szCs w:val="17"/>
          <w:lang w:val="nl-NL"/>
        </w:rPr>
        <w:t xml:space="preserve">Vul aan met specifieke toezichtstaken, bijv. controle </w:t>
      </w:r>
      <w:r w:rsidRPr="642DADF7" w:rsidR="008D3DA4">
        <w:rPr>
          <w:i w:val="1"/>
          <w:iCs w:val="1"/>
          <w:color w:val="E67E22"/>
          <w:sz w:val="17"/>
          <w:szCs w:val="17"/>
          <w:lang w:val="nl-NL"/>
        </w:rPr>
        <w:t>trilling</w:t>
      </w:r>
      <w:r w:rsidRPr="642DADF7" w:rsidR="6B91B8E4">
        <w:rPr>
          <w:i w:val="1"/>
          <w:iCs w:val="1"/>
          <w:color w:val="E67E22"/>
          <w:sz w:val="17"/>
          <w:szCs w:val="17"/>
          <w:lang w:val="nl-NL"/>
        </w:rPr>
        <w:t>s</w:t>
      </w:r>
      <w:r w:rsidRPr="642DADF7" w:rsidR="008D3DA4">
        <w:rPr>
          <w:i w:val="1"/>
          <w:iCs w:val="1"/>
          <w:color w:val="E67E22"/>
          <w:sz w:val="17"/>
          <w:szCs w:val="17"/>
          <w:lang w:val="nl-NL"/>
        </w:rPr>
        <w:t>metingen</w:t>
      </w:r>
      <w:r w:rsidRPr="642DADF7" w:rsidR="008D3DA4">
        <w:rPr>
          <w:i w:val="1"/>
          <w:iCs w:val="1"/>
          <w:color w:val="E67E22"/>
          <w:sz w:val="17"/>
          <w:szCs w:val="17"/>
          <w:lang w:val="nl-NL"/>
        </w:rPr>
        <w:t>, beoordeling betonkwaliteit, toezicht op K&amp;L-werkzaamheden.</w:t>
      </w:r>
    </w:p>
    <w:p w:rsidRPr="005D77DE" w:rsidR="00852259" w:rsidRDefault="008D3DA4" w14:paraId="23934827" w14:textId="77777777">
      <w:pPr>
        <w:rPr>
          <w:lang w:val="nl-NL"/>
        </w:rPr>
      </w:pPr>
      <w:r w:rsidRPr="005D77DE">
        <w:rPr>
          <w:lang w:val="nl-NL"/>
        </w:rPr>
        <w:br w:type="page"/>
      </w:r>
    </w:p>
    <w:p w:rsidRPr="005D77DE" w:rsidR="00852259" w:rsidRDefault="008D3DA4" w14:paraId="6443D25D" w14:textId="0EAF83A8">
      <w:pPr>
        <w:pStyle w:val="Heading2"/>
        <w:rPr>
          <w:lang w:val="nl-NL"/>
        </w:rPr>
      </w:pPr>
      <w:r w:rsidRPr="005D77DE">
        <w:rPr>
          <w:lang w:val="nl-NL"/>
        </w:rPr>
        <w:t xml:space="preserve">A6. </w:t>
      </w:r>
      <w:r w:rsidR="00DA5234">
        <w:rPr>
          <w:lang w:val="nl-NL"/>
        </w:rPr>
        <w:t>Adviseur (PL) ingenieursbureau</w:t>
      </w:r>
      <w:r w:rsidRPr="005D77DE">
        <w:rPr>
          <w:lang w:val="nl-NL"/>
        </w:rPr>
        <w:t xml:space="preserve"> – </w:t>
      </w:r>
      <w:r w:rsidR="00DA5234">
        <w:rPr>
          <w:lang w:val="nl-NL"/>
        </w:rPr>
        <w:t>S. de K</w:t>
      </w:r>
      <w:r w:rsidR="007177D0">
        <w:rPr>
          <w:lang w:val="nl-NL"/>
        </w:rPr>
        <w:t>l</w:t>
      </w:r>
      <w:r w:rsidR="00DA5234">
        <w:rPr>
          <w:lang w:val="nl-NL"/>
        </w:rPr>
        <w:t>uizenaar</w:t>
      </w:r>
    </w:p>
    <w:p w:rsidRPr="00DA5234" w:rsidR="00852259" w:rsidRDefault="00DA5234" w14:paraId="18EA1D98" w14:textId="4E9F9D70">
      <w:pPr>
        <w:spacing w:after="160"/>
        <w:rPr>
          <w:lang w:val="nl-NL"/>
        </w:rPr>
      </w:pPr>
      <w:r>
        <w:rPr>
          <w:color w:val="000000"/>
          <w:lang w:val="nl-NL"/>
        </w:rPr>
        <w:t>Het ingenieursbureau</w:t>
      </w:r>
      <w:r w:rsidRPr="005D77DE">
        <w:rPr>
          <w:color w:val="000000"/>
          <w:lang w:val="nl-NL"/>
        </w:rPr>
        <w:t xml:space="preserve"> heeft het schetsontwerp met uitgangspunten </w:t>
      </w:r>
      <w:r>
        <w:rPr>
          <w:color w:val="000000"/>
          <w:lang w:val="nl-NL"/>
        </w:rPr>
        <w:t xml:space="preserve">mede </w:t>
      </w:r>
      <w:r w:rsidRPr="005D77DE">
        <w:rPr>
          <w:color w:val="000000"/>
          <w:lang w:val="nl-NL"/>
        </w:rPr>
        <w:t xml:space="preserve">opgesteld. In het bouwteam verschuift de ontwerplead naar de Aannemer, omdat de verdere ontwerpuitwerking voor een groot deel wordt bepaald door uitvoeringsaspecten (werkmethode, bereikbaarheid, materieel, fasering, logistiek). De </w:t>
      </w:r>
      <w:r>
        <w:rPr>
          <w:color w:val="000000"/>
          <w:lang w:val="nl-NL"/>
        </w:rPr>
        <w:t xml:space="preserve">adviseur (PL) </w:t>
      </w:r>
      <w:r w:rsidRPr="005D77DE">
        <w:rPr>
          <w:color w:val="000000"/>
          <w:lang w:val="nl-NL"/>
        </w:rPr>
        <w:t xml:space="preserve">vervult een toetsende en adviserende rol en borgt de ontwerpkwaliteit en de aansluiting op de uitgangspunten van het schetsontwerp. </w:t>
      </w:r>
      <w:proofErr w:type="gramStart"/>
      <w:r>
        <w:rPr>
          <w:color w:val="000000"/>
          <w:lang w:val="nl-NL"/>
        </w:rPr>
        <w:t>Tevens</w:t>
      </w:r>
      <w:proofErr w:type="gramEnd"/>
      <w:r>
        <w:rPr>
          <w:color w:val="000000"/>
          <w:lang w:val="nl-NL"/>
        </w:rPr>
        <w:t xml:space="preserve"> </w:t>
      </w:r>
      <w:proofErr w:type="spellStart"/>
      <w:r>
        <w:rPr>
          <w:color w:val="000000"/>
          <w:lang w:val="nl-NL"/>
        </w:rPr>
        <w:t>coordineert</w:t>
      </w:r>
      <w:proofErr w:type="spellEnd"/>
      <w:r>
        <w:rPr>
          <w:color w:val="000000"/>
          <w:lang w:val="nl-NL"/>
        </w:rPr>
        <w:t xml:space="preserve"> de adviseur extra benodigd onderzoek/ondersteuning vanuit het ingenieursbureau. </w:t>
      </w:r>
      <w:r w:rsidRPr="00DA5234">
        <w:rPr>
          <w:color w:val="000000"/>
          <w:lang w:val="nl-NL"/>
        </w:rPr>
        <w:t>Via ITA-raamovereenkomst.</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1800"/>
        <w:gridCol w:w="7838"/>
      </w:tblGrid>
      <w:tr w:rsidR="00852259" w:rsidTr="7D54FD56" w14:paraId="159A48B2" w14:textId="77777777">
        <w:tc>
          <w:tcPr>
            <w:tcW w:w="18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687E0198" w14:textId="77777777">
            <w:r>
              <w:rPr>
                <w:b/>
                <w:bCs/>
                <w:color w:val="FFFFFF"/>
                <w:sz w:val="17"/>
                <w:szCs w:val="17"/>
              </w:rPr>
              <w:t>Fase</w:t>
            </w:r>
          </w:p>
        </w:tc>
        <w:tc>
          <w:tcPr>
            <w:tcW w:w="7838"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451018F5" w14:textId="77777777">
            <w:proofErr w:type="spellStart"/>
            <w:r>
              <w:rPr>
                <w:b/>
                <w:bCs/>
                <w:color w:val="FFFFFF"/>
                <w:sz w:val="17"/>
                <w:szCs w:val="17"/>
              </w:rPr>
              <w:t>Werkzaamheden</w:t>
            </w:r>
            <w:proofErr w:type="spellEnd"/>
          </w:p>
        </w:tc>
      </w:tr>
      <w:tr w:rsidRPr="008D3DA4" w:rsidR="00852259" w:rsidTr="7D54FD56" w14:paraId="74B37F3C"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5AE39866" w14:textId="77777777">
            <w:r>
              <w:rPr>
                <w:b/>
                <w:bCs/>
                <w:color w:val="1B4F72"/>
                <w:sz w:val="17"/>
                <w:szCs w:val="17"/>
              </w:rPr>
              <w:t>Fase 1</w:t>
            </w:r>
          </w:p>
        </w:tc>
        <w:tc>
          <w:tcPr>
            <w:tcW w:w="78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D77DE" w:rsidR="00852259" w:rsidRDefault="008D3DA4" w14:paraId="685A62AF" w14:textId="77777777">
            <w:pPr>
              <w:spacing w:before="20" w:after="30"/>
              <w:rPr>
                <w:lang w:val="nl-NL"/>
              </w:rPr>
            </w:pPr>
            <w:r w:rsidRPr="005D77DE">
              <w:rPr>
                <w:color w:val="666666"/>
                <w:sz w:val="16"/>
                <w:szCs w:val="16"/>
                <w:lang w:val="nl-NL"/>
              </w:rPr>
              <w:t xml:space="preserve">– </w:t>
            </w:r>
            <w:r w:rsidRPr="005D77DE">
              <w:rPr>
                <w:sz w:val="16"/>
                <w:szCs w:val="16"/>
                <w:lang w:val="nl-NL"/>
              </w:rPr>
              <w:t>Toelichting schetsontwerp en ontwerpuitgangspunten aan het Bouwteam</w:t>
            </w:r>
          </w:p>
          <w:p w:rsidRPr="005D77DE" w:rsidR="00852259" w:rsidRDefault="008D3DA4" w14:paraId="6E88C769" w14:textId="2EDE5C6E">
            <w:pPr>
              <w:spacing w:before="20" w:after="30"/>
              <w:rPr>
                <w:lang w:val="nl-NL"/>
              </w:rPr>
            </w:pPr>
            <w:r w:rsidRPr="07DAA4A3" w:rsidR="008D3DA4">
              <w:rPr>
                <w:color w:val="666666"/>
                <w:sz w:val="16"/>
                <w:szCs w:val="16"/>
                <w:lang w:val="nl-NL"/>
              </w:rPr>
              <w:t xml:space="preserve">– </w:t>
            </w:r>
            <w:r w:rsidRPr="07DAA4A3" w:rsidR="008D3DA4">
              <w:rPr>
                <w:sz w:val="16"/>
                <w:szCs w:val="16"/>
                <w:lang w:val="nl-NL"/>
              </w:rPr>
              <w:t>Overdracht van de ontwerpkeuzes, randvoorwaarden en aandachtspunten die ten grondslag liggen aan het schetsontwerp</w:t>
            </w:r>
            <w:r w:rsidRPr="07DAA4A3" w:rsidR="67B10A54">
              <w:rPr>
                <w:sz w:val="16"/>
                <w:szCs w:val="16"/>
                <w:lang w:val="nl-NL"/>
              </w:rPr>
              <w:t xml:space="preserve"> van Delfland</w:t>
            </w:r>
          </w:p>
          <w:p w:rsidRPr="005D77DE" w:rsidR="00852259" w:rsidRDefault="008D3DA4" w14:paraId="1057004F" w14:textId="77777777">
            <w:pPr>
              <w:spacing w:before="20" w:after="30"/>
              <w:rPr>
                <w:lang w:val="nl-NL"/>
              </w:rPr>
            </w:pPr>
            <w:r w:rsidRPr="005D77DE">
              <w:rPr>
                <w:color w:val="666666"/>
                <w:sz w:val="16"/>
                <w:szCs w:val="16"/>
                <w:lang w:val="nl-NL"/>
              </w:rPr>
              <w:t xml:space="preserve">– </w:t>
            </w:r>
            <w:r w:rsidRPr="005D77DE">
              <w:rPr>
                <w:sz w:val="16"/>
                <w:szCs w:val="16"/>
                <w:lang w:val="nl-NL"/>
              </w:rPr>
              <w:t xml:space="preserve">Identificatie van ontwerpvrijheden en </w:t>
            </w:r>
            <w:proofErr w:type="spellStart"/>
            <w:r w:rsidRPr="005D77DE">
              <w:rPr>
                <w:sz w:val="16"/>
                <w:szCs w:val="16"/>
                <w:lang w:val="nl-NL"/>
              </w:rPr>
              <w:t>ontwerpgebonden</w:t>
            </w:r>
            <w:proofErr w:type="spellEnd"/>
            <w:r w:rsidRPr="005D77DE">
              <w:rPr>
                <w:sz w:val="16"/>
                <w:szCs w:val="16"/>
                <w:lang w:val="nl-NL"/>
              </w:rPr>
              <w:t xml:space="preserve"> risico’s</w:t>
            </w:r>
          </w:p>
        </w:tc>
      </w:tr>
      <w:tr w:rsidRPr="008D3DA4" w:rsidR="00852259" w:rsidTr="7D54FD56" w14:paraId="3F271116"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252504E7" w14:textId="77777777">
            <w:r>
              <w:rPr>
                <w:b/>
                <w:bCs/>
                <w:color w:val="1B4F72"/>
                <w:sz w:val="17"/>
                <w:szCs w:val="17"/>
              </w:rPr>
              <w:t>Fase 2–3</w:t>
            </w:r>
          </w:p>
        </w:tc>
        <w:tc>
          <w:tcPr>
            <w:tcW w:w="78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5D77DE" w:rsidR="00852259" w:rsidRDefault="008D3DA4" w14:paraId="1839DF2C" w14:textId="77777777">
            <w:pPr>
              <w:spacing w:before="20" w:after="30"/>
              <w:rPr>
                <w:lang w:val="nl-NL"/>
              </w:rPr>
            </w:pPr>
            <w:r w:rsidRPr="005D77DE">
              <w:rPr>
                <w:color w:val="666666"/>
                <w:sz w:val="16"/>
                <w:szCs w:val="16"/>
                <w:lang w:val="nl-NL"/>
              </w:rPr>
              <w:t xml:space="preserve">– </w:t>
            </w:r>
            <w:r w:rsidRPr="005D77DE">
              <w:rPr>
                <w:sz w:val="16"/>
                <w:szCs w:val="16"/>
                <w:lang w:val="nl-NL"/>
              </w:rPr>
              <w:t>Toetsing van de door de Aannemer uitgewerkte ontwerpdocumenten (VO, DO, UO) op aansluiting bij de uitgangspunten van het schetsontwerp</w:t>
            </w:r>
          </w:p>
          <w:p w:rsidRPr="005D77DE" w:rsidR="00852259" w:rsidP="07DAA4A3" w:rsidRDefault="008D3DA4" w14:paraId="7F3358DF" w14:textId="1A25BD92">
            <w:pPr>
              <w:spacing w:before="20" w:after="30"/>
              <w:rPr>
                <w:sz w:val="16"/>
                <w:szCs w:val="16"/>
                <w:lang w:val="nl-NL"/>
              </w:rPr>
            </w:pPr>
            <w:r w:rsidRPr="07DAA4A3" w:rsidR="008D3DA4">
              <w:rPr>
                <w:color w:val="666666"/>
                <w:sz w:val="16"/>
                <w:szCs w:val="16"/>
                <w:lang w:val="nl-NL"/>
              </w:rPr>
              <w:t xml:space="preserve">– </w:t>
            </w:r>
            <w:r w:rsidRPr="07DAA4A3" w:rsidR="008D3DA4">
              <w:rPr>
                <w:sz w:val="16"/>
                <w:szCs w:val="16"/>
                <w:lang w:val="nl-NL"/>
              </w:rPr>
              <w:t xml:space="preserve">Toetsing constructieve berekeningen (damwanden, </w:t>
            </w:r>
            <w:r w:rsidRPr="07DAA4A3" w:rsidR="008D3DA4">
              <w:rPr>
                <w:sz w:val="16"/>
                <w:szCs w:val="16"/>
                <w:lang w:val="nl-NL"/>
              </w:rPr>
              <w:t>grondkerende</w:t>
            </w:r>
            <w:r w:rsidRPr="07DAA4A3" w:rsidR="008D3DA4">
              <w:rPr>
                <w:sz w:val="16"/>
                <w:szCs w:val="16"/>
                <w:lang w:val="nl-NL"/>
              </w:rPr>
              <w:t xml:space="preserve"> constructies, hulpconstructies) op </w:t>
            </w:r>
            <w:r w:rsidRPr="07DAA4A3" w:rsidR="5C7BB858">
              <w:rPr>
                <w:sz w:val="16"/>
                <w:szCs w:val="16"/>
                <w:lang w:val="nl-NL"/>
              </w:rPr>
              <w:t>conformiteit aan de normen</w:t>
            </w:r>
            <w:r w:rsidRPr="07DAA4A3" w:rsidR="008D3DA4">
              <w:rPr>
                <w:sz w:val="16"/>
                <w:szCs w:val="16"/>
                <w:lang w:val="nl-NL"/>
              </w:rPr>
              <w:t xml:space="preserve"> </w:t>
            </w:r>
            <w:r w:rsidRPr="07DAA4A3" w:rsidR="008D3DA4">
              <w:rPr>
                <w:sz w:val="16"/>
                <w:szCs w:val="16"/>
                <w:lang w:val="nl-NL"/>
              </w:rPr>
              <w:t>en volledigheid</w:t>
            </w:r>
          </w:p>
          <w:p w:rsidRPr="005D77DE" w:rsidR="00852259" w:rsidRDefault="008D3DA4" w14:paraId="6FE5648F" w14:textId="77777777">
            <w:pPr>
              <w:spacing w:before="20" w:after="30"/>
              <w:rPr>
                <w:lang w:val="nl-NL"/>
              </w:rPr>
            </w:pPr>
            <w:r w:rsidRPr="005D77DE">
              <w:rPr>
                <w:color w:val="666666"/>
                <w:sz w:val="16"/>
                <w:szCs w:val="16"/>
                <w:lang w:val="nl-NL"/>
              </w:rPr>
              <w:t xml:space="preserve">– </w:t>
            </w:r>
            <w:r w:rsidRPr="005D77DE">
              <w:rPr>
                <w:sz w:val="16"/>
                <w:szCs w:val="16"/>
                <w:lang w:val="nl-NL"/>
              </w:rPr>
              <w:t>Advisering over ontwerpkeuzes die raken aan de waterveiligheid en de normen van de beheerder</w:t>
            </w:r>
          </w:p>
          <w:p w:rsidRPr="005D77DE" w:rsidR="00852259" w:rsidRDefault="008D3DA4" w14:paraId="4E4FC466" w14:textId="77777777">
            <w:pPr>
              <w:spacing w:before="20" w:after="30"/>
              <w:rPr>
                <w:lang w:val="nl-NL"/>
              </w:rPr>
            </w:pPr>
            <w:r w:rsidRPr="005D77DE">
              <w:rPr>
                <w:color w:val="666666"/>
                <w:sz w:val="16"/>
                <w:szCs w:val="16"/>
                <w:lang w:val="nl-NL"/>
              </w:rPr>
              <w:t xml:space="preserve">– </w:t>
            </w:r>
            <w:r w:rsidRPr="005D77DE">
              <w:rPr>
                <w:sz w:val="16"/>
                <w:szCs w:val="16"/>
                <w:lang w:val="nl-NL"/>
              </w:rPr>
              <w:t xml:space="preserve">Beoordeling van de door de Aannemer voorgestelde </w:t>
            </w:r>
            <w:proofErr w:type="spellStart"/>
            <w:r w:rsidRPr="005D77DE">
              <w:rPr>
                <w:sz w:val="16"/>
                <w:szCs w:val="16"/>
                <w:lang w:val="nl-NL"/>
              </w:rPr>
              <w:t>uitvoeringsgerelateerde</w:t>
            </w:r>
            <w:proofErr w:type="spellEnd"/>
            <w:r w:rsidRPr="005D77DE">
              <w:rPr>
                <w:sz w:val="16"/>
                <w:szCs w:val="16"/>
                <w:lang w:val="nl-NL"/>
              </w:rPr>
              <w:t xml:space="preserve"> ontwerpaanpassingen op constructieve en functionele consequenties</w:t>
            </w:r>
          </w:p>
          <w:p w:rsidRPr="005D77DE" w:rsidR="00852259" w:rsidRDefault="008D3DA4" w14:paraId="652E6008" w14:textId="77777777">
            <w:pPr>
              <w:spacing w:before="20" w:after="30"/>
              <w:rPr>
                <w:lang w:val="nl-NL"/>
              </w:rPr>
            </w:pPr>
            <w:r w:rsidRPr="005D77DE">
              <w:rPr>
                <w:color w:val="666666"/>
                <w:sz w:val="16"/>
                <w:szCs w:val="16"/>
                <w:lang w:val="nl-NL"/>
              </w:rPr>
              <w:t xml:space="preserve">– </w:t>
            </w:r>
            <w:r w:rsidRPr="005D77DE">
              <w:rPr>
                <w:sz w:val="16"/>
                <w:szCs w:val="16"/>
                <w:lang w:val="nl-NL"/>
              </w:rPr>
              <w:t>Signalering van afwijkingen ten opzichte van het schetsontwerp richting technisch manager</w:t>
            </w:r>
          </w:p>
        </w:tc>
      </w:tr>
      <w:tr w:rsidRPr="008D3DA4" w:rsidR="00852259" w:rsidTr="7D54FD56" w14:paraId="467475AB"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P="07DAA4A3" w:rsidRDefault="008D3DA4" w14:paraId="58C74E56" w14:textId="24A1F4D5">
            <w:pPr>
              <w:rPr>
                <w:b w:val="1"/>
                <w:bCs w:val="1"/>
                <w:color w:val="1B4F72"/>
                <w:sz w:val="17"/>
                <w:szCs w:val="17"/>
              </w:rPr>
            </w:pPr>
            <w:r w:rsidRPr="7D54FD56" w:rsidR="008D3DA4">
              <w:rPr>
                <w:b w:val="1"/>
                <w:bCs w:val="1"/>
                <w:color w:val="1B4F72"/>
                <w:sz w:val="17"/>
                <w:szCs w:val="17"/>
              </w:rPr>
              <w:t xml:space="preserve">Fase </w:t>
            </w:r>
            <w:r w:rsidRPr="7D54FD56" w:rsidR="008D3DA4">
              <w:rPr>
                <w:b w:val="1"/>
                <w:bCs w:val="1"/>
                <w:color w:val="1B4F72"/>
                <w:sz w:val="17"/>
                <w:szCs w:val="17"/>
              </w:rPr>
              <w:t>4</w:t>
            </w:r>
          </w:p>
        </w:tc>
        <w:tc>
          <w:tcPr>
            <w:tcW w:w="78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D77DE" w:rsidR="00852259" w:rsidRDefault="008D3DA4" w14:paraId="71150ECF" w14:textId="77777777">
            <w:pPr>
              <w:spacing w:before="20" w:after="30"/>
              <w:rPr>
                <w:lang w:val="nl-NL"/>
              </w:rPr>
            </w:pPr>
            <w:r w:rsidRPr="005D77DE">
              <w:rPr>
                <w:color w:val="666666"/>
                <w:sz w:val="16"/>
                <w:szCs w:val="16"/>
                <w:lang w:val="nl-NL"/>
              </w:rPr>
              <w:t xml:space="preserve">– </w:t>
            </w:r>
            <w:r w:rsidRPr="005D77DE">
              <w:rPr>
                <w:sz w:val="16"/>
                <w:szCs w:val="16"/>
                <w:lang w:val="nl-NL"/>
              </w:rPr>
              <w:t>Finale toetsing Bestek en bestekstekeningen op consistentie met het vastgestelde ontwerp</w:t>
            </w:r>
          </w:p>
          <w:p w:rsidRPr="005D77DE" w:rsidR="00852259" w:rsidRDefault="008D3DA4" w14:paraId="4FE605AC" w14:textId="77777777">
            <w:pPr>
              <w:spacing w:before="20" w:after="30"/>
              <w:rPr>
                <w:lang w:val="nl-NL"/>
              </w:rPr>
            </w:pPr>
            <w:r w:rsidRPr="005D77DE">
              <w:rPr>
                <w:color w:val="666666"/>
                <w:sz w:val="16"/>
                <w:szCs w:val="16"/>
                <w:lang w:val="nl-NL"/>
              </w:rPr>
              <w:t xml:space="preserve">– </w:t>
            </w:r>
            <w:r w:rsidRPr="005D77DE">
              <w:rPr>
                <w:sz w:val="16"/>
                <w:szCs w:val="16"/>
                <w:lang w:val="nl-NL"/>
              </w:rPr>
              <w:t>Ondersteuning bij contractvorming (technische bijlagen Aannemingsovereenkomst)</w:t>
            </w:r>
          </w:p>
        </w:tc>
      </w:tr>
      <w:tr w:rsidRPr="008D3DA4" w:rsidR="00852259" w:rsidTr="7D54FD56" w14:paraId="093D6550"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7CD30752" w14:textId="77777777">
            <w:proofErr w:type="spellStart"/>
            <w:r>
              <w:rPr>
                <w:b/>
                <w:bCs/>
                <w:color w:val="1B4F72"/>
                <w:sz w:val="17"/>
                <w:szCs w:val="17"/>
              </w:rPr>
              <w:t>Realisatie</w:t>
            </w:r>
            <w:proofErr w:type="spellEnd"/>
          </w:p>
        </w:tc>
        <w:tc>
          <w:tcPr>
            <w:tcW w:w="78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5D77DE" w:rsidR="00852259" w:rsidRDefault="008D3DA4" w14:paraId="46CCCBB3" w14:textId="77777777">
            <w:pPr>
              <w:spacing w:before="20" w:after="30"/>
              <w:rPr>
                <w:lang w:val="nl-NL"/>
              </w:rPr>
            </w:pPr>
            <w:r w:rsidRPr="005D77DE">
              <w:rPr>
                <w:color w:val="666666"/>
                <w:sz w:val="16"/>
                <w:szCs w:val="16"/>
                <w:lang w:val="nl-NL"/>
              </w:rPr>
              <w:t xml:space="preserve">– </w:t>
            </w:r>
            <w:r w:rsidRPr="005D77DE">
              <w:rPr>
                <w:sz w:val="16"/>
                <w:szCs w:val="16"/>
                <w:lang w:val="nl-NL"/>
              </w:rPr>
              <w:t>Beoordeling werkplaatstekeningen en uitvoeringsdetails van de Aannemer</w:t>
            </w:r>
          </w:p>
          <w:p w:rsidRPr="005D77DE" w:rsidR="00852259" w:rsidRDefault="008D3DA4" w14:paraId="39AF760F" w14:textId="77777777">
            <w:pPr>
              <w:spacing w:before="20" w:after="30"/>
              <w:rPr>
                <w:lang w:val="nl-NL"/>
              </w:rPr>
            </w:pPr>
            <w:r w:rsidRPr="005D77DE">
              <w:rPr>
                <w:color w:val="666666"/>
                <w:sz w:val="16"/>
                <w:szCs w:val="16"/>
                <w:lang w:val="nl-NL"/>
              </w:rPr>
              <w:t xml:space="preserve">– </w:t>
            </w:r>
            <w:r w:rsidRPr="005D77DE">
              <w:rPr>
                <w:sz w:val="16"/>
                <w:szCs w:val="16"/>
                <w:lang w:val="nl-NL"/>
              </w:rPr>
              <w:t>Toetsing constructieve veiligheid tijdens uitvoering</w:t>
            </w:r>
          </w:p>
          <w:p w:rsidRPr="005D77DE" w:rsidR="00852259" w:rsidRDefault="008D3DA4" w14:paraId="1B50E3BC" w14:textId="77777777">
            <w:pPr>
              <w:spacing w:before="20" w:after="30"/>
              <w:rPr>
                <w:lang w:val="nl-NL"/>
              </w:rPr>
            </w:pPr>
            <w:r w:rsidRPr="005D77DE">
              <w:rPr>
                <w:color w:val="666666"/>
                <w:sz w:val="16"/>
                <w:szCs w:val="16"/>
                <w:lang w:val="nl-NL"/>
              </w:rPr>
              <w:t xml:space="preserve">– </w:t>
            </w:r>
            <w:r w:rsidRPr="005D77DE">
              <w:rPr>
                <w:sz w:val="16"/>
                <w:szCs w:val="16"/>
                <w:lang w:val="nl-NL"/>
              </w:rPr>
              <w:t>Advisering bij wijzigingen die raken aan het ontwerp</w:t>
            </w:r>
          </w:p>
        </w:tc>
      </w:tr>
    </w:tbl>
    <w:p w:rsidRPr="005D77DE" w:rsidR="00852259" w:rsidRDefault="008D3DA4" w14:paraId="13646284" w14:textId="390DFB02">
      <w:pPr>
        <w:spacing w:before="40" w:after="100"/>
        <w:rPr>
          <w:lang w:val="nl-NL"/>
        </w:rPr>
      </w:pPr>
      <w:r w:rsidRPr="005D77DE">
        <w:rPr>
          <w:b/>
          <w:bCs/>
          <w:color w:val="E67E22"/>
          <w:sz w:val="17"/>
          <w:szCs w:val="17"/>
          <w:lang w:val="nl-NL"/>
        </w:rPr>
        <w:t>▷ AAN TE VULLEN:</w:t>
      </w:r>
      <w:r w:rsidRPr="005D77DE">
        <w:rPr>
          <w:i/>
          <w:iCs/>
          <w:color w:val="E67E22"/>
          <w:sz w:val="17"/>
          <w:szCs w:val="17"/>
          <w:lang w:val="nl-NL"/>
        </w:rPr>
        <w:t xml:space="preserve"> Specificeer de concrete </w:t>
      </w:r>
      <w:proofErr w:type="spellStart"/>
      <w:r w:rsidRPr="005D77DE">
        <w:rPr>
          <w:i/>
          <w:iCs/>
          <w:color w:val="E67E22"/>
          <w:sz w:val="17"/>
          <w:szCs w:val="17"/>
          <w:lang w:val="nl-NL"/>
        </w:rPr>
        <w:t>toetsmomenten</w:t>
      </w:r>
      <w:proofErr w:type="spellEnd"/>
      <w:r w:rsidRPr="005D77DE">
        <w:rPr>
          <w:i/>
          <w:iCs/>
          <w:color w:val="E67E22"/>
          <w:sz w:val="17"/>
          <w:szCs w:val="17"/>
          <w:lang w:val="nl-NL"/>
        </w:rPr>
        <w:t xml:space="preserve"> per fase en de criteria waarop wordt getoetst. Maak afspraken over de doorlooptijd van reviews (art. 7.1(D)(E)).</w:t>
      </w:r>
    </w:p>
    <w:p w:rsidRPr="005D77DE" w:rsidR="00852259" w:rsidRDefault="008D3DA4" w14:paraId="0D241B20" w14:textId="77777777">
      <w:pPr>
        <w:pStyle w:val="Heading2"/>
        <w:rPr>
          <w:lang w:val="nl-NL"/>
        </w:rPr>
      </w:pPr>
      <w:r w:rsidRPr="00DA5234">
        <w:rPr>
          <w:highlight w:val="cyan"/>
          <w:lang w:val="nl-NL"/>
        </w:rPr>
        <w:t>A7. Geotechnisch adviseur – nader te benoemen</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1800"/>
        <w:gridCol w:w="7838"/>
      </w:tblGrid>
      <w:tr w:rsidR="00852259" w14:paraId="14F16629" w14:textId="77777777">
        <w:tc>
          <w:tcPr>
            <w:tcW w:w="18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3D3164CE" w14:textId="77777777">
            <w:r>
              <w:rPr>
                <w:b/>
                <w:bCs/>
                <w:color w:val="FFFFFF"/>
                <w:sz w:val="17"/>
                <w:szCs w:val="17"/>
              </w:rPr>
              <w:t>Fase</w:t>
            </w:r>
          </w:p>
        </w:tc>
        <w:tc>
          <w:tcPr>
            <w:tcW w:w="7838"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2AF505EF" w14:textId="77777777">
            <w:proofErr w:type="spellStart"/>
            <w:r>
              <w:rPr>
                <w:b/>
                <w:bCs/>
                <w:color w:val="FFFFFF"/>
                <w:sz w:val="17"/>
                <w:szCs w:val="17"/>
              </w:rPr>
              <w:t>Werkzaamheden</w:t>
            </w:r>
            <w:proofErr w:type="spellEnd"/>
          </w:p>
        </w:tc>
      </w:tr>
      <w:tr w:rsidR="00852259" w14:paraId="26F0CF85"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0BE8FF8D" w14:textId="77777777">
            <w:r>
              <w:rPr>
                <w:b/>
                <w:bCs/>
                <w:color w:val="1B4F72"/>
                <w:sz w:val="17"/>
                <w:szCs w:val="17"/>
              </w:rPr>
              <w:t>Fase 1–3</w:t>
            </w:r>
          </w:p>
        </w:tc>
        <w:tc>
          <w:tcPr>
            <w:tcW w:w="78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D77DE" w:rsidR="00852259" w:rsidRDefault="008D3DA4" w14:paraId="04A070BC" w14:textId="77777777">
            <w:pPr>
              <w:spacing w:before="20" w:after="30"/>
              <w:rPr>
                <w:lang w:val="nl-NL"/>
              </w:rPr>
            </w:pPr>
            <w:r w:rsidRPr="005D77DE">
              <w:rPr>
                <w:color w:val="666666"/>
                <w:sz w:val="16"/>
                <w:szCs w:val="16"/>
                <w:lang w:val="nl-NL"/>
              </w:rPr>
              <w:t xml:space="preserve">– </w:t>
            </w:r>
            <w:r w:rsidRPr="005D77DE">
              <w:rPr>
                <w:sz w:val="16"/>
                <w:szCs w:val="16"/>
                <w:lang w:val="nl-NL"/>
              </w:rPr>
              <w:t>Geotechnisch advies ten behoeve van ontwerpuitwerking</w:t>
            </w:r>
          </w:p>
          <w:p w:rsidRPr="005D77DE" w:rsidR="00852259" w:rsidRDefault="008D3DA4" w14:paraId="1A118BBB" w14:textId="77777777">
            <w:pPr>
              <w:spacing w:before="20" w:after="30"/>
              <w:rPr>
                <w:lang w:val="nl-NL"/>
              </w:rPr>
            </w:pPr>
            <w:r w:rsidRPr="005D77DE">
              <w:rPr>
                <w:color w:val="666666"/>
                <w:sz w:val="16"/>
                <w:szCs w:val="16"/>
                <w:lang w:val="nl-NL"/>
              </w:rPr>
              <w:t xml:space="preserve">– </w:t>
            </w:r>
            <w:r w:rsidRPr="005D77DE">
              <w:rPr>
                <w:sz w:val="16"/>
                <w:szCs w:val="16"/>
                <w:lang w:val="nl-NL"/>
              </w:rPr>
              <w:t>Beoordeling bodemverontreiniging en advies over uitvoeringsmethode en veiligheidsmaatregelen</w:t>
            </w:r>
          </w:p>
          <w:p w:rsidRPr="005D77DE" w:rsidR="00852259" w:rsidRDefault="008D3DA4" w14:paraId="2E2A3796" w14:textId="77777777">
            <w:pPr>
              <w:spacing w:before="20" w:after="30"/>
              <w:rPr>
                <w:lang w:val="nl-NL"/>
              </w:rPr>
            </w:pPr>
            <w:r w:rsidRPr="005D77DE">
              <w:rPr>
                <w:color w:val="666666"/>
                <w:sz w:val="16"/>
                <w:szCs w:val="16"/>
                <w:lang w:val="nl-NL"/>
              </w:rPr>
              <w:t xml:space="preserve">– </w:t>
            </w:r>
            <w:r w:rsidRPr="005D77DE">
              <w:rPr>
                <w:sz w:val="16"/>
                <w:szCs w:val="16"/>
                <w:lang w:val="nl-NL"/>
              </w:rPr>
              <w:t xml:space="preserve">Advies over funderingsmethoden en </w:t>
            </w:r>
            <w:proofErr w:type="spellStart"/>
            <w:r w:rsidRPr="005D77DE">
              <w:rPr>
                <w:sz w:val="16"/>
                <w:szCs w:val="16"/>
                <w:lang w:val="nl-NL"/>
              </w:rPr>
              <w:t>trillingsprognoses</w:t>
            </w:r>
            <w:proofErr w:type="spellEnd"/>
            <w:r w:rsidRPr="005D77DE">
              <w:rPr>
                <w:sz w:val="16"/>
                <w:szCs w:val="16"/>
                <w:lang w:val="nl-NL"/>
              </w:rPr>
              <w:t xml:space="preserve"> nabij gevoelige bebouwing</w:t>
            </w:r>
          </w:p>
          <w:p w:rsidR="00852259" w:rsidRDefault="008D3DA4" w14:paraId="24A3473E" w14:textId="77777777">
            <w:pPr>
              <w:spacing w:before="20" w:after="30"/>
            </w:pPr>
            <w:r>
              <w:rPr>
                <w:color w:val="666666"/>
                <w:sz w:val="16"/>
                <w:szCs w:val="16"/>
              </w:rPr>
              <w:t xml:space="preserve">– </w:t>
            </w:r>
            <w:proofErr w:type="spellStart"/>
            <w:r>
              <w:rPr>
                <w:sz w:val="16"/>
                <w:szCs w:val="16"/>
              </w:rPr>
              <w:t>Beoordeling</w:t>
            </w:r>
            <w:proofErr w:type="spellEnd"/>
            <w:r>
              <w:rPr>
                <w:sz w:val="16"/>
                <w:szCs w:val="16"/>
              </w:rPr>
              <w:t xml:space="preserve"> </w:t>
            </w:r>
            <w:proofErr w:type="spellStart"/>
            <w:r>
              <w:rPr>
                <w:sz w:val="16"/>
                <w:szCs w:val="16"/>
              </w:rPr>
              <w:t>zettingsrisico’s</w:t>
            </w:r>
            <w:proofErr w:type="spellEnd"/>
          </w:p>
        </w:tc>
      </w:tr>
      <w:tr w:rsidRPr="008D3DA4" w:rsidR="00852259" w14:paraId="2C7098CD"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7F55EB6B" w14:textId="77777777">
            <w:r>
              <w:rPr>
                <w:b/>
                <w:bCs/>
                <w:color w:val="1B4F72"/>
                <w:sz w:val="17"/>
                <w:szCs w:val="17"/>
              </w:rPr>
              <w:t xml:space="preserve">Fase 4 / </w:t>
            </w:r>
            <w:proofErr w:type="spellStart"/>
            <w:r>
              <w:rPr>
                <w:b/>
                <w:bCs/>
                <w:color w:val="1B4F72"/>
                <w:sz w:val="17"/>
                <w:szCs w:val="17"/>
              </w:rPr>
              <w:t>Realisatie</w:t>
            </w:r>
            <w:proofErr w:type="spellEnd"/>
          </w:p>
        </w:tc>
        <w:tc>
          <w:tcPr>
            <w:tcW w:w="78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5D77DE" w:rsidR="00852259" w:rsidRDefault="008D3DA4" w14:paraId="1E355A5D" w14:textId="77777777">
            <w:pPr>
              <w:spacing w:before="20" w:after="30"/>
              <w:rPr>
                <w:lang w:val="nl-NL"/>
              </w:rPr>
            </w:pPr>
            <w:r w:rsidRPr="005D77DE">
              <w:rPr>
                <w:color w:val="666666"/>
                <w:sz w:val="16"/>
                <w:szCs w:val="16"/>
                <w:lang w:val="nl-NL"/>
              </w:rPr>
              <w:t xml:space="preserve">– </w:t>
            </w:r>
            <w:r w:rsidRPr="005D77DE">
              <w:rPr>
                <w:sz w:val="16"/>
                <w:szCs w:val="16"/>
                <w:lang w:val="nl-NL"/>
              </w:rPr>
              <w:t>Advisering bij contractvorming over geotechnische risicoverdeling</w:t>
            </w:r>
          </w:p>
          <w:p w:rsidRPr="005D77DE" w:rsidR="00852259" w:rsidRDefault="008D3DA4" w14:paraId="7FD86A3D" w14:textId="77777777">
            <w:pPr>
              <w:spacing w:before="20" w:after="30"/>
              <w:rPr>
                <w:lang w:val="nl-NL"/>
              </w:rPr>
            </w:pPr>
            <w:r w:rsidRPr="005D77DE">
              <w:rPr>
                <w:color w:val="666666"/>
                <w:sz w:val="16"/>
                <w:szCs w:val="16"/>
                <w:lang w:val="nl-NL"/>
              </w:rPr>
              <w:t xml:space="preserve">– </w:t>
            </w:r>
            <w:r w:rsidRPr="005D77DE">
              <w:rPr>
                <w:sz w:val="16"/>
                <w:szCs w:val="16"/>
                <w:lang w:val="nl-NL"/>
              </w:rPr>
              <w:t>Eventuele begeleiding geotechnische werkzaamheden tijdens uitvoering</w:t>
            </w:r>
          </w:p>
        </w:tc>
      </w:tr>
    </w:tbl>
    <w:p w:rsidRPr="005D77DE" w:rsidR="00852259" w:rsidRDefault="008D3DA4" w14:paraId="76A2C703" w14:textId="77777777">
      <w:pPr>
        <w:spacing w:before="40" w:after="100"/>
        <w:rPr>
          <w:lang w:val="nl-NL"/>
        </w:rPr>
      </w:pPr>
      <w:r w:rsidRPr="005D77DE">
        <w:rPr>
          <w:b/>
          <w:bCs/>
          <w:color w:val="E67E22"/>
          <w:sz w:val="17"/>
          <w:szCs w:val="17"/>
          <w:lang w:val="nl-NL"/>
        </w:rPr>
        <w:t xml:space="preserve">▷ AAN TE VULLEN: </w:t>
      </w:r>
      <w:r w:rsidRPr="005D77DE">
        <w:rPr>
          <w:i/>
          <w:iCs/>
          <w:color w:val="E67E22"/>
          <w:sz w:val="17"/>
          <w:szCs w:val="17"/>
          <w:lang w:val="nl-NL"/>
        </w:rPr>
        <w:t>Vul aan zodra de adviseur is gecontracteerd. Specificeer welke aanvullende onderzoeken nodig zijn.</w:t>
      </w:r>
    </w:p>
    <w:p w:rsidRPr="007177D0" w:rsidR="00852259" w:rsidRDefault="008D3DA4" w14:paraId="5DB9B66C" w14:textId="1922A203">
      <w:pPr>
        <w:pStyle w:val="Heading2"/>
        <w:rPr>
          <w:lang w:val="nl-NL"/>
        </w:rPr>
      </w:pPr>
      <w:r w:rsidRPr="007177D0">
        <w:rPr>
          <w:lang w:val="nl-NL"/>
        </w:rPr>
        <w:t xml:space="preserve">A8. Kostendeskundige – </w:t>
      </w:r>
      <w:r w:rsidRPr="007177D0" w:rsidR="007177D0">
        <w:rPr>
          <w:lang w:val="nl-NL"/>
        </w:rPr>
        <w:t>J. de R</w:t>
      </w:r>
      <w:r w:rsidR="007177D0">
        <w:rPr>
          <w:lang w:val="nl-NL"/>
        </w:rPr>
        <w:t>oode</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1800"/>
        <w:gridCol w:w="7838"/>
      </w:tblGrid>
      <w:tr w:rsidR="00852259" w14:paraId="2589798F" w14:textId="77777777">
        <w:tc>
          <w:tcPr>
            <w:tcW w:w="18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389842A6" w14:textId="77777777">
            <w:r>
              <w:rPr>
                <w:b/>
                <w:bCs/>
                <w:color w:val="FFFFFF"/>
                <w:sz w:val="17"/>
                <w:szCs w:val="17"/>
              </w:rPr>
              <w:t>Fase</w:t>
            </w:r>
          </w:p>
        </w:tc>
        <w:tc>
          <w:tcPr>
            <w:tcW w:w="7838"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4441A5FB" w14:textId="77777777">
            <w:proofErr w:type="spellStart"/>
            <w:r>
              <w:rPr>
                <w:b/>
                <w:bCs/>
                <w:color w:val="FFFFFF"/>
                <w:sz w:val="17"/>
                <w:szCs w:val="17"/>
              </w:rPr>
              <w:t>Werkzaamheden</w:t>
            </w:r>
            <w:proofErr w:type="spellEnd"/>
          </w:p>
        </w:tc>
      </w:tr>
      <w:tr w:rsidRPr="008D3DA4" w:rsidR="00852259" w14:paraId="6D82D2BD"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26092197" w14:textId="77777777">
            <w:r>
              <w:rPr>
                <w:b/>
                <w:bCs/>
                <w:color w:val="1B4F72"/>
                <w:sz w:val="17"/>
                <w:szCs w:val="17"/>
              </w:rPr>
              <w:t>Fase 2–3</w:t>
            </w:r>
          </w:p>
        </w:tc>
        <w:tc>
          <w:tcPr>
            <w:tcW w:w="78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D77DE" w:rsidR="00852259" w:rsidRDefault="008D3DA4" w14:paraId="475A7200" w14:textId="77777777">
            <w:pPr>
              <w:spacing w:before="20" w:after="30"/>
              <w:rPr>
                <w:lang w:val="nl-NL"/>
              </w:rPr>
            </w:pPr>
            <w:r w:rsidRPr="005D77DE">
              <w:rPr>
                <w:color w:val="666666"/>
                <w:sz w:val="16"/>
                <w:szCs w:val="16"/>
                <w:lang w:val="nl-NL"/>
              </w:rPr>
              <w:t xml:space="preserve">– </w:t>
            </w:r>
            <w:r w:rsidRPr="005D77DE">
              <w:rPr>
                <w:sz w:val="16"/>
                <w:szCs w:val="16"/>
                <w:lang w:val="nl-NL"/>
              </w:rPr>
              <w:t>Opstellen en actualiseren SSK-ramingen namens Opdrachtgever</w:t>
            </w:r>
          </w:p>
          <w:p w:rsidRPr="005D77DE" w:rsidR="00852259" w:rsidRDefault="008D3DA4" w14:paraId="73D44329" w14:textId="77777777">
            <w:pPr>
              <w:spacing w:before="20" w:after="30"/>
              <w:rPr>
                <w:lang w:val="nl-NL"/>
              </w:rPr>
            </w:pPr>
            <w:r w:rsidRPr="005D77DE">
              <w:rPr>
                <w:color w:val="666666"/>
                <w:sz w:val="16"/>
                <w:szCs w:val="16"/>
                <w:lang w:val="nl-NL"/>
              </w:rPr>
              <w:t xml:space="preserve">– </w:t>
            </w:r>
            <w:r w:rsidRPr="005D77DE">
              <w:rPr>
                <w:sz w:val="16"/>
                <w:szCs w:val="16"/>
                <w:lang w:val="nl-NL"/>
              </w:rPr>
              <w:t>Toetsing SSK-ramingen Aannemer tegen onderbouwing Taakstellend Budget</w:t>
            </w:r>
          </w:p>
          <w:p w:rsidRPr="005D77DE" w:rsidR="00852259" w:rsidRDefault="008D3DA4" w14:paraId="312181F1" w14:textId="77777777">
            <w:pPr>
              <w:spacing w:before="20" w:after="30"/>
              <w:rPr>
                <w:lang w:val="nl-NL"/>
              </w:rPr>
            </w:pPr>
            <w:r w:rsidRPr="005D77DE">
              <w:rPr>
                <w:color w:val="666666"/>
                <w:sz w:val="16"/>
                <w:szCs w:val="16"/>
                <w:lang w:val="nl-NL"/>
              </w:rPr>
              <w:t xml:space="preserve">– </w:t>
            </w:r>
            <w:r w:rsidRPr="005D77DE">
              <w:rPr>
                <w:sz w:val="16"/>
                <w:szCs w:val="16"/>
                <w:lang w:val="nl-NL"/>
              </w:rPr>
              <w:t>Signalering kostenoverschrijdingen richting manager projectbeheersing</w:t>
            </w:r>
          </w:p>
        </w:tc>
      </w:tr>
      <w:tr w:rsidRPr="008D3DA4" w:rsidR="00852259" w14:paraId="38456E39"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4EDB94D8" w14:textId="77777777">
            <w:r>
              <w:rPr>
                <w:b/>
                <w:bCs/>
                <w:color w:val="1B4F72"/>
                <w:sz w:val="17"/>
                <w:szCs w:val="17"/>
              </w:rPr>
              <w:t>Fase 4</w:t>
            </w:r>
          </w:p>
        </w:tc>
        <w:tc>
          <w:tcPr>
            <w:tcW w:w="78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DA5234" w:rsidR="00DA5234" w:rsidP="00DA5234" w:rsidRDefault="008D3DA4" w14:paraId="7A11262A" w14:textId="61DA4BDF">
            <w:pPr>
              <w:spacing w:before="20" w:after="30"/>
              <w:rPr>
                <w:sz w:val="16"/>
                <w:szCs w:val="16"/>
                <w:lang w:val="nl-NL"/>
              </w:rPr>
            </w:pPr>
            <w:r w:rsidRPr="005D77DE">
              <w:rPr>
                <w:color w:val="666666"/>
                <w:sz w:val="16"/>
                <w:szCs w:val="16"/>
                <w:lang w:val="nl-NL"/>
              </w:rPr>
              <w:t xml:space="preserve">– </w:t>
            </w:r>
            <w:r w:rsidRPr="005D77DE">
              <w:rPr>
                <w:sz w:val="16"/>
                <w:szCs w:val="16"/>
                <w:lang w:val="nl-NL"/>
              </w:rPr>
              <w:t>Toetsing open begroting Aannemer</w:t>
            </w:r>
          </w:p>
          <w:p w:rsidRPr="005D77DE" w:rsidR="00852259" w:rsidRDefault="008D3DA4" w14:paraId="25869D18" w14:textId="77777777">
            <w:pPr>
              <w:spacing w:before="20" w:after="30"/>
              <w:rPr>
                <w:lang w:val="nl-NL"/>
              </w:rPr>
            </w:pPr>
            <w:r w:rsidRPr="005D77DE">
              <w:rPr>
                <w:color w:val="666666"/>
                <w:sz w:val="16"/>
                <w:szCs w:val="16"/>
                <w:lang w:val="nl-NL"/>
              </w:rPr>
              <w:t xml:space="preserve">– </w:t>
            </w:r>
            <w:r w:rsidRPr="005D77DE">
              <w:rPr>
                <w:sz w:val="16"/>
                <w:szCs w:val="16"/>
                <w:lang w:val="nl-NL"/>
              </w:rPr>
              <w:t xml:space="preserve">Ondersteuning bij prijsonderhandeling </w:t>
            </w:r>
            <w:proofErr w:type="gramStart"/>
            <w:r w:rsidRPr="005D77DE">
              <w:rPr>
                <w:sz w:val="16"/>
                <w:szCs w:val="16"/>
                <w:lang w:val="nl-NL"/>
              </w:rPr>
              <w:t>conform</w:t>
            </w:r>
            <w:proofErr w:type="gramEnd"/>
            <w:r w:rsidRPr="005D77DE">
              <w:rPr>
                <w:sz w:val="16"/>
                <w:szCs w:val="16"/>
                <w:lang w:val="nl-NL"/>
              </w:rPr>
              <w:t xml:space="preserve"> artikel 12</w:t>
            </w:r>
          </w:p>
        </w:tc>
      </w:tr>
    </w:tbl>
    <w:p w:rsidRPr="005D77DE" w:rsidR="00852259" w:rsidRDefault="008D3DA4" w14:paraId="5AA245A4" w14:textId="77777777">
      <w:pPr>
        <w:spacing w:before="40" w:after="100"/>
        <w:rPr>
          <w:lang w:val="nl-NL"/>
        </w:rPr>
      </w:pPr>
      <w:r w:rsidRPr="005D77DE">
        <w:rPr>
          <w:b/>
          <w:bCs/>
          <w:color w:val="E67E22"/>
          <w:sz w:val="17"/>
          <w:szCs w:val="17"/>
          <w:lang w:val="nl-NL"/>
        </w:rPr>
        <w:t xml:space="preserve">▷ AAN TE VULLEN: </w:t>
      </w:r>
      <w:r w:rsidRPr="005D77DE">
        <w:rPr>
          <w:i/>
          <w:iCs/>
          <w:color w:val="E67E22"/>
          <w:sz w:val="17"/>
          <w:szCs w:val="17"/>
          <w:lang w:val="nl-NL"/>
        </w:rPr>
        <w:t>Vul aan met afspraken over format en detaillering SSK-ramingen, en de wijze van vergelijking met het Taakstellend Budget.</w:t>
      </w:r>
    </w:p>
    <w:p w:rsidRPr="005D77DE" w:rsidR="00852259" w:rsidRDefault="008D3DA4" w14:paraId="1E56829E" w14:textId="77777777">
      <w:pPr>
        <w:rPr>
          <w:lang w:val="nl-NL"/>
        </w:rPr>
      </w:pPr>
      <w:r w:rsidRPr="005D77DE">
        <w:rPr>
          <w:lang w:val="nl-NL"/>
        </w:rPr>
        <w:br w:type="page"/>
      </w:r>
    </w:p>
    <w:p w:rsidRPr="005D77DE" w:rsidR="00852259" w:rsidRDefault="008D3DA4" w14:paraId="77DD994C" w14:textId="77777777">
      <w:pPr>
        <w:pStyle w:val="Heading1"/>
        <w:rPr>
          <w:lang w:val="nl-NL"/>
        </w:rPr>
      </w:pPr>
      <w:r w:rsidRPr="005D77DE">
        <w:rPr>
          <w:lang w:val="nl-NL"/>
        </w:rPr>
        <w:t>Deel B – Aannemer en Deelnemers vanuit Aannemer</w:t>
      </w:r>
    </w:p>
    <w:p w:rsidRPr="005D77DE" w:rsidR="00852259" w:rsidRDefault="008D3DA4" w14:paraId="0B4EF7C4" w14:textId="77777777">
      <w:pPr>
        <w:spacing w:after="160"/>
        <w:rPr>
          <w:lang w:val="nl-NL"/>
        </w:rPr>
      </w:pPr>
      <w:r w:rsidRPr="005D77DE">
        <w:rPr>
          <w:color w:val="000000"/>
          <w:lang w:val="nl-NL"/>
        </w:rPr>
        <w:t xml:space="preserve">Dit deel beschrijft de werkzaamheden van de Aannemer en de Deelnemers vanuit Aannemer. De werkzaamheden vloeien voort uit artikel 7 (verplichtingen alle Deelnemers excl. OG) en artikel 8 (specifieke verplichtingen Aannemer). De Aannemer is </w:t>
      </w:r>
      <w:proofErr w:type="gramStart"/>
      <w:r w:rsidRPr="005D77DE">
        <w:rPr>
          <w:color w:val="000000"/>
          <w:lang w:val="nl-NL"/>
        </w:rPr>
        <w:t>jegens</w:t>
      </w:r>
      <w:proofErr w:type="gramEnd"/>
      <w:r w:rsidRPr="005D77DE">
        <w:rPr>
          <w:color w:val="000000"/>
          <w:lang w:val="nl-NL"/>
        </w:rPr>
        <w:t xml:space="preserve"> de Opdrachtgever verantwoordelijk voor de Deelnemers vanuit Aannemer (overweging 7).</w:t>
      </w:r>
    </w:p>
    <w:p w:rsidRPr="005D77DE" w:rsidR="00852259" w:rsidRDefault="008D3DA4" w14:paraId="6F83D71E" w14:textId="77777777">
      <w:pPr>
        <w:spacing w:after="160"/>
        <w:rPr>
          <w:lang w:val="nl-NL"/>
        </w:rPr>
      </w:pPr>
      <w:r w:rsidRPr="005D77DE">
        <w:rPr>
          <w:color w:val="000000"/>
          <w:lang w:val="nl-NL"/>
        </w:rPr>
        <w:t xml:space="preserve">De Aannemer heeft in dit project een leidende rol bij de uitwerking van het ontwerp (SO → DO → </w:t>
      </w:r>
      <w:proofErr w:type="gramStart"/>
      <w:r w:rsidRPr="005D77DE">
        <w:rPr>
          <w:color w:val="000000"/>
          <w:lang w:val="nl-NL"/>
        </w:rPr>
        <w:t>UO /</w:t>
      </w:r>
      <w:proofErr w:type="gramEnd"/>
      <w:r w:rsidRPr="005D77DE">
        <w:rPr>
          <w:color w:val="000000"/>
          <w:lang w:val="nl-NL"/>
        </w:rPr>
        <w:t xml:space="preserve"> Bestek). De reden is dat de ontwerpkeuzes voor een groot deel worden bepaald door uitvoeringsaspecten: werkmethode, materieelkeuze, bereikbaarheid (over water en over land), kwetsbaarheid van de directe omgeving (niet-onderheide panden, woonboten, jachtwerf) en de op veel locaties beperkte werkruimte. De ontwerper vanuit Opdrachtgever (A6) vervult een toetsende en adviserende rol en borgt de aansluiting op de uitgangspunten van het schetsontwerp en de eisen van de beheerder.</w:t>
      </w:r>
    </w:p>
    <w:p w:rsidRPr="005D77DE" w:rsidR="00852259" w:rsidRDefault="008D3DA4" w14:paraId="2FE08D97" w14:textId="77777777">
      <w:pPr>
        <w:pStyle w:val="Heading2"/>
        <w:rPr>
          <w:lang w:val="nl-NL"/>
        </w:rPr>
      </w:pPr>
      <w:r w:rsidRPr="005D77DE">
        <w:rPr>
          <w:lang w:val="nl-NL"/>
        </w:rPr>
        <w:t>B1. Aannemer – [Naam Aannemer]</w:t>
      </w:r>
    </w:p>
    <w:p w:rsidRPr="005D77DE" w:rsidR="00852259" w:rsidRDefault="008D3DA4" w14:paraId="54A49EB7" w14:textId="77777777">
      <w:pPr>
        <w:spacing w:after="160"/>
        <w:rPr>
          <w:lang w:val="nl-NL"/>
        </w:rPr>
      </w:pPr>
      <w:r w:rsidRPr="005D77DE">
        <w:rPr>
          <w:color w:val="000000"/>
          <w:lang w:val="nl-NL"/>
        </w:rPr>
        <w:t xml:space="preserve">De Aannemer is leidend in de uitwerking van het ontwerp van schetsontwerp naar DO/UO en Bestek. De reden hiervoor is dat de ontwerpkeuzes in dit project voor een groot deel worden bepaald door uitvoeringsaspecten: de werkmethode en het in te zetten materieel, de bereikbaarheid van de werklocaties (over water en over land), de kwetsbaarheid van de omgeving (bestaande bebouwing, woonboten, jachtwerf) en de op veel locaties beperkte werkruimte. Het betreft geen optimalisatie van een uitgewerkt ontwerp, maar een fundamentele ontwerpopgave waarin uitvoeringskennis bepalend is. De ontwerper vanuit Opdrachtgever (A6) vervult een toetsende en adviserende rol. De Aannemer stelt daarnaast zijn specifieke ervaring en deskundigheid ter beschikking </w:t>
      </w:r>
      <w:proofErr w:type="gramStart"/>
      <w:r w:rsidRPr="005D77DE">
        <w:rPr>
          <w:color w:val="000000"/>
          <w:lang w:val="nl-NL"/>
        </w:rPr>
        <w:t>conform</w:t>
      </w:r>
      <w:proofErr w:type="gramEnd"/>
      <w:r w:rsidRPr="005D77DE">
        <w:rPr>
          <w:color w:val="000000"/>
          <w:lang w:val="nl-NL"/>
        </w:rPr>
        <w:t xml:space="preserve"> artikel 8.2.</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1800"/>
        <w:gridCol w:w="7838"/>
      </w:tblGrid>
      <w:tr w:rsidR="00852259" w:rsidTr="7D54FD56" w14:paraId="0206154E" w14:textId="77777777">
        <w:tc>
          <w:tcPr>
            <w:tcW w:w="18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4A69A98C" w14:textId="77777777">
            <w:r>
              <w:rPr>
                <w:b/>
                <w:bCs/>
                <w:color w:val="FFFFFF"/>
                <w:sz w:val="17"/>
                <w:szCs w:val="17"/>
              </w:rPr>
              <w:t>Fase</w:t>
            </w:r>
          </w:p>
        </w:tc>
        <w:tc>
          <w:tcPr>
            <w:tcW w:w="7838"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529A3C3F" w14:textId="77777777">
            <w:proofErr w:type="spellStart"/>
            <w:r>
              <w:rPr>
                <w:b/>
                <w:bCs/>
                <w:color w:val="FFFFFF"/>
                <w:sz w:val="17"/>
                <w:szCs w:val="17"/>
              </w:rPr>
              <w:t>Werkzaamheden</w:t>
            </w:r>
            <w:proofErr w:type="spellEnd"/>
          </w:p>
        </w:tc>
      </w:tr>
      <w:tr w:rsidRPr="008D3DA4" w:rsidR="00852259" w:rsidTr="7D54FD56" w14:paraId="28A61FF5"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3E6C11B3" w14:textId="77777777">
            <w:r>
              <w:rPr>
                <w:b/>
                <w:bCs/>
                <w:color w:val="1B4F72"/>
                <w:sz w:val="17"/>
                <w:szCs w:val="17"/>
              </w:rPr>
              <w:t>Fase 1</w:t>
            </w:r>
          </w:p>
        </w:tc>
        <w:tc>
          <w:tcPr>
            <w:tcW w:w="78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D77DE" w:rsidR="00852259" w:rsidRDefault="008D3DA4" w14:paraId="52EFDAFE" w14:textId="77777777">
            <w:pPr>
              <w:spacing w:after="60"/>
              <w:rPr>
                <w:lang w:val="nl-NL"/>
              </w:rPr>
            </w:pPr>
            <w:r w:rsidRPr="005D77DE">
              <w:rPr>
                <w:b/>
                <w:bCs/>
                <w:sz w:val="17"/>
                <w:szCs w:val="17"/>
                <w:lang w:val="nl-NL"/>
              </w:rPr>
              <w:t>Opstart en kennisname</w:t>
            </w:r>
          </w:p>
          <w:p w:rsidRPr="005D77DE" w:rsidR="00852259" w:rsidRDefault="008D3DA4" w14:paraId="56B12062" w14:textId="77777777">
            <w:pPr>
              <w:spacing w:after="30"/>
              <w:rPr>
                <w:lang w:val="nl-NL"/>
              </w:rPr>
            </w:pPr>
            <w:r w:rsidRPr="005D77DE">
              <w:rPr>
                <w:color w:val="666666"/>
                <w:sz w:val="16"/>
                <w:szCs w:val="16"/>
                <w:lang w:val="nl-NL"/>
              </w:rPr>
              <w:t xml:space="preserve">– </w:t>
            </w:r>
            <w:r w:rsidRPr="005D77DE">
              <w:rPr>
                <w:sz w:val="16"/>
                <w:szCs w:val="16"/>
                <w:lang w:val="nl-NL"/>
              </w:rPr>
              <w:t>Deelname startbijeenkomst (PSU)</w:t>
            </w:r>
          </w:p>
          <w:p w:rsidRPr="005D77DE" w:rsidR="00852259" w:rsidRDefault="008D3DA4" w14:paraId="64342ED5" w14:textId="77777777">
            <w:pPr>
              <w:spacing w:after="30"/>
              <w:rPr>
                <w:lang w:val="nl-NL"/>
              </w:rPr>
            </w:pPr>
            <w:r w:rsidRPr="005D77DE">
              <w:rPr>
                <w:color w:val="666666"/>
                <w:sz w:val="16"/>
                <w:szCs w:val="16"/>
                <w:lang w:val="nl-NL"/>
              </w:rPr>
              <w:t xml:space="preserve">– </w:t>
            </w:r>
            <w:r w:rsidRPr="005D77DE">
              <w:rPr>
                <w:sz w:val="16"/>
                <w:szCs w:val="16"/>
                <w:lang w:val="nl-NL"/>
              </w:rPr>
              <w:t>Aanlevering informatie voor definitief Samenwerkingsplan</w:t>
            </w:r>
          </w:p>
          <w:p w:rsidRPr="005D77DE" w:rsidR="00852259" w:rsidRDefault="008D3DA4" w14:paraId="40F59C69" w14:textId="77777777">
            <w:pPr>
              <w:spacing w:after="30"/>
              <w:rPr>
                <w:lang w:val="nl-NL"/>
              </w:rPr>
            </w:pPr>
            <w:r w:rsidRPr="005D77DE">
              <w:rPr>
                <w:color w:val="666666"/>
                <w:sz w:val="16"/>
                <w:szCs w:val="16"/>
                <w:lang w:val="nl-NL"/>
              </w:rPr>
              <w:t xml:space="preserve">– </w:t>
            </w:r>
            <w:r w:rsidRPr="005D77DE">
              <w:rPr>
                <w:sz w:val="16"/>
                <w:szCs w:val="16"/>
                <w:lang w:val="nl-NL"/>
              </w:rPr>
              <w:t>Beoordeling schetsontwerp en uitgangspunten op uitvoerbaarheid, maakbaarheid en volledigheid (art. 7.1(D))</w:t>
            </w:r>
          </w:p>
          <w:p w:rsidRPr="005D77DE" w:rsidR="00852259" w:rsidRDefault="008D3DA4" w14:paraId="297E4BBA" w14:textId="77777777">
            <w:pPr>
              <w:spacing w:after="30"/>
              <w:rPr>
                <w:lang w:val="nl-NL"/>
              </w:rPr>
            </w:pPr>
            <w:r w:rsidRPr="005D77DE">
              <w:rPr>
                <w:color w:val="666666"/>
                <w:sz w:val="16"/>
                <w:szCs w:val="16"/>
                <w:lang w:val="nl-NL"/>
              </w:rPr>
              <w:t xml:space="preserve">– </w:t>
            </w:r>
            <w:r w:rsidRPr="005D77DE">
              <w:rPr>
                <w:sz w:val="16"/>
                <w:szCs w:val="16"/>
                <w:lang w:val="nl-NL"/>
              </w:rPr>
              <w:t>Eerste verkenning bereikbaarheid werklocaties (over water en over land), beschikbare werkruimte en logistieke mogelijkheden</w:t>
            </w:r>
          </w:p>
          <w:p w:rsidRPr="005D77DE" w:rsidR="00852259" w:rsidRDefault="008D3DA4" w14:paraId="6D2BE167" w14:textId="77777777">
            <w:pPr>
              <w:spacing w:after="30"/>
              <w:rPr>
                <w:lang w:val="nl-NL"/>
              </w:rPr>
            </w:pPr>
            <w:r w:rsidRPr="005D77DE">
              <w:rPr>
                <w:color w:val="666666"/>
                <w:sz w:val="16"/>
                <w:szCs w:val="16"/>
                <w:lang w:val="nl-NL"/>
              </w:rPr>
              <w:t xml:space="preserve">– </w:t>
            </w:r>
            <w:r w:rsidRPr="005D77DE">
              <w:rPr>
                <w:sz w:val="16"/>
                <w:szCs w:val="16"/>
                <w:lang w:val="nl-NL"/>
              </w:rPr>
              <w:t>Eerste bijdrage aan Risicodossier vanuit uitvoeringskennis, inclusief identificatie uitvoeringsrisico’s per deeltraject</w:t>
            </w:r>
          </w:p>
          <w:p w:rsidR="00852259" w:rsidRDefault="008D3DA4" w14:paraId="4B577C86" w14:textId="77777777">
            <w:pPr>
              <w:spacing w:after="30"/>
              <w:rPr>
                <w:sz w:val="16"/>
                <w:szCs w:val="16"/>
                <w:lang w:val="nl-NL"/>
              </w:rPr>
            </w:pPr>
            <w:r w:rsidRPr="005D77DE">
              <w:rPr>
                <w:color w:val="666666"/>
                <w:sz w:val="16"/>
                <w:szCs w:val="16"/>
                <w:lang w:val="nl-NL"/>
              </w:rPr>
              <w:t xml:space="preserve">– </w:t>
            </w:r>
            <w:r w:rsidRPr="005D77DE">
              <w:rPr>
                <w:sz w:val="16"/>
                <w:szCs w:val="16"/>
                <w:lang w:val="nl-NL"/>
              </w:rPr>
              <w:t>Coördinatie Deelnemers vanuit Aannemer (art. 8.2(A))</w:t>
            </w:r>
          </w:p>
          <w:p w:rsidRPr="00133F5F" w:rsidR="00133F5F" w:rsidRDefault="00133F5F" w14:paraId="47732D85" w14:textId="240946D1">
            <w:pPr>
              <w:spacing w:after="30"/>
              <w:rPr>
                <w:sz w:val="16"/>
                <w:szCs w:val="16"/>
                <w:lang w:val="nl-NL"/>
              </w:rPr>
            </w:pPr>
            <w:r w:rsidRPr="00133F5F">
              <w:rPr>
                <w:sz w:val="16"/>
                <w:szCs w:val="16"/>
                <w:lang w:val="nl-NL"/>
              </w:rPr>
              <w:t xml:space="preserve">– </w:t>
            </w:r>
            <w:r>
              <w:rPr>
                <w:sz w:val="16"/>
                <w:szCs w:val="16"/>
                <w:lang w:val="nl-NL"/>
              </w:rPr>
              <w:t xml:space="preserve">Beoordelen en voorstel </w:t>
            </w:r>
            <w:r w:rsidRPr="00133F5F">
              <w:rPr>
                <w:sz w:val="16"/>
                <w:szCs w:val="16"/>
                <w:lang w:val="nl-NL"/>
              </w:rPr>
              <w:t>actualis</w:t>
            </w:r>
            <w:r>
              <w:rPr>
                <w:sz w:val="16"/>
                <w:szCs w:val="16"/>
                <w:lang w:val="nl-NL"/>
              </w:rPr>
              <w:t xml:space="preserve">atie </w:t>
            </w:r>
            <w:r w:rsidRPr="00133F5F">
              <w:rPr>
                <w:sz w:val="16"/>
                <w:szCs w:val="16"/>
                <w:lang w:val="nl-NL"/>
              </w:rPr>
              <w:t xml:space="preserve">ontwerp- en realisatieplanningen </w:t>
            </w:r>
            <w:r>
              <w:rPr>
                <w:sz w:val="16"/>
                <w:szCs w:val="16"/>
                <w:lang w:val="nl-NL"/>
              </w:rPr>
              <w:t>(art 8.2(G))</w:t>
            </w:r>
          </w:p>
        </w:tc>
      </w:tr>
      <w:tr w:rsidRPr="008D3DA4" w:rsidR="00852259" w:rsidTr="7D54FD56" w14:paraId="199536C7"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0824CF47" w14:textId="77777777">
            <w:r>
              <w:rPr>
                <w:b/>
                <w:bCs/>
                <w:color w:val="1B4F72"/>
                <w:sz w:val="17"/>
                <w:szCs w:val="17"/>
              </w:rPr>
              <w:t>Fase 2–3</w:t>
            </w:r>
          </w:p>
        </w:tc>
        <w:tc>
          <w:tcPr>
            <w:tcW w:w="78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5D77DE" w:rsidR="00852259" w:rsidRDefault="008D3DA4" w14:paraId="07307F09" w14:textId="77777777">
            <w:pPr>
              <w:spacing w:after="60"/>
              <w:rPr>
                <w:lang w:val="nl-NL"/>
              </w:rPr>
            </w:pPr>
            <w:r w:rsidRPr="005D77DE">
              <w:rPr>
                <w:b/>
                <w:bCs/>
                <w:sz w:val="17"/>
                <w:szCs w:val="17"/>
                <w:lang w:val="nl-NL"/>
              </w:rPr>
              <w:t xml:space="preserve">Ontwerp (leidend): SO → VO → DO → </w:t>
            </w:r>
            <w:proofErr w:type="gramStart"/>
            <w:r w:rsidRPr="005D77DE">
              <w:rPr>
                <w:b/>
                <w:bCs/>
                <w:sz w:val="17"/>
                <w:szCs w:val="17"/>
                <w:lang w:val="nl-NL"/>
              </w:rPr>
              <w:t>UO /</w:t>
            </w:r>
            <w:proofErr w:type="gramEnd"/>
            <w:r w:rsidRPr="005D77DE">
              <w:rPr>
                <w:b/>
                <w:bCs/>
                <w:sz w:val="17"/>
                <w:szCs w:val="17"/>
                <w:lang w:val="nl-NL"/>
              </w:rPr>
              <w:t xml:space="preserve"> Bestek</w:t>
            </w:r>
          </w:p>
          <w:p w:rsidRPr="005D77DE" w:rsidR="00852259" w:rsidRDefault="008D3DA4" w14:paraId="6A861E23" w14:textId="77777777">
            <w:pPr>
              <w:spacing w:after="30"/>
              <w:rPr>
                <w:lang w:val="nl-NL"/>
              </w:rPr>
            </w:pPr>
            <w:r w:rsidRPr="005D77DE">
              <w:rPr>
                <w:color w:val="666666"/>
                <w:sz w:val="16"/>
                <w:szCs w:val="16"/>
                <w:lang w:val="nl-NL"/>
              </w:rPr>
              <w:t xml:space="preserve">– </w:t>
            </w:r>
            <w:r w:rsidRPr="005D77DE">
              <w:rPr>
                <w:sz w:val="16"/>
                <w:szCs w:val="16"/>
                <w:lang w:val="nl-NL"/>
              </w:rPr>
              <w:t xml:space="preserve">Leidende rol in de uitwerking van het schetsontwerp naar VO, DO en </w:t>
            </w:r>
            <w:proofErr w:type="spellStart"/>
            <w:r w:rsidRPr="005D77DE">
              <w:rPr>
                <w:sz w:val="16"/>
                <w:szCs w:val="16"/>
                <w:lang w:val="nl-NL"/>
              </w:rPr>
              <w:t>Uitvoeringsgereed</w:t>
            </w:r>
            <w:proofErr w:type="spellEnd"/>
            <w:r w:rsidRPr="005D77DE">
              <w:rPr>
                <w:sz w:val="16"/>
                <w:szCs w:val="16"/>
                <w:lang w:val="nl-NL"/>
              </w:rPr>
              <w:t xml:space="preserve"> Ontwerp</w:t>
            </w:r>
          </w:p>
          <w:p w:rsidRPr="005D77DE" w:rsidR="00852259" w:rsidRDefault="008D3DA4" w14:paraId="363F0273" w14:textId="77777777">
            <w:pPr>
              <w:spacing w:after="30"/>
              <w:rPr>
                <w:lang w:val="nl-NL"/>
              </w:rPr>
            </w:pPr>
            <w:r w:rsidRPr="005D77DE">
              <w:rPr>
                <w:color w:val="666666"/>
                <w:sz w:val="16"/>
                <w:szCs w:val="16"/>
                <w:lang w:val="nl-NL"/>
              </w:rPr>
              <w:t xml:space="preserve">– </w:t>
            </w:r>
            <w:r w:rsidRPr="005D77DE">
              <w:rPr>
                <w:sz w:val="16"/>
                <w:szCs w:val="16"/>
                <w:lang w:val="nl-NL"/>
              </w:rPr>
              <w:t>Uitwerking ontwerpkeuzes op basis van uitvoerbaarheid: werkmethode, materieelkeuze, fasering en volgorde der werkzaamheden</w:t>
            </w:r>
          </w:p>
          <w:p w:rsidRPr="005D77DE" w:rsidR="00852259" w:rsidRDefault="008D3DA4" w14:paraId="2A4DD889" w14:textId="77777777">
            <w:pPr>
              <w:spacing w:after="30"/>
              <w:rPr>
                <w:lang w:val="nl-NL"/>
              </w:rPr>
            </w:pPr>
            <w:r w:rsidRPr="7D54FD56" w:rsidR="008D3DA4">
              <w:rPr>
                <w:color w:val="666666"/>
                <w:sz w:val="16"/>
                <w:szCs w:val="16"/>
                <w:lang w:val="nl-NL"/>
              </w:rPr>
              <w:t xml:space="preserve">– </w:t>
            </w:r>
            <w:r w:rsidRPr="7D54FD56" w:rsidR="008D3DA4">
              <w:rPr>
                <w:sz w:val="16"/>
                <w:szCs w:val="16"/>
                <w:lang w:val="nl-NL"/>
              </w:rPr>
              <w:t>Constructieve berekeningen</w:t>
            </w:r>
            <w:r w:rsidRPr="7D54FD56" w:rsidR="008D3DA4">
              <w:rPr>
                <w:sz w:val="16"/>
                <w:szCs w:val="16"/>
                <w:lang w:val="nl-NL"/>
              </w:rPr>
              <w:t xml:space="preserve"> (damwanden, </w:t>
            </w:r>
            <w:r w:rsidRPr="7D54FD56" w:rsidR="008D3DA4">
              <w:rPr>
                <w:sz w:val="16"/>
                <w:szCs w:val="16"/>
                <w:lang w:val="nl-NL"/>
              </w:rPr>
              <w:t>grondkerende</w:t>
            </w:r>
            <w:r w:rsidRPr="7D54FD56" w:rsidR="008D3DA4">
              <w:rPr>
                <w:sz w:val="16"/>
                <w:szCs w:val="16"/>
                <w:lang w:val="nl-NL"/>
              </w:rPr>
              <w:t xml:space="preserve"> constructies, hulpconstructies) of aansturing hiervan via Deelnemers vanuit Aannemer</w:t>
            </w:r>
          </w:p>
          <w:p w:rsidRPr="005D77DE" w:rsidR="00852259" w:rsidRDefault="008D3DA4" w14:paraId="0778C2AF" w14:textId="77777777">
            <w:pPr>
              <w:spacing w:after="30"/>
              <w:rPr>
                <w:lang w:val="nl-NL"/>
              </w:rPr>
            </w:pPr>
            <w:r w:rsidRPr="005D77DE">
              <w:rPr>
                <w:color w:val="666666"/>
                <w:sz w:val="16"/>
                <w:szCs w:val="16"/>
                <w:lang w:val="nl-NL"/>
              </w:rPr>
              <w:t xml:space="preserve">– </w:t>
            </w:r>
            <w:r w:rsidRPr="005D77DE">
              <w:rPr>
                <w:sz w:val="16"/>
                <w:szCs w:val="16"/>
                <w:lang w:val="nl-NL"/>
              </w:rPr>
              <w:t>Opstelling Bestek en bestekstekeningen (fase 3)</w:t>
            </w:r>
          </w:p>
          <w:p w:rsidRPr="005D77DE" w:rsidR="00852259" w:rsidRDefault="008D3DA4" w14:paraId="3ED16EEB" w14:textId="77777777">
            <w:pPr>
              <w:spacing w:after="80"/>
              <w:rPr>
                <w:lang w:val="nl-NL"/>
              </w:rPr>
            </w:pPr>
            <w:r w:rsidRPr="005D77DE">
              <w:rPr>
                <w:color w:val="E67E22"/>
                <w:sz w:val="15"/>
                <w:szCs w:val="15"/>
                <w:lang w:val="nl-NL"/>
              </w:rPr>
              <w:t>[</w:t>
            </w:r>
            <w:proofErr w:type="gramStart"/>
            <w:r w:rsidRPr="005D77DE">
              <w:rPr>
                <w:color w:val="E67E22"/>
                <w:sz w:val="15"/>
                <w:szCs w:val="15"/>
                <w:lang w:val="nl-NL"/>
              </w:rPr>
              <w:t>aan</w:t>
            </w:r>
            <w:proofErr w:type="gramEnd"/>
            <w:r w:rsidRPr="005D77DE">
              <w:rPr>
                <w:color w:val="E67E22"/>
                <w:sz w:val="15"/>
                <w:szCs w:val="15"/>
                <w:lang w:val="nl-NL"/>
              </w:rPr>
              <w:t xml:space="preserve"> te vullen: nadere afbakening welke ontwerpproducten door Aannemer zelf worden opgesteld en welke door Deelnemers vanuit Aannemer; afstemming met ontwerper OG (A6) over </w:t>
            </w:r>
            <w:proofErr w:type="spellStart"/>
            <w:r w:rsidRPr="005D77DE">
              <w:rPr>
                <w:color w:val="E67E22"/>
                <w:sz w:val="15"/>
                <w:szCs w:val="15"/>
                <w:lang w:val="nl-NL"/>
              </w:rPr>
              <w:t>toetsmomenten</w:t>
            </w:r>
            <w:proofErr w:type="spellEnd"/>
            <w:r w:rsidRPr="005D77DE">
              <w:rPr>
                <w:color w:val="E67E22"/>
                <w:sz w:val="15"/>
                <w:szCs w:val="15"/>
                <w:lang w:val="nl-NL"/>
              </w:rPr>
              <w:t>]</w:t>
            </w:r>
          </w:p>
          <w:p w:rsidRPr="005D77DE" w:rsidR="00852259" w:rsidRDefault="008D3DA4" w14:paraId="039901D2" w14:textId="77777777">
            <w:pPr>
              <w:spacing w:after="60"/>
              <w:rPr>
                <w:lang w:val="nl-NL"/>
              </w:rPr>
            </w:pPr>
            <w:r w:rsidRPr="005D77DE">
              <w:rPr>
                <w:b/>
                <w:bCs/>
                <w:sz w:val="17"/>
                <w:szCs w:val="17"/>
                <w:lang w:val="nl-NL"/>
              </w:rPr>
              <w:t>Logistiek en bereikbaarheid</w:t>
            </w:r>
          </w:p>
          <w:p w:rsidRPr="005D77DE" w:rsidR="00852259" w:rsidRDefault="008D3DA4" w14:paraId="1FE77D9A" w14:textId="77777777">
            <w:pPr>
              <w:spacing w:after="30"/>
              <w:rPr>
                <w:lang w:val="nl-NL"/>
              </w:rPr>
            </w:pPr>
            <w:r w:rsidRPr="005D77DE">
              <w:rPr>
                <w:color w:val="666666"/>
                <w:sz w:val="16"/>
                <w:szCs w:val="16"/>
                <w:lang w:val="nl-NL"/>
              </w:rPr>
              <w:t xml:space="preserve">– </w:t>
            </w:r>
            <w:r w:rsidRPr="005D77DE">
              <w:rPr>
                <w:sz w:val="16"/>
                <w:szCs w:val="16"/>
                <w:lang w:val="nl-NL"/>
              </w:rPr>
              <w:t>Uitwerking logistiek plan: aan- en afvoerroutes materiaal en materieel, opslaglocaties, draaicirkels, kraanopstellingen</w:t>
            </w:r>
          </w:p>
          <w:p w:rsidRPr="005D77DE" w:rsidR="00852259" w:rsidRDefault="008D3DA4" w14:paraId="0ECA4C26" w14:textId="77777777">
            <w:pPr>
              <w:spacing w:after="30"/>
              <w:rPr>
                <w:lang w:val="nl-NL"/>
              </w:rPr>
            </w:pPr>
            <w:r w:rsidRPr="005D77DE">
              <w:rPr>
                <w:color w:val="666666"/>
                <w:sz w:val="16"/>
                <w:szCs w:val="16"/>
                <w:lang w:val="nl-NL"/>
              </w:rPr>
              <w:t xml:space="preserve">– </w:t>
            </w:r>
            <w:r w:rsidRPr="005D77DE">
              <w:rPr>
                <w:sz w:val="16"/>
                <w:szCs w:val="16"/>
                <w:lang w:val="nl-NL"/>
              </w:rPr>
              <w:t>Bepaling inzet en bereikbaarheid over water (ponton, werkboot) per deeltraject</w:t>
            </w:r>
          </w:p>
          <w:p w:rsidRPr="005D77DE" w:rsidR="00852259" w:rsidRDefault="008D3DA4" w14:paraId="01D8010F" w14:textId="77777777">
            <w:pPr>
              <w:spacing w:after="30"/>
              <w:rPr>
                <w:lang w:val="nl-NL"/>
              </w:rPr>
            </w:pPr>
            <w:r w:rsidRPr="005D77DE">
              <w:rPr>
                <w:color w:val="666666"/>
                <w:sz w:val="16"/>
                <w:szCs w:val="16"/>
                <w:lang w:val="nl-NL"/>
              </w:rPr>
              <w:t xml:space="preserve">– </w:t>
            </w:r>
            <w:r w:rsidRPr="005D77DE">
              <w:rPr>
                <w:sz w:val="16"/>
                <w:szCs w:val="16"/>
                <w:lang w:val="nl-NL"/>
              </w:rPr>
              <w:t>Analyse werkruimte per deellocatie: identificatie knelpunten, bepaling benodigde tijdelijke maatregelen (afzettingen, verkeersmaatregelen, tijdelijke verhardingen)</w:t>
            </w:r>
          </w:p>
          <w:p w:rsidRPr="005D77DE" w:rsidR="00852259" w:rsidRDefault="008D3DA4" w14:paraId="56AD5937" w14:textId="77777777">
            <w:pPr>
              <w:spacing w:after="30"/>
              <w:rPr>
                <w:lang w:val="nl-NL"/>
              </w:rPr>
            </w:pPr>
            <w:r w:rsidRPr="005D77DE">
              <w:rPr>
                <w:color w:val="666666"/>
                <w:sz w:val="16"/>
                <w:szCs w:val="16"/>
                <w:lang w:val="nl-NL"/>
              </w:rPr>
              <w:t xml:space="preserve">– </w:t>
            </w:r>
            <w:r w:rsidRPr="005D77DE">
              <w:rPr>
                <w:sz w:val="16"/>
                <w:szCs w:val="16"/>
                <w:lang w:val="nl-NL"/>
              </w:rPr>
              <w:t>Uitwerking faseringsvarianten die rekening houden met bereikbaarheid, werkruimte en omgevingshinder</w:t>
            </w:r>
          </w:p>
          <w:p w:rsidRPr="005D77DE" w:rsidR="00852259" w:rsidRDefault="008D3DA4" w14:paraId="534478BC" w14:textId="77777777">
            <w:pPr>
              <w:spacing w:after="80"/>
              <w:rPr>
                <w:lang w:val="nl-NL"/>
              </w:rPr>
            </w:pPr>
            <w:r w:rsidRPr="005D77DE">
              <w:rPr>
                <w:color w:val="E67E22"/>
                <w:sz w:val="15"/>
                <w:szCs w:val="15"/>
                <w:lang w:val="nl-NL"/>
              </w:rPr>
              <w:t>[</w:t>
            </w:r>
            <w:proofErr w:type="gramStart"/>
            <w:r w:rsidRPr="005D77DE">
              <w:rPr>
                <w:color w:val="E67E22"/>
                <w:sz w:val="15"/>
                <w:szCs w:val="15"/>
                <w:lang w:val="nl-NL"/>
              </w:rPr>
              <w:t>aan</w:t>
            </w:r>
            <w:proofErr w:type="gramEnd"/>
            <w:r w:rsidRPr="005D77DE">
              <w:rPr>
                <w:color w:val="E67E22"/>
                <w:sz w:val="15"/>
                <w:szCs w:val="15"/>
                <w:lang w:val="nl-NL"/>
              </w:rPr>
              <w:t xml:space="preserve"> te vullen: specifieke knelpuntlocaties, beschikbaarheid kade/wal voor materieelopstelling, seizoensgebonden beperkingen]</w:t>
            </w:r>
          </w:p>
          <w:p w:rsidRPr="005D77DE" w:rsidR="00852259" w:rsidRDefault="008D3DA4" w14:paraId="04D8A868" w14:textId="77777777">
            <w:pPr>
              <w:spacing w:after="60"/>
              <w:rPr>
                <w:lang w:val="nl-NL"/>
              </w:rPr>
            </w:pPr>
            <w:r w:rsidRPr="005D77DE">
              <w:rPr>
                <w:b/>
                <w:bCs/>
                <w:sz w:val="17"/>
                <w:szCs w:val="17"/>
                <w:lang w:val="nl-NL"/>
              </w:rPr>
              <w:t>Kwetsbaarheid omgeving en uitvoeringsmethodiek</w:t>
            </w:r>
          </w:p>
          <w:p w:rsidRPr="005D77DE" w:rsidR="00852259" w:rsidRDefault="008D3DA4" w14:paraId="06C144AC" w14:textId="77777777">
            <w:pPr>
              <w:spacing w:after="30"/>
              <w:rPr>
                <w:lang w:val="nl-NL"/>
              </w:rPr>
            </w:pPr>
            <w:r w:rsidRPr="005D77DE">
              <w:rPr>
                <w:color w:val="666666"/>
                <w:sz w:val="16"/>
                <w:szCs w:val="16"/>
                <w:lang w:val="nl-NL"/>
              </w:rPr>
              <w:t xml:space="preserve">– </w:t>
            </w:r>
            <w:r w:rsidRPr="005D77DE">
              <w:rPr>
                <w:sz w:val="16"/>
                <w:szCs w:val="16"/>
                <w:lang w:val="nl-NL"/>
              </w:rPr>
              <w:t>Uitwerking uitvoeringsmethodiek per deeltraject, rekening houdend met nabijheid kwetsbare bebouwing (trillingen, zettingen)</w:t>
            </w:r>
          </w:p>
          <w:p w:rsidRPr="005D77DE" w:rsidR="00852259" w:rsidRDefault="008D3DA4" w14:paraId="3F743860" w14:textId="77777777">
            <w:pPr>
              <w:spacing w:after="30"/>
              <w:rPr>
                <w:lang w:val="nl-NL"/>
              </w:rPr>
            </w:pPr>
            <w:r w:rsidRPr="005D77DE">
              <w:rPr>
                <w:color w:val="666666"/>
                <w:sz w:val="16"/>
                <w:szCs w:val="16"/>
                <w:lang w:val="nl-NL"/>
              </w:rPr>
              <w:t xml:space="preserve">– </w:t>
            </w:r>
            <w:r w:rsidRPr="005D77DE">
              <w:rPr>
                <w:sz w:val="16"/>
                <w:szCs w:val="16"/>
                <w:lang w:val="nl-NL"/>
              </w:rPr>
              <w:t>Uitwerking plan tijdelijke verplaatsing en facilitering woonboten</w:t>
            </w:r>
          </w:p>
          <w:p w:rsidRPr="005D77DE" w:rsidR="00852259" w:rsidRDefault="008D3DA4" w14:paraId="68A39610" w14:textId="77777777">
            <w:pPr>
              <w:spacing w:after="30"/>
              <w:rPr>
                <w:lang w:val="nl-NL"/>
              </w:rPr>
            </w:pPr>
            <w:r w:rsidRPr="005D77DE">
              <w:rPr>
                <w:color w:val="666666"/>
                <w:sz w:val="16"/>
                <w:szCs w:val="16"/>
                <w:lang w:val="nl-NL"/>
              </w:rPr>
              <w:t xml:space="preserve">– </w:t>
            </w:r>
            <w:r w:rsidRPr="005D77DE">
              <w:rPr>
                <w:sz w:val="16"/>
                <w:szCs w:val="16"/>
                <w:lang w:val="nl-NL"/>
              </w:rPr>
              <w:t>Uitwerking methodiek werken nabij verontreinigde grond (veiligheidsklasse Rood): beschermingsmaatregelen, saneringsprotocol in afstemming met geotechnisch adviseur</w:t>
            </w:r>
          </w:p>
          <w:p w:rsidRPr="005D77DE" w:rsidR="00852259" w:rsidRDefault="008D3DA4" w14:paraId="66C0BFD3" w14:textId="77777777">
            <w:pPr>
              <w:spacing w:after="30"/>
              <w:rPr>
                <w:lang w:val="nl-NL"/>
              </w:rPr>
            </w:pPr>
            <w:r w:rsidRPr="005D77DE">
              <w:rPr>
                <w:color w:val="666666"/>
                <w:sz w:val="16"/>
                <w:szCs w:val="16"/>
                <w:lang w:val="nl-NL"/>
              </w:rPr>
              <w:t xml:space="preserve">– </w:t>
            </w:r>
            <w:r w:rsidRPr="005D77DE">
              <w:rPr>
                <w:sz w:val="16"/>
                <w:szCs w:val="16"/>
                <w:lang w:val="nl-NL"/>
              </w:rPr>
              <w:t>Opstellen schade- en monitoringsprotocol (trillingen, zettingen, waterstand)</w:t>
            </w:r>
          </w:p>
          <w:p w:rsidRPr="005D77DE" w:rsidR="00852259" w:rsidRDefault="008D3DA4" w14:paraId="0B8BDD98" w14:textId="77777777">
            <w:pPr>
              <w:spacing w:after="80"/>
              <w:rPr>
                <w:lang w:val="nl-NL"/>
              </w:rPr>
            </w:pPr>
            <w:r w:rsidRPr="005D77DE">
              <w:rPr>
                <w:color w:val="E67E22"/>
                <w:sz w:val="15"/>
                <w:szCs w:val="15"/>
                <w:lang w:val="nl-NL"/>
              </w:rPr>
              <w:t>[</w:t>
            </w:r>
            <w:proofErr w:type="gramStart"/>
            <w:r w:rsidRPr="005D77DE">
              <w:rPr>
                <w:color w:val="E67E22"/>
                <w:sz w:val="15"/>
                <w:szCs w:val="15"/>
                <w:lang w:val="nl-NL"/>
              </w:rPr>
              <w:t>aan</w:t>
            </w:r>
            <w:proofErr w:type="gramEnd"/>
            <w:r w:rsidRPr="005D77DE">
              <w:rPr>
                <w:color w:val="E67E22"/>
                <w:sz w:val="15"/>
                <w:szCs w:val="15"/>
                <w:lang w:val="nl-NL"/>
              </w:rPr>
              <w:t xml:space="preserve"> te vullen: specifieke uitvoeringsmethodiek per type constructie (stalen damwand, houten/kunststof damwand, grondophoging, hulpconstructie)]</w:t>
            </w:r>
          </w:p>
          <w:p w:rsidRPr="005D77DE" w:rsidR="00852259" w:rsidRDefault="008D3DA4" w14:paraId="0FC0BED4" w14:textId="73CBA4A2">
            <w:pPr>
              <w:spacing w:after="60"/>
              <w:rPr>
                <w:lang w:val="nl-NL"/>
              </w:rPr>
            </w:pPr>
            <w:r w:rsidRPr="005D77DE">
              <w:rPr>
                <w:b/>
                <w:bCs/>
                <w:sz w:val="17"/>
                <w:szCs w:val="17"/>
                <w:lang w:val="nl-NL"/>
              </w:rPr>
              <w:t>Kostenbewaking</w:t>
            </w:r>
            <w:r w:rsidR="00133F5F">
              <w:rPr>
                <w:b/>
                <w:bCs/>
                <w:sz w:val="17"/>
                <w:szCs w:val="17"/>
                <w:lang w:val="nl-NL"/>
              </w:rPr>
              <w:t>, planning en</w:t>
            </w:r>
            <w:r w:rsidRPr="005D77DE">
              <w:rPr>
                <w:b/>
                <w:bCs/>
                <w:sz w:val="17"/>
                <w:szCs w:val="17"/>
                <w:lang w:val="nl-NL"/>
              </w:rPr>
              <w:t xml:space="preserve"> risicomanagement</w:t>
            </w:r>
          </w:p>
          <w:p w:rsidR="00133F5F" w:rsidRDefault="008D3DA4" w14:paraId="4D7D060F" w14:textId="77777777">
            <w:pPr>
              <w:spacing w:after="30"/>
              <w:rPr>
                <w:color w:val="666666"/>
                <w:sz w:val="16"/>
                <w:szCs w:val="16"/>
                <w:lang w:val="nl-NL"/>
              </w:rPr>
            </w:pPr>
            <w:r w:rsidRPr="005D77DE">
              <w:rPr>
                <w:color w:val="666666"/>
                <w:sz w:val="16"/>
                <w:szCs w:val="16"/>
                <w:lang w:val="nl-NL"/>
              </w:rPr>
              <w:t xml:space="preserve">– </w:t>
            </w:r>
            <w:r w:rsidRPr="005D77DE">
              <w:rPr>
                <w:sz w:val="16"/>
                <w:szCs w:val="16"/>
                <w:lang w:val="nl-NL"/>
              </w:rPr>
              <w:t>Aanlevering tussentijdse SSK-ramingen met vergelijking Taakstellend Budget (art. 8.2(F), minimaal einde fase 2 en fase 3)</w:t>
            </w:r>
            <w:r w:rsidRPr="005D77DE" w:rsidR="00133F5F">
              <w:rPr>
                <w:color w:val="666666"/>
                <w:sz w:val="16"/>
                <w:szCs w:val="16"/>
                <w:lang w:val="nl-NL"/>
              </w:rPr>
              <w:t xml:space="preserve"> </w:t>
            </w:r>
          </w:p>
          <w:p w:rsidRPr="00133F5F" w:rsidR="00133F5F" w:rsidRDefault="00133F5F" w14:paraId="17CEE2DC" w14:textId="2E306063">
            <w:pPr>
              <w:spacing w:after="30"/>
              <w:rPr>
                <w:sz w:val="16"/>
                <w:szCs w:val="16"/>
                <w:lang w:val="nl-NL"/>
              </w:rPr>
            </w:pPr>
            <w:r w:rsidRPr="00133F5F">
              <w:rPr>
                <w:sz w:val="16"/>
                <w:szCs w:val="16"/>
                <w:lang w:val="nl-NL"/>
              </w:rPr>
              <w:t xml:space="preserve">– Opstellen en tussentijds actualiseren ontwerp- en realisatieplanningen </w:t>
            </w:r>
            <w:r>
              <w:rPr>
                <w:sz w:val="16"/>
                <w:szCs w:val="16"/>
                <w:lang w:val="nl-NL"/>
              </w:rPr>
              <w:t>(art 8.2(G))</w:t>
            </w:r>
          </w:p>
          <w:p w:rsidRPr="005D77DE" w:rsidR="00852259" w:rsidRDefault="008D3DA4" w14:paraId="0095BABE" w14:textId="77777777">
            <w:pPr>
              <w:spacing w:after="30"/>
              <w:rPr>
                <w:lang w:val="nl-NL"/>
              </w:rPr>
            </w:pPr>
            <w:r w:rsidRPr="005D77DE">
              <w:rPr>
                <w:color w:val="666666"/>
                <w:sz w:val="16"/>
                <w:szCs w:val="16"/>
                <w:lang w:val="nl-NL"/>
              </w:rPr>
              <w:t xml:space="preserve">– </w:t>
            </w:r>
            <w:r w:rsidRPr="005D77DE">
              <w:rPr>
                <w:sz w:val="16"/>
                <w:szCs w:val="16"/>
                <w:lang w:val="nl-NL"/>
              </w:rPr>
              <w:t>Bijdrage aan en actualisering Risicodossier, met specifieke aandacht voor uitvoeringsrisico’s (art. 7.1(I))</w:t>
            </w:r>
          </w:p>
          <w:p w:rsidRPr="005D77DE" w:rsidR="00852259" w:rsidRDefault="008D3DA4" w14:paraId="0B29C0E7" w14:textId="77777777">
            <w:pPr>
              <w:spacing w:after="30"/>
              <w:rPr>
                <w:lang w:val="nl-NL"/>
              </w:rPr>
            </w:pPr>
            <w:r w:rsidRPr="005D77DE">
              <w:rPr>
                <w:color w:val="666666"/>
                <w:sz w:val="16"/>
                <w:szCs w:val="16"/>
                <w:lang w:val="nl-NL"/>
              </w:rPr>
              <w:t xml:space="preserve">– </w:t>
            </w:r>
            <w:r w:rsidRPr="005D77DE">
              <w:rPr>
                <w:sz w:val="16"/>
                <w:szCs w:val="16"/>
                <w:lang w:val="nl-NL"/>
              </w:rPr>
              <w:t>Waarschuwen bij ongewenste kostengevolgen of haalbaarheidsrisico’s (art. 5.3(G), 7.1(J))</w:t>
            </w:r>
          </w:p>
          <w:p w:rsidRPr="005D77DE" w:rsidR="00852259" w:rsidRDefault="008D3DA4" w14:paraId="5BDA0209" w14:textId="77777777">
            <w:pPr>
              <w:spacing w:after="30"/>
              <w:rPr>
                <w:lang w:val="nl-NL"/>
              </w:rPr>
            </w:pPr>
            <w:r w:rsidRPr="005D77DE">
              <w:rPr>
                <w:color w:val="666666"/>
                <w:sz w:val="16"/>
                <w:szCs w:val="16"/>
                <w:lang w:val="nl-NL"/>
              </w:rPr>
              <w:t xml:space="preserve">– </w:t>
            </w:r>
            <w:r w:rsidRPr="005D77DE">
              <w:rPr>
                <w:sz w:val="16"/>
                <w:szCs w:val="16"/>
                <w:lang w:val="nl-NL"/>
              </w:rPr>
              <w:t>Advisering over arbeidsveiligheid en omgevingsveiligheid tijdens uitvoering (art. 7.1(G))</w:t>
            </w:r>
          </w:p>
          <w:p w:rsidRPr="005D77DE" w:rsidR="00852259" w:rsidRDefault="008D3DA4" w14:paraId="558CE760" w14:textId="77777777">
            <w:pPr>
              <w:spacing w:after="30"/>
              <w:rPr>
                <w:lang w:val="nl-NL"/>
              </w:rPr>
            </w:pPr>
            <w:r w:rsidRPr="005D77DE">
              <w:rPr>
                <w:color w:val="666666"/>
                <w:sz w:val="16"/>
                <w:szCs w:val="16"/>
                <w:lang w:val="nl-NL"/>
              </w:rPr>
              <w:t xml:space="preserve">– </w:t>
            </w:r>
            <w:r w:rsidRPr="005D77DE">
              <w:rPr>
                <w:sz w:val="16"/>
                <w:szCs w:val="16"/>
                <w:lang w:val="nl-NL"/>
              </w:rPr>
              <w:t>Coördinatie werkzaamheden Deelnemers vanuit Aannemer (art. 8.2(A)(B))</w:t>
            </w:r>
          </w:p>
        </w:tc>
      </w:tr>
      <w:tr w:rsidR="00852259" w:rsidTr="7D54FD56" w14:paraId="6348A59E"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0C632F29" w14:textId="77777777">
            <w:r>
              <w:rPr>
                <w:b/>
                <w:bCs/>
                <w:color w:val="1B4F72"/>
                <w:sz w:val="17"/>
                <w:szCs w:val="17"/>
              </w:rPr>
              <w:t>Fase 4</w:t>
            </w:r>
          </w:p>
        </w:tc>
        <w:tc>
          <w:tcPr>
            <w:tcW w:w="78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D77DE" w:rsidR="00852259" w:rsidRDefault="008D3DA4" w14:paraId="5414FA94" w14:textId="77777777">
            <w:pPr>
              <w:spacing w:before="20" w:after="30"/>
              <w:rPr>
                <w:lang w:val="nl-NL"/>
              </w:rPr>
            </w:pPr>
            <w:r w:rsidRPr="005D77DE">
              <w:rPr>
                <w:color w:val="666666"/>
                <w:sz w:val="16"/>
                <w:szCs w:val="16"/>
                <w:lang w:val="nl-NL"/>
              </w:rPr>
              <w:t xml:space="preserve">– </w:t>
            </w:r>
            <w:r w:rsidRPr="005D77DE">
              <w:rPr>
                <w:sz w:val="16"/>
                <w:szCs w:val="16"/>
                <w:lang w:val="nl-NL"/>
              </w:rPr>
              <w:t xml:space="preserve">Opstellen aanbieding op basis van open begroting </w:t>
            </w:r>
            <w:proofErr w:type="gramStart"/>
            <w:r w:rsidRPr="005D77DE">
              <w:rPr>
                <w:sz w:val="16"/>
                <w:szCs w:val="16"/>
                <w:lang w:val="nl-NL"/>
              </w:rPr>
              <w:t>conform</w:t>
            </w:r>
            <w:proofErr w:type="gramEnd"/>
            <w:r w:rsidRPr="005D77DE">
              <w:rPr>
                <w:sz w:val="16"/>
                <w:szCs w:val="16"/>
                <w:lang w:val="nl-NL"/>
              </w:rPr>
              <w:t xml:space="preserve"> Appendix 6 (art. 12.4)</w:t>
            </w:r>
          </w:p>
          <w:p w:rsidRPr="005D77DE" w:rsidR="00852259" w:rsidRDefault="008D3DA4" w14:paraId="43DDF2EE" w14:textId="77777777">
            <w:pPr>
              <w:spacing w:before="20" w:after="30"/>
              <w:rPr>
                <w:lang w:val="nl-NL"/>
              </w:rPr>
            </w:pPr>
            <w:r w:rsidRPr="005D77DE">
              <w:rPr>
                <w:color w:val="666666"/>
                <w:sz w:val="16"/>
                <w:szCs w:val="16"/>
                <w:lang w:val="nl-NL"/>
              </w:rPr>
              <w:t xml:space="preserve">– </w:t>
            </w:r>
            <w:r w:rsidRPr="005D77DE">
              <w:rPr>
                <w:sz w:val="16"/>
                <w:szCs w:val="16"/>
                <w:lang w:val="nl-NL"/>
              </w:rPr>
              <w:t>Bijdrage aan conceptovereenkomst aanneming van werk</w:t>
            </w:r>
          </w:p>
          <w:p w:rsidR="00852259" w:rsidRDefault="008D3DA4" w14:paraId="34BD7545" w14:textId="77777777">
            <w:pPr>
              <w:spacing w:before="20" w:after="30"/>
            </w:pPr>
            <w:r>
              <w:rPr>
                <w:color w:val="666666"/>
                <w:sz w:val="16"/>
                <w:szCs w:val="16"/>
              </w:rPr>
              <w:t xml:space="preserve">– </w:t>
            </w:r>
            <w:r>
              <w:rPr>
                <w:sz w:val="16"/>
                <w:szCs w:val="16"/>
              </w:rPr>
              <w:t xml:space="preserve">Finale </w:t>
            </w:r>
            <w:proofErr w:type="spellStart"/>
            <w:r>
              <w:rPr>
                <w:sz w:val="16"/>
                <w:szCs w:val="16"/>
              </w:rPr>
              <w:t>haalbaarheidverklaring</w:t>
            </w:r>
            <w:proofErr w:type="spellEnd"/>
            <w:r>
              <w:rPr>
                <w:sz w:val="16"/>
                <w:szCs w:val="16"/>
              </w:rPr>
              <w:t xml:space="preserve"> (art. 3.3(X))</w:t>
            </w:r>
          </w:p>
        </w:tc>
      </w:tr>
      <w:tr w:rsidRPr="008D3DA4" w:rsidR="00852259" w:rsidTr="7D54FD56" w14:paraId="203ACC76"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75067829" w14:textId="77777777">
            <w:proofErr w:type="spellStart"/>
            <w:r>
              <w:rPr>
                <w:b/>
                <w:bCs/>
                <w:color w:val="1B4F72"/>
                <w:sz w:val="17"/>
                <w:szCs w:val="17"/>
              </w:rPr>
              <w:t>Realisatie</w:t>
            </w:r>
            <w:proofErr w:type="spellEnd"/>
          </w:p>
        </w:tc>
        <w:tc>
          <w:tcPr>
            <w:tcW w:w="78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5D77DE" w:rsidR="00852259" w:rsidRDefault="008D3DA4" w14:paraId="143CADF7" w14:textId="77777777">
            <w:pPr>
              <w:spacing w:before="20" w:after="30"/>
              <w:rPr>
                <w:lang w:val="nl-NL"/>
              </w:rPr>
            </w:pPr>
            <w:r w:rsidRPr="005D77DE">
              <w:rPr>
                <w:color w:val="666666"/>
                <w:sz w:val="16"/>
                <w:szCs w:val="16"/>
                <w:lang w:val="nl-NL"/>
              </w:rPr>
              <w:t xml:space="preserve">– </w:t>
            </w:r>
            <w:r w:rsidRPr="005D77DE">
              <w:rPr>
                <w:sz w:val="16"/>
                <w:szCs w:val="16"/>
                <w:lang w:val="nl-NL"/>
              </w:rPr>
              <w:t xml:space="preserve">Uitvoering werkzaamheden </w:t>
            </w:r>
            <w:proofErr w:type="gramStart"/>
            <w:r w:rsidRPr="005D77DE">
              <w:rPr>
                <w:sz w:val="16"/>
                <w:szCs w:val="16"/>
                <w:lang w:val="nl-NL"/>
              </w:rPr>
              <w:t>conform</w:t>
            </w:r>
            <w:proofErr w:type="gramEnd"/>
            <w:r w:rsidRPr="005D77DE">
              <w:rPr>
                <w:sz w:val="16"/>
                <w:szCs w:val="16"/>
                <w:lang w:val="nl-NL"/>
              </w:rPr>
              <w:t xml:space="preserve"> Aannemingsovereenkomst (UAV 2012)</w:t>
            </w:r>
          </w:p>
          <w:p w:rsidRPr="005D77DE" w:rsidR="00852259" w:rsidRDefault="008D3DA4" w14:paraId="76EA93F3" w14:textId="77777777">
            <w:pPr>
              <w:spacing w:before="20" w:after="30"/>
              <w:rPr>
                <w:lang w:val="nl-NL"/>
              </w:rPr>
            </w:pPr>
            <w:r w:rsidRPr="005D77DE">
              <w:rPr>
                <w:color w:val="666666"/>
                <w:sz w:val="16"/>
                <w:szCs w:val="16"/>
                <w:lang w:val="nl-NL"/>
              </w:rPr>
              <w:t xml:space="preserve">– </w:t>
            </w:r>
            <w:r w:rsidRPr="005D77DE">
              <w:rPr>
                <w:sz w:val="16"/>
                <w:szCs w:val="16"/>
                <w:lang w:val="nl-NL"/>
              </w:rPr>
              <w:t>Coördinatie Deelnemers vanuit Aannemer in de realisatie</w:t>
            </w:r>
          </w:p>
        </w:tc>
      </w:tr>
    </w:tbl>
    <w:p w:rsidRPr="005D77DE" w:rsidR="00852259" w:rsidRDefault="008D3DA4" w14:paraId="0AC29606" w14:textId="77777777">
      <w:pPr>
        <w:spacing w:before="40" w:after="100"/>
        <w:rPr>
          <w:lang w:val="nl-NL"/>
        </w:rPr>
      </w:pPr>
      <w:r w:rsidRPr="005D77DE">
        <w:rPr>
          <w:b/>
          <w:bCs/>
          <w:color w:val="E67E22"/>
          <w:sz w:val="17"/>
          <w:szCs w:val="17"/>
          <w:lang w:val="nl-NL"/>
        </w:rPr>
        <w:t xml:space="preserve">▷ AAN TE VULLEN: </w:t>
      </w:r>
      <w:r w:rsidRPr="005D77DE">
        <w:rPr>
          <w:i/>
          <w:iCs/>
          <w:color w:val="E67E22"/>
          <w:sz w:val="17"/>
          <w:szCs w:val="17"/>
          <w:lang w:val="nl-NL"/>
        </w:rPr>
        <w:t xml:space="preserve">Vul aan met: de concrete ontwerpproducten die de Aannemer per fase oplevert (tekeningen, berekeningen, rapporten), de specifieke uitvoeringsmethodiek per type constructie, en de afspraken over het inschakelen van de ontwerper OG (A6) bij </w:t>
      </w:r>
      <w:proofErr w:type="spellStart"/>
      <w:r w:rsidRPr="005D77DE">
        <w:rPr>
          <w:i/>
          <w:iCs/>
          <w:color w:val="E67E22"/>
          <w:sz w:val="17"/>
          <w:szCs w:val="17"/>
          <w:lang w:val="nl-NL"/>
        </w:rPr>
        <w:t>toetsmomenten</w:t>
      </w:r>
      <w:proofErr w:type="spellEnd"/>
      <w:r w:rsidRPr="005D77DE">
        <w:rPr>
          <w:i/>
          <w:iCs/>
          <w:color w:val="E67E22"/>
          <w:sz w:val="17"/>
          <w:szCs w:val="17"/>
          <w:lang w:val="nl-NL"/>
        </w:rPr>
        <w:t>.</w:t>
      </w:r>
    </w:p>
    <w:p w:rsidRPr="005D77DE" w:rsidR="00852259" w:rsidRDefault="008D3DA4" w14:paraId="66021EC6" w14:textId="77777777">
      <w:pPr>
        <w:rPr>
          <w:lang w:val="nl-NL"/>
        </w:rPr>
      </w:pPr>
      <w:r w:rsidRPr="005D77DE">
        <w:rPr>
          <w:lang w:val="nl-NL"/>
        </w:rPr>
        <w:br w:type="page"/>
      </w:r>
    </w:p>
    <w:p w:rsidRPr="005D77DE" w:rsidR="00852259" w:rsidRDefault="008D3DA4" w14:paraId="7A636D6A" w14:textId="77777777">
      <w:pPr>
        <w:pStyle w:val="Heading2"/>
        <w:rPr>
          <w:lang w:val="nl-NL"/>
        </w:rPr>
      </w:pPr>
      <w:r w:rsidRPr="005D77DE">
        <w:rPr>
          <w:lang w:val="nl-NL"/>
        </w:rPr>
        <w:t>B2. Omgevingsmanager Aannemer – [Naam]</w:t>
      </w:r>
    </w:p>
    <w:p w:rsidRPr="005D77DE" w:rsidR="00852259" w:rsidRDefault="008D3DA4" w14:paraId="53697364" w14:textId="77777777">
      <w:pPr>
        <w:spacing w:after="160"/>
        <w:rPr>
          <w:lang w:val="nl-NL"/>
        </w:rPr>
      </w:pPr>
      <w:r w:rsidRPr="005D77DE">
        <w:rPr>
          <w:color w:val="000000"/>
          <w:lang w:val="nl-NL"/>
        </w:rPr>
        <w:t>De omgevingsmanager van de Aannemer is verantwoordelijk voor de project- en bouwcommunicatie richting omgeving en stakeholders, en voor alle conditionerende werkzaamheden.</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1800"/>
        <w:gridCol w:w="7838"/>
      </w:tblGrid>
      <w:tr w:rsidR="00852259" w:rsidTr="7D54FD56" w14:paraId="70CE0FA5" w14:textId="77777777">
        <w:tc>
          <w:tcPr>
            <w:tcW w:w="18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0F7CB526" w14:textId="77777777">
            <w:r>
              <w:rPr>
                <w:b/>
                <w:bCs/>
                <w:color w:val="FFFFFF"/>
                <w:sz w:val="17"/>
                <w:szCs w:val="17"/>
              </w:rPr>
              <w:t>Fase</w:t>
            </w:r>
          </w:p>
        </w:tc>
        <w:tc>
          <w:tcPr>
            <w:tcW w:w="7838"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3E3E22E9" w14:textId="77777777">
            <w:proofErr w:type="spellStart"/>
            <w:r>
              <w:rPr>
                <w:b/>
                <w:bCs/>
                <w:color w:val="FFFFFF"/>
                <w:sz w:val="17"/>
                <w:szCs w:val="17"/>
              </w:rPr>
              <w:t>Werkzaamheden</w:t>
            </w:r>
            <w:proofErr w:type="spellEnd"/>
          </w:p>
        </w:tc>
      </w:tr>
      <w:tr w:rsidRPr="008D3DA4" w:rsidR="00852259" w:rsidTr="7D54FD56" w14:paraId="57120C28"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2C3B2654" w14:textId="77777777">
            <w:r>
              <w:rPr>
                <w:b/>
                <w:bCs/>
                <w:color w:val="1B4F72"/>
                <w:sz w:val="17"/>
                <w:szCs w:val="17"/>
              </w:rPr>
              <w:t xml:space="preserve">Alle </w:t>
            </w:r>
            <w:proofErr w:type="spellStart"/>
            <w:r>
              <w:rPr>
                <w:b/>
                <w:bCs/>
                <w:color w:val="1B4F72"/>
                <w:sz w:val="17"/>
                <w:szCs w:val="17"/>
              </w:rPr>
              <w:t>fases</w:t>
            </w:r>
            <w:proofErr w:type="spellEnd"/>
          </w:p>
        </w:tc>
        <w:tc>
          <w:tcPr>
            <w:tcW w:w="78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D77DE" w:rsidR="00852259" w:rsidRDefault="008D3DA4" w14:paraId="743A21E1" w14:textId="77777777">
            <w:pPr>
              <w:spacing w:after="60"/>
              <w:rPr>
                <w:lang w:val="nl-NL"/>
              </w:rPr>
            </w:pPr>
            <w:r w:rsidRPr="005D77DE">
              <w:rPr>
                <w:b/>
                <w:bCs/>
                <w:sz w:val="17"/>
                <w:szCs w:val="17"/>
                <w:lang w:val="nl-NL"/>
              </w:rPr>
              <w:t>Project- en bouwcommunicatie omgeving en stakeholders</w:t>
            </w:r>
          </w:p>
          <w:p w:rsidRPr="005D77DE" w:rsidR="00852259" w:rsidRDefault="008D3DA4" w14:paraId="7532ABDF" w14:textId="77777777">
            <w:pPr>
              <w:spacing w:after="30"/>
              <w:rPr>
                <w:lang w:val="nl-NL"/>
              </w:rPr>
            </w:pPr>
            <w:r w:rsidRPr="005D77DE">
              <w:rPr>
                <w:color w:val="666666"/>
                <w:sz w:val="16"/>
                <w:szCs w:val="16"/>
                <w:lang w:val="nl-NL"/>
              </w:rPr>
              <w:t xml:space="preserve">– </w:t>
            </w:r>
            <w:r w:rsidRPr="005D77DE">
              <w:rPr>
                <w:sz w:val="16"/>
                <w:szCs w:val="16"/>
                <w:lang w:val="nl-NL"/>
              </w:rPr>
              <w:t>Uitvoeren van de operationele communicatie met omgeving en stakeholders, in afstemming met de omgevingsmanager van Delfland</w:t>
            </w:r>
          </w:p>
          <w:p w:rsidRPr="005D77DE" w:rsidR="00852259" w:rsidRDefault="008D3DA4" w14:paraId="33F88306" w14:textId="77777777">
            <w:pPr>
              <w:spacing w:after="30"/>
              <w:rPr>
                <w:lang w:val="nl-NL"/>
              </w:rPr>
            </w:pPr>
            <w:r w:rsidRPr="005D77DE">
              <w:rPr>
                <w:color w:val="666666"/>
                <w:sz w:val="16"/>
                <w:szCs w:val="16"/>
                <w:lang w:val="nl-NL"/>
              </w:rPr>
              <w:t xml:space="preserve">– </w:t>
            </w:r>
            <w:r w:rsidRPr="005D77DE">
              <w:rPr>
                <w:sz w:val="16"/>
                <w:szCs w:val="16"/>
                <w:lang w:val="nl-NL"/>
              </w:rPr>
              <w:t>Bouwcommunicatie: informeren omgeving over voortgang, werkzaamheden en te verwachten hinder</w:t>
            </w:r>
          </w:p>
          <w:p w:rsidRPr="005D77DE" w:rsidR="00852259" w:rsidRDefault="008D3DA4" w14:paraId="5FC73E24" w14:textId="77777777">
            <w:pPr>
              <w:spacing w:after="80"/>
              <w:rPr>
                <w:lang w:val="nl-NL"/>
              </w:rPr>
            </w:pPr>
            <w:r w:rsidRPr="005D77DE">
              <w:rPr>
                <w:color w:val="E67E22"/>
                <w:sz w:val="15"/>
                <w:szCs w:val="15"/>
                <w:lang w:val="nl-NL"/>
              </w:rPr>
              <w:t>[</w:t>
            </w:r>
            <w:proofErr w:type="gramStart"/>
            <w:r w:rsidRPr="005D77DE">
              <w:rPr>
                <w:color w:val="E67E22"/>
                <w:sz w:val="15"/>
                <w:szCs w:val="15"/>
                <w:lang w:val="nl-NL"/>
              </w:rPr>
              <w:t>aan</w:t>
            </w:r>
            <w:proofErr w:type="gramEnd"/>
            <w:r w:rsidRPr="005D77DE">
              <w:rPr>
                <w:color w:val="E67E22"/>
                <w:sz w:val="15"/>
                <w:szCs w:val="15"/>
                <w:lang w:val="nl-NL"/>
              </w:rPr>
              <w:t xml:space="preserve"> te vullen: nadere afbakening communicatietaken OG vs. AN, kanalen, frequentie]</w:t>
            </w:r>
          </w:p>
          <w:p w:rsidRPr="005D77DE" w:rsidR="00852259" w:rsidRDefault="008D3DA4" w14:paraId="79A7D76C" w14:textId="77777777">
            <w:pPr>
              <w:spacing w:after="60"/>
              <w:rPr>
                <w:lang w:val="nl-NL"/>
              </w:rPr>
            </w:pPr>
            <w:r w:rsidRPr="005D77DE">
              <w:rPr>
                <w:b/>
                <w:bCs/>
                <w:sz w:val="17"/>
                <w:szCs w:val="17"/>
                <w:lang w:val="nl-NL"/>
              </w:rPr>
              <w:t>Conditionerende werkzaamheden</w:t>
            </w:r>
          </w:p>
          <w:p w:rsidRPr="005D77DE" w:rsidR="00852259" w:rsidRDefault="008D3DA4" w14:paraId="1F34D375" w14:textId="3BA9E3C7">
            <w:pPr>
              <w:spacing w:after="30"/>
              <w:rPr>
                <w:lang w:val="nl-NL"/>
              </w:rPr>
            </w:pPr>
            <w:r w:rsidRPr="112129EF" w:rsidR="008D3DA4">
              <w:rPr>
                <w:color w:val="666666"/>
                <w:sz w:val="16"/>
                <w:szCs w:val="16"/>
                <w:lang w:val="nl-NL"/>
              </w:rPr>
              <w:t xml:space="preserve">– </w:t>
            </w:r>
            <w:r w:rsidRPr="112129EF" w:rsidR="008D3DA4">
              <w:rPr>
                <w:color w:val="666666"/>
                <w:sz w:val="16"/>
                <w:szCs w:val="16"/>
                <w:lang w:val="nl-NL"/>
              </w:rPr>
              <w:t xml:space="preserve"> </w:t>
            </w:r>
            <w:r w:rsidRPr="112129EF" w:rsidR="008D3DA4">
              <w:rPr>
                <w:sz w:val="16"/>
                <w:szCs w:val="16"/>
                <w:lang w:val="nl-NL"/>
              </w:rPr>
              <w:t>Voorbereiden</w:t>
            </w:r>
            <w:r w:rsidRPr="112129EF" w:rsidR="6A1E88F8">
              <w:rPr>
                <w:sz w:val="16"/>
                <w:szCs w:val="16"/>
                <w:lang w:val="nl-NL"/>
              </w:rPr>
              <w:t xml:space="preserve"> en opstellen</w:t>
            </w:r>
            <w:r w:rsidRPr="112129EF" w:rsidR="008D3DA4">
              <w:rPr>
                <w:sz w:val="16"/>
                <w:szCs w:val="16"/>
                <w:lang w:val="nl-NL"/>
              </w:rPr>
              <w:t xml:space="preserve"> “Vergunning eigen dienst” (van HHD)</w:t>
            </w:r>
          </w:p>
          <w:p w:rsidR="76D58D57" w:rsidP="112129EF" w:rsidRDefault="76D58D57" w14:paraId="4744FBA8" w14:textId="52374133">
            <w:pPr>
              <w:spacing w:after="30"/>
              <w:rPr>
                <w:sz w:val="16"/>
                <w:szCs w:val="16"/>
                <w:lang w:val="nl-NL"/>
              </w:rPr>
            </w:pPr>
            <w:r w:rsidRPr="112129EF" w:rsidR="76D58D57">
              <w:rPr>
                <w:sz w:val="16"/>
                <w:szCs w:val="16"/>
                <w:lang w:val="nl-NL"/>
              </w:rPr>
              <w:t>-- Aanvragen vergunningen (omgevingsvergunning, eventuele watervergunning)</w:t>
            </w:r>
          </w:p>
          <w:p w:rsidRPr="005D77DE" w:rsidR="00852259" w:rsidRDefault="008D3DA4" w14:paraId="48A0EE25" w14:textId="77777777">
            <w:pPr>
              <w:spacing w:after="30"/>
              <w:rPr>
                <w:lang w:val="nl-NL"/>
              </w:rPr>
            </w:pPr>
            <w:r w:rsidRPr="005D77DE">
              <w:rPr>
                <w:color w:val="666666"/>
                <w:sz w:val="16"/>
                <w:szCs w:val="16"/>
                <w:lang w:val="nl-NL"/>
              </w:rPr>
              <w:t xml:space="preserve">– </w:t>
            </w:r>
            <w:r w:rsidRPr="005D77DE">
              <w:rPr>
                <w:sz w:val="16"/>
                <w:szCs w:val="16"/>
                <w:lang w:val="nl-NL"/>
              </w:rPr>
              <w:t>Opstellen en afstemmen BLVC-plan (Bereikbaarheid, Leefbaarheid, Veiligheid, Communicatie)</w:t>
            </w:r>
          </w:p>
          <w:p w:rsidRPr="005D77DE" w:rsidR="00852259" w:rsidRDefault="008D3DA4" w14:paraId="12FAB4A9" w14:textId="3E9C497E">
            <w:pPr>
              <w:spacing w:after="30"/>
              <w:rPr>
                <w:lang w:val="nl-NL"/>
              </w:rPr>
            </w:pPr>
            <w:r w:rsidRPr="7D54FD56" w:rsidR="008D3DA4">
              <w:rPr>
                <w:color w:val="666666"/>
                <w:sz w:val="16"/>
                <w:szCs w:val="16"/>
                <w:lang w:val="nl-NL"/>
              </w:rPr>
              <w:t xml:space="preserve">– </w:t>
            </w:r>
            <w:r w:rsidRPr="7D54FD56" w:rsidR="008D3DA4">
              <w:rPr>
                <w:sz w:val="16"/>
                <w:szCs w:val="16"/>
                <w:lang w:val="nl-NL"/>
              </w:rPr>
              <w:t>Kabels en leidingen: inventarisatie, KLIC-meldingen, afspraken met netbeheerders en waterleidingbedrijf</w:t>
            </w:r>
          </w:p>
          <w:p w:rsidRPr="005D77DE" w:rsidR="00852259" w:rsidRDefault="008D3DA4" w14:paraId="36F170B7" w14:textId="77777777">
            <w:pPr>
              <w:spacing w:after="30"/>
              <w:rPr>
                <w:lang w:val="nl-NL"/>
              </w:rPr>
            </w:pPr>
            <w:r w:rsidRPr="112129EF" w:rsidR="008D3DA4">
              <w:rPr>
                <w:color w:val="666666"/>
                <w:sz w:val="16"/>
                <w:szCs w:val="16"/>
                <w:lang w:val="nl-NL"/>
              </w:rPr>
              <w:t xml:space="preserve">– </w:t>
            </w:r>
            <w:r w:rsidRPr="112129EF" w:rsidR="008D3DA4">
              <w:rPr>
                <w:sz w:val="16"/>
                <w:szCs w:val="16"/>
                <w:lang w:val="nl-NL"/>
              </w:rPr>
              <w:t xml:space="preserve">Archeologie: bureauonderzoek en eventueel vervolgonderzoek </w:t>
            </w:r>
            <w:r w:rsidRPr="112129EF" w:rsidR="008D3DA4">
              <w:rPr>
                <w:sz w:val="16"/>
                <w:szCs w:val="16"/>
                <w:lang w:val="nl-NL"/>
              </w:rPr>
              <w:t>conform</w:t>
            </w:r>
            <w:r w:rsidRPr="112129EF" w:rsidR="008D3DA4">
              <w:rPr>
                <w:sz w:val="16"/>
                <w:szCs w:val="16"/>
                <w:lang w:val="nl-NL"/>
              </w:rPr>
              <w:t xml:space="preserve"> protocol</w:t>
            </w:r>
          </w:p>
          <w:p w:rsidRPr="005D77DE" w:rsidR="00852259" w:rsidP="7D54FD56" w:rsidRDefault="008D3DA4" w14:paraId="677DF498" w14:textId="3947B81B">
            <w:pPr>
              <w:pStyle w:val="Normal"/>
              <w:spacing w:after="30"/>
              <w:rPr>
                <w:rFonts w:ascii="Arial" w:hAnsi="Arial" w:eastAsia="Arial" w:cs="Arial"/>
                <w:b w:val="0"/>
                <w:bCs w:val="0"/>
                <w:i w:val="0"/>
                <w:iCs w:val="0"/>
                <w:caps w:val="0"/>
                <w:smallCaps w:val="0"/>
                <w:noProof w:val="0"/>
                <w:color w:val="000000" w:themeColor="text1" w:themeTint="FF" w:themeShade="FF"/>
                <w:sz w:val="16"/>
                <w:szCs w:val="16"/>
                <w:lang w:val="nl-NL"/>
              </w:rPr>
            </w:pPr>
            <w:r w:rsidRPr="7D54FD56" w:rsidR="263A92D9">
              <w:rPr>
                <w:sz w:val="16"/>
                <w:szCs w:val="16"/>
                <w:lang w:val="nl-NL"/>
              </w:rPr>
              <w:t xml:space="preserve">-- </w:t>
            </w:r>
            <w:r w:rsidRPr="7D54FD56" w:rsidR="263A92D9">
              <w:rPr>
                <w:rFonts w:ascii="Arial" w:hAnsi="Arial" w:eastAsia="Arial" w:cs="Arial"/>
                <w:b w:val="0"/>
                <w:bCs w:val="0"/>
                <w:i w:val="0"/>
                <w:iCs w:val="0"/>
                <w:caps w:val="0"/>
                <w:smallCaps w:val="0"/>
                <w:noProof w:val="0"/>
                <w:color w:val="000000" w:themeColor="text1" w:themeTint="FF" w:themeShade="FF"/>
                <w:sz w:val="16"/>
                <w:szCs w:val="16"/>
                <w:lang w:val="nl-NL"/>
              </w:rPr>
              <w:t xml:space="preserve">Flora- en faunaonderzoek </w:t>
            </w:r>
            <w:r w:rsidRPr="7D54FD56" w:rsidR="263A92D9">
              <w:rPr>
                <w:rFonts w:ascii="Arial" w:hAnsi="Arial" w:eastAsia="Arial" w:cs="Arial"/>
                <w:b w:val="0"/>
                <w:bCs w:val="0"/>
                <w:i w:val="0"/>
                <w:iCs w:val="0"/>
                <w:caps w:val="0"/>
                <w:smallCaps w:val="0"/>
                <w:noProof w:val="0"/>
                <w:color w:val="000000" w:themeColor="text1" w:themeTint="FF" w:themeShade="FF"/>
                <w:sz w:val="16"/>
                <w:szCs w:val="16"/>
                <w:lang w:val="nl-NL"/>
              </w:rPr>
              <w:t>indien</w:t>
            </w:r>
            <w:r w:rsidRPr="7D54FD56" w:rsidR="263A92D9">
              <w:rPr>
                <w:rFonts w:ascii="Arial" w:hAnsi="Arial" w:eastAsia="Arial" w:cs="Arial"/>
                <w:b w:val="0"/>
                <w:bCs w:val="0"/>
                <w:i w:val="0"/>
                <w:iCs w:val="0"/>
                <w:caps w:val="0"/>
                <w:smallCaps w:val="0"/>
                <w:noProof w:val="0"/>
                <w:color w:val="000000" w:themeColor="text1" w:themeTint="FF" w:themeShade="FF"/>
                <w:sz w:val="16"/>
                <w:szCs w:val="16"/>
                <w:lang w:val="nl-NL"/>
              </w:rPr>
              <w:t xml:space="preserve"> nog niet voorhande</w:t>
            </w:r>
            <w:r w:rsidRPr="7D54FD56" w:rsidR="269AC352">
              <w:rPr>
                <w:rFonts w:ascii="Arial" w:hAnsi="Arial" w:eastAsia="Arial" w:cs="Arial"/>
                <w:b w:val="0"/>
                <w:bCs w:val="0"/>
                <w:i w:val="0"/>
                <w:iCs w:val="0"/>
                <w:caps w:val="0"/>
                <w:smallCaps w:val="0"/>
                <w:noProof w:val="0"/>
                <w:color w:val="000000" w:themeColor="text1" w:themeTint="FF" w:themeShade="FF"/>
                <w:sz w:val="16"/>
                <w:szCs w:val="16"/>
                <w:lang w:val="nl-NL"/>
              </w:rPr>
              <w:t>n</w:t>
            </w:r>
          </w:p>
          <w:p w:rsidRPr="005D77DE" w:rsidR="00852259" w:rsidRDefault="008D3DA4" w14:paraId="661D5C6F" w14:textId="0B690AA7">
            <w:pPr>
              <w:spacing w:after="30"/>
              <w:rPr>
                <w:lang w:val="nl-NL"/>
              </w:rPr>
            </w:pPr>
            <w:r w:rsidRPr="005D77DE">
              <w:rPr>
                <w:color w:val="666666"/>
                <w:sz w:val="16"/>
                <w:szCs w:val="16"/>
                <w:lang w:val="nl-NL"/>
              </w:rPr>
              <w:t xml:space="preserve">– </w:t>
            </w:r>
            <w:r w:rsidRPr="005D77DE">
              <w:rPr>
                <w:sz w:val="16"/>
                <w:szCs w:val="16"/>
                <w:lang w:val="nl-NL"/>
              </w:rPr>
              <w:t xml:space="preserve">Afspraken </w:t>
            </w:r>
            <w:r w:rsidR="00133F5F">
              <w:rPr>
                <w:sz w:val="16"/>
                <w:szCs w:val="16"/>
                <w:lang w:val="nl-NL"/>
              </w:rPr>
              <w:t xml:space="preserve">operationeel </w:t>
            </w:r>
            <w:r w:rsidRPr="005D77DE">
              <w:rPr>
                <w:sz w:val="16"/>
                <w:szCs w:val="16"/>
                <w:lang w:val="nl-NL"/>
              </w:rPr>
              <w:t xml:space="preserve">gemeente </w:t>
            </w:r>
            <w:r w:rsidRPr="005D77DE" w:rsidR="005D77DE">
              <w:rPr>
                <w:sz w:val="16"/>
                <w:szCs w:val="16"/>
                <w:lang w:val="nl-NL"/>
              </w:rPr>
              <w:t>Vlaardingen</w:t>
            </w:r>
            <w:r w:rsidRPr="005D77DE">
              <w:rPr>
                <w:sz w:val="16"/>
                <w:szCs w:val="16"/>
                <w:lang w:val="nl-NL"/>
              </w:rPr>
              <w:t xml:space="preserve"> en ander bevoegd gezag (verkeersmaatregelen, tijdelijke situaties)</w:t>
            </w:r>
          </w:p>
          <w:p w:rsidRPr="005D77DE" w:rsidR="00852259" w:rsidRDefault="008D3DA4" w14:paraId="0F6FF9C6" w14:textId="3A3CC07A">
            <w:pPr>
              <w:spacing w:after="30"/>
              <w:rPr>
                <w:lang w:val="nl-NL"/>
              </w:rPr>
            </w:pPr>
            <w:r w:rsidRPr="005D77DE">
              <w:rPr>
                <w:color w:val="666666"/>
                <w:sz w:val="16"/>
                <w:szCs w:val="16"/>
                <w:lang w:val="nl-NL"/>
              </w:rPr>
              <w:t xml:space="preserve">– </w:t>
            </w:r>
            <w:r w:rsidRPr="005D77DE">
              <w:rPr>
                <w:sz w:val="16"/>
                <w:szCs w:val="16"/>
                <w:lang w:val="nl-NL"/>
              </w:rPr>
              <w:t xml:space="preserve">Afspraken </w:t>
            </w:r>
            <w:r w:rsidR="00133F5F">
              <w:rPr>
                <w:sz w:val="16"/>
                <w:szCs w:val="16"/>
                <w:lang w:val="nl-NL"/>
              </w:rPr>
              <w:t xml:space="preserve">operationeel </w:t>
            </w:r>
            <w:r w:rsidRPr="005D77DE">
              <w:rPr>
                <w:sz w:val="16"/>
                <w:szCs w:val="16"/>
                <w:lang w:val="nl-NL"/>
              </w:rPr>
              <w:t>netbeheerders en waterleidingen (verleggingen, beschermingsmaatregelen)</w:t>
            </w:r>
          </w:p>
          <w:p w:rsidRPr="005D77DE" w:rsidR="00852259" w:rsidRDefault="008D3DA4" w14:paraId="55CDE689" w14:textId="77777777">
            <w:pPr>
              <w:spacing w:after="30"/>
              <w:rPr>
                <w:lang w:val="nl-NL"/>
              </w:rPr>
            </w:pPr>
            <w:r w:rsidRPr="005D77DE">
              <w:rPr>
                <w:color w:val="E67E22"/>
                <w:sz w:val="15"/>
                <w:szCs w:val="15"/>
                <w:lang w:val="nl-NL"/>
              </w:rPr>
              <w:t>[</w:t>
            </w:r>
            <w:proofErr w:type="gramStart"/>
            <w:r w:rsidRPr="005D77DE">
              <w:rPr>
                <w:color w:val="E67E22"/>
                <w:sz w:val="15"/>
                <w:szCs w:val="15"/>
                <w:lang w:val="nl-NL"/>
              </w:rPr>
              <w:t>aan</w:t>
            </w:r>
            <w:proofErr w:type="gramEnd"/>
            <w:r w:rsidRPr="005D77DE">
              <w:rPr>
                <w:color w:val="E67E22"/>
                <w:sz w:val="15"/>
                <w:szCs w:val="15"/>
                <w:lang w:val="nl-NL"/>
              </w:rPr>
              <w:t xml:space="preserve"> te vullen: overige conditionerende werkzaamheden, nadere specificatie per onderwerp, verantwoordelijke persoon per conditionerend traject]</w:t>
            </w:r>
          </w:p>
        </w:tc>
      </w:tr>
    </w:tbl>
    <w:p w:rsidRPr="005D77DE" w:rsidR="00852259" w:rsidRDefault="008D3DA4" w14:paraId="6A693411" w14:textId="77777777">
      <w:pPr>
        <w:spacing w:before="40" w:after="100"/>
        <w:rPr>
          <w:lang w:val="nl-NL"/>
        </w:rPr>
      </w:pPr>
      <w:r w:rsidRPr="005D77DE">
        <w:rPr>
          <w:b/>
          <w:bCs/>
          <w:color w:val="E67E22"/>
          <w:sz w:val="17"/>
          <w:szCs w:val="17"/>
          <w:lang w:val="nl-NL"/>
        </w:rPr>
        <w:t xml:space="preserve">▷ AAN TE VULLEN: </w:t>
      </w:r>
      <w:r w:rsidRPr="005D77DE">
        <w:rPr>
          <w:i/>
          <w:iCs/>
          <w:color w:val="E67E22"/>
          <w:sz w:val="17"/>
          <w:szCs w:val="17"/>
          <w:lang w:val="nl-NL"/>
        </w:rPr>
        <w:t xml:space="preserve">De taken zijn bewust niet per fase uitgesplitst omdat de conditionerende werkzaamheden </w:t>
      </w:r>
      <w:proofErr w:type="spellStart"/>
      <w:r w:rsidRPr="005D77DE">
        <w:rPr>
          <w:i/>
          <w:iCs/>
          <w:color w:val="E67E22"/>
          <w:sz w:val="17"/>
          <w:szCs w:val="17"/>
          <w:lang w:val="nl-NL"/>
        </w:rPr>
        <w:t>faseoverstijgend</w:t>
      </w:r>
      <w:proofErr w:type="spellEnd"/>
      <w:r w:rsidRPr="005D77DE">
        <w:rPr>
          <w:i/>
          <w:iCs/>
          <w:color w:val="E67E22"/>
          <w:sz w:val="17"/>
          <w:szCs w:val="17"/>
          <w:lang w:val="nl-NL"/>
        </w:rPr>
        <w:t xml:space="preserve"> zijn. Vul aan met: afbakening verantwoordelijkheden OM-Aannemer vs. OM-Delfland per conditionerend traject, en de wijze van afstemming en terugkoppeling.</w:t>
      </w:r>
    </w:p>
    <w:p w:rsidRPr="005D77DE" w:rsidR="00852259" w:rsidRDefault="008D3DA4" w14:paraId="60FF72B3" w14:textId="77777777">
      <w:pPr>
        <w:rPr>
          <w:lang w:val="nl-NL"/>
        </w:rPr>
      </w:pPr>
      <w:r w:rsidRPr="005D77DE">
        <w:rPr>
          <w:lang w:val="nl-NL"/>
        </w:rPr>
        <w:br w:type="page"/>
      </w:r>
    </w:p>
    <w:p w:rsidRPr="005D77DE" w:rsidR="00852259" w:rsidRDefault="008D3DA4" w14:paraId="42E026E7" w14:textId="77777777">
      <w:pPr>
        <w:pStyle w:val="Heading2"/>
        <w:rPr>
          <w:lang w:val="nl-NL"/>
        </w:rPr>
      </w:pPr>
      <w:r w:rsidRPr="005D77DE">
        <w:rPr>
          <w:lang w:val="nl-NL"/>
        </w:rPr>
        <w:t>B3. [Deelnemer vanuit Aannemer 1] – [Naam/discipline]</w:t>
      </w:r>
    </w:p>
    <w:p w:rsidR="00852259" w:rsidRDefault="008D3DA4" w14:paraId="2C4138A5" w14:textId="77777777">
      <w:pPr>
        <w:spacing w:before="40" w:after="100"/>
      </w:pPr>
      <w:r w:rsidRPr="005D77DE">
        <w:rPr>
          <w:b/>
          <w:bCs/>
          <w:color w:val="E67E22"/>
          <w:sz w:val="17"/>
          <w:szCs w:val="17"/>
          <w:lang w:val="nl-NL"/>
        </w:rPr>
        <w:t xml:space="preserve">▷ AAN TE VULLEN: </w:t>
      </w:r>
      <w:r w:rsidRPr="005D77DE">
        <w:rPr>
          <w:i/>
          <w:iCs/>
          <w:color w:val="E67E22"/>
          <w:sz w:val="17"/>
          <w:szCs w:val="17"/>
          <w:lang w:val="nl-NL"/>
        </w:rPr>
        <w:t xml:space="preserve">Beschrijf per Deelnemer vanuit Aannemer: naam, organisatie, discipline, en de specifieke werkzaamheden per fase. </w:t>
      </w:r>
      <w:proofErr w:type="spellStart"/>
      <w:r>
        <w:rPr>
          <w:i/>
          <w:iCs/>
          <w:color w:val="E67E22"/>
          <w:sz w:val="17"/>
          <w:szCs w:val="17"/>
        </w:rPr>
        <w:t>Gebruik</w:t>
      </w:r>
      <w:proofErr w:type="spellEnd"/>
      <w:r>
        <w:rPr>
          <w:i/>
          <w:iCs/>
          <w:color w:val="E67E22"/>
          <w:sz w:val="17"/>
          <w:szCs w:val="17"/>
        </w:rPr>
        <w:t xml:space="preserve"> </w:t>
      </w:r>
      <w:proofErr w:type="spellStart"/>
      <w:r>
        <w:rPr>
          <w:i/>
          <w:iCs/>
          <w:color w:val="E67E22"/>
          <w:sz w:val="17"/>
          <w:szCs w:val="17"/>
        </w:rPr>
        <w:t>dezelfde</w:t>
      </w:r>
      <w:proofErr w:type="spellEnd"/>
      <w:r>
        <w:rPr>
          <w:i/>
          <w:iCs/>
          <w:color w:val="E67E22"/>
          <w:sz w:val="17"/>
          <w:szCs w:val="17"/>
        </w:rPr>
        <w:t xml:space="preserve"> </w:t>
      </w:r>
      <w:proofErr w:type="spellStart"/>
      <w:r>
        <w:rPr>
          <w:i/>
          <w:iCs/>
          <w:color w:val="E67E22"/>
          <w:sz w:val="17"/>
          <w:szCs w:val="17"/>
        </w:rPr>
        <w:t>tabelstructuur</w:t>
      </w:r>
      <w:proofErr w:type="spellEnd"/>
      <w:r>
        <w:rPr>
          <w:i/>
          <w:iCs/>
          <w:color w:val="E67E22"/>
          <w:sz w:val="17"/>
          <w:szCs w:val="17"/>
        </w:rPr>
        <w:t xml:space="preserve"> </w:t>
      </w:r>
      <w:proofErr w:type="spellStart"/>
      <w:r>
        <w:rPr>
          <w:i/>
          <w:iCs/>
          <w:color w:val="E67E22"/>
          <w:sz w:val="17"/>
          <w:szCs w:val="17"/>
        </w:rPr>
        <w:t>als</w:t>
      </w:r>
      <w:proofErr w:type="spellEnd"/>
      <w:r>
        <w:rPr>
          <w:i/>
          <w:iCs/>
          <w:color w:val="E67E22"/>
          <w:sz w:val="17"/>
          <w:szCs w:val="17"/>
        </w:rPr>
        <w:t xml:space="preserve"> </w:t>
      </w:r>
      <w:proofErr w:type="spellStart"/>
      <w:r>
        <w:rPr>
          <w:i/>
          <w:iCs/>
          <w:color w:val="E67E22"/>
          <w:sz w:val="17"/>
          <w:szCs w:val="17"/>
        </w:rPr>
        <w:t>hierboven</w:t>
      </w:r>
      <w:proofErr w:type="spellEnd"/>
      <w:r>
        <w:rPr>
          <w:i/>
          <w:iCs/>
          <w:color w:val="E67E22"/>
          <w:sz w:val="17"/>
          <w:szCs w:val="17"/>
        </w:rPr>
        <w:t>.</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1800"/>
        <w:gridCol w:w="7838"/>
      </w:tblGrid>
      <w:tr w:rsidR="00852259" w14:paraId="07AE54E9" w14:textId="77777777">
        <w:tc>
          <w:tcPr>
            <w:tcW w:w="18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5D26EBC7" w14:textId="77777777">
            <w:r>
              <w:rPr>
                <w:b/>
                <w:bCs/>
                <w:color w:val="FFFFFF"/>
                <w:sz w:val="17"/>
                <w:szCs w:val="17"/>
              </w:rPr>
              <w:t>Fase</w:t>
            </w:r>
          </w:p>
        </w:tc>
        <w:tc>
          <w:tcPr>
            <w:tcW w:w="7838"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39302954" w14:textId="77777777">
            <w:proofErr w:type="spellStart"/>
            <w:r>
              <w:rPr>
                <w:b/>
                <w:bCs/>
                <w:color w:val="FFFFFF"/>
                <w:sz w:val="17"/>
                <w:szCs w:val="17"/>
              </w:rPr>
              <w:t>Werkzaamheden</w:t>
            </w:r>
            <w:proofErr w:type="spellEnd"/>
          </w:p>
        </w:tc>
      </w:tr>
      <w:tr w:rsidR="00852259" w14:paraId="397B1D29"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45FC1682" w14:textId="77777777">
            <w:r>
              <w:rPr>
                <w:b/>
                <w:bCs/>
                <w:color w:val="1B4F72"/>
                <w:sz w:val="17"/>
                <w:szCs w:val="17"/>
              </w:rPr>
              <w:t>Fase 1–4</w:t>
            </w:r>
          </w:p>
        </w:tc>
        <w:tc>
          <w:tcPr>
            <w:tcW w:w="78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852259" w:rsidRDefault="008D3DA4" w14:paraId="72F844FA" w14:textId="77777777">
            <w:pPr>
              <w:spacing w:after="40"/>
            </w:pPr>
            <w:r>
              <w:rPr>
                <w:color w:val="E67E22"/>
                <w:sz w:val="16"/>
                <w:szCs w:val="16"/>
              </w:rPr>
              <w:t>[</w:t>
            </w:r>
            <w:proofErr w:type="spellStart"/>
            <w:r>
              <w:rPr>
                <w:color w:val="E67E22"/>
                <w:sz w:val="16"/>
                <w:szCs w:val="16"/>
              </w:rPr>
              <w:t>aan</w:t>
            </w:r>
            <w:proofErr w:type="spellEnd"/>
            <w:r>
              <w:rPr>
                <w:color w:val="E67E22"/>
                <w:sz w:val="16"/>
                <w:szCs w:val="16"/>
              </w:rPr>
              <w:t xml:space="preserve"> </w:t>
            </w:r>
            <w:proofErr w:type="spellStart"/>
            <w:r>
              <w:rPr>
                <w:color w:val="E67E22"/>
                <w:sz w:val="16"/>
                <w:szCs w:val="16"/>
              </w:rPr>
              <w:t>te</w:t>
            </w:r>
            <w:proofErr w:type="spellEnd"/>
            <w:r>
              <w:rPr>
                <w:color w:val="E67E22"/>
                <w:sz w:val="16"/>
                <w:szCs w:val="16"/>
              </w:rPr>
              <w:t xml:space="preserve"> </w:t>
            </w:r>
            <w:proofErr w:type="spellStart"/>
            <w:r>
              <w:rPr>
                <w:color w:val="E67E22"/>
                <w:sz w:val="16"/>
                <w:szCs w:val="16"/>
              </w:rPr>
              <w:t>vullen</w:t>
            </w:r>
            <w:proofErr w:type="spellEnd"/>
            <w:r>
              <w:rPr>
                <w:color w:val="E67E22"/>
                <w:sz w:val="16"/>
                <w:szCs w:val="16"/>
              </w:rPr>
              <w:t>]</w:t>
            </w:r>
          </w:p>
        </w:tc>
      </w:tr>
      <w:tr w:rsidR="00852259" w14:paraId="678AA0FC"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431A8EED" w14:textId="77777777">
            <w:proofErr w:type="spellStart"/>
            <w:r>
              <w:rPr>
                <w:b/>
                <w:bCs/>
                <w:color w:val="1B4F72"/>
                <w:sz w:val="17"/>
                <w:szCs w:val="17"/>
              </w:rPr>
              <w:t>Realisatie</w:t>
            </w:r>
            <w:proofErr w:type="spellEnd"/>
          </w:p>
        </w:tc>
        <w:tc>
          <w:tcPr>
            <w:tcW w:w="78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6CE9FC8D" w14:textId="77777777">
            <w:pPr>
              <w:spacing w:after="40"/>
            </w:pPr>
            <w:r>
              <w:rPr>
                <w:color w:val="E67E22"/>
                <w:sz w:val="16"/>
                <w:szCs w:val="16"/>
              </w:rPr>
              <w:t>[</w:t>
            </w:r>
            <w:proofErr w:type="spellStart"/>
            <w:r>
              <w:rPr>
                <w:color w:val="E67E22"/>
                <w:sz w:val="16"/>
                <w:szCs w:val="16"/>
              </w:rPr>
              <w:t>aan</w:t>
            </w:r>
            <w:proofErr w:type="spellEnd"/>
            <w:r>
              <w:rPr>
                <w:color w:val="E67E22"/>
                <w:sz w:val="16"/>
                <w:szCs w:val="16"/>
              </w:rPr>
              <w:t xml:space="preserve"> te </w:t>
            </w:r>
            <w:proofErr w:type="spellStart"/>
            <w:r>
              <w:rPr>
                <w:color w:val="E67E22"/>
                <w:sz w:val="16"/>
                <w:szCs w:val="16"/>
              </w:rPr>
              <w:t>vullen</w:t>
            </w:r>
            <w:proofErr w:type="spellEnd"/>
            <w:r>
              <w:rPr>
                <w:color w:val="E67E22"/>
                <w:sz w:val="16"/>
                <w:szCs w:val="16"/>
              </w:rPr>
              <w:t>]</w:t>
            </w:r>
          </w:p>
        </w:tc>
      </w:tr>
    </w:tbl>
    <w:p w:rsidRPr="005D77DE" w:rsidR="00852259" w:rsidRDefault="008D3DA4" w14:paraId="4C4ED5D0" w14:textId="77777777">
      <w:pPr>
        <w:pStyle w:val="Heading2"/>
        <w:rPr>
          <w:lang w:val="nl-NL"/>
        </w:rPr>
      </w:pPr>
      <w:r w:rsidRPr="005D77DE">
        <w:rPr>
          <w:lang w:val="nl-NL"/>
        </w:rPr>
        <w:t>B4. [Deelnemer vanuit Aannemer 2] – [Naam/discipline]</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1800"/>
        <w:gridCol w:w="7838"/>
      </w:tblGrid>
      <w:tr w:rsidR="00852259" w14:paraId="477368A3" w14:textId="77777777">
        <w:tc>
          <w:tcPr>
            <w:tcW w:w="18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076D667B" w14:textId="77777777">
            <w:r>
              <w:rPr>
                <w:b/>
                <w:bCs/>
                <w:color w:val="FFFFFF"/>
                <w:sz w:val="17"/>
                <w:szCs w:val="17"/>
              </w:rPr>
              <w:t>Fase</w:t>
            </w:r>
          </w:p>
        </w:tc>
        <w:tc>
          <w:tcPr>
            <w:tcW w:w="7838"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2259" w:rsidRDefault="008D3DA4" w14:paraId="0B012EF7" w14:textId="77777777">
            <w:proofErr w:type="spellStart"/>
            <w:r>
              <w:rPr>
                <w:b/>
                <w:bCs/>
                <w:color w:val="FFFFFF"/>
                <w:sz w:val="17"/>
                <w:szCs w:val="17"/>
              </w:rPr>
              <w:t>Werkzaamheden</w:t>
            </w:r>
            <w:proofErr w:type="spellEnd"/>
          </w:p>
        </w:tc>
      </w:tr>
      <w:tr w:rsidR="00852259" w14:paraId="1E3FA945"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318203D1" w14:textId="77777777">
            <w:r>
              <w:rPr>
                <w:b/>
                <w:bCs/>
                <w:color w:val="1B4F72"/>
                <w:sz w:val="17"/>
                <w:szCs w:val="17"/>
              </w:rPr>
              <w:t>Fase 1–4</w:t>
            </w:r>
          </w:p>
        </w:tc>
        <w:tc>
          <w:tcPr>
            <w:tcW w:w="78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852259" w:rsidRDefault="008D3DA4" w14:paraId="63D93128" w14:textId="77777777">
            <w:pPr>
              <w:spacing w:after="40"/>
            </w:pPr>
            <w:r>
              <w:rPr>
                <w:color w:val="E67E22"/>
                <w:sz w:val="16"/>
                <w:szCs w:val="16"/>
              </w:rPr>
              <w:t>[</w:t>
            </w:r>
            <w:proofErr w:type="spellStart"/>
            <w:r>
              <w:rPr>
                <w:color w:val="E67E22"/>
                <w:sz w:val="16"/>
                <w:szCs w:val="16"/>
              </w:rPr>
              <w:t>aan</w:t>
            </w:r>
            <w:proofErr w:type="spellEnd"/>
            <w:r>
              <w:rPr>
                <w:color w:val="E67E22"/>
                <w:sz w:val="16"/>
                <w:szCs w:val="16"/>
              </w:rPr>
              <w:t xml:space="preserve"> </w:t>
            </w:r>
            <w:proofErr w:type="spellStart"/>
            <w:r>
              <w:rPr>
                <w:color w:val="E67E22"/>
                <w:sz w:val="16"/>
                <w:szCs w:val="16"/>
              </w:rPr>
              <w:t>te</w:t>
            </w:r>
            <w:proofErr w:type="spellEnd"/>
            <w:r>
              <w:rPr>
                <w:color w:val="E67E22"/>
                <w:sz w:val="16"/>
                <w:szCs w:val="16"/>
              </w:rPr>
              <w:t xml:space="preserve"> </w:t>
            </w:r>
            <w:proofErr w:type="spellStart"/>
            <w:r>
              <w:rPr>
                <w:color w:val="E67E22"/>
                <w:sz w:val="16"/>
                <w:szCs w:val="16"/>
              </w:rPr>
              <w:t>vullen</w:t>
            </w:r>
            <w:proofErr w:type="spellEnd"/>
            <w:r>
              <w:rPr>
                <w:color w:val="E67E22"/>
                <w:sz w:val="16"/>
                <w:szCs w:val="16"/>
              </w:rPr>
              <w:t>]</w:t>
            </w:r>
          </w:p>
        </w:tc>
      </w:tr>
      <w:tr w:rsidR="00852259" w14:paraId="136AF901" w14:textId="77777777">
        <w:tc>
          <w:tcPr>
            <w:tcW w:w="18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0B4D7876" w14:textId="77777777">
            <w:proofErr w:type="spellStart"/>
            <w:r>
              <w:rPr>
                <w:b/>
                <w:bCs/>
                <w:color w:val="1B4F72"/>
                <w:sz w:val="17"/>
                <w:szCs w:val="17"/>
              </w:rPr>
              <w:t>Realisatie</w:t>
            </w:r>
            <w:proofErr w:type="spellEnd"/>
          </w:p>
        </w:tc>
        <w:tc>
          <w:tcPr>
            <w:tcW w:w="78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2259" w:rsidRDefault="008D3DA4" w14:paraId="361309C7" w14:textId="77777777">
            <w:pPr>
              <w:spacing w:after="40"/>
            </w:pPr>
            <w:r>
              <w:rPr>
                <w:color w:val="E67E22"/>
                <w:sz w:val="16"/>
                <w:szCs w:val="16"/>
              </w:rPr>
              <w:t>[</w:t>
            </w:r>
            <w:proofErr w:type="spellStart"/>
            <w:r>
              <w:rPr>
                <w:color w:val="E67E22"/>
                <w:sz w:val="16"/>
                <w:szCs w:val="16"/>
              </w:rPr>
              <w:t>aan</w:t>
            </w:r>
            <w:proofErr w:type="spellEnd"/>
            <w:r>
              <w:rPr>
                <w:color w:val="E67E22"/>
                <w:sz w:val="16"/>
                <w:szCs w:val="16"/>
              </w:rPr>
              <w:t xml:space="preserve"> </w:t>
            </w:r>
            <w:proofErr w:type="spellStart"/>
            <w:r>
              <w:rPr>
                <w:color w:val="E67E22"/>
                <w:sz w:val="16"/>
                <w:szCs w:val="16"/>
              </w:rPr>
              <w:t>te</w:t>
            </w:r>
            <w:proofErr w:type="spellEnd"/>
            <w:r>
              <w:rPr>
                <w:color w:val="E67E22"/>
                <w:sz w:val="16"/>
                <w:szCs w:val="16"/>
              </w:rPr>
              <w:t xml:space="preserve"> </w:t>
            </w:r>
            <w:proofErr w:type="spellStart"/>
            <w:r>
              <w:rPr>
                <w:color w:val="E67E22"/>
                <w:sz w:val="16"/>
                <w:szCs w:val="16"/>
              </w:rPr>
              <w:t>vullen</w:t>
            </w:r>
            <w:proofErr w:type="spellEnd"/>
            <w:r>
              <w:rPr>
                <w:color w:val="E67E22"/>
                <w:sz w:val="16"/>
                <w:szCs w:val="16"/>
              </w:rPr>
              <w:t>]</w:t>
            </w:r>
          </w:p>
        </w:tc>
      </w:tr>
    </w:tbl>
    <w:p w:rsidRPr="005D77DE" w:rsidR="00852259" w:rsidRDefault="008D3DA4" w14:paraId="09DF4973" w14:textId="77777777">
      <w:pPr>
        <w:spacing w:after="160"/>
        <w:rPr>
          <w:lang w:val="nl-NL"/>
        </w:rPr>
      </w:pPr>
      <w:r w:rsidRPr="005D77DE">
        <w:rPr>
          <w:color w:val="666666"/>
          <w:sz w:val="18"/>
          <w:szCs w:val="18"/>
          <w:lang w:val="nl-NL"/>
        </w:rPr>
        <w:t>Voeg zo nodig aanvullende secties toe voor overige Deelnemers vanuit Aannemer.</w:t>
      </w:r>
    </w:p>
    <w:sectPr w:rsidRPr="005D77DE" w:rsidR="00852259">
      <w:headerReference w:type="default" r:id="rId10"/>
      <w:footerReference w:type="default" r:id="rId11"/>
      <w:pgSz w:w="11906" w:h="16838" w:orient="portrait"/>
      <w:pgMar w:top="1134" w:right="1134" w:bottom="1134" w:left="1134" w:header="708" w:footer="708"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423CD" w:rsidRDefault="00B423CD" w14:paraId="4CCB5A4D" w14:textId="77777777">
      <w:r>
        <w:separator/>
      </w:r>
    </w:p>
  </w:endnote>
  <w:endnote w:type="continuationSeparator" w:id="0">
    <w:p w:rsidR="00B423CD" w:rsidRDefault="00B423CD" w14:paraId="2748420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52259" w:rsidRDefault="008D3DA4" w14:paraId="5299CF79" w14:textId="77777777">
    <w:pPr>
      <w:pBdr>
        <w:top w:val="single" w:color="1B4F72" w:sz="4" w:space="4"/>
      </w:pBdr>
      <w:jc w:val="right"/>
    </w:pPr>
    <w:r>
      <w:rPr>
        <w:color w:val="999999"/>
        <w:sz w:val="16"/>
        <w:szCs w:val="16"/>
      </w:rPr>
      <w:t xml:space="preserve">Appendix 2 </w:t>
    </w:r>
    <w:proofErr w:type="spellStart"/>
    <w:r>
      <w:rPr>
        <w:color w:val="999999"/>
        <w:sz w:val="16"/>
        <w:szCs w:val="16"/>
      </w:rPr>
      <w:t>bij</w:t>
    </w:r>
    <w:proofErr w:type="spellEnd"/>
    <w:r>
      <w:rPr>
        <w:color w:val="999999"/>
        <w:sz w:val="16"/>
        <w:szCs w:val="16"/>
      </w:rPr>
      <w:t xml:space="preserve"> </w:t>
    </w:r>
    <w:proofErr w:type="spellStart"/>
    <w:r>
      <w:rPr>
        <w:color w:val="999999"/>
        <w:sz w:val="16"/>
        <w:szCs w:val="16"/>
      </w:rPr>
      <w:t>Bouwteamovereenkomst</w:t>
    </w:r>
    <w:proofErr w:type="spellEnd"/>
    <w:r>
      <w:rPr>
        <w:color w:val="999999"/>
        <w:sz w:val="16"/>
        <w:szCs w:val="16"/>
      </w:rPr>
      <w:t xml:space="preserve"> DG2025 | </w:t>
    </w:r>
    <w:proofErr w:type="spellStart"/>
    <w:r>
      <w:rPr>
        <w:color w:val="999999"/>
        <w:sz w:val="16"/>
        <w:szCs w:val="16"/>
      </w:rPr>
      <w:t>Pagina</w:t>
    </w:r>
    <w:proofErr w:type="spellEnd"/>
    <w:r>
      <w:rPr>
        <w:color w:val="999999"/>
        <w:sz w:val="16"/>
        <w:szCs w:val="16"/>
      </w:rPr>
      <w:t xml:space="preserve"> </w:t>
    </w:r>
    <w:r>
      <w:rPr>
        <w:color w:val="999999"/>
        <w:sz w:val="16"/>
        <w:szCs w:val="16"/>
      </w:rPr>
      <w:fldChar w:fldCharType="begin"/>
    </w:r>
    <w:r>
      <w:rPr>
        <w:color w:val="999999"/>
        <w:sz w:val="16"/>
        <w:szCs w:val="16"/>
      </w:rPr>
      <w:instrText>PAGE</w:instrText>
    </w:r>
    <w:r>
      <w:rPr>
        <w:color w:val="999999"/>
        <w:sz w:val="16"/>
        <w:szCs w:val="16"/>
      </w:rPr>
      <w:fldChar w:fldCharType="separate"/>
    </w:r>
    <w:r w:rsidR="005D77DE">
      <w:rPr>
        <w:noProof/>
        <w:color w:val="999999"/>
        <w:sz w:val="16"/>
        <w:szCs w:val="16"/>
      </w:rPr>
      <w:t>1</w:t>
    </w:r>
    <w:r>
      <w:rPr>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423CD" w:rsidRDefault="00B423CD" w14:paraId="388F0EE2" w14:textId="77777777">
      <w:r>
        <w:separator/>
      </w:r>
    </w:p>
  </w:footnote>
  <w:footnote w:type="continuationSeparator" w:id="0">
    <w:p w:rsidR="00B423CD" w:rsidRDefault="00B423CD" w14:paraId="6126B1C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D77DE" w:rsidR="00852259" w:rsidRDefault="008D3DA4" w14:paraId="5B47AD94" w14:textId="77777777">
    <w:pPr>
      <w:pBdr>
        <w:bottom w:val="single" w:color="1B4F72" w:sz="4" w:space="4"/>
      </w:pBdr>
      <w:rPr>
        <w:lang w:val="nl-NL"/>
      </w:rPr>
    </w:pPr>
    <w:r w:rsidRPr="005D77DE">
      <w:rPr>
        <w:color w:val="999999"/>
        <w:sz w:val="16"/>
        <w:szCs w:val="16"/>
        <w:lang w:val="nl-NL"/>
      </w:rPr>
      <w:t>Appendix 2 – Werkzaamheden per Deelnemer – Waterkering Vaartweg-Zuid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9">
    <w:nsid w:val="20e0a4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D325980"/>
    <w:multiLevelType w:val="hybridMultilevel"/>
    <w:tmpl w:val="208CF136"/>
    <w:lvl w:ilvl="0" w:tplc="4D4E1968">
      <w:numFmt w:val="bullet"/>
      <w:lvlText w:val="–"/>
      <w:lvlJc w:val="left"/>
      <w:pPr>
        <w:ind w:left="360" w:hanging="360"/>
      </w:pPr>
      <w:rPr>
        <w:rFonts w:hint="default" w:ascii="Arial" w:hAnsi="Arial" w:eastAsia="Arial" w:cs="Arial"/>
        <w:color w:val="666666"/>
        <w:sz w:val="16"/>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 w15:restartNumberingAfterBreak="0">
    <w:nsid w:val="1AAC6731"/>
    <w:multiLevelType w:val="hybridMultilevel"/>
    <w:tmpl w:val="6FEE8E5A"/>
    <w:lvl w:ilvl="0" w:tplc="D5243C2A">
      <w:numFmt w:val="bullet"/>
      <w:lvlText w:val="-"/>
      <w:lvlJc w:val="left"/>
      <w:pPr>
        <w:ind w:left="720" w:hanging="360"/>
      </w:pPr>
      <w:rPr>
        <w:rFonts w:hint="default" w:ascii="Arial" w:hAnsi="Arial" w:eastAsia="Arial" w:cs="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31CF2078"/>
    <w:multiLevelType w:val="hybridMultilevel"/>
    <w:tmpl w:val="97A2A754"/>
    <w:lvl w:ilvl="0" w:tplc="ABFC4E26">
      <w:start w:val="1"/>
      <w:numFmt w:val="bullet"/>
      <w:lvlText w:val="●"/>
      <w:lvlJc w:val="left"/>
      <w:pPr>
        <w:ind w:left="720" w:hanging="360"/>
      </w:pPr>
    </w:lvl>
    <w:lvl w:ilvl="1" w:tplc="691265EE">
      <w:start w:val="1"/>
      <w:numFmt w:val="bullet"/>
      <w:lvlText w:val="○"/>
      <w:lvlJc w:val="left"/>
      <w:pPr>
        <w:ind w:left="1440" w:hanging="360"/>
      </w:pPr>
    </w:lvl>
    <w:lvl w:ilvl="2" w:tplc="CB4A8FA2">
      <w:start w:val="1"/>
      <w:numFmt w:val="bullet"/>
      <w:lvlText w:val="■"/>
      <w:lvlJc w:val="left"/>
      <w:pPr>
        <w:ind w:left="2160" w:hanging="360"/>
      </w:pPr>
    </w:lvl>
    <w:lvl w:ilvl="3" w:tplc="D1869B30">
      <w:start w:val="1"/>
      <w:numFmt w:val="bullet"/>
      <w:lvlText w:val="●"/>
      <w:lvlJc w:val="left"/>
      <w:pPr>
        <w:ind w:left="2880" w:hanging="360"/>
      </w:pPr>
    </w:lvl>
    <w:lvl w:ilvl="4" w:tplc="1062D490">
      <w:start w:val="1"/>
      <w:numFmt w:val="bullet"/>
      <w:lvlText w:val="○"/>
      <w:lvlJc w:val="left"/>
      <w:pPr>
        <w:ind w:left="3600" w:hanging="360"/>
      </w:pPr>
    </w:lvl>
    <w:lvl w:ilvl="5" w:tplc="3F60A380">
      <w:start w:val="1"/>
      <w:numFmt w:val="bullet"/>
      <w:lvlText w:val="■"/>
      <w:lvlJc w:val="left"/>
      <w:pPr>
        <w:ind w:left="4320" w:hanging="360"/>
      </w:pPr>
    </w:lvl>
    <w:lvl w:ilvl="6" w:tplc="D98A1BC0">
      <w:start w:val="1"/>
      <w:numFmt w:val="bullet"/>
      <w:lvlText w:val="●"/>
      <w:lvlJc w:val="left"/>
      <w:pPr>
        <w:ind w:left="5040" w:hanging="360"/>
      </w:pPr>
    </w:lvl>
    <w:lvl w:ilvl="7" w:tplc="0100A3EE">
      <w:start w:val="1"/>
      <w:numFmt w:val="bullet"/>
      <w:lvlText w:val="●"/>
      <w:lvlJc w:val="left"/>
      <w:pPr>
        <w:ind w:left="5760" w:hanging="360"/>
      </w:pPr>
    </w:lvl>
    <w:lvl w:ilvl="8" w:tplc="5998757E">
      <w:start w:val="1"/>
      <w:numFmt w:val="bullet"/>
      <w:lvlText w:val="●"/>
      <w:lvlJc w:val="left"/>
      <w:pPr>
        <w:ind w:left="6480" w:hanging="360"/>
      </w:pPr>
    </w:lvl>
  </w:abstractNum>
  <w:abstractNum w:abstractNumId="3" w15:restartNumberingAfterBreak="0">
    <w:nsid w:val="336B411F"/>
    <w:multiLevelType w:val="hybridMultilevel"/>
    <w:tmpl w:val="FADC79B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41F04568"/>
    <w:multiLevelType w:val="hybridMultilevel"/>
    <w:tmpl w:val="5920AF1A"/>
    <w:lvl w:ilvl="0" w:tplc="480A2E66">
      <w:numFmt w:val="bullet"/>
      <w:lvlText w:val=""/>
      <w:lvlJc w:val="left"/>
      <w:pPr>
        <w:ind w:left="1080" w:hanging="720"/>
      </w:pPr>
      <w:rPr>
        <w:rFonts w:hint="default" w:ascii="Symbol" w:hAnsi="Symbol" w:eastAsia="Arial"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4BA836C8"/>
    <w:multiLevelType w:val="hybridMultilevel"/>
    <w:tmpl w:val="BD248E40"/>
    <w:lvl w:ilvl="0" w:tplc="B13E166E">
      <w:start w:val="1"/>
      <w:numFmt w:val="bullet"/>
      <w:lvlText w:val="–"/>
      <w:lvlJc w:val="left"/>
      <w:pPr>
        <w:ind w:left="567" w:hanging="283"/>
      </w:pPr>
    </w:lvl>
    <w:lvl w:ilvl="1" w:tplc="E3FA688E">
      <w:numFmt w:val="decimal"/>
      <w:lvlText w:val=""/>
      <w:lvlJc w:val="left"/>
    </w:lvl>
    <w:lvl w:ilvl="2" w:tplc="6898FBB4">
      <w:numFmt w:val="decimal"/>
      <w:lvlText w:val=""/>
      <w:lvlJc w:val="left"/>
    </w:lvl>
    <w:lvl w:ilvl="3" w:tplc="EFA8AE7C">
      <w:numFmt w:val="decimal"/>
      <w:lvlText w:val=""/>
      <w:lvlJc w:val="left"/>
    </w:lvl>
    <w:lvl w:ilvl="4" w:tplc="5C30287C">
      <w:numFmt w:val="decimal"/>
      <w:lvlText w:val=""/>
      <w:lvlJc w:val="left"/>
    </w:lvl>
    <w:lvl w:ilvl="5" w:tplc="87322486">
      <w:numFmt w:val="decimal"/>
      <w:lvlText w:val=""/>
      <w:lvlJc w:val="left"/>
    </w:lvl>
    <w:lvl w:ilvl="6" w:tplc="85745BBE">
      <w:numFmt w:val="decimal"/>
      <w:lvlText w:val=""/>
      <w:lvlJc w:val="left"/>
    </w:lvl>
    <w:lvl w:ilvl="7" w:tplc="002006C6">
      <w:numFmt w:val="decimal"/>
      <w:lvlText w:val=""/>
      <w:lvlJc w:val="left"/>
    </w:lvl>
    <w:lvl w:ilvl="8" w:tplc="39862ADA">
      <w:numFmt w:val="decimal"/>
      <w:lvlText w:val=""/>
      <w:lvlJc w:val="left"/>
    </w:lvl>
  </w:abstractNum>
  <w:abstractNum w:abstractNumId="6" w15:restartNumberingAfterBreak="0">
    <w:nsid w:val="6A383D81"/>
    <w:multiLevelType w:val="hybridMultilevel"/>
    <w:tmpl w:val="961412A0"/>
    <w:lvl w:ilvl="0" w:tplc="04130003">
      <w:start w:val="1"/>
      <w:numFmt w:val="bullet"/>
      <w:lvlText w:val="o"/>
      <w:lvlJc w:val="left"/>
      <w:pPr>
        <w:ind w:left="720" w:hanging="360"/>
      </w:pPr>
      <w:rPr>
        <w:rFonts w:hint="default" w:ascii="Courier New" w:hAnsi="Courier New" w:cs="Courier New"/>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6ABB460F"/>
    <w:multiLevelType w:val="hybridMultilevel"/>
    <w:tmpl w:val="E1D67E3C"/>
    <w:lvl w:ilvl="0" w:tplc="480A2E66">
      <w:numFmt w:val="bullet"/>
      <w:lvlText w:val=""/>
      <w:lvlJc w:val="left"/>
      <w:pPr>
        <w:ind w:left="1080" w:hanging="720"/>
      </w:pPr>
      <w:rPr>
        <w:rFonts w:hint="default" w:ascii="Symbol" w:hAnsi="Symbol" w:eastAsia="Arial"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71261D78"/>
    <w:multiLevelType w:val="hybridMultilevel"/>
    <w:tmpl w:val="DBC47772"/>
    <w:lvl w:ilvl="0" w:tplc="9E781354">
      <w:numFmt w:val="bullet"/>
      <w:lvlText w:val="-"/>
      <w:lvlJc w:val="left"/>
      <w:pPr>
        <w:ind w:left="720" w:hanging="360"/>
      </w:pPr>
      <w:rPr>
        <w:rFonts w:hint="default" w:ascii="Arial" w:hAnsi="Arial" w:eastAsia="Arial" w:cs="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9">
    <w:abstractNumId w:val="9"/>
  </w:num>
  <w:num w:numId="1" w16cid:durableId="171258691">
    <w:abstractNumId w:val="2"/>
    <w:lvlOverride w:ilvl="0">
      <w:startOverride w:val="1"/>
    </w:lvlOverride>
  </w:num>
  <w:num w:numId="2" w16cid:durableId="128596353">
    <w:abstractNumId w:val="8"/>
  </w:num>
  <w:num w:numId="3" w16cid:durableId="1037467048">
    <w:abstractNumId w:val="1"/>
  </w:num>
  <w:num w:numId="4" w16cid:durableId="128862520">
    <w:abstractNumId w:val="0"/>
  </w:num>
  <w:num w:numId="5" w16cid:durableId="766273370">
    <w:abstractNumId w:val="3"/>
  </w:num>
  <w:num w:numId="6" w16cid:durableId="258637132">
    <w:abstractNumId w:val="4"/>
  </w:num>
  <w:num w:numId="7" w16cid:durableId="968246215">
    <w:abstractNumId w:val="7"/>
  </w:num>
  <w:num w:numId="8" w16cid:durableId="849292843">
    <w:abstractNumId w:val="6"/>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dirty"/>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59"/>
    <w:rsid w:val="000D5619"/>
    <w:rsid w:val="00133F5F"/>
    <w:rsid w:val="00181818"/>
    <w:rsid w:val="002749DA"/>
    <w:rsid w:val="0052358C"/>
    <w:rsid w:val="005D77DE"/>
    <w:rsid w:val="005E65B4"/>
    <w:rsid w:val="005F367B"/>
    <w:rsid w:val="00615F70"/>
    <w:rsid w:val="0064A824"/>
    <w:rsid w:val="007177D0"/>
    <w:rsid w:val="0075138D"/>
    <w:rsid w:val="00852259"/>
    <w:rsid w:val="008D3DA4"/>
    <w:rsid w:val="00AD67A7"/>
    <w:rsid w:val="00AE7A2B"/>
    <w:rsid w:val="00B12254"/>
    <w:rsid w:val="00B423CD"/>
    <w:rsid w:val="00C85F13"/>
    <w:rsid w:val="00DA5234"/>
    <w:rsid w:val="00E54213"/>
    <w:rsid w:val="00E762EA"/>
    <w:rsid w:val="00E93E8A"/>
    <w:rsid w:val="00F266E2"/>
    <w:rsid w:val="00F51E07"/>
    <w:rsid w:val="01F8246E"/>
    <w:rsid w:val="02D83A68"/>
    <w:rsid w:val="05112FE0"/>
    <w:rsid w:val="0613CB96"/>
    <w:rsid w:val="07DAA4A3"/>
    <w:rsid w:val="08C9E1D1"/>
    <w:rsid w:val="0956E6C6"/>
    <w:rsid w:val="09BDDD05"/>
    <w:rsid w:val="0D996B8E"/>
    <w:rsid w:val="112129EF"/>
    <w:rsid w:val="12CF0DEF"/>
    <w:rsid w:val="13DE4D69"/>
    <w:rsid w:val="140640CA"/>
    <w:rsid w:val="158B06BE"/>
    <w:rsid w:val="17C17AFE"/>
    <w:rsid w:val="1BD9ABD1"/>
    <w:rsid w:val="1E1FCEB6"/>
    <w:rsid w:val="1F8FFCF6"/>
    <w:rsid w:val="221D9623"/>
    <w:rsid w:val="263A92D9"/>
    <w:rsid w:val="269AC352"/>
    <w:rsid w:val="279CFAF2"/>
    <w:rsid w:val="2C84427B"/>
    <w:rsid w:val="2E06B4D7"/>
    <w:rsid w:val="2E5A2236"/>
    <w:rsid w:val="301CC37A"/>
    <w:rsid w:val="3207D226"/>
    <w:rsid w:val="33C40CD4"/>
    <w:rsid w:val="3AA6AE70"/>
    <w:rsid w:val="3B92B7AF"/>
    <w:rsid w:val="3ED9254B"/>
    <w:rsid w:val="403028FB"/>
    <w:rsid w:val="4907C694"/>
    <w:rsid w:val="4A254AA0"/>
    <w:rsid w:val="4B2EC3B7"/>
    <w:rsid w:val="4B6FC5A0"/>
    <w:rsid w:val="4D99B824"/>
    <w:rsid w:val="51D47D58"/>
    <w:rsid w:val="51E0EAB2"/>
    <w:rsid w:val="570BE4C4"/>
    <w:rsid w:val="5902FC76"/>
    <w:rsid w:val="5AA8B5C9"/>
    <w:rsid w:val="5C747138"/>
    <w:rsid w:val="5C7BB858"/>
    <w:rsid w:val="5EDAEAF3"/>
    <w:rsid w:val="5F4A9E19"/>
    <w:rsid w:val="5F9BC4A3"/>
    <w:rsid w:val="602F8B10"/>
    <w:rsid w:val="62102000"/>
    <w:rsid w:val="642DADF7"/>
    <w:rsid w:val="647C47F8"/>
    <w:rsid w:val="67B10A54"/>
    <w:rsid w:val="684987EE"/>
    <w:rsid w:val="68817139"/>
    <w:rsid w:val="6A1E88F8"/>
    <w:rsid w:val="6AEC12CF"/>
    <w:rsid w:val="6B91B8E4"/>
    <w:rsid w:val="6DF8A040"/>
    <w:rsid w:val="6E078991"/>
    <w:rsid w:val="70CFFCC9"/>
    <w:rsid w:val="76512628"/>
    <w:rsid w:val="76D58D57"/>
    <w:rsid w:val="792A0194"/>
    <w:rsid w:val="7A9A3AAE"/>
    <w:rsid w:val="7D54F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389E6"/>
  <w15:docId w15:val="{27252F0E-2E41-4DAA-8CD5-EBB4258BF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33F5F"/>
  </w:style>
  <w:style w:type="paragraph" w:styleId="Heading1">
    <w:name w:val="heading 1"/>
    <w:uiPriority w:val="9"/>
    <w:qFormat/>
    <w:pPr>
      <w:spacing w:before="200" w:after="120"/>
      <w:outlineLvl w:val="0"/>
    </w:pPr>
    <w:rPr>
      <w:b/>
      <w:bCs/>
      <w:color w:val="1B4F72"/>
      <w:sz w:val="26"/>
      <w:szCs w:val="26"/>
    </w:rPr>
  </w:style>
  <w:style w:type="paragraph" w:styleId="Heading2">
    <w:name w:val="heading 2"/>
    <w:uiPriority w:val="9"/>
    <w:unhideWhenUsed/>
    <w:qFormat/>
    <w:pPr>
      <w:spacing w:before="160" w:after="100"/>
      <w:outlineLvl w:val="1"/>
    </w:pPr>
    <w:rPr>
      <w:b/>
      <w:bCs/>
      <w:color w:val="1B4F72"/>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Zwaar1" w:customStyle="1">
    <w:name w:val="Zwaar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FootnoteTextChar" w:customStyle="1">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styleId="EndnoteTextChar" w:customStyle="1">
    <w:name w:val="Endnote Text Char"/>
    <w:link w:val="EndnoteText"/>
    <w:uiPriority w:val="99"/>
    <w:semiHidden/>
    <w:unhideWhenUsed/>
    <w:rPr>
      <w:sz w:val="20"/>
      <w:szCs w:val="20"/>
    </w:rPr>
  </w:style>
  <w:style w:type="paragraph" w:styleId="Header">
    <w:name w:val="header"/>
    <w:basedOn w:val="Normal"/>
    <w:link w:val="HeaderChar"/>
    <w:uiPriority w:val="99"/>
    <w:semiHidden/>
    <w:unhideWhenUsed/>
    <w:rsid w:val="00AE7A2B"/>
    <w:pPr>
      <w:tabs>
        <w:tab w:val="center" w:pos="4536"/>
        <w:tab w:val="right" w:pos="9072"/>
      </w:tabs>
    </w:pPr>
  </w:style>
  <w:style w:type="character" w:styleId="HeaderChar" w:customStyle="1">
    <w:name w:val="Header Char"/>
    <w:basedOn w:val="DefaultParagraphFont"/>
    <w:link w:val="Header"/>
    <w:uiPriority w:val="99"/>
    <w:semiHidden/>
    <w:rsid w:val="00AE7A2B"/>
  </w:style>
  <w:style w:type="paragraph" w:styleId="Footer">
    <w:name w:val="footer"/>
    <w:basedOn w:val="Normal"/>
    <w:link w:val="FooterChar"/>
    <w:uiPriority w:val="99"/>
    <w:semiHidden/>
    <w:unhideWhenUsed/>
    <w:rsid w:val="00AE7A2B"/>
    <w:pPr>
      <w:tabs>
        <w:tab w:val="center" w:pos="4536"/>
        <w:tab w:val="right" w:pos="9072"/>
      </w:tabs>
    </w:pPr>
  </w:style>
  <w:style w:type="character" w:styleId="FooterChar" w:customStyle="1">
    <w:name w:val="Footer Char"/>
    <w:basedOn w:val="DefaultParagraphFont"/>
    <w:link w:val="Footer"/>
    <w:uiPriority w:val="99"/>
    <w:semiHidden/>
    <w:rsid w:val="00AE7A2B"/>
  </w:style>
  <w:style w:type="paragraph" w:styleId="NoSpacing">
    <w:name w:val="No Spacing"/>
    <w:uiPriority w:val="1"/>
    <w:qFormat/>
    <w:rsid w:val="008D3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16/09/relationships/commentsIds" Target="commentsIds.xml" Id="Ra0fee191dee54663" /><Relationship Type="http://schemas.microsoft.com/office/2011/relationships/commentsExtended" Target="commentsExtended.xml" Id="Reb952d48776e4520" /><Relationship Type="http://schemas.microsoft.com/office/2011/relationships/people" Target="people.xml" Id="R4994505c319d4c21"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577CAC0674BB40910E4F602D81B7C1" ma:contentTypeVersion="3" ma:contentTypeDescription="Een nieuw document maken." ma:contentTypeScope="" ma:versionID="c2cce81f8e1a42a4491a9cb19296c6ea">
  <xsd:schema xmlns:xsd="http://www.w3.org/2001/XMLSchema" xmlns:xs="http://www.w3.org/2001/XMLSchema" xmlns:p="http://schemas.microsoft.com/office/2006/metadata/properties" xmlns:ns2="694e6949-2302-42ef-a491-d314e6f51059" targetNamespace="http://schemas.microsoft.com/office/2006/metadata/properties" ma:root="true" ma:fieldsID="21d5b4f57836e356a11264a184dc5eea" ns2:_="">
    <xsd:import namespace="694e6949-2302-42ef-a491-d314e6f5105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e6949-2302-42ef-a491-d314e6f510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33A30C-A865-442D-AB15-F8A82CE65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e6949-2302-42ef-a491-d314e6f510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06EA33-879B-41BE-ACA3-85FA386B2B7E}">
  <ds:schemaRefs>
    <ds:schemaRef ds:uri="http://schemas.microsoft.com/sharepoint/v3/contenttype/forms"/>
  </ds:schemaRefs>
</ds:datastoreItem>
</file>

<file path=customXml/itemProps3.xml><?xml version="1.0" encoding="utf-8"?>
<ds:datastoreItem xmlns:ds="http://schemas.openxmlformats.org/officeDocument/2006/customXml" ds:itemID="{B62D28D3-015B-4650-9132-F33F0534F3E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8d014da-bad0-4f7b-8267-8921e925f36a}" enabled="1" method="Standard" siteId="{4c3b82f9-a594-4dd6-a60e-1f43ac6fa22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Un-named</dc:creator>
  <keywords/>
  <lastModifiedBy>Jimmy van Zanten</lastModifiedBy>
  <revision>15</revision>
  <dcterms:created xsi:type="dcterms:W3CDTF">2026-03-17T22:10:00.0000000Z</dcterms:created>
  <dcterms:modified xsi:type="dcterms:W3CDTF">2026-04-23T13:30:59.4902335Z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0x01010049577CAC0674BB40910E4F602D81B7C1</vt:lpwstr>
  </property>
</Properties>
</file>