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451E6" w14:textId="3FB77F11" w:rsidR="001474FA" w:rsidRPr="00490562" w:rsidRDefault="00433E9A" w:rsidP="00490562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asciiTheme="minorHAnsi" w:hAnsiTheme="minorHAnsi"/>
          <w:sz w:val="22"/>
          <w:szCs w:val="22"/>
        </w:rPr>
      </w:pPr>
      <w:bookmarkStart w:id="0" w:name="_Toc443467932"/>
      <w:bookmarkStart w:id="1" w:name="_Toc408235812"/>
      <w:bookmarkStart w:id="2" w:name="_Toc408487980"/>
      <w:bookmarkStart w:id="3" w:name="_Toc107026069"/>
      <w:bookmarkStart w:id="4" w:name="_Toc107027638"/>
      <w:bookmarkStart w:id="5" w:name="_Toc107380620"/>
      <w:bookmarkStart w:id="6" w:name="_Toc109801465"/>
      <w:bookmarkStart w:id="7" w:name="_Toc109802553"/>
      <w:bookmarkStart w:id="8" w:name="_Toc110240603"/>
      <w:bookmarkStart w:id="9" w:name="_Toc119464221"/>
      <w:r w:rsidRPr="007672AE">
        <w:rPr>
          <w:rFonts w:asciiTheme="minorHAnsi" w:hAnsiTheme="minorHAnsi"/>
          <w:sz w:val="22"/>
          <w:szCs w:val="22"/>
        </w:rPr>
        <w:t>BIJLAGE</w:t>
      </w:r>
      <w:r w:rsidR="00705D38">
        <w:rPr>
          <w:rFonts w:asciiTheme="minorHAnsi" w:hAnsiTheme="minorHAnsi"/>
          <w:sz w:val="22"/>
          <w:szCs w:val="22"/>
        </w:rPr>
        <w:t xml:space="preserve"> C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1474FA" w:rsidRPr="00490562">
        <w:rPr>
          <w:rFonts w:asciiTheme="minorHAnsi" w:hAnsiTheme="minorHAnsi"/>
          <w:sz w:val="22"/>
          <w:szCs w:val="22"/>
        </w:rPr>
        <w:t>STANDAARDFORMAT REFERENTIES</w:t>
      </w:r>
      <w:bookmarkEnd w:id="0"/>
      <w:r w:rsidR="001474FA" w:rsidRPr="00490562">
        <w:rPr>
          <w:rFonts w:asciiTheme="minorHAnsi" w:hAnsiTheme="minorHAnsi"/>
          <w:sz w:val="22"/>
          <w:szCs w:val="22"/>
        </w:rPr>
        <w:t xml:space="preserve"> </w:t>
      </w:r>
      <w:bookmarkEnd w:id="1"/>
      <w:bookmarkEnd w:id="2"/>
    </w:p>
    <w:p w14:paraId="79B69EEC" w14:textId="53BDB1EA" w:rsidR="001474FA" w:rsidRPr="00490562" w:rsidRDefault="001474FA" w:rsidP="0049056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90562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705D38">
        <w:rPr>
          <w:rFonts w:asciiTheme="minorHAnsi" w:hAnsiTheme="minorHAnsi"/>
          <w:sz w:val="22"/>
          <w:szCs w:val="22"/>
        </w:rPr>
        <w:t xml:space="preserve">hoofdstuk 3 </w:t>
      </w:r>
      <w:r w:rsidRPr="00490562">
        <w:rPr>
          <w:rFonts w:asciiTheme="minorHAnsi" w:hAnsiTheme="minorHAnsi"/>
          <w:sz w:val="22"/>
          <w:szCs w:val="22"/>
        </w:rPr>
        <w:t>van de selectieleidraad gestelde eisen. Ook dient deze rechtsgeldig ondertekend te zijn, één en ander op straffe van uitsluiting.</w:t>
      </w:r>
    </w:p>
    <w:p w14:paraId="6DFBB0AD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BB5E13E" w14:textId="663CF0E2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490562">
        <w:rPr>
          <w:rFonts w:asciiTheme="minorHAnsi" w:hAnsiTheme="minorHAnsi" w:cs="Arial"/>
          <w:b/>
          <w:sz w:val="22"/>
          <w:szCs w:val="22"/>
        </w:rPr>
        <w:t>- per referent</w:t>
      </w:r>
      <w:r w:rsidR="00705D38">
        <w:rPr>
          <w:rFonts w:asciiTheme="minorHAnsi" w:hAnsiTheme="minorHAnsi" w:cs="Arial"/>
          <w:b/>
          <w:sz w:val="22"/>
          <w:szCs w:val="22"/>
        </w:rPr>
        <w:t>ie</w:t>
      </w:r>
      <w:r w:rsidRPr="00490562">
        <w:rPr>
          <w:rFonts w:asciiTheme="minorHAnsi" w:hAnsiTheme="minorHAnsi" w:cs="Arial"/>
          <w:b/>
          <w:sz w:val="22"/>
          <w:szCs w:val="22"/>
        </w:rPr>
        <w:t xml:space="preserve"> maximaal 1 formulier (de lay-out, lettertype, lettergrote, etc. van dit format mag, op straffe van uitsluiting, niet aangepast c.q. gewijzigd worden) -</w:t>
      </w:r>
    </w:p>
    <w:p w14:paraId="3B8F063A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1474FA" w:rsidRPr="00490562" w14:paraId="009FD839" w14:textId="77777777" w:rsidTr="001B3430">
        <w:trPr>
          <w:trHeight w:val="297"/>
        </w:trPr>
        <w:tc>
          <w:tcPr>
            <w:tcW w:w="2340" w:type="dxa"/>
          </w:tcPr>
          <w:p w14:paraId="78EEBEE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3"/>
          </w:tcPr>
          <w:p w14:paraId="7A1E89F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3730AE7C" w14:textId="77777777" w:rsidTr="001B3430">
        <w:trPr>
          <w:trHeight w:val="525"/>
        </w:trPr>
        <w:tc>
          <w:tcPr>
            <w:tcW w:w="2340" w:type="dxa"/>
            <w:vMerge w:val="restart"/>
          </w:tcPr>
          <w:p w14:paraId="0F36B031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6732" w:type="dxa"/>
            <w:gridSpan w:val="3"/>
          </w:tcPr>
          <w:p w14:paraId="40120518" w14:textId="4AB54DDD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Kerncompetentie 1: </w:t>
            </w:r>
            <w:r w:rsidR="00B9407E" w:rsidRPr="00B9407E">
              <w:rPr>
                <w:rFonts w:asciiTheme="minorHAnsi" w:hAnsiTheme="minorHAnsi" w:cs="Arial"/>
                <w:sz w:val="22"/>
                <w:szCs w:val="22"/>
              </w:rPr>
              <w:t>Ervaring met ontwerp, realisatie en verkoop van twee-onder-één kap en/of vrijstaande permanente woningen, van minimaal 1,5 bouwlaag met kap.</w:t>
            </w:r>
          </w:p>
          <w:p w14:paraId="0E5A3F07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1474FA" w:rsidRPr="00490562" w14:paraId="11E1203D" w14:textId="77777777" w:rsidTr="001B3430">
        <w:trPr>
          <w:trHeight w:val="570"/>
        </w:trPr>
        <w:tc>
          <w:tcPr>
            <w:tcW w:w="2340" w:type="dxa"/>
            <w:vMerge/>
          </w:tcPr>
          <w:p w14:paraId="61A294B3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</w:tcPr>
          <w:p w14:paraId="352F8612" w14:textId="2F31084D" w:rsidR="001474FA" w:rsidRPr="00032B9D" w:rsidRDefault="00B9407E" w:rsidP="00032B9D">
            <w:pPr>
              <w:pStyle w:val="CBPalinea"/>
              <w:spacing w:after="0"/>
            </w:pPr>
            <w:r w:rsidRPr="006A296F">
              <w:rPr>
                <w:rFonts w:cs="Arial"/>
              </w:rPr>
              <w:t xml:space="preserve">Selectiecriterium </w:t>
            </w:r>
            <w:r w:rsidR="0098212E">
              <w:rPr>
                <w:rFonts w:cs="Arial"/>
              </w:rPr>
              <w:t>2</w:t>
            </w:r>
            <w:r w:rsidRPr="006A296F">
              <w:rPr>
                <w:rFonts w:cs="Arial"/>
              </w:rPr>
              <w:t>.1:</w:t>
            </w:r>
            <w:r w:rsidR="00032B9D">
              <w:t xml:space="preserve"> Het ontwerpen van vergelijkbare woningen, schaal en aansluiting op omgeving.</w:t>
            </w:r>
          </w:p>
          <w:p w14:paraId="7B3741B8" w14:textId="77777777" w:rsidR="001474FA" w:rsidRPr="006A296F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6A296F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6A296F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6A296F">
              <w:rPr>
                <w:rFonts w:asciiTheme="minorHAnsi" w:hAnsiTheme="minorHAnsi" w:cs="Arial"/>
                <w:sz w:val="22"/>
                <w:szCs w:val="22"/>
              </w:rPr>
            </w:r>
            <w:r w:rsidRPr="006A296F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A296F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6A296F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6A296F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6A296F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6A296F">
              <w:rPr>
                <w:rFonts w:asciiTheme="minorHAnsi" w:hAnsiTheme="minorHAnsi" w:cs="Arial"/>
                <w:sz w:val="22"/>
                <w:szCs w:val="22"/>
              </w:rPr>
            </w:r>
            <w:r w:rsidRPr="006A296F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A296F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6A296F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1474FA" w:rsidRPr="00490562" w14:paraId="046FD9A4" w14:textId="77777777" w:rsidTr="001B3430">
        <w:trPr>
          <w:trHeight w:val="560"/>
        </w:trPr>
        <w:tc>
          <w:tcPr>
            <w:tcW w:w="2340" w:type="dxa"/>
            <w:vMerge/>
          </w:tcPr>
          <w:p w14:paraId="049E8953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</w:tcPr>
          <w:p w14:paraId="5DEE6675" w14:textId="4A40DAD0" w:rsidR="00B9407E" w:rsidRPr="006A296F" w:rsidRDefault="00B9407E" w:rsidP="00B9407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6A296F">
              <w:rPr>
                <w:rFonts w:asciiTheme="minorHAnsi" w:hAnsiTheme="minorHAnsi" w:cs="Arial"/>
                <w:sz w:val="22"/>
                <w:szCs w:val="22"/>
              </w:rPr>
              <w:t xml:space="preserve">Selectiecriterium </w:t>
            </w:r>
            <w:r w:rsidR="0098212E">
              <w:rPr>
                <w:rFonts w:asciiTheme="minorHAnsi" w:hAnsiTheme="minorHAnsi" w:cs="Arial"/>
                <w:sz w:val="22"/>
                <w:szCs w:val="22"/>
              </w:rPr>
              <w:t>2</w:t>
            </w:r>
            <w:r w:rsidRPr="006A296F">
              <w:rPr>
                <w:rFonts w:asciiTheme="minorHAnsi" w:hAnsiTheme="minorHAnsi" w:cs="Arial"/>
                <w:sz w:val="22"/>
                <w:szCs w:val="22"/>
              </w:rPr>
              <w:t>.2:</w:t>
            </w:r>
            <w:r w:rsidR="00937DF3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937DF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H</w:t>
            </w:r>
            <w:r w:rsidR="00937DF3" w:rsidRPr="00937DF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et ontwerpen van duurzame woningen, de aard en effectiviteit van de toegepaste duurzame maatregelen, en eventuele toegepaste innovaties.</w:t>
            </w:r>
          </w:p>
          <w:p w14:paraId="0F1A710E" w14:textId="77777777" w:rsidR="001474FA" w:rsidRPr="006A296F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6A296F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6A296F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6A296F">
              <w:rPr>
                <w:rFonts w:asciiTheme="minorHAnsi" w:hAnsiTheme="minorHAnsi" w:cs="Arial"/>
                <w:sz w:val="22"/>
                <w:szCs w:val="22"/>
              </w:rPr>
            </w:r>
            <w:r w:rsidRPr="006A296F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A296F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6A296F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6A296F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6A296F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6A296F">
              <w:rPr>
                <w:rFonts w:asciiTheme="minorHAnsi" w:hAnsiTheme="minorHAnsi" w:cs="Arial"/>
                <w:sz w:val="22"/>
                <w:szCs w:val="22"/>
              </w:rPr>
            </w:r>
            <w:r w:rsidRPr="006A296F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6A296F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6A296F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1474FA" w:rsidRPr="00490562" w14:paraId="619C7358" w14:textId="77777777" w:rsidTr="001B3430">
        <w:tc>
          <w:tcPr>
            <w:tcW w:w="2340" w:type="dxa"/>
          </w:tcPr>
          <w:p w14:paraId="51FD1ADB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tc>
          <w:tcPr>
            <w:tcW w:w="6732" w:type="dxa"/>
            <w:gridSpan w:val="3"/>
          </w:tcPr>
          <w:p w14:paraId="75FC18D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gegadigde</w:t>
            </w:r>
          </w:p>
          <w:p w14:paraId="63514B9D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40CEB4B4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54F742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derde (cf. Bijlage C)</w:t>
            </w:r>
          </w:p>
          <w:p w14:paraId="2CAF715B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</w:p>
        </w:tc>
      </w:tr>
      <w:tr w:rsidR="001474FA" w:rsidRPr="00490562" w14:paraId="19CF5010" w14:textId="77777777" w:rsidTr="001B3430">
        <w:tc>
          <w:tcPr>
            <w:tcW w:w="2340" w:type="dxa"/>
          </w:tcPr>
          <w:p w14:paraId="4A01D52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3"/>
          </w:tcPr>
          <w:p w14:paraId="435B1F5F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193F7138" w14:textId="77777777" w:rsidTr="001B3430">
        <w:tc>
          <w:tcPr>
            <w:tcW w:w="2340" w:type="dxa"/>
          </w:tcPr>
          <w:p w14:paraId="413F336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3"/>
          </w:tcPr>
          <w:p w14:paraId="30A3DC19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2F60CEE2" w14:textId="77777777" w:rsidTr="001B3430">
        <w:tc>
          <w:tcPr>
            <w:tcW w:w="3420" w:type="dxa"/>
            <w:gridSpan w:val="2"/>
          </w:tcPr>
          <w:p w14:paraId="31E7256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2"/>
          </w:tcPr>
          <w:p w14:paraId="0B935CEE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6B515AAB" w14:textId="77777777" w:rsidTr="001B3430">
        <w:tc>
          <w:tcPr>
            <w:tcW w:w="3420" w:type="dxa"/>
            <w:gridSpan w:val="2"/>
          </w:tcPr>
          <w:p w14:paraId="2FED8553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2"/>
          </w:tcPr>
          <w:p w14:paraId="462097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55662ABF" w14:textId="77777777" w:rsidTr="001B3430">
        <w:tc>
          <w:tcPr>
            <w:tcW w:w="3420" w:type="dxa"/>
            <w:gridSpan w:val="2"/>
          </w:tcPr>
          <w:p w14:paraId="2B1041F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2"/>
          </w:tcPr>
          <w:p w14:paraId="29C068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1EE2FD9D" w14:textId="77777777" w:rsidTr="001B3430">
        <w:tc>
          <w:tcPr>
            <w:tcW w:w="3420" w:type="dxa"/>
            <w:gridSpan w:val="2"/>
          </w:tcPr>
          <w:p w14:paraId="4B82CCE9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2"/>
          </w:tcPr>
          <w:p w14:paraId="73FBD33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3B45E5A4" w14:textId="77777777" w:rsidTr="001B3430">
        <w:tc>
          <w:tcPr>
            <w:tcW w:w="3420" w:type="dxa"/>
            <w:gridSpan w:val="2"/>
          </w:tcPr>
          <w:p w14:paraId="052823AA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</w:tcPr>
          <w:p w14:paraId="6FECEA00" w14:textId="77777777" w:rsidR="001474FA" w:rsidRPr="00490562" w:rsidRDefault="00000D60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</w:tcPr>
          <w:p w14:paraId="6ED9F982" w14:textId="77777777" w:rsidR="001474FA" w:rsidRPr="00490562" w:rsidRDefault="00000D60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02B8D8DC" w14:textId="77777777" w:rsidTr="001B3430">
        <w:tc>
          <w:tcPr>
            <w:tcW w:w="9072" w:type="dxa"/>
            <w:gridSpan w:val="4"/>
          </w:tcPr>
          <w:p w14:paraId="03879056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1474FA" w:rsidRPr="00490562" w14:paraId="5B0B33D9" w14:textId="77777777" w:rsidTr="001B3430">
        <w:tc>
          <w:tcPr>
            <w:tcW w:w="3420" w:type="dxa"/>
            <w:gridSpan w:val="2"/>
          </w:tcPr>
          <w:p w14:paraId="08642A72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</w:p>
        </w:tc>
        <w:tc>
          <w:tcPr>
            <w:tcW w:w="5652" w:type="dxa"/>
            <w:gridSpan w:val="2"/>
          </w:tcPr>
          <w:p w14:paraId="05BD059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3F8B9EAD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A532BF7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13CA82D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7CC6B997" w14:textId="77777777" w:rsidTr="001B3430">
        <w:trPr>
          <w:trHeight w:val="231"/>
        </w:trPr>
        <w:tc>
          <w:tcPr>
            <w:tcW w:w="3420" w:type="dxa"/>
            <w:gridSpan w:val="2"/>
          </w:tcPr>
          <w:p w14:paraId="7B46184B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Startdatum opdracht:</w:t>
            </w:r>
          </w:p>
        </w:tc>
        <w:tc>
          <w:tcPr>
            <w:tcW w:w="5652" w:type="dxa"/>
            <w:gridSpan w:val="2"/>
          </w:tcPr>
          <w:p w14:paraId="4B1EEF14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  <w:highlight w:val="cyan"/>
              </w:rPr>
              <w:t>dd / mm / jjjj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end"/>
            </w:r>
          </w:p>
        </w:tc>
      </w:tr>
      <w:tr w:rsidR="001474FA" w:rsidRPr="00490562" w14:paraId="6C72D470" w14:textId="77777777" w:rsidTr="001B3430">
        <w:trPr>
          <w:trHeight w:val="231"/>
        </w:trPr>
        <w:tc>
          <w:tcPr>
            <w:tcW w:w="3420" w:type="dxa"/>
            <w:gridSpan w:val="2"/>
          </w:tcPr>
          <w:p w14:paraId="6ECAC233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Einddatum opdracht:</w:t>
            </w:r>
          </w:p>
        </w:tc>
        <w:tc>
          <w:tcPr>
            <w:tcW w:w="5652" w:type="dxa"/>
            <w:gridSpan w:val="2"/>
          </w:tcPr>
          <w:p w14:paraId="7389118A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  <w:highlight w:val="cyan"/>
              </w:rPr>
              <w:t>dd / mm / jjjj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end"/>
            </w:r>
          </w:p>
        </w:tc>
      </w:tr>
    </w:tbl>
    <w:p w14:paraId="79D01366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3E852B63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652"/>
      </w:tblGrid>
      <w:tr w:rsidR="001474FA" w:rsidRPr="00490562" w14:paraId="010D337F" w14:textId="77777777" w:rsidTr="001B3430">
        <w:trPr>
          <w:trHeight w:val="231"/>
        </w:trPr>
        <w:tc>
          <w:tcPr>
            <w:tcW w:w="9072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tcMar>
              <w:top w:w="57" w:type="dxa"/>
              <w:bottom w:w="57" w:type="dxa"/>
            </w:tcMar>
          </w:tcPr>
          <w:p w14:paraId="0C6B078C" w14:textId="47EAB356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Hieronder dient u </w:t>
            </w:r>
            <w:r w:rsidRPr="00490562">
              <w:rPr>
                <w:rFonts w:asciiTheme="minorHAnsi" w:hAnsiTheme="minorHAnsi"/>
                <w:sz w:val="22"/>
                <w:szCs w:val="22"/>
              </w:rPr>
              <w:t xml:space="preserve">duidelijk en ondubbelzinnig 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per selectiecriterium in te gaan op het gevraagde in </w:t>
            </w:r>
            <w:r w:rsidR="00705D38">
              <w:rPr>
                <w:rFonts w:asciiTheme="minorHAnsi" w:hAnsiTheme="minorHAnsi" w:cs="Arial"/>
                <w:sz w:val="22"/>
                <w:szCs w:val="22"/>
              </w:rPr>
              <w:t>hoofdstuk 4 van de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selectieleidraad:</w:t>
            </w:r>
          </w:p>
        </w:tc>
      </w:tr>
      <w:tr w:rsidR="001474FA" w:rsidRPr="00490562" w14:paraId="41686E87" w14:textId="77777777" w:rsidTr="001B3430">
        <w:tc>
          <w:tcPr>
            <w:tcW w:w="3420" w:type="dxa"/>
            <w:tcMar>
              <w:top w:w="57" w:type="dxa"/>
              <w:bottom w:w="57" w:type="dxa"/>
            </w:tcMar>
          </w:tcPr>
          <w:p w14:paraId="727D3400" w14:textId="44AF885E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48685D">
              <w:rPr>
                <w:rFonts w:asciiTheme="minorHAnsi" w:hAnsiTheme="minorHAnsi" w:cs="Arial"/>
                <w:sz w:val="22"/>
                <w:szCs w:val="22"/>
              </w:rPr>
              <w:t>S1.1</w:t>
            </w:r>
            <w:r w:rsidR="0048685D">
              <w:rPr>
                <w:rFonts w:asciiTheme="minorHAnsi" w:hAnsiTheme="minorHAnsi" w:cs="Arial"/>
                <w:sz w:val="22"/>
                <w:szCs w:val="22"/>
              </w:rPr>
              <w:t>:</w:t>
            </w:r>
            <w:r w:rsidRPr="0048685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48685D" w:rsidRPr="0048685D">
              <w:rPr>
                <w:rFonts w:asciiTheme="minorHAnsi" w:hAnsiTheme="minorHAnsi" w:cs="Arial"/>
                <w:sz w:val="22"/>
                <w:szCs w:val="22"/>
              </w:rPr>
              <w:t>Het ontwerpen van vergelijkbare woningen, schaal en aansluiting op omgeving.</w:t>
            </w:r>
          </w:p>
        </w:tc>
        <w:tc>
          <w:tcPr>
            <w:tcW w:w="5652" w:type="dxa"/>
            <w:tcMar>
              <w:top w:w="57" w:type="dxa"/>
              <w:bottom w:w="57" w:type="dxa"/>
            </w:tcMar>
          </w:tcPr>
          <w:p w14:paraId="4840CBED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8DC261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&lt; hier beschrijving toevoegen &gt;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30ADA515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0A2EBFA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543850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A5321A8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23EE1C8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27D2F803" w14:textId="77777777" w:rsidTr="001B3430">
        <w:tc>
          <w:tcPr>
            <w:tcW w:w="3420" w:type="dxa"/>
            <w:tcMar>
              <w:top w:w="57" w:type="dxa"/>
              <w:bottom w:w="57" w:type="dxa"/>
            </w:tcMar>
          </w:tcPr>
          <w:p w14:paraId="5E6505B6" w14:textId="3A358AEC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48685D">
              <w:rPr>
                <w:rFonts w:asciiTheme="minorHAnsi" w:hAnsiTheme="minorHAnsi" w:cs="Arial"/>
                <w:sz w:val="22"/>
                <w:szCs w:val="22"/>
              </w:rPr>
              <w:t xml:space="preserve">S1.2: </w:t>
            </w:r>
            <w:r w:rsidR="0048685D" w:rsidRPr="0048685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Het</w:t>
            </w:r>
            <w:r w:rsidR="0048685D" w:rsidRPr="00937DF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ontwerpen van duurzame woningen, de aard en effectiviteit van de toegepaste duurzame maatregelen, en eventuele toegepaste innovaties.</w:t>
            </w:r>
          </w:p>
        </w:tc>
        <w:tc>
          <w:tcPr>
            <w:tcW w:w="5652" w:type="dxa"/>
            <w:tcMar>
              <w:top w:w="57" w:type="dxa"/>
              <w:bottom w:w="57" w:type="dxa"/>
            </w:tcMar>
          </w:tcPr>
          <w:p w14:paraId="649911B3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F48E029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&lt; hier beschrijving toevoegen &gt;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09CC607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09D4100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BD33DF8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1FD29E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83EAF2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7EF3ECA9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ECB1A02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1474FA" w:rsidRPr="00490562" w14:paraId="6D369FA8" w14:textId="77777777" w:rsidTr="001B3430">
        <w:tc>
          <w:tcPr>
            <w:tcW w:w="1748" w:type="dxa"/>
          </w:tcPr>
          <w:p w14:paraId="00B1C06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bookmarkStart w:id="10" w:name="_Toc107026072"/>
            <w:bookmarkStart w:id="11" w:name="_Toc107027641"/>
            <w:bookmarkStart w:id="12" w:name="_Toc65395239"/>
            <w:bookmarkStart w:id="13" w:name="_Toc107380623"/>
            <w:bookmarkStart w:id="14" w:name="_Toc109801468"/>
            <w:bookmarkStart w:id="15" w:name="_Toc109802555"/>
            <w:bookmarkStart w:id="16" w:name="_Toc110240605"/>
            <w:bookmarkStart w:id="17" w:name="_Toc119464223"/>
            <w:r w:rsidRPr="00490562">
              <w:rPr>
                <w:rFonts w:asciiTheme="minorHAnsi" w:hAnsiTheme="minorHAnsi"/>
                <w:sz w:val="22"/>
                <w:szCs w:val="22"/>
              </w:rPr>
              <w:t>Gegadigde</w:t>
            </w:r>
          </w:p>
          <w:p w14:paraId="3E2FFF9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526E516D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425ACE5" w14:textId="77777777" w:rsidTr="001B3430">
        <w:tc>
          <w:tcPr>
            <w:tcW w:w="1748" w:type="dxa"/>
          </w:tcPr>
          <w:p w14:paraId="6397E0C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5497DA2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09A2260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7010053" w14:textId="77777777" w:rsidTr="001B3430">
        <w:tc>
          <w:tcPr>
            <w:tcW w:w="1748" w:type="dxa"/>
          </w:tcPr>
          <w:p w14:paraId="046695E0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E906D31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5B9E132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0AE1A9AD" w14:textId="77777777" w:rsidTr="001B3430">
        <w:tc>
          <w:tcPr>
            <w:tcW w:w="1748" w:type="dxa"/>
          </w:tcPr>
          <w:p w14:paraId="3C763CBB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F049DD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0F27F4A9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7A311DB" w14:textId="77777777" w:rsidTr="001B3430">
        <w:tc>
          <w:tcPr>
            <w:tcW w:w="1748" w:type="dxa"/>
          </w:tcPr>
          <w:p w14:paraId="0E3700C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6F24BAB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F1BC6B5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AFCC01C" w14:textId="77777777" w:rsidTr="001B3430">
        <w:tc>
          <w:tcPr>
            <w:tcW w:w="1748" w:type="dxa"/>
          </w:tcPr>
          <w:p w14:paraId="65F0BB0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5F43C56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5F99DD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428561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A7C3B5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tbl>
    <w:p w14:paraId="0D62CDAA" w14:textId="77777777" w:rsidR="006A185B" w:rsidRPr="00490562" w:rsidRDefault="006A185B" w:rsidP="00490562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490562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6393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jYqjgE/Y/ae4n6gym6DsB3m/iPHmpLP5VVxMJuToJWBC9joqfhcFLIJ4QQHJLrXg0bZZvi6PlEXTL4CtAAYjpg==" w:salt="CTEsvo59AdmkB7ftU0PAww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FA"/>
    <w:rsid w:val="00000D60"/>
    <w:rsid w:val="00032B9D"/>
    <w:rsid w:val="000F675A"/>
    <w:rsid w:val="001474FA"/>
    <w:rsid w:val="002B39D6"/>
    <w:rsid w:val="00433E9A"/>
    <w:rsid w:val="0048685D"/>
    <w:rsid w:val="00490562"/>
    <w:rsid w:val="006825EF"/>
    <w:rsid w:val="006A185B"/>
    <w:rsid w:val="006A296F"/>
    <w:rsid w:val="00705D38"/>
    <w:rsid w:val="00937DF3"/>
    <w:rsid w:val="0098212E"/>
    <w:rsid w:val="009E3C5A"/>
    <w:rsid w:val="00A52E7F"/>
    <w:rsid w:val="00AD6CC0"/>
    <w:rsid w:val="00B0367B"/>
    <w:rsid w:val="00B9407E"/>
    <w:rsid w:val="00BF18BD"/>
    <w:rsid w:val="00DE446E"/>
    <w:rsid w:val="00F211F4"/>
    <w:rsid w:val="00F8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741E"/>
  <w15:docId w15:val="{BE1344E1-19E3-494F-839E-B58FE456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74F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474FA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1474FA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1474FA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1474FA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1474FA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474FA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474FA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474FA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474FA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474FA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1474FA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1474FA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1474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474FA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474FA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474FA"/>
    <w:rPr>
      <w:rFonts w:ascii="Times New Roman" w:eastAsia="Times New Roman" w:hAnsi="Times New Roman" w:cs="Times New Roman"/>
      <w:i/>
      <w:szCs w:val="20"/>
      <w:lang w:eastAsia="nl-NL"/>
    </w:rPr>
  </w:style>
  <w:style w:type="paragraph" w:customStyle="1" w:styleId="CBPalinea">
    <w:name w:val="CBP alinea"/>
    <w:link w:val="CBPalineaChar"/>
    <w:qFormat/>
    <w:rsid w:val="00032B9D"/>
    <w:pPr>
      <w:spacing w:after="240"/>
      <w:jc w:val="both"/>
    </w:pPr>
  </w:style>
  <w:style w:type="character" w:customStyle="1" w:styleId="CBPalineaChar">
    <w:name w:val="CBP alinea Char"/>
    <w:basedOn w:val="Standaardalinea-lettertype"/>
    <w:link w:val="CBPalinea"/>
    <w:rsid w:val="00032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2A35A0AA5F0A41AC3718F0C5251A2B" ma:contentTypeVersion="3" ma:contentTypeDescription="Create a new document." ma:contentTypeScope="" ma:versionID="b7b3bf7a7490d21954d7596d0ceac8d9">
  <xsd:schema xmlns:xsd="http://www.w3.org/2001/XMLSchema" xmlns:xs="http://www.w3.org/2001/XMLSchema" xmlns:p="http://schemas.microsoft.com/office/2006/metadata/properties" xmlns:ns2="ef73ea5e-b32b-4bd0-89c9-f89ff58acbf1" targetNamespace="http://schemas.microsoft.com/office/2006/metadata/properties" ma:root="true" ma:fieldsID="be6e128406cc24ee1f99a86f6cae7a46" ns2:_="">
    <xsd:import namespace="ef73ea5e-b32b-4bd0-89c9-f89ff58ac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3ea5e-b32b-4bd0-89c9-f89ff58ac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DF13A9-6A95-4044-89A1-C490B7F21D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BC04D8-B448-41B7-8BFF-0B95457BFC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BC5E1FA-29CE-4925-9A03-A7E6E7998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73ea5e-b32b-4bd0-89c9-f89ff58ac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460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Postma, Oane</cp:lastModifiedBy>
  <cp:revision>15</cp:revision>
  <dcterms:created xsi:type="dcterms:W3CDTF">2020-03-04T11:04:00Z</dcterms:created>
  <dcterms:modified xsi:type="dcterms:W3CDTF">2025-07-16T07:02:00Z</dcterms:modified>
  <cp:category>Sjabloon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{f530176e-66fa-44b1-821b-cd7671beab18}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11:06:56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D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niet-openbaar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48336</vt:lpwstr>
  </property>
  <property fmtid="{D5CDD505-2E9C-101B-9397-08002B2CF9AE}" pid="38" name="eSynCleanUp03/04/2020 11:51:09">
    <vt:i4>1</vt:i4>
  </property>
  <property fmtid="{D5CDD505-2E9C-101B-9397-08002B2CF9AE}" pid="39" name="ContentTypeId">
    <vt:lpwstr>0x010100712A35A0AA5F0A41AC3718F0C5251A2B</vt:lpwstr>
  </property>
  <property fmtid="{D5CDD505-2E9C-101B-9397-08002B2CF9AE}" pid="40" name="Order">
    <vt:r8>844000</vt:r8>
  </property>
  <property fmtid="{D5CDD505-2E9C-101B-9397-08002B2CF9AE}" pid="41" name="xd_ProgID">
    <vt:lpwstr/>
  </property>
  <property fmtid="{D5CDD505-2E9C-101B-9397-08002B2CF9AE}" pid="42" name="ComplianceAssetId">
    <vt:lpwstr/>
  </property>
  <property fmtid="{D5CDD505-2E9C-101B-9397-08002B2CF9AE}" pid="43" name="TemplateUrl">
    <vt:lpwstr/>
  </property>
  <property fmtid="{D5CDD505-2E9C-101B-9397-08002B2CF9AE}" pid="44" name="_ExtendedDescription">
    <vt:lpwstr/>
  </property>
  <property fmtid="{D5CDD505-2E9C-101B-9397-08002B2CF9AE}" pid="45" name="TriggerFlowInfo">
    <vt:lpwstr/>
  </property>
  <property fmtid="{D5CDD505-2E9C-101B-9397-08002B2CF9AE}" pid="46" name="xd_Signature">
    <vt:bool>false</vt:bool>
  </property>
</Properties>
</file>