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D82D0" w14:textId="5794BAB9" w:rsidR="004B189B" w:rsidRDefault="004B189B" w:rsidP="4B34941F">
      <w:pPr>
        <w:rPr>
          <w:rFonts w:eastAsiaTheme="minorEastAsia"/>
          <w:sz w:val="24"/>
          <w:szCs w:val="24"/>
        </w:rPr>
      </w:pPr>
      <w:r w:rsidRPr="0087545F">
        <w:rPr>
          <w:rFonts w:ascii="Aptos" w:eastAsia="Aptos" w:hAnsi="Aptos" w:cs="Times New Roman"/>
          <w:noProof/>
          <w:sz w:val="24"/>
          <w:szCs w:val="24"/>
        </w:rPr>
        <w:drawing>
          <wp:anchor distT="0" distB="0" distL="114300" distR="114300" simplePos="0" relativeHeight="251658241" behindDoc="1" locked="0" layoutInCell="1" allowOverlap="1" wp14:anchorId="5E212F74" wp14:editId="5B36FA4B">
            <wp:simplePos x="0" y="0"/>
            <wp:positionH relativeFrom="page">
              <wp:posOffset>4493260</wp:posOffset>
            </wp:positionH>
            <wp:positionV relativeFrom="paragraph">
              <wp:posOffset>0</wp:posOffset>
            </wp:positionV>
            <wp:extent cx="2586603" cy="638175"/>
            <wp:effectExtent l="0" t="0" r="4445" b="0"/>
            <wp:wrapTight wrapText="bothSides">
              <wp:wrapPolygon edited="0">
                <wp:start x="3659" y="0"/>
                <wp:lineTo x="636" y="1290"/>
                <wp:lineTo x="0" y="7093"/>
                <wp:lineTo x="0" y="19343"/>
                <wp:lineTo x="6841" y="20633"/>
                <wp:lineTo x="16387" y="20633"/>
                <wp:lineTo x="21478" y="14830"/>
                <wp:lineTo x="21478" y="8382"/>
                <wp:lineTo x="7000" y="0"/>
                <wp:lineTo x="3659" y="0"/>
              </wp:wrapPolygon>
            </wp:wrapTight>
            <wp:docPr id="185056239" name="Afbeelding 1" descr="Afbeelding met logo, Graphics, Lettertype, grafische vormgeving&#10;&#10;Door AI gegenereerde inhoud is mogelijk onjuist.">
              <a:extLst xmlns:a="http://schemas.openxmlformats.org/drawingml/2006/main">
                <a:ext uri="{FF2B5EF4-FFF2-40B4-BE49-F238E27FC236}">
                  <a16:creationId xmlns:a16="http://schemas.microsoft.com/office/drawing/2014/main" id="{20CC8864-2C4C-46CD-9D49-A9E3FB0E6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6239" name="Afbeelding 1" descr="Afbeelding met logo, Graphics, Lettertype, grafische vormgeving&#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6603" cy="638175"/>
                    </a:xfrm>
                    <a:prstGeom prst="rect">
                      <a:avLst/>
                    </a:prstGeom>
                    <a:noFill/>
                  </pic:spPr>
                </pic:pic>
              </a:graphicData>
            </a:graphic>
            <wp14:sizeRelH relativeFrom="margin">
              <wp14:pctWidth>0</wp14:pctWidth>
            </wp14:sizeRelH>
            <wp14:sizeRelV relativeFrom="margin">
              <wp14:pctHeight>0</wp14:pctHeight>
            </wp14:sizeRelV>
          </wp:anchor>
        </w:drawing>
      </w:r>
      <w:r w:rsidR="15B956DD">
        <w:rPr>
          <w:noProof/>
        </w:rPr>
        <w:drawing>
          <wp:anchor distT="0" distB="0" distL="114300" distR="114300" simplePos="0" relativeHeight="251658240" behindDoc="0" locked="0" layoutInCell="1" allowOverlap="1" wp14:anchorId="298CC77D" wp14:editId="0BC2AE2A">
            <wp:simplePos x="895350" y="895350"/>
            <wp:positionH relativeFrom="column">
              <wp:align>left</wp:align>
            </wp:positionH>
            <wp:positionV relativeFrom="paragraph">
              <wp:align>top</wp:align>
            </wp:positionV>
            <wp:extent cx="1365813" cy="730104"/>
            <wp:effectExtent l="0" t="0" r="6350" b="0"/>
            <wp:wrapSquare wrapText="bothSides"/>
            <wp:docPr id="459097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813" cy="730104"/>
                    </a:xfrm>
                    <a:prstGeom prst="rect">
                      <a:avLst/>
                    </a:prstGeom>
                    <a:noFill/>
                  </pic:spPr>
                </pic:pic>
              </a:graphicData>
            </a:graphic>
          </wp:anchor>
        </w:drawing>
      </w:r>
    </w:p>
    <w:p w14:paraId="3FF47A13" w14:textId="66B8B8C1" w:rsidR="004B189B" w:rsidRDefault="004B189B" w:rsidP="00FC1445">
      <w:pPr>
        <w:tabs>
          <w:tab w:val="left" w:pos="960"/>
          <w:tab w:val="center" w:pos="3366"/>
        </w:tabs>
        <w:rPr>
          <w:rFonts w:eastAsiaTheme="minorEastAsia"/>
          <w:sz w:val="24"/>
          <w:szCs w:val="24"/>
        </w:rPr>
      </w:pPr>
      <w:r>
        <w:rPr>
          <w:rFonts w:eastAsiaTheme="minorEastAsia"/>
          <w:sz w:val="24"/>
          <w:szCs w:val="24"/>
        </w:rPr>
        <w:tab/>
      </w:r>
      <w:r>
        <w:rPr>
          <w:rFonts w:eastAsiaTheme="minorEastAsia"/>
          <w:sz w:val="24"/>
          <w:szCs w:val="24"/>
        </w:rPr>
        <w:tab/>
      </w:r>
    </w:p>
    <w:p w14:paraId="5E26884D" w14:textId="1D9032AB" w:rsidR="00221F0A" w:rsidRDefault="004B189B" w:rsidP="4B34941F">
      <w:pPr>
        <w:rPr>
          <w:rFonts w:eastAsiaTheme="minorEastAsia"/>
          <w:sz w:val="24"/>
          <w:szCs w:val="24"/>
        </w:rPr>
      </w:pPr>
      <w:r>
        <w:rPr>
          <w:rFonts w:eastAsiaTheme="minorEastAsia"/>
          <w:sz w:val="24"/>
          <w:szCs w:val="24"/>
        </w:rPr>
        <w:br w:type="textWrapping" w:clear="all"/>
      </w:r>
    </w:p>
    <w:p w14:paraId="4709C2C1" w14:textId="5BE06D99" w:rsidR="00E44DB4" w:rsidRPr="00E44DB4" w:rsidRDefault="001F43A0" w:rsidP="00E44DB4">
      <w:pPr>
        <w:suppressAutoHyphens/>
        <w:autoSpaceDE w:val="0"/>
        <w:autoSpaceDN w:val="0"/>
        <w:adjustRightInd w:val="0"/>
        <w:snapToGrid w:val="0"/>
        <w:spacing w:after="80" w:line="240" w:lineRule="auto"/>
        <w:textAlignment w:val="center"/>
        <w:rPr>
          <w:b/>
          <w:bCs/>
          <w:sz w:val="28"/>
          <w:szCs w:val="28"/>
        </w:rPr>
      </w:pPr>
      <w:r w:rsidRPr="00E44DB4">
        <w:rPr>
          <w:rFonts w:eastAsiaTheme="minorEastAsia"/>
          <w:b/>
          <w:bCs/>
          <w:sz w:val="28"/>
          <w:szCs w:val="28"/>
        </w:rPr>
        <w:t xml:space="preserve">Bijlage </w:t>
      </w:r>
      <w:r w:rsidR="00E44DB4" w:rsidRPr="00E44DB4">
        <w:rPr>
          <w:b/>
          <w:bCs/>
          <w:sz w:val="28"/>
          <w:szCs w:val="28"/>
        </w:rPr>
        <w:t>Vragenlijst marktconsulatie - Arbodienstverlening</w:t>
      </w:r>
    </w:p>
    <w:p w14:paraId="7AED7578" w14:textId="77777777" w:rsidR="00DA2BBE" w:rsidRDefault="00DA2BBE" w:rsidP="175EB70F">
      <w:pPr>
        <w:rPr>
          <w:rFonts w:ascii="Arial" w:eastAsiaTheme="minorEastAsia" w:hAnsi="Arial" w:cs="Arial"/>
          <w:sz w:val="20"/>
          <w:szCs w:val="20"/>
        </w:rPr>
      </w:pPr>
    </w:p>
    <w:p w14:paraId="74E56D1D" w14:textId="77777777" w:rsidR="00DA2BBE" w:rsidRDefault="00E81A55" w:rsidP="175EB70F">
      <w:pPr>
        <w:rPr>
          <w:rFonts w:ascii="Arial" w:eastAsiaTheme="minorEastAsia" w:hAnsi="Arial" w:cs="Arial"/>
          <w:sz w:val="20"/>
          <w:szCs w:val="20"/>
        </w:rPr>
      </w:pPr>
      <w:r w:rsidRPr="00FC1445">
        <w:rPr>
          <w:rFonts w:ascii="Arial" w:eastAsiaTheme="minorEastAsia" w:hAnsi="Arial" w:cs="Arial"/>
          <w:sz w:val="20"/>
          <w:szCs w:val="20"/>
        </w:rPr>
        <w:t>De onderstaande vragen zijn bedoeld om uw praktijkervaring en inzichten concreet op te halen. Wij nodigen u uit om vanuit uw eigen perspectief aan te geven wat volgens u werkt, waar u uitdagingen ziet en welke afwegingen in de praktijk een rol spelen.</w:t>
      </w:r>
    </w:p>
    <w:p w14:paraId="002A4D50" w14:textId="77777777" w:rsidR="00DA2BBE" w:rsidRDefault="00DA2BBE" w:rsidP="175EB70F">
      <w:pPr>
        <w:rPr>
          <w:rFonts w:ascii="Arial" w:eastAsiaTheme="minorEastAsia" w:hAnsi="Arial" w:cs="Arial"/>
          <w:sz w:val="20"/>
          <w:szCs w:val="20"/>
        </w:rPr>
      </w:pPr>
    </w:p>
    <w:p w14:paraId="741D2C86" w14:textId="2097F423" w:rsidR="00221F0A" w:rsidRPr="00DA2BBE" w:rsidRDefault="00221F0A" w:rsidP="175EB70F">
      <w:pPr>
        <w:rPr>
          <w:rFonts w:ascii="Arial" w:eastAsiaTheme="minorEastAsia" w:hAnsi="Arial" w:cs="Arial"/>
          <w:sz w:val="20"/>
          <w:szCs w:val="20"/>
        </w:rPr>
      </w:pPr>
      <w:r w:rsidRPr="00FC1445">
        <w:rPr>
          <w:rFonts w:ascii="Arial" w:eastAsiaTheme="minorEastAsia" w:hAnsi="Arial" w:cs="Arial"/>
          <w:b/>
          <w:bCs/>
          <w:sz w:val="20"/>
          <w:szCs w:val="20"/>
        </w:rPr>
        <w:t xml:space="preserve">MARKTVERKENNINGSVRAGEN </w:t>
      </w:r>
    </w:p>
    <w:p w14:paraId="0C8ACC06" w14:textId="1ED0D9B0" w:rsidR="00836E97" w:rsidRPr="00FC1445" w:rsidRDefault="00836E97"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Hoe positioneert u uw organisatie binnen arbodienstverlening in relatie tot inzetbaarheid en verzuim, en waar ligt daarbij in de praktijk de nadruk tussen uitvoering en strategisch partnerschap?</w:t>
      </w:r>
    </w:p>
    <w:p w14:paraId="77D4AAB1" w14:textId="77777777" w:rsidR="00590F5C" w:rsidRPr="00FC1445" w:rsidRDefault="00590F5C" w:rsidP="175EB70F">
      <w:pPr>
        <w:pStyle w:val="Lijstalinea"/>
        <w:ind w:left="360"/>
        <w:rPr>
          <w:rFonts w:ascii="Arial" w:eastAsiaTheme="minorEastAsia" w:hAnsi="Arial" w:cs="Arial"/>
          <w:sz w:val="20"/>
          <w:szCs w:val="20"/>
        </w:rPr>
      </w:pPr>
    </w:p>
    <w:p w14:paraId="48803155" w14:textId="09163094" w:rsidR="00F13EFB" w:rsidRPr="00FC1445" w:rsidRDefault="5200343E"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Welke aandachtspunten ziet u in de praktijk in de samenwerking tussen arbodienst en opdrachtgever, met name in een model waarin verantwoordelijkheden worden gedeeld</w:t>
      </w:r>
      <w:r w:rsidR="40630B5A" w:rsidRPr="00FC1445">
        <w:rPr>
          <w:rFonts w:ascii="Arial" w:eastAsiaTheme="minorEastAsia" w:hAnsi="Arial" w:cs="Arial"/>
          <w:sz w:val="20"/>
          <w:szCs w:val="20"/>
        </w:rPr>
        <w:t xml:space="preserve"> (Eigen Regiemodel)</w:t>
      </w:r>
      <w:r w:rsidRPr="00FC1445">
        <w:rPr>
          <w:rFonts w:ascii="Arial" w:eastAsiaTheme="minorEastAsia" w:hAnsi="Arial" w:cs="Arial"/>
          <w:sz w:val="20"/>
          <w:szCs w:val="20"/>
        </w:rPr>
        <w:t>?</w:t>
      </w:r>
    </w:p>
    <w:p w14:paraId="23A04A6F" w14:textId="77777777" w:rsidR="000455AE" w:rsidRPr="00FC1445" w:rsidRDefault="000455AE" w:rsidP="175EB70F">
      <w:pPr>
        <w:pStyle w:val="Lijstalinea"/>
        <w:ind w:left="360"/>
        <w:rPr>
          <w:rFonts w:ascii="Arial" w:eastAsiaTheme="minorEastAsia" w:hAnsi="Arial" w:cs="Arial"/>
          <w:sz w:val="20"/>
          <w:szCs w:val="20"/>
        </w:rPr>
      </w:pPr>
    </w:p>
    <w:p w14:paraId="19A09DC1" w14:textId="7544C531" w:rsidR="00F13EFB" w:rsidRPr="00FC1445" w:rsidRDefault="145E5FDA"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Welke aandachtspunten en specifieke uitdagingen ziet u in de praktijk bij het organiseren van arbodienstverlening binnen een context van meerdere organisaties met verschillende kenmerken en werkwijzen, waaronder een organisatie met medewerkers die vallen onder de Participatiewet</w:t>
      </w:r>
      <w:r w:rsidR="3C70F84B" w:rsidRPr="00FC1445">
        <w:rPr>
          <w:rFonts w:ascii="Arial" w:eastAsiaTheme="minorEastAsia" w:hAnsi="Arial" w:cs="Arial"/>
          <w:sz w:val="20"/>
          <w:szCs w:val="20"/>
        </w:rPr>
        <w:t xml:space="preserve"> en </w:t>
      </w:r>
      <w:r w:rsidR="3C70F84B" w:rsidRPr="00FC1445">
        <w:rPr>
          <w:rFonts w:ascii="Arial" w:eastAsiaTheme="minorEastAsia" w:hAnsi="Arial" w:cs="Arial"/>
          <w:color w:val="0A0A0A"/>
          <w:sz w:val="20"/>
          <w:szCs w:val="20"/>
        </w:rPr>
        <w:t>Wet sociale werkvoorziening</w:t>
      </w:r>
      <w:r w:rsidRPr="00FC1445">
        <w:rPr>
          <w:rFonts w:ascii="Arial" w:eastAsiaTheme="minorEastAsia" w:hAnsi="Arial" w:cs="Arial"/>
          <w:sz w:val="20"/>
          <w:szCs w:val="20"/>
        </w:rPr>
        <w:t xml:space="preserve"> (zoals Beschut Werk en Banenafspraak)?</w:t>
      </w:r>
    </w:p>
    <w:p w14:paraId="1ED5C812" w14:textId="77777777" w:rsidR="00F13EFB" w:rsidRPr="00FC1445" w:rsidRDefault="00F13EFB" w:rsidP="175EB70F">
      <w:pPr>
        <w:pStyle w:val="Lijstalinea"/>
        <w:ind w:left="360"/>
        <w:rPr>
          <w:rFonts w:ascii="Arial" w:eastAsiaTheme="minorEastAsia" w:hAnsi="Arial" w:cs="Arial"/>
          <w:sz w:val="20"/>
          <w:szCs w:val="20"/>
        </w:rPr>
      </w:pPr>
    </w:p>
    <w:p w14:paraId="35E18C72" w14:textId="5DA951AA" w:rsidR="00F13EFB" w:rsidRPr="00FC1445" w:rsidRDefault="007609F2"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Hoe kijkt u aan tegen de afbakening en inrichting van arbodienstverlening (basis, aanvullend en optioneel), en welke impact heeft het werken met eigen gekozen providers op de borging van kwaliteit en samenhang?</w:t>
      </w:r>
    </w:p>
    <w:p w14:paraId="7D4E09F9" w14:textId="77777777" w:rsidR="00F13EFB" w:rsidRPr="00FC1445" w:rsidRDefault="00F13EFB" w:rsidP="175EB70F">
      <w:pPr>
        <w:pStyle w:val="Lijstalinea"/>
        <w:ind w:left="360"/>
        <w:rPr>
          <w:rFonts w:ascii="Arial" w:eastAsiaTheme="minorEastAsia" w:hAnsi="Arial" w:cs="Arial"/>
          <w:sz w:val="20"/>
          <w:szCs w:val="20"/>
        </w:rPr>
      </w:pPr>
    </w:p>
    <w:p w14:paraId="7E580F42" w14:textId="77777777" w:rsidR="00F13EFB" w:rsidRPr="00FC1445" w:rsidRDefault="007609F2"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 xml:space="preserve"> Wat zijn in de praktijk realistische verwachtingen ten aanzien van wachttijden en doorlooptijden binnen arbodienstverlening, en welke aandachtspunten en risico’s ziet u bij het borgen van continuïteit van dienstverlening, met name bij capaciteitsdruk of uitval van professionals?</w:t>
      </w:r>
    </w:p>
    <w:p w14:paraId="735A59ED" w14:textId="77777777" w:rsidR="00F13EFB" w:rsidRPr="00FC1445" w:rsidRDefault="00F13EFB" w:rsidP="175EB70F">
      <w:pPr>
        <w:pStyle w:val="Lijstalinea"/>
        <w:ind w:left="360"/>
        <w:rPr>
          <w:rFonts w:ascii="Arial" w:eastAsiaTheme="minorEastAsia" w:hAnsi="Arial" w:cs="Arial"/>
          <w:sz w:val="20"/>
          <w:szCs w:val="20"/>
        </w:rPr>
      </w:pPr>
    </w:p>
    <w:p w14:paraId="27A5AB76" w14:textId="315C8F05" w:rsidR="00F13EFB" w:rsidRPr="00FC1445" w:rsidRDefault="00DC29DB"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Wat zijn volgens u bepalende factoren bij het voorkomen en verkorten van verzuim, en welke uitdagingen, dilemma’s en aandachtspunten ziet u daarbij in de praktijk, met name bij langdurig en psychisch verzuim en bij casuïstiek in het ‘grijze gebied’ (zoals arbeidsconflict- en PSA-gerelateerde situaties)?</w:t>
      </w:r>
    </w:p>
    <w:p w14:paraId="5A4BC3DC" w14:textId="77777777" w:rsidR="00F13EFB" w:rsidRPr="00FC1445" w:rsidRDefault="00F13EFB" w:rsidP="175EB70F">
      <w:pPr>
        <w:pStyle w:val="Lijstalinea"/>
        <w:ind w:left="360"/>
        <w:rPr>
          <w:rFonts w:ascii="Arial" w:eastAsiaTheme="minorEastAsia" w:hAnsi="Arial" w:cs="Arial"/>
          <w:sz w:val="20"/>
          <w:szCs w:val="20"/>
        </w:rPr>
      </w:pPr>
    </w:p>
    <w:p w14:paraId="1556AC94" w14:textId="77777777" w:rsidR="00F13EFB" w:rsidRPr="00FC1445" w:rsidRDefault="00DC29DB"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Welke managementinformatie en digitale ondersteuning helpen organisaties in de praktijk bij het sturen op verzuim en inzetbaarheid, en welke aandachtspunten, risico’s en uitdagingen ziet u daarbij, met name in actualiteit, gebruik door leidinggevenden en HR, en bij systeemkoppelingen?</w:t>
      </w:r>
    </w:p>
    <w:p w14:paraId="4424EFF5" w14:textId="77777777" w:rsidR="00F13EFB" w:rsidRPr="00FC1445" w:rsidRDefault="00F13EFB" w:rsidP="175EB70F">
      <w:pPr>
        <w:pStyle w:val="Lijstalinea"/>
        <w:ind w:left="360"/>
        <w:rPr>
          <w:rFonts w:ascii="Arial" w:eastAsiaTheme="minorEastAsia" w:hAnsi="Arial" w:cs="Arial"/>
          <w:sz w:val="20"/>
          <w:szCs w:val="20"/>
        </w:rPr>
      </w:pPr>
    </w:p>
    <w:p w14:paraId="3917BAFB" w14:textId="4B052AD4" w:rsidR="00AE0DA2" w:rsidRPr="00FC1445" w:rsidRDefault="00DC29DB"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 xml:space="preserve">Waar gaat het in de praktijk mis bij facturatie binnen situaties met meerdere organisaties, met name in transparantie en toerekening van kosten, en wat is nodig om kosten goed herleidbaar en </w:t>
      </w:r>
      <w:r w:rsidR="006E7BDD" w:rsidRPr="00FC1445">
        <w:rPr>
          <w:rFonts w:ascii="Arial" w:eastAsiaTheme="minorEastAsia" w:hAnsi="Arial" w:cs="Arial"/>
          <w:sz w:val="20"/>
          <w:szCs w:val="20"/>
        </w:rPr>
        <w:t xml:space="preserve">toerekenbaar </w:t>
      </w:r>
      <w:r w:rsidRPr="00FC1445">
        <w:rPr>
          <w:rFonts w:ascii="Arial" w:eastAsiaTheme="minorEastAsia" w:hAnsi="Arial" w:cs="Arial"/>
          <w:sz w:val="20"/>
          <w:szCs w:val="20"/>
        </w:rPr>
        <w:t>te maken naar organisaties en kostenplaatsen?</w:t>
      </w:r>
    </w:p>
    <w:p w14:paraId="2748BED6" w14:textId="77777777" w:rsidR="00AE0DA2" w:rsidRPr="00FC1445" w:rsidRDefault="00AE0DA2" w:rsidP="175EB70F">
      <w:pPr>
        <w:pStyle w:val="Lijstalinea"/>
        <w:ind w:left="360"/>
        <w:rPr>
          <w:rFonts w:ascii="Arial" w:eastAsiaTheme="minorEastAsia" w:hAnsi="Arial" w:cs="Arial"/>
          <w:sz w:val="20"/>
          <w:szCs w:val="20"/>
        </w:rPr>
      </w:pPr>
    </w:p>
    <w:p w14:paraId="1002B66D" w14:textId="77777777" w:rsidR="00F13EFB" w:rsidRPr="00FC1445" w:rsidRDefault="0094705A" w:rsidP="175EB70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In hoeverre voegen prestatie-indicatoren en financiële prikkels volgens u daadwerkelijk waarde toe binnen arbodienstverlening, en waar zitten in de praktijk de belangrijkste risico’s of ongewenste effecten, met name in een model met gedeelde verantwoordelijkheid? Kunt u daarbij voorbeelden geven van prestatie-indicatoren die volgens u wel en juist niet effectief zijn?</w:t>
      </w:r>
    </w:p>
    <w:p w14:paraId="446B93AB" w14:textId="77777777" w:rsidR="00F13EFB" w:rsidRPr="00FC1445" w:rsidRDefault="00F13EFB" w:rsidP="175EB70F">
      <w:pPr>
        <w:pStyle w:val="Lijstalinea"/>
        <w:ind w:left="360"/>
        <w:rPr>
          <w:rFonts w:ascii="Arial" w:eastAsiaTheme="minorEastAsia" w:hAnsi="Arial" w:cs="Arial"/>
          <w:sz w:val="20"/>
          <w:szCs w:val="20"/>
        </w:rPr>
      </w:pPr>
    </w:p>
    <w:p w14:paraId="458F56B4" w14:textId="6850C3B5" w:rsidR="0094705A" w:rsidRPr="00FC1445" w:rsidRDefault="704E0B43" w:rsidP="4B34941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Welke risico’s, knelpunten of aandachtspunten uit de praktijk acht u relevant bij de inrichting van arbodienstverlening, die belangrijk zijn om in deze opdracht mee te nemen?</w:t>
      </w:r>
      <w:r w:rsidR="192CF89B" w:rsidRPr="00FC1445">
        <w:rPr>
          <w:rFonts w:ascii="Arial" w:eastAsiaTheme="minorEastAsia" w:hAnsi="Arial" w:cs="Arial"/>
          <w:sz w:val="20"/>
          <w:szCs w:val="20"/>
        </w:rPr>
        <w:t xml:space="preserve"> Zowel inhoudelijk als in de aanbestedingspraktijk zelf.</w:t>
      </w:r>
    </w:p>
    <w:p w14:paraId="5258CC2E" w14:textId="77777777" w:rsidR="007609F2" w:rsidRPr="00FC1445" w:rsidRDefault="007609F2" w:rsidP="175EB70F">
      <w:pPr>
        <w:rPr>
          <w:rFonts w:ascii="Arial" w:eastAsiaTheme="minorEastAsia" w:hAnsi="Arial" w:cs="Arial"/>
          <w:sz w:val="20"/>
          <w:szCs w:val="20"/>
        </w:rPr>
      </w:pPr>
    </w:p>
    <w:p w14:paraId="2EE83628" w14:textId="27613BA1" w:rsidR="007609F2" w:rsidRPr="00FC1445" w:rsidRDefault="28D58473" w:rsidP="4B34941F">
      <w:pPr>
        <w:pStyle w:val="Lijstalinea"/>
        <w:numPr>
          <w:ilvl w:val="0"/>
          <w:numId w:val="3"/>
        </w:numPr>
        <w:rPr>
          <w:rFonts w:ascii="Arial" w:eastAsiaTheme="minorEastAsia" w:hAnsi="Arial" w:cs="Arial"/>
          <w:sz w:val="20"/>
          <w:szCs w:val="20"/>
        </w:rPr>
      </w:pPr>
      <w:r w:rsidRPr="00FC1445">
        <w:rPr>
          <w:rFonts w:ascii="Arial" w:eastAsiaTheme="minorEastAsia" w:hAnsi="Arial" w:cs="Arial"/>
          <w:sz w:val="20"/>
          <w:szCs w:val="20"/>
        </w:rPr>
        <w:t xml:space="preserve">Welke trends, innovaties of veranderingen in het </w:t>
      </w:r>
      <w:r w:rsidR="003B64CB">
        <w:rPr>
          <w:rFonts w:ascii="Arial" w:eastAsiaTheme="minorEastAsia" w:hAnsi="Arial" w:cs="Arial"/>
          <w:sz w:val="20"/>
          <w:szCs w:val="20"/>
        </w:rPr>
        <w:t>a</w:t>
      </w:r>
      <w:r w:rsidR="003B64CB" w:rsidRPr="00FC1445">
        <w:rPr>
          <w:rFonts w:ascii="Arial" w:eastAsiaTheme="minorEastAsia" w:hAnsi="Arial" w:cs="Arial"/>
          <w:sz w:val="20"/>
          <w:szCs w:val="20"/>
        </w:rPr>
        <w:t>rbolandschap</w:t>
      </w:r>
      <w:r w:rsidRPr="00FC1445">
        <w:rPr>
          <w:rFonts w:ascii="Arial" w:eastAsiaTheme="minorEastAsia" w:hAnsi="Arial" w:cs="Arial"/>
          <w:sz w:val="20"/>
          <w:szCs w:val="20"/>
        </w:rPr>
        <w:t xml:space="preserve"> verwacht u op korte en middellange termijn, en welke betekenis zouden deze kunnen hebben voor de uitvoering of inrichting van deze aanbesteding?</w:t>
      </w:r>
    </w:p>
    <w:p w14:paraId="71E9A620" w14:textId="77777777" w:rsidR="00DA2BBE" w:rsidRDefault="00DA2BBE" w:rsidP="175EB70F">
      <w:pPr>
        <w:rPr>
          <w:rFonts w:ascii="Arial" w:eastAsiaTheme="minorEastAsia" w:hAnsi="Arial" w:cs="Arial"/>
          <w:b/>
          <w:bCs/>
          <w:sz w:val="20"/>
          <w:szCs w:val="20"/>
        </w:rPr>
      </w:pPr>
    </w:p>
    <w:p w14:paraId="5B7D6647" w14:textId="0F4F57D8" w:rsidR="00A239A6" w:rsidRPr="00FC1445" w:rsidRDefault="006F2002" w:rsidP="175EB70F">
      <w:pPr>
        <w:rPr>
          <w:rFonts w:ascii="Arial" w:eastAsiaTheme="minorEastAsia" w:hAnsi="Arial" w:cs="Arial"/>
          <w:b/>
          <w:bCs/>
          <w:sz w:val="20"/>
          <w:szCs w:val="20"/>
        </w:rPr>
      </w:pPr>
      <w:r w:rsidRPr="00FC1445">
        <w:rPr>
          <w:rFonts w:ascii="Arial" w:eastAsiaTheme="minorEastAsia" w:hAnsi="Arial" w:cs="Arial"/>
          <w:b/>
          <w:bCs/>
          <w:sz w:val="20"/>
          <w:szCs w:val="20"/>
        </w:rPr>
        <w:t>A</w:t>
      </w:r>
      <w:r w:rsidR="00CC1099">
        <w:rPr>
          <w:rFonts w:ascii="Arial" w:eastAsiaTheme="minorEastAsia" w:hAnsi="Arial" w:cs="Arial"/>
          <w:b/>
          <w:bCs/>
          <w:sz w:val="20"/>
          <w:szCs w:val="20"/>
        </w:rPr>
        <w:t>NTWOORDEN</w:t>
      </w:r>
    </w:p>
    <w:tbl>
      <w:tblPr>
        <w:tblStyle w:val="Tabelraster"/>
        <w:tblW w:w="0" w:type="auto"/>
        <w:tblLook w:val="04A0" w:firstRow="1" w:lastRow="0" w:firstColumn="1" w:lastColumn="0" w:noHBand="0" w:noVBand="1"/>
      </w:tblPr>
      <w:tblGrid>
        <w:gridCol w:w="495"/>
        <w:gridCol w:w="8567"/>
      </w:tblGrid>
      <w:tr w:rsidR="006F2002" w:rsidRPr="00FC1445" w14:paraId="6234AD04" w14:textId="77777777" w:rsidTr="00FC1445">
        <w:tc>
          <w:tcPr>
            <w:tcW w:w="421" w:type="dxa"/>
          </w:tcPr>
          <w:p w14:paraId="77EFAB7E" w14:textId="55B7D95C"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1</w:t>
            </w:r>
            <w:r w:rsidR="00E7060B" w:rsidRPr="00FC1445">
              <w:rPr>
                <w:rFonts w:ascii="Arial" w:eastAsiaTheme="minorEastAsia" w:hAnsi="Arial" w:cs="Arial"/>
                <w:sz w:val="20"/>
                <w:szCs w:val="20"/>
              </w:rPr>
              <w:t>.</w:t>
            </w:r>
          </w:p>
        </w:tc>
        <w:tc>
          <w:tcPr>
            <w:tcW w:w="8641" w:type="dxa"/>
          </w:tcPr>
          <w:p w14:paraId="1E7A1343" w14:textId="77777777" w:rsidR="006F2002" w:rsidRPr="00FC1445" w:rsidRDefault="006F2002" w:rsidP="175EB70F">
            <w:pPr>
              <w:rPr>
                <w:rFonts w:ascii="Arial" w:eastAsiaTheme="minorEastAsia" w:hAnsi="Arial" w:cs="Arial"/>
                <w:sz w:val="20"/>
                <w:szCs w:val="20"/>
              </w:rPr>
            </w:pPr>
          </w:p>
          <w:p w14:paraId="6507834E" w14:textId="77777777" w:rsidR="00993954" w:rsidRDefault="00993954" w:rsidP="175EB70F">
            <w:pPr>
              <w:rPr>
                <w:rFonts w:ascii="Arial" w:eastAsiaTheme="minorEastAsia" w:hAnsi="Arial" w:cs="Arial"/>
                <w:sz w:val="20"/>
                <w:szCs w:val="20"/>
              </w:rPr>
            </w:pPr>
          </w:p>
          <w:p w14:paraId="4092FE5B" w14:textId="77777777" w:rsidR="00CC1099" w:rsidRPr="00FC1445" w:rsidRDefault="00CC1099" w:rsidP="175EB70F">
            <w:pPr>
              <w:rPr>
                <w:rFonts w:ascii="Arial" w:eastAsiaTheme="minorEastAsia" w:hAnsi="Arial" w:cs="Arial"/>
                <w:sz w:val="20"/>
                <w:szCs w:val="20"/>
              </w:rPr>
            </w:pPr>
          </w:p>
        </w:tc>
      </w:tr>
      <w:tr w:rsidR="006F2002" w:rsidRPr="00FC1445" w14:paraId="21FF3EE3" w14:textId="77777777" w:rsidTr="00FC1445">
        <w:tc>
          <w:tcPr>
            <w:tcW w:w="421" w:type="dxa"/>
          </w:tcPr>
          <w:p w14:paraId="19DE68FE" w14:textId="7555A8D3"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2</w:t>
            </w:r>
            <w:r w:rsidR="00E7060B" w:rsidRPr="00FC1445">
              <w:rPr>
                <w:rFonts w:ascii="Arial" w:eastAsiaTheme="minorEastAsia" w:hAnsi="Arial" w:cs="Arial"/>
                <w:sz w:val="20"/>
                <w:szCs w:val="20"/>
              </w:rPr>
              <w:t>.</w:t>
            </w:r>
          </w:p>
        </w:tc>
        <w:tc>
          <w:tcPr>
            <w:tcW w:w="8641" w:type="dxa"/>
          </w:tcPr>
          <w:p w14:paraId="0811651F" w14:textId="77777777" w:rsidR="006F2002" w:rsidRDefault="006F2002" w:rsidP="175EB70F">
            <w:pPr>
              <w:rPr>
                <w:rFonts w:ascii="Arial" w:eastAsiaTheme="minorEastAsia" w:hAnsi="Arial" w:cs="Arial"/>
                <w:sz w:val="20"/>
                <w:szCs w:val="20"/>
              </w:rPr>
            </w:pPr>
          </w:p>
          <w:p w14:paraId="2403C6B0" w14:textId="77777777" w:rsidR="00CC1099" w:rsidRPr="00FC1445" w:rsidRDefault="00CC1099" w:rsidP="175EB70F">
            <w:pPr>
              <w:rPr>
                <w:rFonts w:ascii="Arial" w:eastAsiaTheme="minorEastAsia" w:hAnsi="Arial" w:cs="Arial"/>
                <w:sz w:val="20"/>
                <w:szCs w:val="20"/>
              </w:rPr>
            </w:pPr>
          </w:p>
          <w:p w14:paraId="046E9964" w14:textId="77777777" w:rsidR="00CC1099" w:rsidRPr="00FC1445" w:rsidRDefault="00CC1099" w:rsidP="175EB70F">
            <w:pPr>
              <w:rPr>
                <w:rFonts w:ascii="Arial" w:eastAsiaTheme="minorEastAsia" w:hAnsi="Arial" w:cs="Arial"/>
                <w:sz w:val="20"/>
                <w:szCs w:val="20"/>
              </w:rPr>
            </w:pPr>
          </w:p>
        </w:tc>
      </w:tr>
      <w:tr w:rsidR="006F2002" w:rsidRPr="00FC1445" w14:paraId="4727C39B" w14:textId="77777777" w:rsidTr="00FC1445">
        <w:tc>
          <w:tcPr>
            <w:tcW w:w="421" w:type="dxa"/>
          </w:tcPr>
          <w:p w14:paraId="581C4EB9" w14:textId="7E9A2848"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3</w:t>
            </w:r>
            <w:r w:rsidR="00E7060B" w:rsidRPr="00FC1445">
              <w:rPr>
                <w:rFonts w:ascii="Arial" w:eastAsiaTheme="minorEastAsia" w:hAnsi="Arial" w:cs="Arial"/>
                <w:sz w:val="20"/>
                <w:szCs w:val="20"/>
              </w:rPr>
              <w:t>.</w:t>
            </w:r>
          </w:p>
        </w:tc>
        <w:tc>
          <w:tcPr>
            <w:tcW w:w="8641" w:type="dxa"/>
          </w:tcPr>
          <w:p w14:paraId="4F77ACC6" w14:textId="77777777" w:rsidR="006F2002" w:rsidRDefault="006F2002" w:rsidP="175EB70F">
            <w:pPr>
              <w:rPr>
                <w:rFonts w:ascii="Arial" w:eastAsiaTheme="minorEastAsia" w:hAnsi="Arial" w:cs="Arial"/>
                <w:sz w:val="20"/>
                <w:szCs w:val="20"/>
              </w:rPr>
            </w:pPr>
          </w:p>
          <w:p w14:paraId="0374A017" w14:textId="77777777" w:rsidR="00CC1099" w:rsidRPr="00FC1445" w:rsidRDefault="00CC1099" w:rsidP="175EB70F">
            <w:pPr>
              <w:rPr>
                <w:rFonts w:ascii="Arial" w:eastAsiaTheme="minorEastAsia" w:hAnsi="Arial" w:cs="Arial"/>
                <w:sz w:val="20"/>
                <w:szCs w:val="20"/>
              </w:rPr>
            </w:pPr>
          </w:p>
          <w:p w14:paraId="5104FB41" w14:textId="77777777" w:rsidR="00993954" w:rsidRPr="00FC1445" w:rsidRDefault="00993954" w:rsidP="175EB70F">
            <w:pPr>
              <w:rPr>
                <w:rFonts w:ascii="Arial" w:eastAsiaTheme="minorEastAsia" w:hAnsi="Arial" w:cs="Arial"/>
                <w:sz w:val="20"/>
                <w:szCs w:val="20"/>
              </w:rPr>
            </w:pPr>
          </w:p>
        </w:tc>
      </w:tr>
      <w:tr w:rsidR="006F2002" w:rsidRPr="00FC1445" w14:paraId="5146D429" w14:textId="77777777" w:rsidTr="00FC1445">
        <w:tc>
          <w:tcPr>
            <w:tcW w:w="421" w:type="dxa"/>
          </w:tcPr>
          <w:p w14:paraId="5B87E6BA" w14:textId="2B97E446"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4</w:t>
            </w:r>
            <w:r w:rsidR="00E7060B" w:rsidRPr="00FC1445">
              <w:rPr>
                <w:rFonts w:ascii="Arial" w:eastAsiaTheme="minorEastAsia" w:hAnsi="Arial" w:cs="Arial"/>
                <w:sz w:val="20"/>
                <w:szCs w:val="20"/>
              </w:rPr>
              <w:t>.</w:t>
            </w:r>
          </w:p>
        </w:tc>
        <w:tc>
          <w:tcPr>
            <w:tcW w:w="8641" w:type="dxa"/>
          </w:tcPr>
          <w:p w14:paraId="3F400B3E" w14:textId="77777777" w:rsidR="006F2002" w:rsidRDefault="006F2002" w:rsidP="175EB70F">
            <w:pPr>
              <w:rPr>
                <w:rFonts w:ascii="Arial" w:eastAsiaTheme="minorEastAsia" w:hAnsi="Arial" w:cs="Arial"/>
                <w:sz w:val="20"/>
                <w:szCs w:val="20"/>
              </w:rPr>
            </w:pPr>
          </w:p>
          <w:p w14:paraId="5FE1E25D" w14:textId="77777777" w:rsidR="00CC1099" w:rsidRPr="00FC1445" w:rsidRDefault="00CC1099" w:rsidP="175EB70F">
            <w:pPr>
              <w:rPr>
                <w:rFonts w:ascii="Arial" w:eastAsiaTheme="minorEastAsia" w:hAnsi="Arial" w:cs="Arial"/>
                <w:sz w:val="20"/>
                <w:szCs w:val="20"/>
              </w:rPr>
            </w:pPr>
          </w:p>
          <w:p w14:paraId="07AB4A1C" w14:textId="77777777" w:rsidR="00993954" w:rsidRPr="00FC1445" w:rsidRDefault="00993954" w:rsidP="175EB70F">
            <w:pPr>
              <w:rPr>
                <w:rFonts w:ascii="Arial" w:eastAsiaTheme="minorEastAsia" w:hAnsi="Arial" w:cs="Arial"/>
                <w:sz w:val="20"/>
                <w:szCs w:val="20"/>
              </w:rPr>
            </w:pPr>
          </w:p>
        </w:tc>
      </w:tr>
      <w:tr w:rsidR="006F2002" w:rsidRPr="00FC1445" w14:paraId="352323B5" w14:textId="77777777" w:rsidTr="00FC1445">
        <w:tc>
          <w:tcPr>
            <w:tcW w:w="421" w:type="dxa"/>
          </w:tcPr>
          <w:p w14:paraId="25460762" w14:textId="4DDFF003"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5</w:t>
            </w:r>
            <w:r w:rsidR="00E7060B" w:rsidRPr="00FC1445">
              <w:rPr>
                <w:rFonts w:ascii="Arial" w:eastAsiaTheme="minorEastAsia" w:hAnsi="Arial" w:cs="Arial"/>
                <w:sz w:val="20"/>
                <w:szCs w:val="20"/>
              </w:rPr>
              <w:t>.</w:t>
            </w:r>
          </w:p>
        </w:tc>
        <w:tc>
          <w:tcPr>
            <w:tcW w:w="8641" w:type="dxa"/>
          </w:tcPr>
          <w:p w14:paraId="32F33FB5" w14:textId="77777777" w:rsidR="006F2002" w:rsidRDefault="006F2002" w:rsidP="175EB70F">
            <w:pPr>
              <w:rPr>
                <w:rFonts w:ascii="Arial" w:eastAsiaTheme="minorEastAsia" w:hAnsi="Arial" w:cs="Arial"/>
                <w:sz w:val="20"/>
                <w:szCs w:val="20"/>
              </w:rPr>
            </w:pPr>
          </w:p>
          <w:p w14:paraId="2635332F" w14:textId="77777777" w:rsidR="00CC1099" w:rsidRPr="00FC1445" w:rsidRDefault="00CC1099" w:rsidP="175EB70F">
            <w:pPr>
              <w:rPr>
                <w:rFonts w:ascii="Arial" w:eastAsiaTheme="minorEastAsia" w:hAnsi="Arial" w:cs="Arial"/>
                <w:sz w:val="20"/>
                <w:szCs w:val="20"/>
              </w:rPr>
            </w:pPr>
          </w:p>
          <w:p w14:paraId="0A95EFF4" w14:textId="77777777" w:rsidR="00993954" w:rsidRPr="00FC1445" w:rsidRDefault="00993954" w:rsidP="175EB70F">
            <w:pPr>
              <w:rPr>
                <w:rFonts w:ascii="Arial" w:eastAsiaTheme="minorEastAsia" w:hAnsi="Arial" w:cs="Arial"/>
                <w:sz w:val="20"/>
                <w:szCs w:val="20"/>
              </w:rPr>
            </w:pPr>
          </w:p>
        </w:tc>
      </w:tr>
      <w:tr w:rsidR="006F2002" w:rsidRPr="00FC1445" w14:paraId="69BAC140" w14:textId="77777777" w:rsidTr="00FC1445">
        <w:tc>
          <w:tcPr>
            <w:tcW w:w="421" w:type="dxa"/>
          </w:tcPr>
          <w:p w14:paraId="201D95D9" w14:textId="432D35B3"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6</w:t>
            </w:r>
            <w:r w:rsidR="00E7060B" w:rsidRPr="00FC1445">
              <w:rPr>
                <w:rFonts w:ascii="Arial" w:eastAsiaTheme="minorEastAsia" w:hAnsi="Arial" w:cs="Arial"/>
                <w:sz w:val="20"/>
                <w:szCs w:val="20"/>
              </w:rPr>
              <w:t>.</w:t>
            </w:r>
          </w:p>
        </w:tc>
        <w:tc>
          <w:tcPr>
            <w:tcW w:w="8641" w:type="dxa"/>
          </w:tcPr>
          <w:p w14:paraId="18A5AC1A" w14:textId="77777777" w:rsidR="006F2002" w:rsidRDefault="006F2002" w:rsidP="175EB70F">
            <w:pPr>
              <w:rPr>
                <w:rFonts w:ascii="Arial" w:eastAsiaTheme="minorEastAsia" w:hAnsi="Arial" w:cs="Arial"/>
                <w:sz w:val="20"/>
                <w:szCs w:val="20"/>
              </w:rPr>
            </w:pPr>
          </w:p>
          <w:p w14:paraId="1D70F379" w14:textId="77777777" w:rsidR="00CC1099" w:rsidRPr="00FC1445" w:rsidRDefault="00CC1099" w:rsidP="175EB70F">
            <w:pPr>
              <w:rPr>
                <w:rFonts w:ascii="Arial" w:eastAsiaTheme="minorEastAsia" w:hAnsi="Arial" w:cs="Arial"/>
                <w:sz w:val="20"/>
                <w:szCs w:val="20"/>
              </w:rPr>
            </w:pPr>
          </w:p>
          <w:p w14:paraId="2A0A5710" w14:textId="77777777" w:rsidR="00993954" w:rsidRPr="00FC1445" w:rsidRDefault="00993954" w:rsidP="175EB70F">
            <w:pPr>
              <w:rPr>
                <w:rFonts w:ascii="Arial" w:eastAsiaTheme="minorEastAsia" w:hAnsi="Arial" w:cs="Arial"/>
                <w:sz w:val="20"/>
                <w:szCs w:val="20"/>
              </w:rPr>
            </w:pPr>
          </w:p>
        </w:tc>
      </w:tr>
      <w:tr w:rsidR="006F2002" w:rsidRPr="00FC1445" w14:paraId="009F44B6" w14:textId="77777777" w:rsidTr="00FC1445">
        <w:tc>
          <w:tcPr>
            <w:tcW w:w="421" w:type="dxa"/>
          </w:tcPr>
          <w:p w14:paraId="706AEC3D" w14:textId="3822A721"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7</w:t>
            </w:r>
            <w:r w:rsidR="00E7060B" w:rsidRPr="00FC1445">
              <w:rPr>
                <w:rFonts w:ascii="Arial" w:eastAsiaTheme="minorEastAsia" w:hAnsi="Arial" w:cs="Arial"/>
                <w:sz w:val="20"/>
                <w:szCs w:val="20"/>
              </w:rPr>
              <w:t>.</w:t>
            </w:r>
          </w:p>
        </w:tc>
        <w:tc>
          <w:tcPr>
            <w:tcW w:w="8641" w:type="dxa"/>
          </w:tcPr>
          <w:p w14:paraId="66A8E9E6" w14:textId="77777777" w:rsidR="006F2002" w:rsidRDefault="006F2002" w:rsidP="175EB70F">
            <w:pPr>
              <w:rPr>
                <w:rFonts w:ascii="Arial" w:eastAsiaTheme="minorEastAsia" w:hAnsi="Arial" w:cs="Arial"/>
                <w:sz w:val="20"/>
                <w:szCs w:val="20"/>
              </w:rPr>
            </w:pPr>
          </w:p>
          <w:p w14:paraId="24163613" w14:textId="77777777" w:rsidR="00CC1099" w:rsidRPr="00FC1445" w:rsidRDefault="00CC1099" w:rsidP="175EB70F">
            <w:pPr>
              <w:rPr>
                <w:rFonts w:ascii="Arial" w:eastAsiaTheme="minorEastAsia" w:hAnsi="Arial" w:cs="Arial"/>
                <w:sz w:val="20"/>
                <w:szCs w:val="20"/>
              </w:rPr>
            </w:pPr>
          </w:p>
          <w:p w14:paraId="50F5CBFB" w14:textId="77777777" w:rsidR="00993954" w:rsidRPr="00FC1445" w:rsidRDefault="00993954" w:rsidP="175EB70F">
            <w:pPr>
              <w:rPr>
                <w:rFonts w:ascii="Arial" w:eastAsiaTheme="minorEastAsia" w:hAnsi="Arial" w:cs="Arial"/>
                <w:sz w:val="20"/>
                <w:szCs w:val="20"/>
              </w:rPr>
            </w:pPr>
          </w:p>
        </w:tc>
      </w:tr>
      <w:tr w:rsidR="006F2002" w:rsidRPr="00FC1445" w14:paraId="6DD842E6" w14:textId="77777777" w:rsidTr="00FC1445">
        <w:tc>
          <w:tcPr>
            <w:tcW w:w="421" w:type="dxa"/>
          </w:tcPr>
          <w:p w14:paraId="43093F8B" w14:textId="55C62CF7"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8</w:t>
            </w:r>
            <w:r w:rsidR="00E7060B" w:rsidRPr="00FC1445">
              <w:rPr>
                <w:rFonts w:ascii="Arial" w:eastAsiaTheme="minorEastAsia" w:hAnsi="Arial" w:cs="Arial"/>
                <w:sz w:val="20"/>
                <w:szCs w:val="20"/>
              </w:rPr>
              <w:t>.</w:t>
            </w:r>
          </w:p>
        </w:tc>
        <w:tc>
          <w:tcPr>
            <w:tcW w:w="8641" w:type="dxa"/>
          </w:tcPr>
          <w:p w14:paraId="026793B9" w14:textId="77777777" w:rsidR="006F2002" w:rsidRDefault="006F2002" w:rsidP="175EB70F">
            <w:pPr>
              <w:rPr>
                <w:rFonts w:ascii="Arial" w:eastAsiaTheme="minorEastAsia" w:hAnsi="Arial" w:cs="Arial"/>
                <w:sz w:val="20"/>
                <w:szCs w:val="20"/>
              </w:rPr>
            </w:pPr>
          </w:p>
          <w:p w14:paraId="108FEEB5" w14:textId="77777777" w:rsidR="00CC1099" w:rsidRPr="00FC1445" w:rsidRDefault="00CC1099" w:rsidP="175EB70F">
            <w:pPr>
              <w:rPr>
                <w:rFonts w:ascii="Arial" w:eastAsiaTheme="minorEastAsia" w:hAnsi="Arial" w:cs="Arial"/>
                <w:sz w:val="20"/>
                <w:szCs w:val="20"/>
              </w:rPr>
            </w:pPr>
          </w:p>
          <w:p w14:paraId="54D79768" w14:textId="77777777" w:rsidR="00993954" w:rsidRPr="00FC1445" w:rsidRDefault="00993954" w:rsidP="175EB70F">
            <w:pPr>
              <w:rPr>
                <w:rFonts w:ascii="Arial" w:eastAsiaTheme="minorEastAsia" w:hAnsi="Arial" w:cs="Arial"/>
                <w:sz w:val="20"/>
                <w:szCs w:val="20"/>
              </w:rPr>
            </w:pPr>
          </w:p>
        </w:tc>
      </w:tr>
      <w:tr w:rsidR="006F2002" w:rsidRPr="00FC1445" w14:paraId="37937D51" w14:textId="77777777" w:rsidTr="00FC1445">
        <w:tc>
          <w:tcPr>
            <w:tcW w:w="421" w:type="dxa"/>
          </w:tcPr>
          <w:p w14:paraId="03C483E4" w14:textId="19958DD9"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9</w:t>
            </w:r>
            <w:r w:rsidR="00E7060B" w:rsidRPr="00FC1445">
              <w:rPr>
                <w:rFonts w:ascii="Arial" w:eastAsiaTheme="minorEastAsia" w:hAnsi="Arial" w:cs="Arial"/>
                <w:sz w:val="20"/>
                <w:szCs w:val="20"/>
              </w:rPr>
              <w:t>.</w:t>
            </w:r>
          </w:p>
        </w:tc>
        <w:tc>
          <w:tcPr>
            <w:tcW w:w="8641" w:type="dxa"/>
          </w:tcPr>
          <w:p w14:paraId="26A6EB97" w14:textId="77777777" w:rsidR="006F2002" w:rsidRDefault="006F2002" w:rsidP="175EB70F">
            <w:pPr>
              <w:rPr>
                <w:rFonts w:ascii="Arial" w:eastAsiaTheme="minorEastAsia" w:hAnsi="Arial" w:cs="Arial"/>
                <w:sz w:val="20"/>
                <w:szCs w:val="20"/>
              </w:rPr>
            </w:pPr>
          </w:p>
          <w:p w14:paraId="1BEAABEB" w14:textId="77777777" w:rsidR="00CC1099" w:rsidRPr="00FC1445" w:rsidRDefault="00CC1099" w:rsidP="175EB70F">
            <w:pPr>
              <w:rPr>
                <w:rFonts w:ascii="Arial" w:eastAsiaTheme="minorEastAsia" w:hAnsi="Arial" w:cs="Arial"/>
                <w:sz w:val="20"/>
                <w:szCs w:val="20"/>
              </w:rPr>
            </w:pPr>
          </w:p>
          <w:p w14:paraId="2504789A" w14:textId="77777777" w:rsidR="00993954" w:rsidRPr="00FC1445" w:rsidRDefault="00993954" w:rsidP="175EB70F">
            <w:pPr>
              <w:rPr>
                <w:rFonts w:ascii="Arial" w:eastAsiaTheme="minorEastAsia" w:hAnsi="Arial" w:cs="Arial"/>
                <w:sz w:val="20"/>
                <w:szCs w:val="20"/>
              </w:rPr>
            </w:pPr>
          </w:p>
        </w:tc>
      </w:tr>
      <w:tr w:rsidR="006F2002" w:rsidRPr="00FC1445" w14:paraId="64E8E567" w14:textId="77777777" w:rsidTr="00FC1445">
        <w:tc>
          <w:tcPr>
            <w:tcW w:w="421" w:type="dxa"/>
          </w:tcPr>
          <w:p w14:paraId="2F19F027" w14:textId="5C25867F"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10</w:t>
            </w:r>
            <w:r w:rsidR="00E7060B" w:rsidRPr="00FC1445">
              <w:rPr>
                <w:rFonts w:ascii="Arial" w:eastAsiaTheme="minorEastAsia" w:hAnsi="Arial" w:cs="Arial"/>
                <w:sz w:val="20"/>
                <w:szCs w:val="20"/>
              </w:rPr>
              <w:t>.</w:t>
            </w:r>
          </w:p>
        </w:tc>
        <w:tc>
          <w:tcPr>
            <w:tcW w:w="8641" w:type="dxa"/>
          </w:tcPr>
          <w:p w14:paraId="72DAD359" w14:textId="77777777" w:rsidR="006F2002" w:rsidRDefault="006F2002" w:rsidP="175EB70F">
            <w:pPr>
              <w:rPr>
                <w:rFonts w:ascii="Arial" w:eastAsiaTheme="minorEastAsia" w:hAnsi="Arial" w:cs="Arial"/>
                <w:sz w:val="20"/>
                <w:szCs w:val="20"/>
              </w:rPr>
            </w:pPr>
          </w:p>
          <w:p w14:paraId="30118843" w14:textId="77777777" w:rsidR="00CC1099" w:rsidRPr="00FC1445" w:rsidRDefault="00CC1099" w:rsidP="175EB70F">
            <w:pPr>
              <w:rPr>
                <w:rFonts w:ascii="Arial" w:eastAsiaTheme="minorEastAsia" w:hAnsi="Arial" w:cs="Arial"/>
                <w:sz w:val="20"/>
                <w:szCs w:val="20"/>
              </w:rPr>
            </w:pPr>
          </w:p>
          <w:p w14:paraId="111EC7EF" w14:textId="77777777" w:rsidR="00993954" w:rsidRPr="00FC1445" w:rsidRDefault="00993954" w:rsidP="175EB70F">
            <w:pPr>
              <w:rPr>
                <w:rFonts w:ascii="Arial" w:eastAsiaTheme="minorEastAsia" w:hAnsi="Arial" w:cs="Arial"/>
                <w:sz w:val="20"/>
                <w:szCs w:val="20"/>
              </w:rPr>
            </w:pPr>
          </w:p>
        </w:tc>
      </w:tr>
      <w:tr w:rsidR="006F2002" w:rsidRPr="00FC1445" w14:paraId="68438962" w14:textId="77777777" w:rsidTr="00FC1445">
        <w:tc>
          <w:tcPr>
            <w:tcW w:w="421" w:type="dxa"/>
          </w:tcPr>
          <w:p w14:paraId="07EF9002" w14:textId="056B527A" w:rsidR="006F2002" w:rsidRPr="00FC1445" w:rsidRDefault="006F2002" w:rsidP="175EB70F">
            <w:pPr>
              <w:rPr>
                <w:rFonts w:ascii="Arial" w:eastAsiaTheme="minorEastAsia" w:hAnsi="Arial" w:cs="Arial"/>
                <w:sz w:val="20"/>
                <w:szCs w:val="20"/>
              </w:rPr>
            </w:pPr>
            <w:r w:rsidRPr="00FC1445">
              <w:rPr>
                <w:rFonts w:ascii="Arial" w:eastAsiaTheme="minorEastAsia" w:hAnsi="Arial" w:cs="Arial"/>
                <w:sz w:val="20"/>
                <w:szCs w:val="20"/>
              </w:rPr>
              <w:t>11</w:t>
            </w:r>
            <w:r w:rsidR="00E7060B" w:rsidRPr="00FC1445">
              <w:rPr>
                <w:rFonts w:ascii="Arial" w:eastAsiaTheme="minorEastAsia" w:hAnsi="Arial" w:cs="Arial"/>
                <w:sz w:val="20"/>
                <w:szCs w:val="20"/>
              </w:rPr>
              <w:t>.</w:t>
            </w:r>
          </w:p>
        </w:tc>
        <w:tc>
          <w:tcPr>
            <w:tcW w:w="8641" w:type="dxa"/>
          </w:tcPr>
          <w:p w14:paraId="082AAA86" w14:textId="77777777" w:rsidR="006F2002" w:rsidRDefault="006F2002" w:rsidP="175EB70F">
            <w:pPr>
              <w:rPr>
                <w:rFonts w:ascii="Arial" w:eastAsiaTheme="minorEastAsia" w:hAnsi="Arial" w:cs="Arial"/>
                <w:sz w:val="20"/>
                <w:szCs w:val="20"/>
              </w:rPr>
            </w:pPr>
          </w:p>
          <w:p w14:paraId="3B5FDBFC" w14:textId="77777777" w:rsidR="00CC1099" w:rsidRPr="00FC1445" w:rsidRDefault="00CC1099" w:rsidP="175EB70F">
            <w:pPr>
              <w:rPr>
                <w:rFonts w:ascii="Arial" w:eastAsiaTheme="minorEastAsia" w:hAnsi="Arial" w:cs="Arial"/>
                <w:sz w:val="20"/>
                <w:szCs w:val="20"/>
              </w:rPr>
            </w:pPr>
          </w:p>
          <w:p w14:paraId="0C746496" w14:textId="77777777" w:rsidR="00993954" w:rsidRPr="00FC1445" w:rsidRDefault="00993954" w:rsidP="175EB70F">
            <w:pPr>
              <w:rPr>
                <w:rFonts w:ascii="Arial" w:eastAsiaTheme="minorEastAsia" w:hAnsi="Arial" w:cs="Arial"/>
                <w:sz w:val="20"/>
                <w:szCs w:val="20"/>
              </w:rPr>
            </w:pPr>
          </w:p>
        </w:tc>
      </w:tr>
    </w:tbl>
    <w:p w14:paraId="30DB443D" w14:textId="77777777" w:rsidR="006F2002" w:rsidRPr="00FC1445" w:rsidRDefault="006F2002" w:rsidP="175EB70F">
      <w:pPr>
        <w:rPr>
          <w:rFonts w:ascii="Arial" w:eastAsiaTheme="minorEastAsia" w:hAnsi="Arial" w:cs="Arial"/>
          <w:sz w:val="20"/>
          <w:szCs w:val="20"/>
        </w:rPr>
      </w:pPr>
    </w:p>
    <w:p w14:paraId="72F96416" w14:textId="1B2A3FBC" w:rsidR="00DC2A1E" w:rsidRPr="00FC1445" w:rsidRDefault="004C01D8" w:rsidP="175EB70F">
      <w:pPr>
        <w:rPr>
          <w:rFonts w:ascii="Arial" w:eastAsiaTheme="minorEastAsia" w:hAnsi="Arial" w:cs="Arial"/>
          <w:sz w:val="20"/>
          <w:szCs w:val="20"/>
        </w:rPr>
      </w:pPr>
      <w:r w:rsidRPr="00FC1445">
        <w:rPr>
          <w:rFonts w:ascii="Arial" w:eastAsiaTheme="minorEastAsia" w:hAnsi="Arial" w:cs="Arial"/>
          <w:sz w:val="20"/>
          <w:szCs w:val="20"/>
        </w:rPr>
        <w:t xml:space="preserve">De vragenlijst kunt u </w:t>
      </w:r>
      <w:r w:rsidR="00256417" w:rsidRPr="00FC1445">
        <w:rPr>
          <w:rFonts w:ascii="Arial" w:eastAsiaTheme="minorEastAsia" w:hAnsi="Arial" w:cs="Arial"/>
          <w:sz w:val="20"/>
          <w:szCs w:val="20"/>
        </w:rPr>
        <w:t>e-mailen naar:</w:t>
      </w:r>
    </w:p>
    <w:p w14:paraId="457CFD1E" w14:textId="77777777" w:rsidR="0034340A" w:rsidRPr="00FC1445" w:rsidRDefault="0034340A" w:rsidP="00894B01">
      <w:pPr>
        <w:spacing w:after="0"/>
        <w:rPr>
          <w:rFonts w:ascii="Arial" w:eastAsiaTheme="minorEastAsia" w:hAnsi="Arial" w:cs="Arial"/>
          <w:sz w:val="20"/>
          <w:szCs w:val="20"/>
        </w:rPr>
      </w:pPr>
    </w:p>
    <w:p w14:paraId="2EC3EA7F" w14:textId="2A4F7660" w:rsidR="00894B01" w:rsidRPr="00FC1445" w:rsidRDefault="00894B01" w:rsidP="00894B01">
      <w:pPr>
        <w:spacing w:after="0"/>
        <w:rPr>
          <w:rFonts w:ascii="Arial" w:eastAsiaTheme="minorEastAsia" w:hAnsi="Arial" w:cs="Arial"/>
          <w:sz w:val="20"/>
          <w:szCs w:val="20"/>
        </w:rPr>
      </w:pPr>
      <w:r w:rsidRPr="00FC1445">
        <w:rPr>
          <w:rFonts w:ascii="Arial" w:eastAsiaTheme="minorEastAsia" w:hAnsi="Arial" w:cs="Arial"/>
          <w:sz w:val="20"/>
          <w:szCs w:val="20"/>
        </w:rPr>
        <w:t>Bedrijfsvoering Drechtsteden</w:t>
      </w:r>
    </w:p>
    <w:p w14:paraId="2D07D8F6" w14:textId="77777777" w:rsidR="00894B01" w:rsidRPr="00FC1445" w:rsidRDefault="00894B01" w:rsidP="00894B01">
      <w:pPr>
        <w:spacing w:after="0"/>
        <w:rPr>
          <w:rFonts w:ascii="Arial" w:eastAsiaTheme="minorEastAsia" w:hAnsi="Arial" w:cs="Arial"/>
          <w:sz w:val="20"/>
          <w:szCs w:val="20"/>
        </w:rPr>
      </w:pPr>
      <w:r w:rsidRPr="00FC1445">
        <w:rPr>
          <w:rFonts w:ascii="Arial" w:eastAsiaTheme="minorEastAsia" w:hAnsi="Arial" w:cs="Arial"/>
          <w:sz w:val="20"/>
          <w:szCs w:val="20"/>
        </w:rPr>
        <w:t>Cluster CIJSVF – team inkoop en contractmanagement</w:t>
      </w:r>
    </w:p>
    <w:p w14:paraId="211B3281" w14:textId="77777777" w:rsidR="00894B01" w:rsidRPr="00FC1445" w:rsidRDefault="00894B01" w:rsidP="00894B01">
      <w:pPr>
        <w:spacing w:after="0"/>
        <w:rPr>
          <w:rFonts w:ascii="Arial" w:eastAsiaTheme="minorEastAsia" w:hAnsi="Arial" w:cs="Arial"/>
          <w:sz w:val="20"/>
          <w:szCs w:val="20"/>
        </w:rPr>
      </w:pPr>
      <w:r w:rsidRPr="00FC1445">
        <w:rPr>
          <w:rFonts w:ascii="Arial" w:eastAsiaTheme="minorEastAsia" w:hAnsi="Arial" w:cs="Arial"/>
          <w:sz w:val="20"/>
          <w:szCs w:val="20"/>
        </w:rPr>
        <w:t>T.a.v. De heer M. de Jong</w:t>
      </w:r>
    </w:p>
    <w:p w14:paraId="2B6D503D" w14:textId="77777777" w:rsidR="00894B01" w:rsidRPr="00FC1445" w:rsidRDefault="00894B01" w:rsidP="00894B01">
      <w:pPr>
        <w:spacing w:after="0"/>
        <w:rPr>
          <w:rFonts w:ascii="Arial" w:eastAsiaTheme="minorEastAsia" w:hAnsi="Arial" w:cs="Arial"/>
          <w:sz w:val="20"/>
          <w:szCs w:val="20"/>
        </w:rPr>
      </w:pPr>
      <w:r w:rsidRPr="00FC1445">
        <w:rPr>
          <w:rFonts w:ascii="Arial" w:eastAsiaTheme="minorEastAsia" w:hAnsi="Arial" w:cs="Arial"/>
          <w:sz w:val="20"/>
          <w:szCs w:val="20"/>
        </w:rPr>
        <w:t xml:space="preserve">E-mail: </w:t>
      </w:r>
      <w:hyperlink r:id="rId12" w:history="1">
        <w:r w:rsidRPr="00FC1445">
          <w:rPr>
            <w:rFonts w:ascii="Arial" w:eastAsiaTheme="minorEastAsia" w:hAnsi="Arial"/>
            <w:sz w:val="20"/>
            <w:szCs w:val="20"/>
          </w:rPr>
          <w:t>inkoop@drechtsteden.nl</w:t>
        </w:r>
      </w:hyperlink>
    </w:p>
    <w:p w14:paraId="14130AE1" w14:textId="77777777" w:rsidR="0034340A" w:rsidRPr="00FC1445" w:rsidRDefault="0034340A" w:rsidP="175EB70F">
      <w:pPr>
        <w:rPr>
          <w:rFonts w:ascii="Arial" w:eastAsiaTheme="minorEastAsia" w:hAnsi="Arial" w:cs="Arial"/>
          <w:sz w:val="20"/>
          <w:szCs w:val="20"/>
        </w:rPr>
      </w:pPr>
    </w:p>
    <w:p w14:paraId="51B5C657" w14:textId="2DF43CA6" w:rsidR="00E7060B" w:rsidRPr="00FC1445" w:rsidRDefault="00E7060B" w:rsidP="175EB70F">
      <w:pPr>
        <w:rPr>
          <w:rFonts w:ascii="Arial" w:eastAsiaTheme="minorEastAsia" w:hAnsi="Arial" w:cs="Arial"/>
          <w:sz w:val="20"/>
          <w:szCs w:val="20"/>
        </w:rPr>
      </w:pPr>
      <w:r w:rsidRPr="00FC1445">
        <w:rPr>
          <w:rFonts w:ascii="Arial" w:eastAsiaTheme="minorEastAsia" w:hAnsi="Arial" w:cs="Arial"/>
          <w:sz w:val="20"/>
          <w:szCs w:val="20"/>
        </w:rPr>
        <w:t>Wij danken u hartelijk voor uw</w:t>
      </w:r>
      <w:r w:rsidR="001F43A0">
        <w:rPr>
          <w:rFonts w:ascii="Arial" w:eastAsiaTheme="minorEastAsia" w:hAnsi="Arial" w:cs="Arial"/>
          <w:sz w:val="20"/>
          <w:szCs w:val="20"/>
        </w:rPr>
        <w:t xml:space="preserve"> </w:t>
      </w:r>
      <w:r w:rsidRPr="00FC1445">
        <w:rPr>
          <w:rFonts w:ascii="Arial" w:eastAsiaTheme="minorEastAsia" w:hAnsi="Arial" w:cs="Arial"/>
          <w:sz w:val="20"/>
          <w:szCs w:val="20"/>
        </w:rPr>
        <w:t>tijd!</w:t>
      </w:r>
    </w:p>
    <w:sectPr w:rsidR="00E7060B" w:rsidRPr="00FC144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CADC" w14:textId="77777777" w:rsidR="006650C8" w:rsidRDefault="006650C8" w:rsidP="006E7BDD">
      <w:pPr>
        <w:spacing w:after="0" w:line="240" w:lineRule="auto"/>
      </w:pPr>
      <w:r>
        <w:separator/>
      </w:r>
    </w:p>
  </w:endnote>
  <w:endnote w:type="continuationSeparator" w:id="0">
    <w:p w14:paraId="304B46CC" w14:textId="77777777" w:rsidR="006650C8" w:rsidRDefault="006650C8" w:rsidP="006E7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4E84" w14:textId="155EF5CB" w:rsidR="002F4ECB" w:rsidRDefault="002F4ECB" w:rsidP="002F4ECB">
    <w:pPr>
      <w:pStyle w:val="Voettekst"/>
    </w:pPr>
    <w:r>
      <w:t xml:space="preserve"> </w:t>
    </w:r>
  </w:p>
  <w:p w14:paraId="35B573A0" w14:textId="13A6787D" w:rsidR="0013438D" w:rsidRDefault="004D7C1C">
    <w:pPr>
      <w:pStyle w:val="Voettekst"/>
      <w:jc w:val="right"/>
    </w:pPr>
    <w:sdt>
      <w:sdtPr>
        <w:id w:val="-89774107"/>
        <w:docPartObj>
          <w:docPartGallery w:val="Page Numbers (Bottom of Page)"/>
          <w:docPartUnique/>
        </w:docPartObj>
      </w:sdtPr>
      <w:sdtEndPr/>
      <w:sdtContent>
        <w:r w:rsidR="00F919F4">
          <w:t>Vragen m</w:t>
        </w:r>
        <w:r w:rsidR="002F4ECB">
          <w:t>arktconsultatie</w:t>
        </w:r>
        <w:r w:rsidR="00A65FE3">
          <w:t xml:space="preserve"> 260011REG</w:t>
        </w:r>
        <w:r w:rsidR="002F4ECB">
          <w:t xml:space="preserve"> Arbodienstverlening | </w:t>
        </w:r>
        <w:r w:rsidR="0013438D">
          <w:fldChar w:fldCharType="begin"/>
        </w:r>
        <w:r w:rsidR="0013438D">
          <w:instrText>PAGE   \* MERGEFORMAT</w:instrText>
        </w:r>
        <w:r w:rsidR="0013438D">
          <w:fldChar w:fldCharType="separate"/>
        </w:r>
        <w:r w:rsidR="0013438D">
          <w:t>2</w:t>
        </w:r>
        <w:r w:rsidR="0013438D">
          <w:fldChar w:fldCharType="end"/>
        </w:r>
      </w:sdtContent>
    </w:sdt>
  </w:p>
  <w:p w14:paraId="150AF785" w14:textId="61A8EAE8" w:rsidR="00982DA3" w:rsidRPr="0013438D" w:rsidRDefault="00982DA3" w:rsidP="001343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096D" w14:textId="77777777" w:rsidR="006650C8" w:rsidRDefault="006650C8" w:rsidP="006E7BDD">
      <w:pPr>
        <w:spacing w:after="0" w:line="240" w:lineRule="auto"/>
      </w:pPr>
      <w:r>
        <w:separator/>
      </w:r>
    </w:p>
  </w:footnote>
  <w:footnote w:type="continuationSeparator" w:id="0">
    <w:p w14:paraId="6AC70AF2" w14:textId="77777777" w:rsidR="006650C8" w:rsidRDefault="006650C8" w:rsidP="006E7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513EE"/>
    <w:multiLevelType w:val="hybridMultilevel"/>
    <w:tmpl w:val="ABA203B2"/>
    <w:lvl w:ilvl="0" w:tplc="474C94CE">
      <w:start w:val="1"/>
      <w:numFmt w:val="bullet"/>
      <w:lvlText w:val=""/>
      <w:lvlJc w:val="left"/>
      <w:pPr>
        <w:ind w:left="720" w:hanging="360"/>
      </w:pPr>
      <w:rPr>
        <w:rFonts w:ascii="Symbol" w:hAnsi="Symbol" w:hint="default"/>
      </w:rPr>
    </w:lvl>
    <w:lvl w:ilvl="1" w:tplc="09264AE6">
      <w:start w:val="1"/>
      <w:numFmt w:val="bullet"/>
      <w:lvlText w:val="o"/>
      <w:lvlJc w:val="left"/>
      <w:pPr>
        <w:ind w:left="1440" w:hanging="360"/>
      </w:pPr>
      <w:rPr>
        <w:rFonts w:ascii="Courier New" w:hAnsi="Courier New" w:hint="default"/>
      </w:rPr>
    </w:lvl>
    <w:lvl w:ilvl="2" w:tplc="E1D09514">
      <w:start w:val="1"/>
      <w:numFmt w:val="bullet"/>
      <w:lvlText w:val=""/>
      <w:lvlJc w:val="left"/>
      <w:pPr>
        <w:ind w:left="2160" w:hanging="360"/>
      </w:pPr>
      <w:rPr>
        <w:rFonts w:ascii="Wingdings" w:hAnsi="Wingdings" w:hint="default"/>
      </w:rPr>
    </w:lvl>
    <w:lvl w:ilvl="3" w:tplc="C068D424">
      <w:start w:val="1"/>
      <w:numFmt w:val="bullet"/>
      <w:lvlText w:val=""/>
      <w:lvlJc w:val="left"/>
      <w:pPr>
        <w:ind w:left="2880" w:hanging="360"/>
      </w:pPr>
      <w:rPr>
        <w:rFonts w:ascii="Symbol" w:hAnsi="Symbol" w:hint="default"/>
      </w:rPr>
    </w:lvl>
    <w:lvl w:ilvl="4" w:tplc="16504A44">
      <w:start w:val="1"/>
      <w:numFmt w:val="bullet"/>
      <w:lvlText w:val="o"/>
      <w:lvlJc w:val="left"/>
      <w:pPr>
        <w:ind w:left="3600" w:hanging="360"/>
      </w:pPr>
      <w:rPr>
        <w:rFonts w:ascii="Courier New" w:hAnsi="Courier New" w:hint="default"/>
      </w:rPr>
    </w:lvl>
    <w:lvl w:ilvl="5" w:tplc="767E3618">
      <w:start w:val="1"/>
      <w:numFmt w:val="bullet"/>
      <w:lvlText w:val=""/>
      <w:lvlJc w:val="left"/>
      <w:pPr>
        <w:ind w:left="4320" w:hanging="360"/>
      </w:pPr>
      <w:rPr>
        <w:rFonts w:ascii="Wingdings" w:hAnsi="Wingdings" w:hint="default"/>
      </w:rPr>
    </w:lvl>
    <w:lvl w:ilvl="6" w:tplc="96D4A802">
      <w:start w:val="1"/>
      <w:numFmt w:val="bullet"/>
      <w:lvlText w:val=""/>
      <w:lvlJc w:val="left"/>
      <w:pPr>
        <w:ind w:left="5040" w:hanging="360"/>
      </w:pPr>
      <w:rPr>
        <w:rFonts w:ascii="Symbol" w:hAnsi="Symbol" w:hint="default"/>
      </w:rPr>
    </w:lvl>
    <w:lvl w:ilvl="7" w:tplc="07F6D7EC">
      <w:start w:val="1"/>
      <w:numFmt w:val="bullet"/>
      <w:lvlText w:val="o"/>
      <w:lvlJc w:val="left"/>
      <w:pPr>
        <w:ind w:left="5760" w:hanging="360"/>
      </w:pPr>
      <w:rPr>
        <w:rFonts w:ascii="Courier New" w:hAnsi="Courier New" w:hint="default"/>
      </w:rPr>
    </w:lvl>
    <w:lvl w:ilvl="8" w:tplc="2600578A">
      <w:start w:val="1"/>
      <w:numFmt w:val="bullet"/>
      <w:lvlText w:val=""/>
      <w:lvlJc w:val="left"/>
      <w:pPr>
        <w:ind w:left="6480" w:hanging="360"/>
      </w:pPr>
      <w:rPr>
        <w:rFonts w:ascii="Wingdings" w:hAnsi="Wingdings" w:hint="default"/>
      </w:rPr>
    </w:lvl>
  </w:abstractNum>
  <w:abstractNum w:abstractNumId="1" w15:restartNumberingAfterBreak="0">
    <w:nsid w:val="339F0E60"/>
    <w:multiLevelType w:val="multilevel"/>
    <w:tmpl w:val="4160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313B9"/>
    <w:multiLevelType w:val="hybridMultilevel"/>
    <w:tmpl w:val="BA4EEB8E"/>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A905190"/>
    <w:multiLevelType w:val="hybridMultilevel"/>
    <w:tmpl w:val="7750CD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1413650">
    <w:abstractNumId w:val="0"/>
  </w:num>
  <w:num w:numId="2" w16cid:durableId="495732333">
    <w:abstractNumId w:val="1"/>
  </w:num>
  <w:num w:numId="3" w16cid:durableId="1685591359">
    <w:abstractNumId w:val="3"/>
  </w:num>
  <w:num w:numId="4" w16cid:durableId="989481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97"/>
    <w:rsid w:val="000002F6"/>
    <w:rsid w:val="000455AE"/>
    <w:rsid w:val="000E21FC"/>
    <w:rsid w:val="0013438D"/>
    <w:rsid w:val="00137362"/>
    <w:rsid w:val="00183BEF"/>
    <w:rsid w:val="001929A1"/>
    <w:rsid w:val="001A49CC"/>
    <w:rsid w:val="001C5829"/>
    <w:rsid w:val="001F43A0"/>
    <w:rsid w:val="001F7CBC"/>
    <w:rsid w:val="00221F0A"/>
    <w:rsid w:val="00232173"/>
    <w:rsid w:val="00243703"/>
    <w:rsid w:val="00256417"/>
    <w:rsid w:val="002F4ECB"/>
    <w:rsid w:val="002F75DF"/>
    <w:rsid w:val="0034340A"/>
    <w:rsid w:val="003548D3"/>
    <w:rsid w:val="00382ECC"/>
    <w:rsid w:val="00385285"/>
    <w:rsid w:val="003B02FC"/>
    <w:rsid w:val="003B5BCF"/>
    <w:rsid w:val="003B64CB"/>
    <w:rsid w:val="00417BEE"/>
    <w:rsid w:val="00441C3A"/>
    <w:rsid w:val="004854E6"/>
    <w:rsid w:val="004B00A9"/>
    <w:rsid w:val="004B189B"/>
    <w:rsid w:val="004C01D8"/>
    <w:rsid w:val="004C7B06"/>
    <w:rsid w:val="004D77D4"/>
    <w:rsid w:val="004D7C1C"/>
    <w:rsid w:val="00590F5C"/>
    <w:rsid w:val="00595AC1"/>
    <w:rsid w:val="00600BF6"/>
    <w:rsid w:val="00630A8E"/>
    <w:rsid w:val="00655262"/>
    <w:rsid w:val="006650C8"/>
    <w:rsid w:val="00694828"/>
    <w:rsid w:val="006B5193"/>
    <w:rsid w:val="006E7BDD"/>
    <w:rsid w:val="006F2002"/>
    <w:rsid w:val="0074126D"/>
    <w:rsid w:val="007609F2"/>
    <w:rsid w:val="007B7817"/>
    <w:rsid w:val="007F4882"/>
    <w:rsid w:val="00836E97"/>
    <w:rsid w:val="00894B01"/>
    <w:rsid w:val="0092CA8E"/>
    <w:rsid w:val="0094705A"/>
    <w:rsid w:val="00970074"/>
    <w:rsid w:val="00982DA3"/>
    <w:rsid w:val="00993954"/>
    <w:rsid w:val="00A14259"/>
    <w:rsid w:val="00A239A6"/>
    <w:rsid w:val="00A65FE3"/>
    <w:rsid w:val="00AA1052"/>
    <w:rsid w:val="00AE0DA2"/>
    <w:rsid w:val="00B01BFA"/>
    <w:rsid w:val="00B129AC"/>
    <w:rsid w:val="00B734A0"/>
    <w:rsid w:val="00BB5993"/>
    <w:rsid w:val="00BD2708"/>
    <w:rsid w:val="00BD7709"/>
    <w:rsid w:val="00BE4079"/>
    <w:rsid w:val="00BF6389"/>
    <w:rsid w:val="00C33AC8"/>
    <w:rsid w:val="00C73BD3"/>
    <w:rsid w:val="00C83772"/>
    <w:rsid w:val="00CA7015"/>
    <w:rsid w:val="00CC1099"/>
    <w:rsid w:val="00D354B3"/>
    <w:rsid w:val="00DA2BBE"/>
    <w:rsid w:val="00DC29DB"/>
    <w:rsid w:val="00DC2A1E"/>
    <w:rsid w:val="00DF22C8"/>
    <w:rsid w:val="00E42D52"/>
    <w:rsid w:val="00E44DB4"/>
    <w:rsid w:val="00E7060B"/>
    <w:rsid w:val="00E81A55"/>
    <w:rsid w:val="00EA2931"/>
    <w:rsid w:val="00F02ED1"/>
    <w:rsid w:val="00F13EFB"/>
    <w:rsid w:val="00F6447B"/>
    <w:rsid w:val="00F919F4"/>
    <w:rsid w:val="00FB5087"/>
    <w:rsid w:val="00FC1445"/>
    <w:rsid w:val="06999FC3"/>
    <w:rsid w:val="08494374"/>
    <w:rsid w:val="08BEAE97"/>
    <w:rsid w:val="0B98D09A"/>
    <w:rsid w:val="0F3708CB"/>
    <w:rsid w:val="0F620CB6"/>
    <w:rsid w:val="0F63AB9C"/>
    <w:rsid w:val="10166B6D"/>
    <w:rsid w:val="10C491C0"/>
    <w:rsid w:val="11061226"/>
    <w:rsid w:val="1393E56B"/>
    <w:rsid w:val="145E5FDA"/>
    <w:rsid w:val="15B956DD"/>
    <w:rsid w:val="175EB70F"/>
    <w:rsid w:val="192CF89B"/>
    <w:rsid w:val="22648295"/>
    <w:rsid w:val="24DACC2A"/>
    <w:rsid w:val="264B668F"/>
    <w:rsid w:val="28D58473"/>
    <w:rsid w:val="2D4D9F96"/>
    <w:rsid w:val="2D5569EC"/>
    <w:rsid w:val="30235ECF"/>
    <w:rsid w:val="348E4892"/>
    <w:rsid w:val="3AC19BAB"/>
    <w:rsid w:val="3C70F84B"/>
    <w:rsid w:val="3CB011D9"/>
    <w:rsid w:val="3CCEEDB0"/>
    <w:rsid w:val="3F619BC4"/>
    <w:rsid w:val="40630B5A"/>
    <w:rsid w:val="412E1ACD"/>
    <w:rsid w:val="41CE4EC9"/>
    <w:rsid w:val="457EED44"/>
    <w:rsid w:val="48754170"/>
    <w:rsid w:val="4B34941F"/>
    <w:rsid w:val="4D08F42C"/>
    <w:rsid w:val="4F16FB87"/>
    <w:rsid w:val="5092EBF3"/>
    <w:rsid w:val="5200343E"/>
    <w:rsid w:val="531EFB62"/>
    <w:rsid w:val="543F3021"/>
    <w:rsid w:val="54C1FC14"/>
    <w:rsid w:val="57277578"/>
    <w:rsid w:val="595B182D"/>
    <w:rsid w:val="5B6B61E6"/>
    <w:rsid w:val="5D37A781"/>
    <w:rsid w:val="606D80ED"/>
    <w:rsid w:val="62E3AABE"/>
    <w:rsid w:val="6492B408"/>
    <w:rsid w:val="6626CECB"/>
    <w:rsid w:val="6C7ABB91"/>
    <w:rsid w:val="704E0B43"/>
    <w:rsid w:val="73B74023"/>
    <w:rsid w:val="74A4F3D8"/>
    <w:rsid w:val="752C9EB2"/>
    <w:rsid w:val="79A97CE6"/>
    <w:rsid w:val="7D5508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225C4B"/>
  <w15:chartTrackingRefBased/>
  <w15:docId w15:val="{522B0CE9-C529-40D4-82D3-56AF381C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6E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36E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36E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36E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36E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36E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6E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6E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6E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E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36E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36E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36E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36E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36E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6E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6E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6E97"/>
    <w:rPr>
      <w:rFonts w:eastAsiaTheme="majorEastAsia" w:cstheme="majorBidi"/>
      <w:color w:val="272727" w:themeColor="text1" w:themeTint="D8"/>
    </w:rPr>
  </w:style>
  <w:style w:type="paragraph" w:styleId="Titel">
    <w:name w:val="Title"/>
    <w:basedOn w:val="Standaard"/>
    <w:next w:val="Standaard"/>
    <w:link w:val="TitelChar"/>
    <w:uiPriority w:val="10"/>
    <w:qFormat/>
    <w:rsid w:val="00836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6E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6E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6E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6E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6E97"/>
    <w:rPr>
      <w:i/>
      <w:iCs/>
      <w:color w:val="404040" w:themeColor="text1" w:themeTint="BF"/>
    </w:rPr>
  </w:style>
  <w:style w:type="paragraph" w:styleId="Lijstalinea">
    <w:name w:val="List Paragraph"/>
    <w:aliases w:val="SCD - Tabeltekst,Lijst 1"/>
    <w:basedOn w:val="Standaard"/>
    <w:link w:val="LijstalineaChar"/>
    <w:uiPriority w:val="34"/>
    <w:qFormat/>
    <w:rsid w:val="00836E97"/>
    <w:pPr>
      <w:ind w:left="720"/>
      <w:contextualSpacing/>
    </w:pPr>
  </w:style>
  <w:style w:type="character" w:styleId="Intensievebenadrukking">
    <w:name w:val="Intense Emphasis"/>
    <w:basedOn w:val="Standaardalinea-lettertype"/>
    <w:uiPriority w:val="21"/>
    <w:qFormat/>
    <w:rsid w:val="00836E97"/>
    <w:rPr>
      <w:i/>
      <w:iCs/>
      <w:color w:val="2F5496" w:themeColor="accent1" w:themeShade="BF"/>
    </w:rPr>
  </w:style>
  <w:style w:type="paragraph" w:styleId="Duidelijkcitaat">
    <w:name w:val="Intense Quote"/>
    <w:basedOn w:val="Standaard"/>
    <w:next w:val="Standaard"/>
    <w:link w:val="DuidelijkcitaatChar"/>
    <w:uiPriority w:val="30"/>
    <w:qFormat/>
    <w:rsid w:val="00836E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36E97"/>
    <w:rPr>
      <w:i/>
      <w:iCs/>
      <w:color w:val="2F5496" w:themeColor="accent1" w:themeShade="BF"/>
    </w:rPr>
  </w:style>
  <w:style w:type="character" w:styleId="Intensieveverwijzing">
    <w:name w:val="Intense Reference"/>
    <w:basedOn w:val="Standaardalinea-lettertype"/>
    <w:uiPriority w:val="32"/>
    <w:qFormat/>
    <w:rsid w:val="00836E97"/>
    <w:rPr>
      <w:b/>
      <w:bCs/>
      <w:smallCaps/>
      <w:color w:val="2F5496" w:themeColor="accent1" w:themeShade="BF"/>
      <w:spacing w:val="5"/>
    </w:rPr>
  </w:style>
  <w:style w:type="paragraph" w:styleId="Geenafstand">
    <w:name w:val="No Spacing"/>
    <w:uiPriority w:val="1"/>
    <w:qFormat/>
    <w:rsid w:val="0094705A"/>
    <w:pPr>
      <w:spacing w:after="0" w:line="240" w:lineRule="auto"/>
    </w:pPr>
  </w:style>
  <w:style w:type="paragraph" w:styleId="Koptekst">
    <w:name w:val="header"/>
    <w:basedOn w:val="Standaard"/>
    <w:link w:val="KoptekstChar"/>
    <w:uiPriority w:val="99"/>
    <w:unhideWhenUsed/>
    <w:rsid w:val="006E7B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7BDD"/>
  </w:style>
  <w:style w:type="paragraph" w:styleId="Voettekst">
    <w:name w:val="footer"/>
    <w:basedOn w:val="Standaard"/>
    <w:link w:val="VoettekstChar"/>
    <w:uiPriority w:val="99"/>
    <w:unhideWhenUsed/>
    <w:rsid w:val="006E7B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7BDD"/>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243703"/>
    <w:pPr>
      <w:spacing w:after="0" w:line="240" w:lineRule="auto"/>
    </w:pPr>
  </w:style>
  <w:style w:type="table" w:styleId="Tabelraster">
    <w:name w:val="Table Grid"/>
    <w:basedOn w:val="Standaardtabel"/>
    <w:uiPriority w:val="39"/>
    <w:rsid w:val="006F2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94B01"/>
    <w:rPr>
      <w:color w:val="0563C1" w:themeColor="hyperlink"/>
      <w:u w:val="single"/>
    </w:rPr>
  </w:style>
  <w:style w:type="character" w:customStyle="1" w:styleId="LijstalineaChar">
    <w:name w:val="Lijstalinea Char"/>
    <w:aliases w:val="SCD - Tabeltekst Char,Lijst 1 Char"/>
    <w:basedOn w:val="Standaardalinea-lettertype"/>
    <w:link w:val="Lijstalinea"/>
    <w:uiPriority w:val="34"/>
    <w:locked/>
    <w:rsid w:val="00E4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koop@drechtsteden.nl"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3067280-EE43-4D7D-8AA2-E699C5E8757B}">
    <t:Anchor>
      <t:Comment id="1248895740"/>
    </t:Anchor>
    <t:History>
      <t:Event id="{362F2297-5580-472A-89EF-80BA471953C3}" time="2026-04-19T09:35:43.645Z">
        <t:Attribution userId="S::j.huigen@drechtsteden.nl::621a2a5c-659e-4b34-b46f-f2e0e8a797de" userProvider="AD" userName="Huigen, J (Jenneke)"/>
        <t:Anchor>
          <t:Comment id="1248895740"/>
        </t:Anchor>
        <t:Create/>
      </t:Event>
      <t:Event id="{456E6561-BE0B-4588-AB7D-A204641A0826}" time="2026-04-19T09:35:43.645Z">
        <t:Attribution userId="S::j.huigen@drechtsteden.nl::621a2a5c-659e-4b34-b46f-f2e0e8a797de" userProvider="AD" userName="Huigen, J (Jenneke)"/>
        <t:Anchor>
          <t:Comment id="1248895740"/>
        </t:Anchor>
        <t:Assign userId="S::p.le.bruin@drechtsteden.nl::fc87dc6a-7f77-4dbf-bf1a-5a989bee0a0b" userProvider="AD" userName="Bruin, P le (Pieter)"/>
      </t:Event>
      <t:Event id="{74901FE7-70F5-4110-BFAF-6C09B74F238B}" time="2026-04-19T09:35:43.645Z">
        <t:Attribution userId="S::j.huigen@drechtsteden.nl::621a2a5c-659e-4b34-b46f-f2e0e8a797de" userProvider="AD" userName="Huigen, J (Jenneke)"/>
        <t:Anchor>
          <t:Comment id="1248895740"/>
        </t:Anchor>
        <t:SetTitle title="@Bruin, P le (Pieter) zouden we hier niet een beter beeld kunnen geven en dat overzicht verwerken wat jij hebt opgevraagd bij FB: verzuim en omvang?"/>
      </t:Event>
    </t:History>
  </t:Task>
  <t:Task id="{D372E3E5-19EA-4E41-ABC0-6F993F78ADC0}">
    <t:Anchor>
      <t:Comment id="1967300329"/>
    </t:Anchor>
    <t:History>
      <t:Event id="{DDC1F5A0-BFE7-4AFD-AEBE-2AF78E8B76B9}" time="2026-04-21T08:21:15.019Z">
        <t:Attribution userId="S::j.huigen@drechtsteden.nl::621a2a5c-659e-4b34-b46f-f2e0e8a797de" userProvider="AD" userName="Huigen, J (Jenneke)"/>
        <t:Anchor>
          <t:Comment id="1967300329"/>
        </t:Anchor>
        <t:Create/>
      </t:Event>
      <t:Event id="{1D788932-3DFB-447F-B6C0-0F0A77803238}" time="2026-04-21T08:21:15.019Z">
        <t:Attribution userId="S::j.huigen@drechtsteden.nl::621a2a5c-659e-4b34-b46f-f2e0e8a797de" userProvider="AD" userName="Huigen, J (Jenneke)"/>
        <t:Anchor>
          <t:Comment id="1967300329"/>
        </t:Anchor>
        <t:Assign userId="S::p.le.bruin@drechtsteden.nl::fc87dc6a-7f77-4dbf-bf1a-5a989bee0a0b" userProvider="AD" userName="Bruin, P le (Pieter)"/>
      </t:Event>
      <t:Event id="{9699A649-13A8-4A48-967E-587EA309F6E0}" time="2026-04-21T08:21:15.019Z">
        <t:Attribution userId="S::j.huigen@drechtsteden.nl::621a2a5c-659e-4b34-b46f-f2e0e8a797de" userProvider="AD" userName="Huigen, J (Jenneke)"/>
        <t:Anchor>
          <t:Comment id="1967300329"/>
        </t:Anchor>
        <t:SetTitle title="@Bruin, P le (Pieter) weet jij hoeveel medewerkers Drechtwerk heeft en wil je dit hierbij plussen en ook bij het totaal hier onderaan?"/>
      </t:Event>
      <t:Event id="{2241747A-EFD3-492D-B7F5-122F4E983CBB}" time="2026-04-22T18:22:12.32Z">
        <t:Attribution userId="S::j.huigen@drechtsteden.nl::621a2a5c-659e-4b34-b46f-f2e0e8a797de" userProvider="AD" userName="Huigen, J (Jenneke)"/>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22F10-29AA-4C8F-A338-8E20C5003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6d3f0-4aa6-47fe-9530-919eda81f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EDCD3-F92E-4C32-B9BF-5D8962A6A7A7}">
  <ds:schemaRefs>
    <ds:schemaRef ds:uri="http://schemas.microsoft.com/office/2006/metadata/properties"/>
    <ds:schemaRef ds:uri="http://schemas.microsoft.com/office/infopath/2007/PartnerControls"/>
    <ds:schemaRef ds:uri="http://purl.org/dc/terms/"/>
    <ds:schemaRef ds:uri="2ce6d3f0-4aa6-47fe-9530-919eda81f9d5"/>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8387CB3-A767-4991-AE15-9FEC3BD62A01}">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84</TotalTime>
  <Pages>2</Pages>
  <Words>550</Words>
  <Characters>3027</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Looren de Jong</dc:creator>
  <cp:keywords/>
  <dc:description/>
  <cp:lastModifiedBy>Kramp, SJP (Bas-Jan)</cp:lastModifiedBy>
  <cp:revision>31</cp:revision>
  <dcterms:created xsi:type="dcterms:W3CDTF">2026-04-28T06:56:00Z</dcterms:created>
  <dcterms:modified xsi:type="dcterms:W3CDTF">2026-04-28T09:28:00Z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y fmtid="{D5CDD505-2E9C-101B-9397-08002B2CF9AE}" pid="3" name="MediaServiceImageTags">
    <vt:lpwstr/>
  </property>
</Properties>
</file>