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19EE" w14:textId="419E9C2D" w:rsidR="002B65C5" w:rsidRPr="002B65C5" w:rsidRDefault="002B65C5" w:rsidP="002B65C5">
      <w:pPr>
        <w:widowControl w:val="0"/>
        <w:autoSpaceDE w:val="0"/>
        <w:autoSpaceDN w:val="0"/>
        <w:adjustRightInd w:val="0"/>
        <w:spacing w:before="240" w:after="0" w:line="264" w:lineRule="exact"/>
        <w:ind w:left="5" w:right="2592"/>
        <w:textAlignment w:val="baseline"/>
        <w:rPr>
          <w:rFonts w:ascii="Times New Roman" w:eastAsia="Times New Roman" w:hAnsi="Times New Roman" w:cs="Times New Roman"/>
          <w:kern w:val="0"/>
          <w:lang w:val="nl" w:eastAsia="zh-CN"/>
          <w14:ligatures w14:val="none"/>
        </w:rPr>
      </w:pPr>
      <w:r w:rsidRPr="002B65C5">
        <w:rPr>
          <w:rFonts w:ascii="Arial" w:eastAsia="Arial" w:hAnsi="Arial" w:cs="Arial"/>
          <w:b/>
          <w:kern w:val="0"/>
          <w:sz w:val="23"/>
          <w:szCs w:val="23"/>
          <w:lang w:val="nl" w:eastAsia="zh-CN"/>
          <w14:ligatures w14:val="none"/>
        </w:rPr>
        <w:t>Bereidheidsverklaring</w:t>
      </w:r>
      <w:r w:rsidR="000B1950" w:rsidRPr="000B1950">
        <w:rPr>
          <w:rFonts w:ascii="Arial" w:eastAsia="Arial" w:hAnsi="Arial" w:cs="Arial"/>
          <w:b/>
          <w:kern w:val="0"/>
          <w:sz w:val="23"/>
          <w:szCs w:val="23"/>
          <w:lang w:val="nl" w:eastAsia="zh-CN"/>
          <w14:ligatures w14:val="none"/>
        </w:rPr>
        <w:t xml:space="preserve"> </w:t>
      </w:r>
      <w:r w:rsidR="000B1950" w:rsidRPr="000B1950">
        <w:rPr>
          <w:rFonts w:ascii="Arial" w:eastAsia="Arial" w:hAnsi="Arial" w:cs="Arial"/>
          <w:b/>
          <w:kern w:val="0"/>
          <w:sz w:val="23"/>
          <w:szCs w:val="23"/>
          <w:lang w:val="nl" w:eastAsia="zh-CN"/>
          <w14:ligatures w14:val="none"/>
        </w:rPr>
        <w:t>Keurmerk Schoon</w:t>
      </w:r>
      <w:r w:rsidRPr="002B65C5">
        <w:rPr>
          <w:rFonts w:ascii="Arial" w:eastAsia="Arial" w:hAnsi="Arial" w:cs="Arial"/>
          <w:b/>
          <w:kern w:val="0"/>
          <w:sz w:val="23"/>
          <w:szCs w:val="23"/>
          <w:lang w:val="nl" w:eastAsia="zh-CN"/>
          <w14:ligatures w14:val="none"/>
        </w:rPr>
        <w:t xml:space="preserve"> </w:t>
      </w:r>
    </w:p>
    <w:p w14:paraId="5190C2CF" w14:textId="5E44852D" w:rsidR="002B65C5" w:rsidRPr="002B65C5" w:rsidRDefault="002B65C5" w:rsidP="002B65C5">
      <w:pPr>
        <w:widowControl w:val="0"/>
        <w:autoSpaceDE w:val="0"/>
        <w:autoSpaceDN w:val="0"/>
        <w:adjustRightInd w:val="0"/>
        <w:spacing w:before="240" w:after="0" w:line="312" w:lineRule="exact"/>
        <w:textAlignment w:val="baseline"/>
        <w:rPr>
          <w:rFonts w:ascii="Times New Roman" w:eastAsia="Times New Roman" w:hAnsi="Times New Roman" w:cs="Times New Roman"/>
          <w:kern w:val="0"/>
          <w:lang w:val="nl" w:eastAsia="zh-CN"/>
          <w14:ligatures w14:val="none"/>
        </w:rPr>
      </w:pPr>
      <w:r w:rsidRPr="002B65C5">
        <w:rPr>
          <w:rFonts w:ascii="Arial" w:eastAsia="Arial" w:hAnsi="Arial" w:cs="Arial"/>
          <w:kern w:val="0"/>
          <w:sz w:val="20"/>
          <w:szCs w:val="20"/>
          <w:lang w:val="nl" w:eastAsia="zh-CN"/>
          <w14:ligatures w14:val="none"/>
        </w:rPr>
        <w:t xml:space="preserve">Hierbij verklaart &lt;INSCHRIJVER&gt; zich bereid na gunning van </w:t>
      </w:r>
      <w:r w:rsidR="000B1950">
        <w:rPr>
          <w:rFonts w:ascii="Arial" w:eastAsia="Arial" w:hAnsi="Arial" w:cs="Arial"/>
          <w:kern w:val="0"/>
          <w:sz w:val="20"/>
          <w:szCs w:val="20"/>
          <w:lang w:val="nl" w:eastAsia="zh-CN"/>
          <w14:ligatures w14:val="none"/>
        </w:rPr>
        <w:t xml:space="preserve">een of meer van de </w:t>
      </w:r>
      <w:r w:rsidRPr="002B65C5">
        <w:rPr>
          <w:rFonts w:ascii="Arial" w:eastAsia="Arial" w:hAnsi="Arial" w:cs="Arial"/>
          <w:kern w:val="0"/>
          <w:sz w:val="20"/>
          <w:szCs w:val="20"/>
          <w:lang w:val="nl" w:eastAsia="zh-CN"/>
          <w14:ligatures w14:val="none"/>
        </w:rPr>
        <w:t>raamovereenkomst</w:t>
      </w:r>
      <w:r w:rsidR="000B1950">
        <w:rPr>
          <w:rFonts w:ascii="Arial" w:eastAsia="Arial" w:hAnsi="Arial" w:cs="Arial"/>
          <w:kern w:val="0"/>
          <w:sz w:val="20"/>
          <w:szCs w:val="20"/>
          <w:lang w:val="nl" w:eastAsia="zh-CN"/>
          <w14:ligatures w14:val="none"/>
        </w:rPr>
        <w:t>en</w:t>
      </w:r>
      <w:r w:rsidRPr="002B65C5">
        <w:rPr>
          <w:rFonts w:ascii="Arial" w:eastAsia="Arial" w:hAnsi="Arial" w:cs="Arial"/>
          <w:kern w:val="0"/>
          <w:sz w:val="20"/>
          <w:szCs w:val="20"/>
          <w:lang w:val="nl" w:eastAsia="zh-CN"/>
          <w14:ligatures w14:val="none"/>
        </w:rPr>
        <w:t xml:space="preserve"> </w:t>
      </w:r>
      <w:r w:rsidR="000B1950">
        <w:rPr>
          <w:rFonts w:ascii="Arial" w:eastAsia="Arial" w:hAnsi="Arial" w:cs="Arial"/>
          <w:kern w:val="0"/>
          <w:sz w:val="20"/>
          <w:szCs w:val="20"/>
          <w:lang w:val="nl" w:eastAsia="zh-CN"/>
          <w14:ligatures w14:val="none"/>
        </w:rPr>
        <w:t>schoonmaak en glasbewassing</w:t>
      </w:r>
      <w:r w:rsidRPr="002B65C5">
        <w:rPr>
          <w:rFonts w:ascii="Arial" w:eastAsia="Arial" w:hAnsi="Arial" w:cs="Arial"/>
          <w:kern w:val="0"/>
          <w:sz w:val="20"/>
          <w:szCs w:val="20"/>
          <w:lang w:val="nl" w:eastAsia="zh-CN"/>
          <w14:ligatures w14:val="none"/>
        </w:rPr>
        <w:t xml:space="preserve">, met kenmerk </w:t>
      </w:r>
      <w:r w:rsidR="000B1950">
        <w:rPr>
          <w:rFonts w:ascii="Arial" w:eastAsia="Arial" w:hAnsi="Arial" w:cs="Arial"/>
          <w:kern w:val="0"/>
          <w:sz w:val="20"/>
          <w:szCs w:val="20"/>
          <w:lang w:val="nl" w:eastAsia="zh-CN"/>
          <w14:ligatures w14:val="none"/>
        </w:rPr>
        <w:t>GGH001</w:t>
      </w:r>
      <w:r w:rsidRPr="002B65C5">
        <w:rPr>
          <w:rFonts w:ascii="Arial" w:eastAsia="Arial" w:hAnsi="Arial" w:cs="Arial"/>
          <w:kern w:val="0"/>
          <w:sz w:val="20"/>
          <w:szCs w:val="20"/>
          <w:lang w:val="nl" w:eastAsia="zh-CN"/>
          <w14:ligatures w14:val="none"/>
        </w:rPr>
        <w:t xml:space="preserve"> </w:t>
      </w:r>
      <w:r w:rsidR="000B1950">
        <w:rPr>
          <w:rFonts w:ascii="Arial" w:eastAsia="Arial" w:hAnsi="Arial" w:cs="Arial"/>
          <w:kern w:val="0"/>
          <w:sz w:val="20"/>
          <w:szCs w:val="20"/>
          <w:lang w:val="nl" w:eastAsia="zh-CN"/>
          <w14:ligatures w14:val="none"/>
        </w:rPr>
        <w:t>er voor zorg te dragen dat het keurmerk binnen de in de leidraad gestelde tijd behaald is.</w:t>
      </w:r>
    </w:p>
    <w:p w14:paraId="398E6913" w14:textId="77777777" w:rsidR="002B65C5" w:rsidRPr="002B65C5" w:rsidRDefault="002B65C5" w:rsidP="002B65C5">
      <w:pPr>
        <w:widowControl w:val="0"/>
        <w:autoSpaceDE w:val="0"/>
        <w:autoSpaceDN w:val="0"/>
        <w:adjustRightInd w:val="0"/>
        <w:spacing w:before="240" w:line="221" w:lineRule="exact"/>
        <w:ind w:right="2592"/>
        <w:textAlignment w:val="baseline"/>
        <w:rPr>
          <w:rFonts w:ascii="Times New Roman" w:eastAsia="Times New Roman" w:hAnsi="Times New Roman" w:cs="Times New Roman"/>
          <w:kern w:val="0"/>
          <w:lang w:val="nl" w:eastAsia="zh-CN"/>
          <w14:ligatures w14:val="none"/>
        </w:rPr>
      </w:pPr>
      <w:r w:rsidRPr="002B65C5">
        <w:rPr>
          <w:rFonts w:ascii="Arial" w:eastAsia="Arial" w:hAnsi="Arial" w:cs="Arial"/>
          <w:b/>
          <w:kern w:val="0"/>
          <w:sz w:val="20"/>
          <w:szCs w:val="20"/>
          <w:lang w:val="nl" w:eastAsia="zh-CN"/>
          <w14:ligatures w14:val="none"/>
        </w:rPr>
        <w:t xml:space="preserve">Ondertekening 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265"/>
        <w:gridCol w:w="6797"/>
      </w:tblGrid>
      <w:tr w:rsidR="002B65C5" w:rsidRPr="002B65C5" w14:paraId="2AD029D2" w14:textId="77777777" w:rsidTr="002B65C5">
        <w:trPr>
          <w:cantSplit/>
        </w:trPr>
        <w:tc>
          <w:tcPr>
            <w:tcW w:w="0" w:type="auto"/>
          </w:tcPr>
          <w:p w14:paraId="46693925" w14:textId="77777777" w:rsidR="002B65C5" w:rsidRPr="002B65C5" w:rsidRDefault="002B65C5" w:rsidP="00281F6B">
            <w:r w:rsidRPr="002B65C5">
              <w:t>Inschrijver</w:t>
            </w:r>
          </w:p>
        </w:tc>
        <w:tc>
          <w:tcPr>
            <w:tcW w:w="0" w:type="auto"/>
          </w:tcPr>
          <w:p w14:paraId="4DC21C9A" w14:textId="77777777" w:rsidR="002B65C5" w:rsidRPr="002B65C5" w:rsidRDefault="002B65C5" w:rsidP="00281F6B"/>
        </w:tc>
      </w:tr>
      <w:tr w:rsidR="002B65C5" w:rsidRPr="002B65C5" w14:paraId="2ED8CFEB" w14:textId="77777777" w:rsidTr="002B65C5">
        <w:trPr>
          <w:cantSplit/>
        </w:trPr>
        <w:tc>
          <w:tcPr>
            <w:tcW w:w="0" w:type="auto"/>
          </w:tcPr>
          <w:p w14:paraId="0EE12A05" w14:textId="77777777" w:rsidR="002B65C5" w:rsidRPr="002B65C5" w:rsidRDefault="002B65C5" w:rsidP="00281F6B">
            <w:r w:rsidRPr="002B65C5">
              <w:t>Tekenbevoegde</w:t>
            </w:r>
          </w:p>
        </w:tc>
        <w:tc>
          <w:tcPr>
            <w:tcW w:w="0" w:type="auto"/>
          </w:tcPr>
          <w:p w14:paraId="6F15B54A" w14:textId="77777777" w:rsidR="002B65C5" w:rsidRPr="002B65C5" w:rsidRDefault="002B65C5" w:rsidP="00281F6B"/>
        </w:tc>
      </w:tr>
      <w:tr w:rsidR="002B65C5" w:rsidRPr="002B65C5" w14:paraId="406B51B6" w14:textId="77777777" w:rsidTr="002B65C5">
        <w:trPr>
          <w:cantSplit/>
        </w:trPr>
        <w:tc>
          <w:tcPr>
            <w:tcW w:w="0" w:type="auto"/>
          </w:tcPr>
          <w:p w14:paraId="4EAD43E9" w14:textId="77777777" w:rsidR="002B65C5" w:rsidRPr="002B65C5" w:rsidRDefault="002B65C5" w:rsidP="00281F6B">
            <w:r w:rsidRPr="002B65C5">
              <w:t>Functie</w:t>
            </w:r>
          </w:p>
        </w:tc>
        <w:tc>
          <w:tcPr>
            <w:tcW w:w="0" w:type="auto"/>
          </w:tcPr>
          <w:p w14:paraId="68131DCE" w14:textId="77777777" w:rsidR="002B65C5" w:rsidRPr="002B65C5" w:rsidRDefault="002B65C5" w:rsidP="00281F6B"/>
        </w:tc>
      </w:tr>
      <w:tr w:rsidR="002B65C5" w:rsidRPr="002B65C5" w14:paraId="62F6B772" w14:textId="77777777" w:rsidTr="002B65C5">
        <w:trPr>
          <w:cantSplit/>
        </w:trPr>
        <w:tc>
          <w:tcPr>
            <w:tcW w:w="0" w:type="auto"/>
          </w:tcPr>
          <w:p w14:paraId="702A7FD7" w14:textId="77777777" w:rsidR="002B65C5" w:rsidRPr="002B65C5" w:rsidRDefault="002B65C5" w:rsidP="00281F6B">
            <w:r w:rsidRPr="002B65C5">
              <w:t>Plaats, datum</w:t>
            </w:r>
          </w:p>
        </w:tc>
        <w:tc>
          <w:tcPr>
            <w:tcW w:w="0" w:type="auto"/>
          </w:tcPr>
          <w:p w14:paraId="29775B4F" w14:textId="77777777" w:rsidR="002B65C5" w:rsidRPr="002B65C5" w:rsidRDefault="002B65C5" w:rsidP="00281F6B"/>
        </w:tc>
      </w:tr>
      <w:tr w:rsidR="002B65C5" w14:paraId="7D2EF365" w14:textId="77777777" w:rsidTr="002B65C5">
        <w:trPr>
          <w:cantSplit/>
          <w:trHeight w:val="1701"/>
        </w:trPr>
        <w:tc>
          <w:tcPr>
            <w:tcW w:w="0" w:type="auto"/>
          </w:tcPr>
          <w:p w14:paraId="2DE870C6" w14:textId="77777777" w:rsidR="002B65C5" w:rsidRPr="002B65C5" w:rsidRDefault="002B65C5" w:rsidP="00281F6B">
            <w:r w:rsidRPr="002B65C5">
              <w:t>Handtekening</w:t>
            </w:r>
          </w:p>
        </w:tc>
        <w:tc>
          <w:tcPr>
            <w:tcW w:w="3750" w:type="pct"/>
          </w:tcPr>
          <w:p w14:paraId="493B2609" w14:textId="77777777" w:rsidR="002B65C5" w:rsidRDefault="002B65C5" w:rsidP="00281F6B"/>
        </w:tc>
      </w:tr>
    </w:tbl>
    <w:p w14:paraId="158F8782" w14:textId="062B4E58" w:rsidR="001A4EF5" w:rsidRDefault="001A4EF5" w:rsidP="002B65C5"/>
    <w:sectPr w:rsidR="001A4EF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625E" w14:textId="77777777" w:rsidR="00336110" w:rsidRDefault="00336110" w:rsidP="00623063">
      <w:pPr>
        <w:spacing w:after="0" w:line="240" w:lineRule="auto"/>
      </w:pPr>
      <w:r>
        <w:separator/>
      </w:r>
    </w:p>
  </w:endnote>
  <w:endnote w:type="continuationSeparator" w:id="0">
    <w:p w14:paraId="0B422C80" w14:textId="77777777" w:rsidR="00336110" w:rsidRDefault="00336110" w:rsidP="0062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530C" w14:textId="77777777" w:rsidR="00336110" w:rsidRDefault="00336110" w:rsidP="00623063">
      <w:pPr>
        <w:spacing w:after="0" w:line="240" w:lineRule="auto"/>
      </w:pPr>
      <w:r>
        <w:separator/>
      </w:r>
    </w:p>
  </w:footnote>
  <w:footnote w:type="continuationSeparator" w:id="0">
    <w:p w14:paraId="48825908" w14:textId="77777777" w:rsidR="00336110" w:rsidRDefault="00336110" w:rsidP="0062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DB7D" w14:textId="059BD10B" w:rsidR="00623063" w:rsidRDefault="000B1950">
    <w:pPr>
      <w:pStyle w:val="Koptekst"/>
    </w:pPr>
    <w:r>
      <w:rPr>
        <w:noProof/>
      </w:rPr>
      <w:drawing>
        <wp:inline distT="0" distB="0" distL="0" distR="0" wp14:anchorId="45AF5169" wp14:editId="667BF338">
          <wp:extent cx="2120900" cy="795338"/>
          <wp:effectExtent l="0" t="0" r="0" b="5080"/>
          <wp:docPr id="185074979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749796" name="Afbeelding 18507497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765" cy="798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63"/>
    <w:rsid w:val="000B1950"/>
    <w:rsid w:val="00194B6B"/>
    <w:rsid w:val="001A4EF5"/>
    <w:rsid w:val="001A71EF"/>
    <w:rsid w:val="002B65C5"/>
    <w:rsid w:val="00336110"/>
    <w:rsid w:val="004A1F37"/>
    <w:rsid w:val="00623063"/>
    <w:rsid w:val="00A22945"/>
    <w:rsid w:val="00DB2DD9"/>
    <w:rsid w:val="00F2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5F263"/>
  <w15:chartTrackingRefBased/>
  <w15:docId w15:val="{80EA3192-12CE-4EBB-9EC3-D52F2BF8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3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3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3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3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3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3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30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30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30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30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30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30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30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30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30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3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30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306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2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3063"/>
  </w:style>
  <w:style w:type="paragraph" w:styleId="Voettekst">
    <w:name w:val="footer"/>
    <w:basedOn w:val="Standaard"/>
    <w:link w:val="VoettekstChar"/>
    <w:uiPriority w:val="99"/>
    <w:unhideWhenUsed/>
    <w:rsid w:val="0062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3063"/>
  </w:style>
  <w:style w:type="table" w:styleId="Tabelraster">
    <w:name w:val="Table Grid"/>
    <w:basedOn w:val="Standaardtabel"/>
    <w:uiPriority w:val="39"/>
    <w:rsid w:val="002B6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Props1.xml><?xml version="1.0" encoding="utf-8"?>
<ds:datastoreItem xmlns:ds="http://schemas.openxmlformats.org/officeDocument/2006/customXml" ds:itemID="{1D2ADF29-ECC9-48EC-836F-04A35D931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15f-cf07-484e-a6b2-d764e48b776b"/>
    <ds:schemaRef ds:uri="bba25a7a-e915-4276-833c-6575bc1da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CC231-2FEC-4D12-8A6F-D70F9F849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25FF6-CA88-4B54-88BC-CE9CE3EEDA38}">
  <ds:schemaRefs>
    <ds:schemaRef ds:uri="http://schemas.microsoft.com/office/2006/metadata/properties"/>
    <ds:schemaRef ds:uri="http://schemas.microsoft.com/office/infopath/2007/PartnerControls"/>
    <ds:schemaRef ds:uri="2d99f15f-cf07-484e-a6b2-d764e48b776b"/>
    <ds:schemaRef ds:uri="bba25a7a-e915-4276-833c-6575bc1da025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Hoeksel, M (Michiel)</dc:creator>
  <cp:keywords/>
  <dc:description/>
  <cp:lastModifiedBy>Michiel Hoeksel</cp:lastModifiedBy>
  <cp:revision>4</cp:revision>
  <dcterms:created xsi:type="dcterms:W3CDTF">2026-04-15T08:16:00Z</dcterms:created>
  <dcterms:modified xsi:type="dcterms:W3CDTF">2026-04-27T18:35:00Z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MediaServiceImageTags">
    <vt:lpwstr/>
  </property>
</Properties>
</file>