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46DCCC48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840B380" w:rsidR="00A87D88" w:rsidRDefault="00523839" w:rsidP="00A87D88">
      <w:pPr>
        <w:pStyle w:val="Lijstalinea"/>
        <w:numPr>
          <w:ilvl w:val="0"/>
          <w:numId w:val="1"/>
        </w:numPr>
      </w:pPr>
      <w:r>
        <w:t>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</w:t>
      </w:r>
      <w:proofErr w:type="spellEnd"/>
      <w:r w:rsidR="00D23F22">
        <w:t>.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31D9" w14:paraId="2A85DEF7" w14:textId="77777777" w:rsidTr="004344FA">
        <w:tc>
          <w:tcPr>
            <w:tcW w:w="9062" w:type="dxa"/>
          </w:tcPr>
          <w:p w14:paraId="27D4D1EB" w14:textId="03E47F23" w:rsidR="004331D9" w:rsidRPr="002272A4" w:rsidRDefault="004331D9" w:rsidP="004331D9">
            <w:pPr>
              <w:rPr>
                <w:b/>
                <w:bCs/>
              </w:rPr>
            </w:pPr>
            <w:r>
              <w:rPr>
                <w:b/>
                <w:bCs/>
              </w:rPr>
              <w:t>TN 569963 Toegangscontrolesysteem</w:t>
            </w:r>
          </w:p>
        </w:tc>
      </w:tr>
    </w:tbl>
    <w:p w14:paraId="4AA748EF" w14:textId="77777777" w:rsidR="00FC2A03" w:rsidRDefault="00FC2A03" w:rsidP="00A80E96"/>
    <w:p w14:paraId="6895DE2B" w14:textId="46B7D854" w:rsidR="00A46BDE" w:rsidRDefault="00A46BDE" w:rsidP="00A46BDE">
      <w:r w:rsidRPr="00A46BDE">
        <w:t xml:space="preserve">Derde, op wiens middelen, kennis en ervaring een beroep wordt gedaan door Gegadigde, verklaart de volgende noodzakelijke middelen, kennis en ervaring ter beschikking te stellen van deze </w:t>
      </w:r>
      <w:bookmarkStart w:id="0" w:name="_GoBack"/>
      <w:bookmarkEnd w:id="0"/>
      <w:r w:rsidRPr="00A46BDE">
        <w:t>Gegadigde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4EF7E28C" w14:textId="41896ACC" w:rsidR="00A46BDE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4331D9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71DCF069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4331D9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4331D9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075D6E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31D9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E5078"/>
    <w:rsid w:val="008F7A36"/>
    <w:rsid w:val="009519BC"/>
    <w:rsid w:val="0096491E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2025-11-04T17:52:00Z</dcterms:created>
  <dcterms:modified xsi:type="dcterms:W3CDTF">2026-04-24T08:28:00Z</dcterms:modified>
  <cp:contentStatus/>
</cp:coreProperties>
</file>