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9CD7" w14:textId="03BC6A9E" w:rsidR="00006F1D" w:rsidRDefault="00006F1D" w:rsidP="00006F1D">
      <w:pPr>
        <w:pStyle w:val="Kop1"/>
        <w:numPr>
          <w:ilvl w:val="0"/>
          <w:numId w:val="0"/>
        </w:numPr>
        <w:ind w:left="431" w:hanging="431"/>
      </w:pPr>
      <w:bookmarkStart w:id="0" w:name="_Toc83112832"/>
      <w:bookmarkStart w:id="1" w:name="_Toc204594247"/>
      <w:bookmarkStart w:id="2" w:name="_Hlk47004997"/>
      <w:bookmarkStart w:id="3" w:name="_Hlk42863268"/>
      <w:r>
        <w:t>Bijlage 5</w:t>
      </w:r>
      <w:r>
        <w:tab/>
        <w:t>Formulier referentie geschiktheidseisen</w:t>
      </w:r>
      <w:bookmarkEnd w:id="0"/>
      <w:bookmarkEnd w:id="1"/>
      <w:r w:rsidR="0013329F">
        <w:t xml:space="preserve"> (aangepast t.b.v. NvI 19-05-2026)</w:t>
      </w:r>
    </w:p>
    <w:p w14:paraId="07AED04E" w14:textId="77777777" w:rsidR="00006F1D" w:rsidRDefault="00006F1D" w:rsidP="00006F1D">
      <w:r w:rsidRPr="00FC5E6B">
        <w:t>Ter verantwoording van de referentie-eis als gesteld in paragraaf 2.2.2</w:t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006F1D" w14:paraId="5B34B118" w14:textId="77777777" w:rsidTr="00DE277D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5879FEE6" w14:textId="77777777" w:rsidR="00006F1D" w:rsidRDefault="00006F1D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bookmarkStart w:id="4" w:name="_Hlk42863338"/>
            <w:r>
              <w:rPr>
                <w:color w:val="FFFFFF"/>
                <w:sz w:val="20"/>
                <w:szCs w:val="24"/>
              </w:rPr>
              <w:t>Kerncompetentie 1</w:t>
            </w:r>
            <w:r w:rsidRPr="00FC5E6B">
              <w:rPr>
                <w:color w:val="FFFFFF"/>
                <w:sz w:val="20"/>
                <w:szCs w:val="24"/>
              </w:rPr>
              <w:t xml:space="preserve">: </w:t>
            </w:r>
            <w:r>
              <w:rPr>
                <w:color w:val="FFFFFF"/>
                <w:sz w:val="20"/>
                <w:szCs w:val="24"/>
              </w:rPr>
              <w:t>Ervaring met het realiseren van een bouwconcept</w:t>
            </w:r>
          </w:p>
        </w:tc>
      </w:tr>
      <w:tr w:rsidR="00006F1D" w14:paraId="23F98E20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F7AC302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397DCAB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4984BFFA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7CE1ACC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8E6CE49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3CF2DCD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4C5C499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213CED7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03986A7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C0F93BA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CA31C11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68787551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6E7CCD52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9EFB9E3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CBB382C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2566A962" w14:textId="77777777" w:rsidR="00006F1D" w:rsidRDefault="00006F1D" w:rsidP="00DE277D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006F1D" w14:paraId="275E2AF9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4DDAFE2" w14:textId="6EFB1046" w:rsidR="00006F1D" w:rsidRPr="00B75829" w:rsidRDefault="003957A2" w:rsidP="00DE277D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dient aantoonbaar minimaal te beschikken over de competentie om een nieuw utiliteitsgebouw, maatschappelijk vastgoed of woongebouw van minimaal 2.000 m² BVO in een bouwconcept/modulair bouwsysteem te realiseren bestemd voor permanente huisvesting.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1CCD0271" w14:textId="3358F5C8" w:rsidR="00AE6F33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3A46B22F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(uitsluiting)</w:t>
            </w:r>
          </w:p>
          <w:p w14:paraId="452E96DB" w14:textId="77777777" w:rsidR="00006F1D" w:rsidRDefault="00006F1D" w:rsidP="00DE277D">
            <w:pPr>
              <w:spacing w:after="0" w:line="360" w:lineRule="auto"/>
            </w:pPr>
          </w:p>
        </w:tc>
      </w:tr>
      <w:tr w:rsidR="00006F1D" w14:paraId="21CDCFB9" w14:textId="77777777" w:rsidTr="00B75829">
        <w:trPr>
          <w:trHeight w:val="666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62A35D02" w14:textId="60DA394C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 xml:space="preserve">Omvang gebouw &gt; </w:t>
            </w:r>
            <w:r w:rsidR="00B75829" w:rsidRPr="00B75829">
              <w:rPr>
                <w:iCs/>
              </w:rPr>
              <w:t>2</w:t>
            </w:r>
            <w:r w:rsidRPr="00B75829">
              <w:rPr>
                <w:iCs/>
              </w:rPr>
              <w:t>.</w:t>
            </w:r>
            <w:r w:rsidR="00B75829" w:rsidRPr="00B75829">
              <w:rPr>
                <w:iCs/>
              </w:rPr>
              <w:t>0</w:t>
            </w:r>
            <w:r w:rsidRPr="00B75829">
              <w:rPr>
                <w:iCs/>
              </w:rPr>
              <w:t>00 m2 BVO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30340BAA" w14:textId="77777777" w:rsidR="00006F1D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77052980" w14:textId="15153D6A" w:rsidR="00AE6F33" w:rsidRPr="008C1497" w:rsidRDefault="00AE6F33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lang w:val="x-none"/>
              </w:rPr>
              <w:t xml:space="preserve">Exacte omvang: </w:t>
            </w:r>
            <w:r>
              <w:t>……………………m² BVO</w:t>
            </w:r>
          </w:p>
          <w:p w14:paraId="57B04ED9" w14:textId="77777777" w:rsidR="00006F1D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006F1D" w14:paraId="614B7711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FA6AD78" w14:textId="77777777" w:rsidR="00006F1D" w:rsidRPr="00B75829" w:rsidRDefault="00006F1D" w:rsidP="00DE277D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Opgeleverd  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859B673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63CCB019" w14:textId="77777777" w:rsidR="00AE6F33" w:rsidRDefault="00AE6F33" w:rsidP="00AE6F33">
            <w:pPr>
              <w:spacing w:after="0" w:line="360" w:lineRule="auto"/>
              <w:rPr>
                <w:lang w:val="x-none"/>
              </w:rPr>
            </w:pPr>
            <w:r>
              <w:rPr>
                <w:lang w:val="x-none"/>
              </w:rPr>
              <w:t xml:space="preserve">Opleverdatum: </w:t>
            </w:r>
            <w:r>
              <w:t>……………………</w:t>
            </w:r>
          </w:p>
          <w:p w14:paraId="54B93C4F" w14:textId="77777777" w:rsidR="00006F1D" w:rsidRDefault="00006F1D" w:rsidP="00DE277D">
            <w:pPr>
              <w:spacing w:after="0" w:line="360" w:lineRule="auto"/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006F1D" w14:paraId="62ED9B7E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  <w:hideMark/>
          </w:tcPr>
          <w:p w14:paraId="2723B53F" w14:textId="3633BCC3" w:rsidR="00006F1D" w:rsidRDefault="00006F1D" w:rsidP="00B75829">
            <w:pPr>
              <w:spacing w:after="0" w:line="240" w:lineRule="atLeast"/>
            </w:pPr>
            <w:r w:rsidRPr="00B75829">
              <w:rPr>
                <w:iCs/>
              </w:rPr>
              <w:t>Beschrijving Project</w:t>
            </w:r>
            <w:r w:rsidR="00B75829" w:rsidRPr="00B75829">
              <w:rPr>
                <w:iCs/>
              </w:rPr>
              <w:t xml:space="preserve"> incl. afbeelding en mogelijke website voor meer achtergrondinformatie</w:t>
            </w:r>
            <w:r w:rsidR="00B75829"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48494570" w14:textId="77777777" w:rsidR="00B75829" w:rsidRPr="00B75829" w:rsidRDefault="00B75829" w:rsidP="00B75829">
            <w:pPr>
              <w:spacing w:after="0" w:line="240" w:lineRule="atLeast"/>
              <w:rPr>
                <w:iCs/>
              </w:rPr>
            </w:pPr>
          </w:p>
          <w:p w14:paraId="51CACA2D" w14:textId="6EA4EDF2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……………………</w:t>
            </w:r>
          </w:p>
          <w:p w14:paraId="09A03966" w14:textId="77777777" w:rsidR="00B75829" w:rsidRDefault="00B75829" w:rsidP="00B75829">
            <w:pPr>
              <w:spacing w:after="0" w:line="240" w:lineRule="atLeast"/>
              <w:rPr>
                <w:iCs/>
              </w:rPr>
            </w:pPr>
          </w:p>
          <w:p w14:paraId="1FED0536" w14:textId="786FA8A0" w:rsidR="00B75829" w:rsidRPr="00B75829" w:rsidRDefault="00B75829" w:rsidP="00B75829">
            <w:pPr>
              <w:spacing w:after="0" w:line="240" w:lineRule="atLeast"/>
              <w:rPr>
                <w:iCs/>
              </w:rPr>
            </w:pPr>
          </w:p>
        </w:tc>
      </w:tr>
    </w:tbl>
    <w:bookmarkEnd w:id="4"/>
    <w:p w14:paraId="75EB376B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5073176D" w14:textId="08E95BB0" w:rsidR="003957A2" w:rsidRDefault="003957A2">
      <w:pPr>
        <w:rPr>
          <w:rFonts w:ascii="Century Gothic" w:hAnsi="Century Gothic" w:cs="Myanmar Text"/>
        </w:rPr>
      </w:pPr>
      <w:r>
        <w:rPr>
          <w:rFonts w:ascii="Century Gothic" w:hAnsi="Century Gothic" w:cs="Myanmar Text"/>
        </w:rP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006F1D" w14:paraId="14298673" w14:textId="77777777" w:rsidTr="00DE277D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6A568497" w14:textId="77777777" w:rsidR="00006F1D" w:rsidRDefault="00006F1D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Pr="00FC5E6B">
              <w:rPr>
                <w:color w:val="FFFFFF"/>
                <w:sz w:val="20"/>
                <w:szCs w:val="24"/>
              </w:rPr>
              <w:t xml:space="preserve">2: </w:t>
            </w:r>
            <w:r>
              <w:rPr>
                <w:color w:val="FFFFFF"/>
                <w:sz w:val="20"/>
                <w:szCs w:val="24"/>
              </w:rPr>
              <w:t>Ontwerpen van een bouwconcept</w:t>
            </w:r>
          </w:p>
        </w:tc>
      </w:tr>
      <w:tr w:rsidR="00006F1D" w14:paraId="43ACC55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1817AB58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F14FFF8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10FB6898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561BFBFD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A9F0124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065444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17E850A2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66A2048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FCF7C01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7F9DECA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7E4DACD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31AAC836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220A7418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5D54200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151DBC7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6C696311" w14:textId="77777777" w:rsidR="00006F1D" w:rsidRDefault="00006F1D" w:rsidP="00DE277D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006F1D" w14:paraId="5BA45842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6148C5F" w14:textId="77777777" w:rsidR="00006F1D" w:rsidRPr="00B75829" w:rsidRDefault="00006F1D" w:rsidP="00DE277D">
            <w:pPr>
              <w:spacing w:after="0" w:line="240" w:lineRule="atLeast"/>
              <w:rPr>
                <w:iCs/>
              </w:rPr>
            </w:pPr>
            <w:r w:rsidRPr="00563B2D">
              <w:rPr>
                <w:iCs/>
              </w:rPr>
              <w:t xml:space="preserve">De gegadigde dient aantoonbaar minimaal te beschikken over de competentie om een </w:t>
            </w:r>
            <w:r w:rsidRPr="00563B2D" w:rsidDel="00D54678">
              <w:rPr>
                <w:iCs/>
              </w:rPr>
              <w:t xml:space="preserve">nieuw </w:t>
            </w:r>
            <w:r w:rsidRPr="00F42708">
              <w:rPr>
                <w:iCs/>
              </w:rPr>
              <w:t xml:space="preserve">utiliteitsgebouw, </w:t>
            </w:r>
            <w:r w:rsidRPr="00563B2D">
              <w:rPr>
                <w:iCs/>
              </w:rPr>
              <w:t>maatschappelijk vastgoed of woongebouw van minimaal 2.000 m² BVO te kunnen ontwerpen.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5D59CF35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596F1505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(uitsluiting)</w:t>
            </w:r>
          </w:p>
          <w:p w14:paraId="158648D2" w14:textId="77777777" w:rsidR="00006F1D" w:rsidRDefault="00006F1D" w:rsidP="00DE277D">
            <w:pPr>
              <w:spacing w:after="0" w:line="360" w:lineRule="auto"/>
            </w:pPr>
          </w:p>
        </w:tc>
      </w:tr>
      <w:tr w:rsidR="00006F1D" w14:paraId="576307DA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4ADAD01D" w14:textId="06543F5C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 xml:space="preserve">Omvang gebouw &gt; </w:t>
            </w:r>
            <w:r w:rsidR="00B75829">
              <w:rPr>
                <w:iCs/>
              </w:rPr>
              <w:t>2.0</w:t>
            </w:r>
            <w:r w:rsidRPr="00B75829">
              <w:rPr>
                <w:iCs/>
              </w:rPr>
              <w:t>00 m2 BVO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476ED734" w14:textId="77777777" w:rsidR="00006F1D" w:rsidRPr="008C1497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0242CA99" w14:textId="77777777" w:rsidR="00006F1D" w:rsidRDefault="00006F1D" w:rsidP="00DE277D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8C1497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006F1D" w14:paraId="066BAAFF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D311FDA" w14:textId="01B18692" w:rsidR="00006F1D" w:rsidRPr="00B75829" w:rsidRDefault="00B75829" w:rsidP="00DE277D">
            <w:pPr>
              <w:spacing w:after="0" w:line="240" w:lineRule="atLeast"/>
              <w:rPr>
                <w:iCs/>
              </w:rPr>
            </w:pPr>
            <w:r>
              <w:rPr>
                <w:iCs/>
              </w:rPr>
              <w:t xml:space="preserve">De Opdracht (het Definitief Ontwerp) is door opdrachtgever goedgekeurd </w:t>
            </w:r>
            <w:r w:rsidR="00006F1D" w:rsidRPr="00B75829">
              <w:rPr>
                <w:iCs/>
              </w:rPr>
              <w:t>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09F96A8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</w:p>
          <w:p w14:paraId="049F934A" w14:textId="03247907" w:rsidR="00AE6F33" w:rsidRDefault="00AE6F33" w:rsidP="00DE277D">
            <w:pPr>
              <w:spacing w:after="0" w:line="360" w:lineRule="auto"/>
              <w:rPr>
                <w:lang w:val="x-none"/>
              </w:rPr>
            </w:pPr>
            <w:r>
              <w:rPr>
                <w:lang w:val="x-none"/>
              </w:rPr>
              <w:t xml:space="preserve">Opleverdatum: </w:t>
            </w:r>
            <w:r>
              <w:t>……………………</w:t>
            </w:r>
          </w:p>
          <w:p w14:paraId="7563882A" w14:textId="77777777" w:rsidR="00006F1D" w:rsidRDefault="00006F1D" w:rsidP="00DE277D">
            <w:pPr>
              <w:spacing w:after="0" w:line="360" w:lineRule="auto"/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006F1D" w14:paraId="749B59EC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  <w:hideMark/>
          </w:tcPr>
          <w:p w14:paraId="6B8BB64D" w14:textId="180599B1" w:rsidR="00006F1D" w:rsidRPr="00B75829" w:rsidRDefault="00B75829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733157D2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59ED7317" w14:textId="77777777" w:rsidR="00B75829" w:rsidRDefault="00B75829" w:rsidP="00DE277D">
            <w:pPr>
              <w:spacing w:after="0" w:line="360" w:lineRule="auto"/>
            </w:pPr>
          </w:p>
          <w:p w14:paraId="69DD949E" w14:textId="77777777" w:rsidR="00B75829" w:rsidRDefault="00B75829" w:rsidP="00DE277D">
            <w:pPr>
              <w:spacing w:after="0" w:line="360" w:lineRule="auto"/>
            </w:pPr>
          </w:p>
        </w:tc>
      </w:tr>
    </w:tbl>
    <w:p w14:paraId="3BBDA838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4BBABB7D" w14:textId="70E4358C" w:rsidR="003957A2" w:rsidRDefault="003957A2">
      <w:pPr>
        <w:rPr>
          <w:rFonts w:ascii="Century Gothic" w:hAnsi="Century Gothic" w:cs="Myanmar Text"/>
        </w:rPr>
      </w:pPr>
      <w:r>
        <w:rPr>
          <w:rFonts w:ascii="Century Gothic" w:hAnsi="Century Gothic" w:cs="Myanmar Text"/>
        </w:rP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006F1D" w14:paraId="7C33FE9A" w14:textId="77777777" w:rsidTr="00DE277D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55B78346" w14:textId="43332576" w:rsidR="00006F1D" w:rsidRDefault="00006F1D" w:rsidP="00DE277D">
            <w:pPr>
              <w:spacing w:after="0" w:line="36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 xml:space="preserve">Kerncompetentie </w:t>
            </w:r>
            <w:r w:rsidRPr="00FC5E6B">
              <w:rPr>
                <w:color w:val="FFFFFF"/>
                <w:sz w:val="20"/>
                <w:szCs w:val="24"/>
              </w:rPr>
              <w:t xml:space="preserve">3: </w:t>
            </w:r>
            <w:r>
              <w:rPr>
                <w:color w:val="FFFFFF"/>
                <w:sz w:val="20"/>
                <w:szCs w:val="24"/>
              </w:rPr>
              <w:t xml:space="preserve">Gebouwaard </w:t>
            </w:r>
            <w:r w:rsidR="003957A2">
              <w:rPr>
                <w:color w:val="FFFFFF"/>
                <w:sz w:val="20"/>
                <w:szCs w:val="24"/>
              </w:rPr>
              <w:t xml:space="preserve">– </w:t>
            </w:r>
            <w:r>
              <w:rPr>
                <w:color w:val="FFFFFF"/>
                <w:sz w:val="20"/>
                <w:szCs w:val="24"/>
              </w:rPr>
              <w:t>realisatie</w:t>
            </w:r>
            <w:r w:rsidR="003957A2">
              <w:rPr>
                <w:color w:val="FFFFFF"/>
                <w:sz w:val="20"/>
                <w:szCs w:val="24"/>
              </w:rPr>
              <w:t xml:space="preserve"> bouwkundig</w:t>
            </w:r>
          </w:p>
        </w:tc>
      </w:tr>
      <w:tr w:rsidR="00006F1D" w14:paraId="4332173A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1BB428B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7F4BE37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174E4EF0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3B1DE57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9AB9A62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7E36D45C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236FC8B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0283328C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6109ECC9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87DD3C6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E321132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51CA82D4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</w:tc>
      </w:tr>
      <w:tr w:rsidR="00006F1D" w14:paraId="439E3ECB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4CDB8D4" w14:textId="77777777" w:rsidR="00006F1D" w:rsidRPr="00B75829" w:rsidRDefault="00006F1D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33886BD" w14:textId="77777777" w:rsidR="00006F1D" w:rsidRDefault="00006F1D" w:rsidP="00DE277D">
            <w:pPr>
              <w:spacing w:after="0" w:line="360" w:lineRule="auto"/>
            </w:pPr>
            <w:r>
              <w:t>……………………</w:t>
            </w:r>
          </w:p>
          <w:p w14:paraId="5A95E5D0" w14:textId="77777777" w:rsidR="00006F1D" w:rsidRDefault="00006F1D" w:rsidP="00DE277D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006F1D" w14:paraId="74873BE1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8DBD09B" w14:textId="31166B23" w:rsidR="00006F1D" w:rsidRPr="00B75829" w:rsidRDefault="003957A2" w:rsidP="00DE277D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dient aantoonbaar minimaal te beschikken over de competentie om een nieuw utiliteitsgebouw, maatschappelijk vastgoed of woongebouw met een mate van bewerkelijkheid overeenkomstig bijlage 7 van deze selectieleidraad, klasse 4 (gemiddelde mate van bewerkelijkheid), of klasse 5 (grote mate van bewerkelijkheid), of klasse 6 (uitzonderlijke mate van bewerkelijkheid) te realiseren.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3D11BA5D" w14:textId="48502CC4" w:rsidR="00A03661" w:rsidRDefault="00006F1D" w:rsidP="00A03661">
            <w:pPr>
              <w:spacing w:after="0" w:line="360" w:lineRule="auto"/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 w:rsidR="00A03661">
              <w:t xml:space="preserve"> </w:t>
            </w:r>
            <w:r w:rsidR="00A03661">
              <w:br/>
              <w:t>Onderbouwing: ……………………</w:t>
            </w:r>
          </w:p>
          <w:p w14:paraId="13DEA281" w14:textId="6C27479E" w:rsidR="00006F1D" w:rsidRDefault="00006F1D" w:rsidP="00DE277D">
            <w:pPr>
              <w:spacing w:after="0" w:line="360" w:lineRule="auto"/>
              <w:rPr>
                <w:lang w:val="x-none"/>
              </w:rPr>
            </w:pPr>
          </w:p>
          <w:p w14:paraId="5F0CDA52" w14:textId="77777777" w:rsidR="00006F1D" w:rsidRDefault="00006F1D" w:rsidP="00DE277D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(uitsluiting)</w:t>
            </w:r>
          </w:p>
          <w:p w14:paraId="0B20631E" w14:textId="7D90D8BA" w:rsidR="00A03661" w:rsidRDefault="00A03661" w:rsidP="00A03661">
            <w:pPr>
              <w:spacing w:after="0" w:line="360" w:lineRule="auto"/>
            </w:pPr>
          </w:p>
        </w:tc>
      </w:tr>
      <w:tr w:rsidR="00006F1D" w14:paraId="53C9031C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0311199B" w14:textId="40CB45E8" w:rsidR="00006F1D" w:rsidRPr="00B75829" w:rsidRDefault="00A03661" w:rsidP="00B7582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Opgeleverd  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502382ED" w14:textId="7A0D9F20" w:rsidR="00A03661" w:rsidRDefault="00A03661" w:rsidP="00A03661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 w:rsidR="00AE6F33">
              <w:rPr>
                <w:lang w:val="x-none"/>
              </w:rPr>
              <w:br/>
              <w:t xml:space="preserve">Opleverdatum: </w:t>
            </w:r>
            <w:r w:rsidR="00AE6F33">
              <w:t>……………………</w:t>
            </w:r>
          </w:p>
          <w:p w14:paraId="7DE84C6E" w14:textId="7D62AB0A" w:rsidR="00006F1D" w:rsidRDefault="00A03661" w:rsidP="00A03661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006F1D" w14:paraId="3A8628B5" w14:textId="77777777" w:rsidTr="00B7582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189196B" w14:textId="3F0EEFAB" w:rsidR="00006F1D" w:rsidRPr="00B75829" w:rsidRDefault="00AE6F33" w:rsidP="00DE277D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E6004BC" w14:textId="77777777" w:rsidR="00AE6F33" w:rsidRDefault="00AE6F33" w:rsidP="00AE6F33">
            <w:pPr>
              <w:spacing w:after="0" w:line="360" w:lineRule="auto"/>
            </w:pPr>
            <w:r>
              <w:t>……………………</w:t>
            </w:r>
          </w:p>
          <w:p w14:paraId="15705415" w14:textId="77777777" w:rsidR="00006F1D" w:rsidRDefault="00006F1D" w:rsidP="00DE277D">
            <w:pPr>
              <w:spacing w:after="0" w:line="360" w:lineRule="auto"/>
            </w:pPr>
          </w:p>
          <w:p w14:paraId="7CBEA6E0" w14:textId="77777777" w:rsidR="003957A2" w:rsidRDefault="003957A2" w:rsidP="00DE277D">
            <w:pPr>
              <w:spacing w:after="0" w:line="360" w:lineRule="auto"/>
            </w:pPr>
          </w:p>
          <w:p w14:paraId="34624F3A" w14:textId="1CA063DB" w:rsidR="00AE6F33" w:rsidRDefault="00AE6F33" w:rsidP="00DE277D">
            <w:pPr>
              <w:spacing w:after="0" w:line="360" w:lineRule="auto"/>
            </w:pPr>
          </w:p>
        </w:tc>
      </w:tr>
    </w:tbl>
    <w:p w14:paraId="2B356DAF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0BE69F62" w14:textId="2B9EBC0F" w:rsidR="003957A2" w:rsidRDefault="003957A2">
      <w: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3957A2" w14:paraId="589483CA" w14:textId="77777777" w:rsidTr="00695949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187B9875" w14:textId="7BCDF736" w:rsidR="003957A2" w:rsidRDefault="003957A2" w:rsidP="003957A2">
            <w:pPr>
              <w:spacing w:after="0" w:line="24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>Kerncompetentie 4</w:t>
            </w:r>
            <w:r w:rsidRPr="00FC5E6B">
              <w:rPr>
                <w:color w:val="FFFFFF"/>
                <w:sz w:val="20"/>
                <w:szCs w:val="24"/>
              </w:rPr>
              <w:t xml:space="preserve">: </w:t>
            </w:r>
            <w:r w:rsidRPr="003957A2">
              <w:rPr>
                <w:color w:val="FFFFFF"/>
                <w:sz w:val="20"/>
                <w:szCs w:val="24"/>
              </w:rPr>
              <w:t>Ervaring met het aanbrengen van elektrotechnische- en werktuigbouwkundige installaties</w:t>
            </w:r>
          </w:p>
        </w:tc>
      </w:tr>
      <w:tr w:rsidR="003957A2" w14:paraId="1F76B24A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5490BA91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F5232E1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280FAC59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7A27E7A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FDACDA3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7CAA86B1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C53ACC4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117E49F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11331C4D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34FE39D3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7FD2181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64FB2123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5603A0B5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70D16E9E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D8D8987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29E1C9B3" w14:textId="77777777" w:rsidR="003957A2" w:rsidRDefault="003957A2" w:rsidP="00695949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3957A2" w14:paraId="37C32D51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643920EF" w14:textId="5C682FB6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heeft ervaring met het aanbrengen van de installatietechnische voorzieningen van maatschappelijk vastgoed dan wel een utiliteitsgebouw. De omvang van de referentieopdracht bedroeg tenminste 2.000 m² BVO.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506FAC38" w14:textId="77777777" w:rsidR="003957A2" w:rsidRPr="003957A2" w:rsidRDefault="003957A2" w:rsidP="003957A2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3957A2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672ED1B5" w14:textId="77777777" w:rsidR="003957A2" w:rsidRPr="003957A2" w:rsidRDefault="003957A2" w:rsidP="003957A2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3957A2">
              <w:rPr>
                <w:rFonts w:ascii="Segoe UI Symbol" w:hAnsi="Segoe UI Symbol" w:cs="Segoe UI Symbol"/>
                <w:lang w:val="x-none"/>
              </w:rPr>
              <w:t>Exacte omvang: ……………………m² BVO</w:t>
            </w:r>
          </w:p>
          <w:p w14:paraId="34D3ADE6" w14:textId="0A300624" w:rsidR="003957A2" w:rsidRDefault="003957A2" w:rsidP="003957A2">
            <w:pPr>
              <w:spacing w:after="0" w:line="360" w:lineRule="auto"/>
            </w:pPr>
            <w:r w:rsidRPr="003957A2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3957A2" w14:paraId="26595D8C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55AE5152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Opgeleverd  in de periode van vijf (5)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1B7288EA" w14:textId="77777777" w:rsidR="003957A2" w:rsidRDefault="003957A2" w:rsidP="00695949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>
              <w:rPr>
                <w:lang w:val="x-none"/>
              </w:rPr>
              <w:br/>
              <w:t xml:space="preserve">Opleverdatum: </w:t>
            </w:r>
            <w:r>
              <w:t>……………………</w:t>
            </w:r>
          </w:p>
          <w:p w14:paraId="13FB2F7C" w14:textId="77777777" w:rsidR="003957A2" w:rsidRDefault="003957A2" w:rsidP="00695949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3957A2" w14:paraId="5B2C067A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D6691DC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2F68221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75EB2AB0" w14:textId="77777777" w:rsidR="003957A2" w:rsidRDefault="003957A2" w:rsidP="00695949">
            <w:pPr>
              <w:spacing w:after="0" w:line="360" w:lineRule="auto"/>
            </w:pPr>
          </w:p>
          <w:p w14:paraId="0FE2F631" w14:textId="77777777" w:rsidR="003957A2" w:rsidRDefault="003957A2" w:rsidP="00695949">
            <w:pPr>
              <w:spacing w:after="0" w:line="360" w:lineRule="auto"/>
            </w:pPr>
          </w:p>
          <w:p w14:paraId="59D1A822" w14:textId="77777777" w:rsidR="003957A2" w:rsidRDefault="003957A2" w:rsidP="00695949">
            <w:pPr>
              <w:spacing w:after="0" w:line="360" w:lineRule="auto"/>
            </w:pPr>
          </w:p>
        </w:tc>
      </w:tr>
    </w:tbl>
    <w:p w14:paraId="78A9F553" w14:textId="77777777" w:rsidR="003957A2" w:rsidRDefault="003957A2" w:rsidP="003957A2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42780FF0" w14:textId="61615D6F" w:rsidR="003957A2" w:rsidRDefault="003957A2">
      <w:r>
        <w:br w:type="page"/>
      </w:r>
    </w:p>
    <w:tbl>
      <w:tblPr>
        <w:tblW w:w="9634" w:type="dxa"/>
        <w:tblBorders>
          <w:top w:val="single" w:sz="4" w:space="0" w:color="8CBBBE"/>
          <w:left w:val="single" w:sz="4" w:space="0" w:color="8CBBBE"/>
          <w:bottom w:val="single" w:sz="4" w:space="0" w:color="8CBBBE"/>
          <w:right w:val="single" w:sz="4" w:space="0" w:color="8CBBBE"/>
          <w:insideH w:val="single" w:sz="4" w:space="0" w:color="8CBBBE"/>
          <w:insideV w:val="single" w:sz="4" w:space="0" w:color="8CBBBE"/>
        </w:tblBorders>
        <w:tblLook w:val="04A0" w:firstRow="1" w:lastRow="0" w:firstColumn="1" w:lastColumn="0" w:noHBand="0" w:noVBand="1"/>
      </w:tblPr>
      <w:tblGrid>
        <w:gridCol w:w="3769"/>
        <w:gridCol w:w="5865"/>
      </w:tblGrid>
      <w:tr w:rsidR="003957A2" w14:paraId="1AB92C89" w14:textId="77777777" w:rsidTr="00695949">
        <w:trPr>
          <w:trHeight w:val="454"/>
        </w:trPr>
        <w:tc>
          <w:tcPr>
            <w:tcW w:w="9634" w:type="dxa"/>
            <w:gridSpan w:val="2"/>
            <w:tcBorders>
              <w:top w:val="single" w:sz="4" w:space="0" w:color="4C8488"/>
              <w:left w:val="single" w:sz="4" w:space="0" w:color="4C8488"/>
              <w:bottom w:val="single" w:sz="4" w:space="0" w:color="4C8488"/>
              <w:right w:val="single" w:sz="4" w:space="0" w:color="4C8488"/>
            </w:tcBorders>
            <w:shd w:val="clear" w:color="auto" w:fill="4C8488"/>
            <w:vAlign w:val="center"/>
            <w:hideMark/>
          </w:tcPr>
          <w:p w14:paraId="023DDFA3" w14:textId="48013730" w:rsidR="003957A2" w:rsidRDefault="003957A2" w:rsidP="00695949">
            <w:pPr>
              <w:spacing w:after="0" w:line="240" w:lineRule="auto"/>
              <w:rPr>
                <w:color w:val="FFFFFF"/>
                <w:sz w:val="20"/>
                <w:szCs w:val="24"/>
              </w:rPr>
            </w:pPr>
            <w:r>
              <w:rPr>
                <w:color w:val="FFFFFF"/>
                <w:sz w:val="20"/>
                <w:szCs w:val="24"/>
              </w:rPr>
              <w:lastRenderedPageBreak/>
              <w:t>Kerncompetentie 5</w:t>
            </w:r>
            <w:r w:rsidRPr="00FC5E6B">
              <w:rPr>
                <w:color w:val="FFFFFF"/>
                <w:sz w:val="20"/>
                <w:szCs w:val="24"/>
              </w:rPr>
              <w:t xml:space="preserve">: </w:t>
            </w:r>
            <w:r w:rsidRPr="003957A2">
              <w:rPr>
                <w:color w:val="FFFFFF"/>
                <w:sz w:val="20"/>
                <w:szCs w:val="24"/>
              </w:rPr>
              <w:t>Ervaring met geïntegreerde contacten</w:t>
            </w:r>
          </w:p>
        </w:tc>
      </w:tr>
      <w:tr w:rsidR="003957A2" w14:paraId="3F2FA648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CEE3FB7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Project: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B0F25F2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689596ED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220AEB41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Plaats: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17EFE0F3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3193BC80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4DCBFB55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Naam primaire opdrachtgever: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2575C1AC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5E150379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0BB34C40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Contactgegevens primaire opdrachtgever (naam + telefoon):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880ED3E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051A53FF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</w:tc>
      </w:tr>
      <w:tr w:rsidR="003957A2" w14:paraId="1D30D538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67332EBE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Statutaire naam en KvK gegevens uitvoerende partij***: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/>
            <w:hideMark/>
          </w:tcPr>
          <w:p w14:paraId="31951D8B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409B3443" w14:textId="77777777" w:rsidR="003957A2" w:rsidRDefault="003957A2" w:rsidP="00695949">
            <w:pPr>
              <w:spacing w:after="0" w:line="360" w:lineRule="auto"/>
            </w:pPr>
            <w:r>
              <w:t xml:space="preserve">…………………… </w:t>
            </w:r>
          </w:p>
        </w:tc>
      </w:tr>
      <w:tr w:rsidR="003957A2" w14:paraId="1795D313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757087E1" w14:textId="1F5EDF13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3957A2">
              <w:rPr>
                <w:iCs/>
              </w:rPr>
              <w:t>De Gegadigde dient aantoonbaar minimaal te beschikken over de competentie om te werken met geïntegreerde contracten o.b.v. de UAV-GC.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</w:tcPr>
          <w:p w14:paraId="7919A7F7" w14:textId="77777777" w:rsidR="003957A2" w:rsidRPr="003957A2" w:rsidRDefault="003957A2" w:rsidP="00695949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 w:rsidRPr="003957A2">
              <w:rPr>
                <w:rFonts w:ascii="Segoe UI Symbol" w:hAnsi="Segoe UI Symbol" w:cs="Segoe UI Symbol"/>
                <w:lang w:val="x-none"/>
              </w:rPr>
              <w:t>❑ Ja</w:t>
            </w:r>
          </w:p>
          <w:p w14:paraId="03C78068" w14:textId="77777777" w:rsidR="003957A2" w:rsidRDefault="003957A2" w:rsidP="00695949">
            <w:pPr>
              <w:spacing w:after="0" w:line="360" w:lineRule="auto"/>
            </w:pPr>
            <w:r w:rsidRPr="003957A2">
              <w:rPr>
                <w:rFonts w:ascii="Segoe UI Symbol" w:hAnsi="Segoe UI Symbol" w:cs="Segoe UI Symbol"/>
                <w:lang w:val="x-none"/>
              </w:rPr>
              <w:t>❑ Nee (uitsluiting)</w:t>
            </w:r>
          </w:p>
        </w:tc>
      </w:tr>
      <w:tr w:rsidR="003957A2" w14:paraId="032560EC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69CF49B4" w14:textId="3F9EA0E5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 xml:space="preserve">Opgeleverd  in de periode van </w:t>
            </w:r>
            <w:r w:rsidR="0013329F">
              <w:rPr>
                <w:iCs/>
              </w:rPr>
              <w:t xml:space="preserve">zeven </w:t>
            </w:r>
            <w:r w:rsidRPr="00B75829">
              <w:rPr>
                <w:iCs/>
              </w:rPr>
              <w:t>(</w:t>
            </w:r>
            <w:r w:rsidR="0013329F">
              <w:rPr>
                <w:iCs/>
              </w:rPr>
              <w:t>7</w:t>
            </w:r>
            <w:r w:rsidRPr="00B75829">
              <w:rPr>
                <w:iCs/>
              </w:rPr>
              <w:t>) jaren voorafgaand aan de uiterste datum van Aanmelding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shd w:val="clear" w:color="auto" w:fill="D8E8E9" w:themeFill="accent1" w:themeFillTint="33"/>
          </w:tcPr>
          <w:p w14:paraId="504B7B5F" w14:textId="77777777" w:rsidR="003957A2" w:rsidRDefault="003957A2" w:rsidP="00695949">
            <w:pPr>
              <w:spacing w:after="0" w:line="360" w:lineRule="auto"/>
              <w:rPr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Ja</w:t>
            </w:r>
            <w:r>
              <w:rPr>
                <w:lang w:val="x-none"/>
              </w:rPr>
              <w:br/>
              <w:t xml:space="preserve">Opleverdatum: </w:t>
            </w:r>
            <w:r>
              <w:t>……………………</w:t>
            </w:r>
          </w:p>
          <w:p w14:paraId="7AC8C473" w14:textId="77777777" w:rsidR="003957A2" w:rsidRDefault="003957A2" w:rsidP="00695949">
            <w:pPr>
              <w:spacing w:after="0" w:line="360" w:lineRule="auto"/>
              <w:rPr>
                <w:rFonts w:ascii="Segoe UI Symbol" w:hAnsi="Segoe UI Symbol" w:cs="Segoe UI Symbol"/>
                <w:lang w:val="x-none"/>
              </w:rPr>
            </w:pPr>
            <w:r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lang w:val="x-none"/>
              </w:rPr>
              <w:t xml:space="preserve"> Nee (uitsluiting</w:t>
            </w:r>
          </w:p>
        </w:tc>
      </w:tr>
      <w:tr w:rsidR="003957A2" w14:paraId="78E69CA4" w14:textId="77777777" w:rsidTr="00695949">
        <w:trPr>
          <w:trHeight w:val="454"/>
        </w:trPr>
        <w:tc>
          <w:tcPr>
            <w:tcW w:w="3769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C03FC00" w14:textId="77777777" w:rsidR="003957A2" w:rsidRPr="00B75829" w:rsidRDefault="003957A2" w:rsidP="00695949">
            <w:pPr>
              <w:spacing w:after="0" w:line="240" w:lineRule="atLeast"/>
              <w:rPr>
                <w:iCs/>
              </w:rPr>
            </w:pPr>
            <w:r w:rsidRPr="00B75829">
              <w:rPr>
                <w:iCs/>
              </w:rPr>
              <w:t>Beschrijving Project incl. afbeelding en mogelijke website voor meer achtergrondinformatie</w:t>
            </w:r>
            <w:r>
              <w:rPr>
                <w:iCs/>
              </w:rPr>
              <w:t xml:space="preserve"> (max 1 A4)</w:t>
            </w:r>
          </w:p>
        </w:tc>
        <w:tc>
          <w:tcPr>
            <w:tcW w:w="5865" w:type="dxa"/>
            <w:tcBorders>
              <w:top w:val="single" w:sz="4" w:space="0" w:color="8CBBBE"/>
              <w:left w:val="single" w:sz="4" w:space="0" w:color="8CBBBE"/>
              <w:bottom w:val="single" w:sz="4" w:space="0" w:color="8CBBBE"/>
              <w:right w:val="single" w:sz="4" w:space="0" w:color="8CBBBE"/>
            </w:tcBorders>
            <w:hideMark/>
          </w:tcPr>
          <w:p w14:paraId="4FE763AB" w14:textId="77777777" w:rsidR="003957A2" w:rsidRDefault="003957A2" w:rsidP="00695949">
            <w:pPr>
              <w:spacing w:after="0" w:line="360" w:lineRule="auto"/>
            </w:pPr>
            <w:r>
              <w:t>……………………</w:t>
            </w:r>
          </w:p>
          <w:p w14:paraId="7AE77587" w14:textId="77777777" w:rsidR="003957A2" w:rsidRDefault="003957A2" w:rsidP="00695949">
            <w:pPr>
              <w:spacing w:after="0" w:line="360" w:lineRule="auto"/>
            </w:pPr>
          </w:p>
          <w:p w14:paraId="1C94B727" w14:textId="77777777" w:rsidR="003957A2" w:rsidRDefault="003957A2" w:rsidP="00695949">
            <w:pPr>
              <w:spacing w:after="0" w:line="360" w:lineRule="auto"/>
            </w:pPr>
          </w:p>
          <w:p w14:paraId="1043176E" w14:textId="77777777" w:rsidR="003957A2" w:rsidRDefault="003957A2" w:rsidP="00695949">
            <w:pPr>
              <w:spacing w:after="0" w:line="360" w:lineRule="auto"/>
            </w:pPr>
          </w:p>
        </w:tc>
      </w:tr>
    </w:tbl>
    <w:p w14:paraId="20A7837F" w14:textId="073407D5" w:rsidR="00006F1D" w:rsidRDefault="00006F1D" w:rsidP="00006F1D">
      <w:r w:rsidRPr="003957A2">
        <w:t>***Indien de werkzaamheden waarop de kerncompetentie ziet zijn uitgevoerd door een onderaannemer of door een nevenaannemer dan dient hierbij een beroep op een derde te worden gedaan (invullen UEA).</w:t>
      </w:r>
    </w:p>
    <w:p w14:paraId="0A40DE65" w14:textId="77777777" w:rsidR="003957A2" w:rsidRDefault="003957A2" w:rsidP="00006F1D"/>
    <w:p w14:paraId="7E3F8930" w14:textId="77777777" w:rsidR="003957A2" w:rsidRDefault="003957A2">
      <w:r>
        <w:br w:type="page"/>
      </w:r>
    </w:p>
    <w:p w14:paraId="556C6B30" w14:textId="10829FF7" w:rsidR="00006F1D" w:rsidRDefault="00006F1D" w:rsidP="00006F1D">
      <w:r>
        <w:lastRenderedPageBreak/>
        <w:t xml:space="preserve">Ondergetekende verklaart tevens dat: </w:t>
      </w:r>
    </w:p>
    <w:p w14:paraId="3B58F84A" w14:textId="77777777" w:rsidR="00006F1D" w:rsidRDefault="00006F1D" w:rsidP="00006F1D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 xml:space="preserve">Gegadigde opdrachtnemer is van </w:t>
      </w:r>
      <w:r w:rsidRPr="00FC5E6B">
        <w:t>de bovenstaande referentieprojecten</w:t>
      </w:r>
      <w:r>
        <w:t xml:space="preserve"> en de betreffende werkzaamheden (waar de competentie op toeziet) ook zelf uitgevoerd heeft (tenzij een beroep op derden wordt gedaan conform hetgeen gesteld in deze leidraad);</w:t>
      </w:r>
    </w:p>
    <w:p w14:paraId="5F39FF47" w14:textId="77777777" w:rsidR="00006F1D" w:rsidRDefault="00006F1D" w:rsidP="00006F1D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>Gegadigde bij eventuele uitnodiging tot de gunningsfase danwel bij eventuele gunning of uitvoering van de werkzaamheden niet van derde zal wisselen;</w:t>
      </w:r>
    </w:p>
    <w:p w14:paraId="4F03432C" w14:textId="77777777" w:rsidR="00006F1D" w:rsidRDefault="00006F1D" w:rsidP="00006F1D">
      <w:pPr>
        <w:pStyle w:val="Lijstalinea"/>
        <w:numPr>
          <w:ilvl w:val="0"/>
          <w:numId w:val="15"/>
        </w:numPr>
        <w:spacing w:line="256" w:lineRule="auto"/>
        <w:ind w:left="284" w:hanging="284"/>
      </w:pPr>
      <w:r>
        <w:t>Gegadigde in de uitvoering van de Opdracht daadwerkelijk kan en zal beschikken over de betreffende bekwaamheden en inzet van deze derde(n);</w:t>
      </w:r>
    </w:p>
    <w:p w14:paraId="4B34DCE7" w14:textId="77777777" w:rsidR="00006F1D" w:rsidRPr="005D7610" w:rsidRDefault="00006F1D" w:rsidP="00006F1D">
      <w:pPr>
        <w:numPr>
          <w:ilvl w:val="0"/>
          <w:numId w:val="15"/>
        </w:numPr>
        <w:spacing w:line="256" w:lineRule="auto"/>
        <w:ind w:left="284" w:hanging="284"/>
        <w:contextualSpacing/>
      </w:pPr>
      <w:r w:rsidRPr="005D7610">
        <w:t xml:space="preserve">Gegadigde </w:t>
      </w:r>
      <w:r w:rsidRPr="00A51543">
        <w:rPr>
          <w:b/>
          <w:bCs/>
        </w:rPr>
        <w:t>op eerst strekkende verzoek</w:t>
      </w:r>
      <w:r w:rsidRPr="005D7610">
        <w:t xml:space="preserve"> van de Aanbestedende Dienst een document kan overleggen toeziend op de referentieprojecten ondertekend door een referent gecombineerd met een tevredenheidsverklaring.</w:t>
      </w:r>
    </w:p>
    <w:bookmarkEnd w:id="2"/>
    <w:p w14:paraId="460B75AA" w14:textId="77777777" w:rsidR="00006F1D" w:rsidRDefault="00006F1D" w:rsidP="00006F1D"/>
    <w:p w14:paraId="68E6F60F" w14:textId="75A07A71" w:rsidR="00006F1D" w:rsidRPr="005D7610" w:rsidRDefault="00006F1D" w:rsidP="003957A2">
      <w:r w:rsidRPr="005D7610">
        <w:t xml:space="preserve">Aldus naar waarheid opgemaakt, </w:t>
      </w:r>
    </w:p>
    <w:p w14:paraId="7F7A9ED9" w14:textId="77777777" w:rsidR="00006F1D" w:rsidRPr="005D7610" w:rsidRDefault="00006F1D" w:rsidP="00006F1D">
      <w:r w:rsidRPr="005D7610">
        <w:t xml:space="preserve">op </w:t>
      </w:r>
      <w:r w:rsidRPr="005D7610">
        <w:tab/>
        <w:t xml:space="preserve">: ………………………………………… (datum) </w:t>
      </w:r>
    </w:p>
    <w:p w14:paraId="1E2CDF46" w14:textId="77777777" w:rsidR="00006F1D" w:rsidRPr="005D7610" w:rsidRDefault="00006F1D" w:rsidP="00006F1D"/>
    <w:p w14:paraId="3A7E3E65" w14:textId="77777777" w:rsidR="00006F1D" w:rsidRPr="005D7610" w:rsidRDefault="00006F1D" w:rsidP="00006F1D">
      <w:r w:rsidRPr="005D7610">
        <w:t xml:space="preserve">te </w:t>
      </w:r>
      <w:r w:rsidRPr="005D7610">
        <w:tab/>
        <w:t xml:space="preserve">: ………………………………………… (plaatsnaam) </w:t>
      </w:r>
    </w:p>
    <w:p w14:paraId="182C8ADA" w14:textId="77777777" w:rsidR="00006F1D" w:rsidRPr="005D7610" w:rsidRDefault="00006F1D" w:rsidP="00006F1D"/>
    <w:p w14:paraId="7FD77EB8" w14:textId="77777777" w:rsidR="00006F1D" w:rsidRPr="005D7610" w:rsidRDefault="00006F1D" w:rsidP="00006F1D">
      <w:r w:rsidRPr="005D7610">
        <w:t xml:space="preserve">door </w:t>
      </w:r>
      <w:r w:rsidRPr="005D7610">
        <w:tab/>
        <w:t xml:space="preserve">: ………………………………………… (naam rechtsgeldig vertegenwoordiger) </w:t>
      </w:r>
    </w:p>
    <w:p w14:paraId="7934CEC3" w14:textId="77777777" w:rsidR="00006F1D" w:rsidRPr="005D7610" w:rsidRDefault="00006F1D" w:rsidP="00006F1D"/>
    <w:p w14:paraId="79ECF9AF" w14:textId="61F2FDEF" w:rsidR="00006F1D" w:rsidRDefault="00006F1D" w:rsidP="00006F1D">
      <w:r w:rsidRPr="005D7610">
        <w:t xml:space="preserve">  </w:t>
      </w:r>
      <w:r w:rsidR="0048409B">
        <w:tab/>
      </w:r>
      <w:r w:rsidRPr="005D7610">
        <w:t xml:space="preserve"> ………………………………………… (handtekening)</w:t>
      </w:r>
      <w:bookmarkEnd w:id="3"/>
    </w:p>
    <w:p w14:paraId="743CF5F5" w14:textId="2C4F3FB6" w:rsidR="00EE2914" w:rsidRDefault="00EE2914"/>
    <w:p w14:paraId="61B49EF4" w14:textId="77777777" w:rsidR="000051FE" w:rsidRPr="00EE2914" w:rsidRDefault="000051FE" w:rsidP="00EE2914"/>
    <w:sectPr w:rsidR="000051FE" w:rsidRPr="00EE2914" w:rsidSect="00217D5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96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ECC5" w14:textId="77777777" w:rsidR="00BD78FB" w:rsidRDefault="00BD78FB" w:rsidP="00E15770">
      <w:pPr>
        <w:spacing w:after="0" w:line="240" w:lineRule="auto"/>
      </w:pPr>
      <w:r>
        <w:separator/>
      </w:r>
    </w:p>
  </w:endnote>
  <w:endnote w:type="continuationSeparator" w:id="0">
    <w:p w14:paraId="2C3B0C09" w14:textId="77777777" w:rsidR="00BD78FB" w:rsidRDefault="00BD78FB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23B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0814F" wp14:editId="5F1D769C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F7FCD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F6D4314" w14:textId="77777777" w:rsidR="00E15770" w:rsidRPr="003950B1" w:rsidRDefault="00BD78FB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006F1D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35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AF13F" wp14:editId="2565F373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F7BBDD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250F228B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006F1D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C64C" w14:textId="77777777" w:rsidR="00BD78FB" w:rsidRDefault="00BD78FB" w:rsidP="00E15770">
      <w:pPr>
        <w:spacing w:after="0" w:line="240" w:lineRule="auto"/>
      </w:pPr>
      <w:r>
        <w:separator/>
      </w:r>
    </w:p>
  </w:footnote>
  <w:footnote w:type="continuationSeparator" w:id="0">
    <w:p w14:paraId="58B25551" w14:textId="77777777" w:rsidR="00BD78FB" w:rsidRDefault="00BD78FB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D0D8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A9A6BB9" wp14:editId="412375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99D821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269E9B34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147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5C2062" wp14:editId="5152FDAF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441F98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0A53EAFB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506A592D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10"/>
  </w:num>
  <w:num w:numId="3" w16cid:durableId="1904365195">
    <w:abstractNumId w:val="4"/>
  </w:num>
  <w:num w:numId="4" w16cid:durableId="404836227">
    <w:abstractNumId w:val="9"/>
  </w:num>
  <w:num w:numId="5" w16cid:durableId="561646162">
    <w:abstractNumId w:val="6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5"/>
  </w:num>
  <w:num w:numId="15" w16cid:durableId="402995918">
    <w:abstractNumId w:val="3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006F1D"/>
    <w:rsid w:val="000051FE"/>
    <w:rsid w:val="00006123"/>
    <w:rsid w:val="000069E4"/>
    <w:rsid w:val="00006F1D"/>
    <w:rsid w:val="00015867"/>
    <w:rsid w:val="0006488D"/>
    <w:rsid w:val="000F1301"/>
    <w:rsid w:val="00102AF7"/>
    <w:rsid w:val="001276AD"/>
    <w:rsid w:val="0013329F"/>
    <w:rsid w:val="00150F75"/>
    <w:rsid w:val="001673E1"/>
    <w:rsid w:val="001C48FD"/>
    <w:rsid w:val="001F1FB1"/>
    <w:rsid w:val="00217D58"/>
    <w:rsid w:val="00226AB2"/>
    <w:rsid w:val="00233CAA"/>
    <w:rsid w:val="00250E63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51D81"/>
    <w:rsid w:val="00361694"/>
    <w:rsid w:val="00365D6B"/>
    <w:rsid w:val="00373EA5"/>
    <w:rsid w:val="003838BE"/>
    <w:rsid w:val="003950B1"/>
    <w:rsid w:val="003957A2"/>
    <w:rsid w:val="003B571A"/>
    <w:rsid w:val="003D0447"/>
    <w:rsid w:val="003F687B"/>
    <w:rsid w:val="004160B1"/>
    <w:rsid w:val="00430391"/>
    <w:rsid w:val="004323EA"/>
    <w:rsid w:val="00436BE2"/>
    <w:rsid w:val="0046733A"/>
    <w:rsid w:val="004760F3"/>
    <w:rsid w:val="00482B5E"/>
    <w:rsid w:val="0048409B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5E7735"/>
    <w:rsid w:val="006008C3"/>
    <w:rsid w:val="0063342B"/>
    <w:rsid w:val="00642F29"/>
    <w:rsid w:val="00644926"/>
    <w:rsid w:val="006755A1"/>
    <w:rsid w:val="006B0F2E"/>
    <w:rsid w:val="006D56CD"/>
    <w:rsid w:val="007034F0"/>
    <w:rsid w:val="0071712A"/>
    <w:rsid w:val="00750BE9"/>
    <w:rsid w:val="00765752"/>
    <w:rsid w:val="0077206A"/>
    <w:rsid w:val="00792592"/>
    <w:rsid w:val="007C1B28"/>
    <w:rsid w:val="007D2139"/>
    <w:rsid w:val="007E0605"/>
    <w:rsid w:val="00816D94"/>
    <w:rsid w:val="00841CFD"/>
    <w:rsid w:val="00845546"/>
    <w:rsid w:val="008863B2"/>
    <w:rsid w:val="00891D46"/>
    <w:rsid w:val="008E05AB"/>
    <w:rsid w:val="00905BA4"/>
    <w:rsid w:val="00917A82"/>
    <w:rsid w:val="0092184E"/>
    <w:rsid w:val="009455E2"/>
    <w:rsid w:val="009956BB"/>
    <w:rsid w:val="0099664E"/>
    <w:rsid w:val="009A1824"/>
    <w:rsid w:val="009A6352"/>
    <w:rsid w:val="009D5AE5"/>
    <w:rsid w:val="009F663B"/>
    <w:rsid w:val="009F6E3E"/>
    <w:rsid w:val="00A03661"/>
    <w:rsid w:val="00A54316"/>
    <w:rsid w:val="00AA0CFF"/>
    <w:rsid w:val="00AA1DE1"/>
    <w:rsid w:val="00AB189D"/>
    <w:rsid w:val="00AB6A3F"/>
    <w:rsid w:val="00AD3025"/>
    <w:rsid w:val="00AE0CE8"/>
    <w:rsid w:val="00AE6F33"/>
    <w:rsid w:val="00AF2FB1"/>
    <w:rsid w:val="00B22A7D"/>
    <w:rsid w:val="00B34D22"/>
    <w:rsid w:val="00B36E16"/>
    <w:rsid w:val="00B63EE4"/>
    <w:rsid w:val="00B75829"/>
    <w:rsid w:val="00B96DC7"/>
    <w:rsid w:val="00BD78FB"/>
    <w:rsid w:val="00BF5259"/>
    <w:rsid w:val="00C02B3E"/>
    <w:rsid w:val="00C116D2"/>
    <w:rsid w:val="00C23A3B"/>
    <w:rsid w:val="00C2592D"/>
    <w:rsid w:val="00C343C3"/>
    <w:rsid w:val="00C6797B"/>
    <w:rsid w:val="00C77AC1"/>
    <w:rsid w:val="00C83BE1"/>
    <w:rsid w:val="00C96CC4"/>
    <w:rsid w:val="00CC1A20"/>
    <w:rsid w:val="00CE78C2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93C31"/>
    <w:rsid w:val="00EA3E08"/>
    <w:rsid w:val="00EB7B00"/>
    <w:rsid w:val="00EE11A0"/>
    <w:rsid w:val="00EE2914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8C977"/>
  <w15:chartTrackingRefBased/>
  <w15:docId w15:val="{4F8CC85F-A86F-47B4-A484-CFCAEB62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  <w:style w:type="character" w:customStyle="1" w:styleId="LijstalineaChar">
    <w:name w:val="Lijstalinea Char"/>
    <w:link w:val="Lijstalinea"/>
    <w:uiPriority w:val="34"/>
    <w:locked/>
    <w:rsid w:val="0000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2026-04-23T00:00:00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</Template>
  <TotalTime>52</TotalTime>
  <Pages>6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Edwin Knol | ICSadviseurs</cp:lastModifiedBy>
  <cp:revision>4</cp:revision>
  <dcterms:created xsi:type="dcterms:W3CDTF">2026-04-23T13:30:00Z</dcterms:created>
  <dcterms:modified xsi:type="dcterms:W3CDTF">2026-05-19T13:48:00Z</dcterms:modified>
</cp:coreProperties>
</file>