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FC68" w14:textId="77777777" w:rsidR="00262AFA" w:rsidRDefault="003C461D">
      <w:pPr>
        <w:pStyle w:val="Plattetekst"/>
        <w:spacing w:before="82"/>
        <w:ind w:left="144" w:right="593"/>
        <w:jc w:val="both"/>
      </w:pPr>
      <w:r>
        <w:t>Dit</w:t>
      </w:r>
      <w:r>
        <w:rPr>
          <w:spacing w:val="-9"/>
        </w:rPr>
        <w:t xml:space="preserve"> </w:t>
      </w:r>
      <w:r>
        <w:t>formulier</w:t>
      </w:r>
      <w:r>
        <w:rPr>
          <w:spacing w:val="-6"/>
        </w:rPr>
        <w:t xml:space="preserve"> </w:t>
      </w:r>
      <w:r>
        <w:t>dient</w:t>
      </w:r>
      <w:r>
        <w:rPr>
          <w:spacing w:val="-9"/>
        </w:rPr>
        <w:t xml:space="preserve"> </w:t>
      </w:r>
      <w:r>
        <w:t>zo</w:t>
      </w:r>
      <w:r>
        <w:rPr>
          <w:spacing w:val="-7"/>
        </w:rPr>
        <w:t xml:space="preserve"> </w:t>
      </w:r>
      <w:r>
        <w:t>volledig</w:t>
      </w:r>
      <w:r>
        <w:rPr>
          <w:spacing w:val="-9"/>
        </w:rPr>
        <w:t xml:space="preserve"> </w:t>
      </w:r>
      <w:r>
        <w:t>mogelijk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worden</w:t>
      </w:r>
      <w:r>
        <w:rPr>
          <w:spacing w:val="-9"/>
        </w:rPr>
        <w:t xml:space="preserve"> </w:t>
      </w:r>
      <w:r>
        <w:t>ingevuld,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elk</w:t>
      </w:r>
      <w:r>
        <w:rPr>
          <w:spacing w:val="-8"/>
        </w:rPr>
        <w:t xml:space="preserve"> </w:t>
      </w:r>
      <w:r>
        <w:t>geval</w:t>
      </w:r>
      <w:r>
        <w:rPr>
          <w:spacing w:val="-9"/>
        </w:rPr>
        <w:t xml:space="preserve"> </w:t>
      </w:r>
      <w:r>
        <w:t>zodanig</w:t>
      </w:r>
      <w:r>
        <w:rPr>
          <w:spacing w:val="-9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gemeente</w:t>
      </w:r>
      <w:r>
        <w:rPr>
          <w:spacing w:val="-8"/>
        </w:rPr>
        <w:t xml:space="preserve"> </w:t>
      </w:r>
      <w:r>
        <w:t>hieruit duidelijk kan opmaken dat deze referentie voldoet aan de daaraan in Deel III van de Offerteaanvraag gestelde eisen.</w:t>
      </w:r>
    </w:p>
    <w:p w14:paraId="4AF3FC69" w14:textId="77777777" w:rsidR="00262AFA" w:rsidRDefault="00262AFA">
      <w:pPr>
        <w:pStyle w:val="Plattetekst"/>
      </w:pPr>
    </w:p>
    <w:p w14:paraId="4AF3FC6A" w14:textId="77777777" w:rsidR="00262AFA" w:rsidRDefault="00262AFA">
      <w:pPr>
        <w:pStyle w:val="Plattetekst"/>
        <w:spacing w:before="8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5063"/>
      </w:tblGrid>
      <w:tr w:rsidR="00262AFA" w14:paraId="4AF3FC6D" w14:textId="77777777">
        <w:trPr>
          <w:trHeight w:val="580"/>
        </w:trPr>
        <w:tc>
          <w:tcPr>
            <w:tcW w:w="4439" w:type="dxa"/>
          </w:tcPr>
          <w:p w14:paraId="4AF3FC6B" w14:textId="77777777" w:rsidR="00262AFA" w:rsidRDefault="003C46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063" w:type="dxa"/>
          </w:tcPr>
          <w:p w14:paraId="4AF3FC6C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71" w14:textId="77777777">
        <w:trPr>
          <w:trHeight w:val="582"/>
        </w:trPr>
        <w:tc>
          <w:tcPr>
            <w:tcW w:w="4439" w:type="dxa"/>
          </w:tcPr>
          <w:p w14:paraId="4AF3FC6E" w14:textId="77777777" w:rsidR="00262AFA" w:rsidRDefault="003C461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Beschrijving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opdracht</w:t>
            </w:r>
          </w:p>
          <w:p w14:paraId="4AF3FC6F" w14:textId="77777777" w:rsidR="00262AFA" w:rsidRDefault="003C461D"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z w:val="20"/>
              </w:rPr>
              <w:t>(korte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beschrijving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het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project)</w:t>
            </w:r>
          </w:p>
        </w:tc>
        <w:tc>
          <w:tcPr>
            <w:tcW w:w="5063" w:type="dxa"/>
          </w:tcPr>
          <w:p w14:paraId="4AF3FC70" w14:textId="77777777" w:rsidR="00262AFA" w:rsidRDefault="003C461D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74" w14:textId="77777777">
        <w:trPr>
          <w:trHeight w:val="1404"/>
        </w:trPr>
        <w:tc>
          <w:tcPr>
            <w:tcW w:w="4439" w:type="dxa"/>
          </w:tcPr>
          <w:p w14:paraId="4AF3FC72" w14:textId="77777777" w:rsidR="00262AFA" w:rsidRDefault="003C461D">
            <w:pPr>
              <w:pStyle w:val="TableParagraph"/>
              <w:spacing w:before="1" w:line="276" w:lineRule="auto"/>
              <w:rPr>
                <w:i/>
                <w:sz w:val="20"/>
              </w:rPr>
            </w:pPr>
            <w:r>
              <w:rPr>
                <w:b/>
                <w:sz w:val="20"/>
              </w:rPr>
              <w:t>Beschrijving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opdracht/rol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gegadigde </w:t>
            </w:r>
            <w:r>
              <w:rPr>
                <w:i/>
                <w:sz w:val="20"/>
              </w:rPr>
              <w:t xml:space="preserve">(voor zover de opdracht van gegadigde onderdeel uitmaakt van een andere opdracht: een korte beschrijving van de rol van de </w:t>
            </w:r>
            <w:r>
              <w:rPr>
                <w:i/>
                <w:spacing w:val="-2"/>
                <w:sz w:val="20"/>
              </w:rPr>
              <w:t>gegadigde)</w:t>
            </w:r>
          </w:p>
        </w:tc>
        <w:tc>
          <w:tcPr>
            <w:tcW w:w="5063" w:type="dxa"/>
          </w:tcPr>
          <w:p w14:paraId="4AF3FC73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77" w14:textId="77777777">
        <w:trPr>
          <w:trHeight w:val="578"/>
        </w:trPr>
        <w:tc>
          <w:tcPr>
            <w:tcW w:w="4439" w:type="dxa"/>
          </w:tcPr>
          <w:p w14:paraId="4AF3FC75" w14:textId="77777777" w:rsidR="00262AFA" w:rsidRDefault="003C46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eigen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rekening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uitgevoerd?</w:t>
            </w:r>
          </w:p>
        </w:tc>
        <w:tc>
          <w:tcPr>
            <w:tcW w:w="5063" w:type="dxa"/>
          </w:tcPr>
          <w:p w14:paraId="4AF3FC76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262AFA" w14:paraId="4AF3FC7A" w14:textId="77777777">
        <w:trPr>
          <w:trHeight w:val="580"/>
        </w:trPr>
        <w:tc>
          <w:tcPr>
            <w:tcW w:w="4439" w:type="dxa"/>
          </w:tcPr>
          <w:p w14:paraId="4AF3FC78" w14:textId="77777777" w:rsidR="00262AFA" w:rsidRDefault="003C461D">
            <w:pPr>
              <w:pStyle w:val="TableParagraph"/>
              <w:spacing w:before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Onderbouwing relevantie bekwaamheidseis</w:t>
            </w:r>
          </w:p>
        </w:tc>
        <w:tc>
          <w:tcPr>
            <w:tcW w:w="5063" w:type="dxa"/>
          </w:tcPr>
          <w:p w14:paraId="4AF3FC79" w14:textId="77777777" w:rsidR="00262AFA" w:rsidRDefault="003C461D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7D" w14:textId="77777777">
        <w:trPr>
          <w:trHeight w:val="580"/>
        </w:trPr>
        <w:tc>
          <w:tcPr>
            <w:tcW w:w="4439" w:type="dxa"/>
          </w:tcPr>
          <w:p w14:paraId="4AF3FC7B" w14:textId="77777777" w:rsidR="00262AFA" w:rsidRDefault="003C46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aanvang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063" w:type="dxa"/>
          </w:tcPr>
          <w:p w14:paraId="4AF3FC7C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80" w14:textId="77777777">
        <w:trPr>
          <w:trHeight w:val="580"/>
        </w:trPr>
        <w:tc>
          <w:tcPr>
            <w:tcW w:w="4439" w:type="dxa"/>
          </w:tcPr>
          <w:p w14:paraId="4AF3FC7E" w14:textId="77777777" w:rsidR="00262AFA" w:rsidRDefault="003C46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oplevering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5063" w:type="dxa"/>
          </w:tcPr>
          <w:p w14:paraId="4AF3FC7F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84" w14:textId="77777777">
        <w:trPr>
          <w:trHeight w:val="1403"/>
        </w:trPr>
        <w:tc>
          <w:tcPr>
            <w:tcW w:w="4439" w:type="dxa"/>
          </w:tcPr>
          <w:p w14:paraId="4AF3FC81" w14:textId="77777777" w:rsidR="00262AFA" w:rsidRDefault="003C461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Opdrachtgever</w:t>
            </w:r>
          </w:p>
          <w:p w14:paraId="4AF3FC82" w14:textId="77777777" w:rsidR="00262AFA" w:rsidRDefault="003C461D">
            <w:pPr>
              <w:pStyle w:val="TableParagraph"/>
              <w:spacing w:before="53" w:line="297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(Organisatie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opdrachtgever.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geval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van </w:t>
            </w:r>
            <w:proofErr w:type="spellStart"/>
            <w:r>
              <w:rPr>
                <w:i/>
                <w:sz w:val="20"/>
              </w:rPr>
              <w:t>onderaanneming</w:t>
            </w:r>
            <w:proofErr w:type="spellEnd"/>
            <w:r>
              <w:rPr>
                <w:i/>
                <w:sz w:val="20"/>
              </w:rPr>
              <w:t>, de instantie waarvoor de hoofdaannemer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opdracht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heeft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uitgevoerd)</w:t>
            </w:r>
          </w:p>
        </w:tc>
        <w:tc>
          <w:tcPr>
            <w:tcW w:w="5063" w:type="dxa"/>
          </w:tcPr>
          <w:p w14:paraId="4AF3FC83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88" w14:textId="77777777">
        <w:trPr>
          <w:trHeight w:val="580"/>
        </w:trPr>
        <w:tc>
          <w:tcPr>
            <w:tcW w:w="4439" w:type="dxa"/>
          </w:tcPr>
          <w:p w14:paraId="4AF3FC85" w14:textId="77777777" w:rsidR="00262AFA" w:rsidRDefault="003C461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Contactpersoon</w:t>
            </w:r>
          </w:p>
          <w:p w14:paraId="4AF3FC86" w14:textId="77777777" w:rsidR="00262AFA" w:rsidRDefault="003C461D"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(Contactpersoon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van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opdrachtgever)</w:t>
            </w:r>
          </w:p>
        </w:tc>
        <w:tc>
          <w:tcPr>
            <w:tcW w:w="5063" w:type="dxa"/>
          </w:tcPr>
          <w:p w14:paraId="4AF3FC87" w14:textId="77777777" w:rsidR="00262AFA" w:rsidRDefault="003C461D">
            <w:pPr>
              <w:pStyle w:val="TableParagraph"/>
              <w:spacing w:before="10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8C" w14:textId="77777777">
        <w:trPr>
          <w:trHeight w:val="580"/>
        </w:trPr>
        <w:tc>
          <w:tcPr>
            <w:tcW w:w="4439" w:type="dxa"/>
          </w:tcPr>
          <w:p w14:paraId="4AF3FC89" w14:textId="77777777" w:rsidR="00262AFA" w:rsidRDefault="003C461D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Correspondentieadres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opdrachtgever</w:t>
            </w:r>
          </w:p>
          <w:p w14:paraId="4AF3FC8A" w14:textId="77777777" w:rsidR="00262AFA" w:rsidRDefault="003C461D">
            <w:pPr>
              <w:pStyle w:val="TableParagraph"/>
              <w:spacing w:before="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(Postadres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opdrachtgever)</w:t>
            </w:r>
          </w:p>
        </w:tc>
        <w:tc>
          <w:tcPr>
            <w:tcW w:w="5063" w:type="dxa"/>
          </w:tcPr>
          <w:p w14:paraId="4AF3FC8B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8F" w14:textId="77777777">
        <w:trPr>
          <w:trHeight w:val="581"/>
        </w:trPr>
        <w:tc>
          <w:tcPr>
            <w:tcW w:w="4439" w:type="dxa"/>
          </w:tcPr>
          <w:p w14:paraId="4AF3FC8D" w14:textId="77777777" w:rsidR="00262AFA" w:rsidRDefault="003C461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Telefoonnummer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opdrachtgever</w:t>
            </w:r>
          </w:p>
        </w:tc>
        <w:tc>
          <w:tcPr>
            <w:tcW w:w="5063" w:type="dxa"/>
          </w:tcPr>
          <w:p w14:paraId="4AF3FC8E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262AFA" w14:paraId="4AF3FC92" w14:textId="77777777">
        <w:trPr>
          <w:trHeight w:val="580"/>
        </w:trPr>
        <w:tc>
          <w:tcPr>
            <w:tcW w:w="4439" w:type="dxa"/>
          </w:tcPr>
          <w:p w14:paraId="4AF3FC90" w14:textId="77777777" w:rsidR="00262AFA" w:rsidRDefault="003C461D">
            <w:pPr>
              <w:pStyle w:val="TableParagraph"/>
              <w:ind w:right="1480"/>
              <w:rPr>
                <w:b/>
                <w:sz w:val="20"/>
              </w:rPr>
            </w:pPr>
            <w:r>
              <w:rPr>
                <w:b/>
                <w:sz w:val="20"/>
              </w:rPr>
              <w:t>Emailadres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contactpersoon </w:t>
            </w:r>
            <w:r>
              <w:rPr>
                <w:b/>
                <w:spacing w:val="-2"/>
                <w:sz w:val="20"/>
              </w:rPr>
              <w:t>opdrachtgever</w:t>
            </w:r>
          </w:p>
        </w:tc>
        <w:tc>
          <w:tcPr>
            <w:tcW w:w="5063" w:type="dxa"/>
          </w:tcPr>
          <w:p w14:paraId="4AF3FC91" w14:textId="77777777" w:rsidR="00262AFA" w:rsidRDefault="003C461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</w:tbl>
    <w:p w14:paraId="4AF3FC93" w14:textId="77777777" w:rsidR="00262AFA" w:rsidRDefault="00262AFA">
      <w:pPr>
        <w:pStyle w:val="Plattetekst"/>
        <w:spacing w:before="15"/>
      </w:pPr>
    </w:p>
    <w:p w14:paraId="4AF3FC94" w14:textId="77777777" w:rsidR="00262AFA" w:rsidRDefault="003C461D">
      <w:pPr>
        <w:pStyle w:val="Plattetekst"/>
        <w:spacing w:before="1"/>
        <w:ind w:left="144" w:right="601"/>
        <w:rPr>
          <w:rFonts w:ascii="Georgia"/>
        </w:rPr>
      </w:pPr>
      <w:r>
        <w:rPr>
          <w:rFonts w:ascii="Georgia"/>
          <w:spacing w:val="-2"/>
        </w:rPr>
        <w:t xml:space="preserve">De gemeente kan de gegadigde verzoeken een tevredenheidsverklaring te overleggen en/of ter verificatie </w:t>
      </w:r>
      <w:r>
        <w:rPr>
          <w:rFonts w:ascii="Georgia"/>
        </w:rPr>
        <w:t>navraag doen bij de opdrachtgever.</w:t>
      </w:r>
    </w:p>
    <w:sectPr w:rsidR="00262AFA">
      <w:headerReference w:type="default" r:id="rId6"/>
      <w:footerReference w:type="default" r:id="rId7"/>
      <w:type w:val="continuous"/>
      <w:pgSz w:w="11910" w:h="16840"/>
      <w:pgMar w:top="1640" w:right="992" w:bottom="620" w:left="1133" w:header="364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BC86" w14:textId="77777777" w:rsidR="007D6CC0" w:rsidRDefault="007D6CC0">
      <w:r>
        <w:separator/>
      </w:r>
    </w:p>
  </w:endnote>
  <w:endnote w:type="continuationSeparator" w:id="0">
    <w:p w14:paraId="3EFC153D" w14:textId="77777777" w:rsidR="007D6CC0" w:rsidRDefault="007D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FC96" w14:textId="77777777" w:rsidR="00262AFA" w:rsidRDefault="003C461D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AF3FC9D" wp14:editId="4AF3FC9E">
              <wp:simplePos x="0" y="0"/>
              <wp:positionH relativeFrom="page">
                <wp:posOffset>899794</wp:posOffset>
              </wp:positionH>
              <wp:positionV relativeFrom="page">
                <wp:posOffset>10244467</wp:posOffset>
              </wp:positionV>
              <wp:extent cx="5943600" cy="2286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228600">
                            <a:moveTo>
                              <a:pt x="5943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5943600" y="228600"/>
                            </a:lnTo>
                            <a:lnTo>
                              <a:pt x="5943600" y="0"/>
                            </a:lnTo>
                            <a:close/>
                          </a:path>
                        </a:pathLst>
                      </a:custGeom>
                      <a:solidFill>
                        <a:srgbClr val="CC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27736" id="Graphic 4" o:spid="_x0000_s1026" style="position:absolute;margin-left:70.85pt;margin-top:806.65pt;width:468pt;height:18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" path="m5943600,l,,,228600r5943600,l5943600,xe" fillcolor="#c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AF3FC9F" wp14:editId="4AF3FCA0">
              <wp:simplePos x="0" y="0"/>
              <wp:positionH relativeFrom="page">
                <wp:posOffset>1619758</wp:posOffset>
              </wp:positionH>
              <wp:positionV relativeFrom="page">
                <wp:posOffset>10305635</wp:posOffset>
              </wp:positionV>
              <wp:extent cx="216535" cy="1416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3FCA5" w14:textId="77777777" w:rsidR="00262AFA" w:rsidRDefault="003C461D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16"/>
                            </w:rPr>
                            <w:t>21-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3FC9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27.55pt;margin-top:811.45pt;width:17.05pt;height:11.1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84lwEAACEDAAAOAAAAZHJzL2Uyb0RvYy54bWysUsGO0zAQvSPxD5bv1Emh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" filled="f" stroked="f">
              <v:textbox inset="0,0,0,0">
                <w:txbxContent>
                  <w:p w14:paraId="4AF3FCA5" w14:textId="77777777" w:rsidR="00262AFA" w:rsidRDefault="003C461D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6"/>
                      </w:rPr>
                      <w:t>-</w:t>
                    </w:r>
                    <w:r>
                      <w:rPr>
                        <w:b/>
                        <w:color w:val="FFFFFF"/>
                        <w:spacing w:val="-5"/>
                        <w:sz w:val="16"/>
                      </w:rPr>
                      <w:t>21-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AF3FCA1" wp14:editId="4AF3FCA2">
              <wp:simplePos x="0" y="0"/>
              <wp:positionH relativeFrom="page">
                <wp:posOffset>2571114</wp:posOffset>
              </wp:positionH>
              <wp:positionV relativeFrom="page">
                <wp:posOffset>10305635</wp:posOffset>
              </wp:positionV>
              <wp:extent cx="3209925" cy="1416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99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3FCA6" w14:textId="7BCF846B" w:rsidR="00262AFA" w:rsidRDefault="003C461D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Selectieleidraad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‘</w:t>
                          </w:r>
                          <w:proofErr w:type="spellStart"/>
                          <w:r w:rsidR="007229FD">
                            <w:rPr>
                              <w:b/>
                              <w:color w:val="FFFFFF"/>
                              <w:sz w:val="16"/>
                            </w:rPr>
                            <w:t>Integale</w:t>
                          </w:r>
                          <w:proofErr w:type="spellEnd"/>
                          <w:r w:rsidR="007229FD">
                            <w:rPr>
                              <w:b/>
                              <w:color w:val="FFFFFF"/>
                              <w:sz w:val="16"/>
                            </w:rPr>
                            <w:t xml:space="preserve"> gebiedsontwikkeling Klokkenslag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16"/>
                            </w:rPr>
                            <w:t>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3FCA1" id="Textbox 6" o:spid="_x0000_s1029" type="#_x0000_t202" style="position:absolute;margin-left:202.45pt;margin-top:811.45pt;width:252.75pt;height:11.1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TomAEAACIDAAAOAAAAZHJzL2Uyb0RvYy54bWysUsGO0zAQvSPxD5bvNGlhV2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" filled="f" stroked="f">
              <v:textbox inset="0,0,0,0">
                <w:txbxContent>
                  <w:p w14:paraId="4AF3FCA6" w14:textId="7BCF846B" w:rsidR="00262AFA" w:rsidRDefault="003C461D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Selectieleidraad</w:t>
                    </w:r>
                    <w:r>
                      <w:rPr>
                        <w:b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6"/>
                      </w:rPr>
                      <w:t>‘</w:t>
                    </w:r>
                    <w:proofErr w:type="spellStart"/>
                    <w:r w:rsidR="007229FD">
                      <w:rPr>
                        <w:b/>
                        <w:color w:val="FFFFFF"/>
                        <w:sz w:val="16"/>
                      </w:rPr>
                      <w:t>Integale</w:t>
                    </w:r>
                    <w:proofErr w:type="spellEnd"/>
                    <w:r w:rsidR="007229FD">
                      <w:rPr>
                        <w:b/>
                        <w:color w:val="FFFFFF"/>
                        <w:sz w:val="16"/>
                      </w:rPr>
                      <w:t xml:space="preserve"> gebiedsontwikkeling Klokkenslag</w:t>
                    </w:r>
                    <w:r>
                      <w:rPr>
                        <w:b/>
                        <w:color w:val="FFFFFF"/>
                        <w:spacing w:val="-2"/>
                        <w:sz w:val="16"/>
                      </w:rPr>
                      <w:t>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1CC3" w14:textId="77777777" w:rsidR="007D6CC0" w:rsidRDefault="007D6CC0">
      <w:r>
        <w:separator/>
      </w:r>
    </w:p>
  </w:footnote>
  <w:footnote w:type="continuationSeparator" w:id="0">
    <w:p w14:paraId="2B42DBE2" w14:textId="77777777" w:rsidR="007D6CC0" w:rsidRDefault="007D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FC95" w14:textId="77777777" w:rsidR="00262AFA" w:rsidRDefault="003C461D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519744" behindDoc="1" locked="0" layoutInCell="1" allowOverlap="1" wp14:anchorId="4AF3FC97" wp14:editId="4AF3FC98">
          <wp:simplePos x="0" y="0"/>
          <wp:positionH relativeFrom="page">
            <wp:posOffset>5309234</wp:posOffset>
          </wp:positionH>
          <wp:positionV relativeFrom="page">
            <wp:posOffset>231139</wp:posOffset>
          </wp:positionV>
          <wp:extent cx="1371599" cy="4425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9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AF3FC99" wp14:editId="4AF3FC9A">
              <wp:simplePos x="0" y="0"/>
              <wp:positionH relativeFrom="page">
                <wp:posOffset>798372</wp:posOffset>
              </wp:positionH>
              <wp:positionV relativeFrom="page">
                <wp:posOffset>797899</wp:posOffset>
              </wp:positionV>
              <wp:extent cx="732155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3FCA3" w14:textId="77777777" w:rsidR="00262AFA" w:rsidRDefault="003C461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Bijlage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A4: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3FC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2.85pt;margin-top:62.85pt;width:57.65pt;height:13.3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" filled="f" stroked="f">
              <v:textbox inset="0,0,0,0">
                <w:txbxContent>
                  <w:p w14:paraId="4AF3FCA3" w14:textId="77777777" w:rsidR="00262AFA" w:rsidRDefault="003C461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Bijlage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A4: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AF3FC9B" wp14:editId="4AF3FC9C">
              <wp:simplePos x="0" y="0"/>
              <wp:positionH relativeFrom="page">
                <wp:posOffset>1697482</wp:posOffset>
              </wp:positionH>
              <wp:positionV relativeFrom="page">
                <wp:posOffset>797899</wp:posOffset>
              </wp:positionV>
              <wp:extent cx="1896745" cy="169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67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3FCA4" w14:textId="77777777" w:rsidR="00262AFA" w:rsidRDefault="003C461D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Opgaveformulier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referenties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3FC9B" id="Textbox 3" o:spid="_x0000_s1027" type="#_x0000_t202" style="position:absolute;margin-left:133.65pt;margin-top:62.85pt;width:149.35pt;height:13.3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" filled="f" stroked="f">
              <v:textbox inset="0,0,0,0">
                <w:txbxContent>
                  <w:p w14:paraId="4AF3FCA4" w14:textId="77777777" w:rsidR="00262AFA" w:rsidRDefault="003C461D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Opgaveformulier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referenties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AFA"/>
    <w:rsid w:val="00262AFA"/>
    <w:rsid w:val="003C461D"/>
    <w:rsid w:val="003E28DD"/>
    <w:rsid w:val="007229FD"/>
    <w:rsid w:val="007D6CC0"/>
    <w:rsid w:val="00915AC3"/>
    <w:rsid w:val="00D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3FC68"/>
  <w15:docId w15:val="{18131B29-D1C9-4E72-8FB1-C7DB463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eorgia" w:eastAsia="Georgia" w:hAnsi="Georgia" w:cs="Georg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Arial MT" w:eastAsia="Arial MT" w:hAnsi="Arial MT" w:cs="Arial MT"/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9"/>
      <w:ind w:left="20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99"/>
      <w:ind w:left="112"/>
    </w:pPr>
  </w:style>
  <w:style w:type="paragraph" w:styleId="Koptekst">
    <w:name w:val="header"/>
    <w:basedOn w:val="Standaard"/>
    <w:link w:val="KoptekstChar"/>
    <w:uiPriority w:val="99"/>
    <w:unhideWhenUsed/>
    <w:rsid w:val="007229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29FD"/>
    <w:rPr>
      <w:rFonts w:ascii="Georgia" w:eastAsia="Georgia" w:hAnsi="Georgia" w:cs="Georg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229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29FD"/>
    <w:rPr>
      <w:rFonts w:ascii="Georgia" w:eastAsia="Georgia" w:hAnsi="Georgia" w:cs="Georgi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Pals</cp:lastModifiedBy>
  <cp:revision>3</cp:revision>
  <dcterms:created xsi:type="dcterms:W3CDTF">2026-02-10T15:34:00Z</dcterms:created>
  <dcterms:modified xsi:type="dcterms:W3CDTF">2026-04-10T08:53:00Z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LastSaved">
    <vt:filetime>2025-06-01T00:00:00Z</vt:filetime>
  </property>
  <property fmtid="{D5CDD505-2E9C-101B-9397-08002B2CF9AE}" pid="4" name="Producer">
    <vt:lpwstr>iLovePDF</vt:lpwstr>
  </property>
</Properties>
</file>