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204C8" w:rsidR="00B15905" w:rsidP="00D204C8" w:rsidRDefault="00113AEC" w14:paraId="2E3E0265" w14:textId="4B242D56">
      <w:pPr>
        <w:pStyle w:val="Kop1"/>
        <w:spacing w:line="240" w:lineRule="auto"/>
        <w:rPr>
          <w:sz w:val="36"/>
          <w:szCs w:val="36"/>
        </w:rPr>
      </w:pPr>
      <w:r>
        <w:rPr>
          <w:sz w:val="36"/>
          <w:szCs w:val="36"/>
        </w:rPr>
        <w:t xml:space="preserve">Bijlage </w:t>
      </w:r>
      <w:r w:rsidR="00217171">
        <w:rPr>
          <w:sz w:val="36"/>
          <w:szCs w:val="36"/>
        </w:rPr>
        <w:t>13</w:t>
      </w:r>
      <w:r>
        <w:rPr>
          <w:sz w:val="36"/>
          <w:szCs w:val="36"/>
        </w:rPr>
        <w:t xml:space="preserve"> </w:t>
      </w:r>
      <w:r w:rsidRPr="00D204C8" w:rsid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Pr="00B15905" w:rsidR="00EC23A8" w:rsidTr="00B15905" w14:paraId="49BB0EE6" w14:textId="77777777">
        <w:trPr>
          <w:trHeight w:val="255"/>
        </w:trPr>
        <w:tc>
          <w:tcPr>
            <w:tcW w:w="9645" w:type="dxa"/>
            <w:hideMark/>
          </w:tcPr>
          <w:p w:rsidRPr="00B15905" w:rsidR="00B84871" w:rsidP="00B84871" w:rsidRDefault="00B84871" w14:paraId="32999A23" w14:textId="6C026AB0">
            <w:pPr>
              <w:rPr>
                <w:rFonts w:ascii="Corbel" w:hAnsi="Corbel" w:eastAsia="Corbel" w:cs="Times New Roman"/>
                <w:b/>
                <w:bCs/>
                <w:sz w:val="16"/>
                <w:szCs w:val="16"/>
              </w:rPr>
            </w:pPr>
          </w:p>
        </w:tc>
      </w:tr>
    </w:tbl>
    <w:p w:rsidR="00A36F8B" w:rsidP="003E50AA" w:rsidRDefault="00A36F8B" w14:paraId="4035099B" w14:textId="4DBE5AB8">
      <w:pPr>
        <w:rPr>
          <w:sz w:val="20"/>
          <w:szCs w:val="22"/>
        </w:rPr>
      </w:pPr>
    </w:p>
    <w:tbl>
      <w:tblPr>
        <w:tblStyle w:val="Tabelraste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2405"/>
        <w:gridCol w:w="7222"/>
      </w:tblGrid>
      <w:tr w:rsidRPr="009A2B32" w:rsidR="00D204C8" w:rsidTr="006B2AAB" w14:paraId="47E258B5" w14:textId="77777777">
        <w:tc>
          <w:tcPr>
            <w:tcW w:w="2405" w:type="dxa"/>
          </w:tcPr>
          <w:p w:rsidRPr="009A2B32" w:rsidR="00D204C8" w:rsidP="006B2AAB" w:rsidRDefault="00D204C8" w14:paraId="03A18E9D" w14:textId="77777777">
            <w:pPr>
              <w:rPr>
                <w:b/>
                <w:bCs/>
                <w:sz w:val="20"/>
              </w:rPr>
            </w:pPr>
            <w:r w:rsidRPr="009A2B32">
              <w:rPr>
                <w:b/>
                <w:bCs/>
                <w:sz w:val="20"/>
              </w:rPr>
              <w:t>Aanbestedende dienst:</w:t>
            </w:r>
          </w:p>
          <w:p w:rsidRPr="009A2B32" w:rsidR="00D204C8" w:rsidP="006B2AAB" w:rsidRDefault="00D204C8" w14:paraId="67E8CF3C" w14:textId="77777777">
            <w:pPr>
              <w:rPr>
                <w:b/>
                <w:bCs/>
                <w:sz w:val="20"/>
              </w:rPr>
            </w:pPr>
            <w:r w:rsidRPr="009A2B32">
              <w:rPr>
                <w:b/>
                <w:bCs/>
                <w:sz w:val="20"/>
              </w:rPr>
              <w:t>Naam aanbesteding:</w:t>
            </w:r>
          </w:p>
          <w:p w:rsidRPr="003829AB" w:rsidR="00D204C8" w:rsidP="006B2AAB" w:rsidRDefault="00D204C8" w14:paraId="088752B7" w14:textId="5AAA42FA">
            <w:pPr>
              <w:rPr>
                <w:b/>
                <w:bCs/>
                <w:sz w:val="20"/>
              </w:rPr>
            </w:pPr>
          </w:p>
        </w:tc>
        <w:tc>
          <w:tcPr>
            <w:tcW w:w="7222" w:type="dxa"/>
          </w:tcPr>
          <w:p w:rsidRPr="009A2B32" w:rsidR="00D204C8" w:rsidP="006B2AAB" w:rsidRDefault="00D204C8" w14:paraId="3644C0E0" w14:textId="6C31EA3D">
            <w:pPr>
              <w:rPr>
                <w:sz w:val="20"/>
              </w:rPr>
            </w:pPr>
            <w:r w:rsidRPr="009A2B32">
              <w:rPr>
                <w:sz w:val="20"/>
              </w:rPr>
              <w:t xml:space="preserve">Gemeente </w:t>
            </w:r>
            <w:r w:rsidR="00217171">
              <w:rPr>
                <w:sz w:val="20"/>
              </w:rPr>
              <w:t>Zaanstad (Zaanstreek-Waterland)</w:t>
            </w:r>
          </w:p>
          <w:p w:rsidR="00217171" w:rsidP="006B2AAB" w:rsidRDefault="00217171" w14:paraId="1CD581F4" w14:textId="3C5AE2AE">
            <w:pPr>
              <w:rPr>
                <w:sz w:val="20"/>
              </w:rPr>
            </w:pPr>
            <w:proofErr w:type="spellStart"/>
            <w:r>
              <w:rPr>
                <w:sz w:val="20"/>
              </w:rPr>
              <w:t>Wmo</w:t>
            </w:r>
            <w:proofErr w:type="spellEnd"/>
            <w:r>
              <w:rPr>
                <w:sz w:val="20"/>
              </w:rPr>
              <w:t xml:space="preserve"> Maatwerk</w:t>
            </w:r>
          </w:p>
          <w:p w:rsidRPr="009A2B32" w:rsidR="00D204C8" w:rsidP="006B2AAB" w:rsidRDefault="00D204C8" w14:paraId="73C42C3F" w14:textId="05B70E3F">
            <w:pPr>
              <w:rPr>
                <w:sz w:val="20"/>
              </w:rPr>
            </w:pPr>
          </w:p>
        </w:tc>
      </w:tr>
    </w:tbl>
    <w:p w:rsidR="00AC5234" w:rsidP="00AC5234" w:rsidRDefault="00AC5234" w14:paraId="0D1811FE" w14:textId="04524F79">
      <w:pPr>
        <w:rPr>
          <w:sz w:val="20"/>
          <w:szCs w:val="22"/>
        </w:rPr>
      </w:pPr>
    </w:p>
    <w:p w:rsidRPr="00147525" w:rsidR="00B530F2" w:rsidP="00AC5234" w:rsidRDefault="00B530F2" w14:paraId="64BF946B" w14:textId="77777777">
      <w:pPr>
        <w:rPr>
          <w:sz w:val="20"/>
          <w:szCs w:val="22"/>
        </w:rPr>
      </w:pPr>
    </w:p>
    <w:p w:rsidR="00B530F2" w:rsidP="00D204C8" w:rsidRDefault="00D204C8" w14:paraId="20807BA3" w14:textId="52FB661C">
      <w:pPr>
        <w:rPr>
          <w:sz w:val="20"/>
          <w:szCs w:val="22"/>
        </w:rPr>
      </w:pPr>
      <w:r w:rsidRPr="00D204C8">
        <w:rPr>
          <w:sz w:val="20"/>
          <w:szCs w:val="22"/>
        </w:rPr>
        <w:t>Hierbij verklaar</w:t>
      </w:r>
      <w:r w:rsidR="00DB2449">
        <w:rPr>
          <w:sz w:val="20"/>
          <w:szCs w:val="22"/>
        </w:rPr>
        <w:t>t</w:t>
      </w:r>
      <w:r w:rsidRPr="00D204C8">
        <w:rPr>
          <w:sz w:val="20"/>
          <w:szCs w:val="22"/>
        </w:rPr>
        <w:t xml:space="preserve"> </w:t>
      </w:r>
      <w:r w:rsidRPr="00964372" w:rsidR="00964372">
        <w:rPr>
          <w:sz w:val="20"/>
          <w:szCs w:val="22"/>
          <w:highlight w:val="lightGray"/>
        </w:rPr>
        <w:t>…………………………</w:t>
      </w:r>
      <w:r w:rsidRPr="00964372" w:rsidR="00964372">
        <w:t xml:space="preserve"> </w:t>
      </w:r>
      <w:r w:rsidR="00964372">
        <w:t>(</w:t>
      </w:r>
      <w:r w:rsidRPr="00964372" w:rsidR="00964372">
        <w:rPr>
          <w:sz w:val="20"/>
          <w:szCs w:val="22"/>
        </w:rPr>
        <w:t xml:space="preserve">naam van de rechtspersoon), </w:t>
      </w:r>
      <w:r w:rsidR="00B530F2">
        <w:rPr>
          <w:sz w:val="20"/>
          <w:szCs w:val="22"/>
        </w:rPr>
        <w:t xml:space="preserve">KvK-nummer </w:t>
      </w:r>
      <w:r w:rsidRPr="00B530F2" w:rsidR="00B530F2">
        <w:rPr>
          <w:sz w:val="20"/>
          <w:szCs w:val="22"/>
          <w:highlight w:val="lightGray"/>
        </w:rPr>
        <w:t>…………………..</w:t>
      </w:r>
      <w:r w:rsidR="00B530F2">
        <w:rPr>
          <w:sz w:val="20"/>
          <w:szCs w:val="22"/>
        </w:rPr>
        <w:t xml:space="preserve"> , </w:t>
      </w:r>
      <w:r w:rsidRPr="00964372" w:rsidR="00964372">
        <w:rPr>
          <w:sz w:val="20"/>
          <w:szCs w:val="22"/>
        </w:rPr>
        <w:t xml:space="preserve">rechtsgeldig vertegenwoordigd door </w:t>
      </w:r>
      <w:r w:rsidRPr="00964372" w:rsidR="00964372">
        <w:rPr>
          <w:sz w:val="20"/>
          <w:szCs w:val="22"/>
          <w:highlight w:val="lightGray"/>
        </w:rPr>
        <w:t>………….……</w:t>
      </w:r>
      <w:r w:rsidR="00B530F2">
        <w:rPr>
          <w:sz w:val="20"/>
          <w:szCs w:val="22"/>
          <w:highlight w:val="lightGray"/>
        </w:rPr>
        <w:t>…</w:t>
      </w:r>
      <w:r w:rsidRPr="00964372" w:rsidR="00964372">
        <w:rPr>
          <w:sz w:val="20"/>
          <w:szCs w:val="22"/>
          <w:highlight w:val="lightGray"/>
        </w:rPr>
        <w:t>….</w:t>
      </w:r>
      <w:r w:rsidR="00B530F2">
        <w:rPr>
          <w:sz w:val="20"/>
          <w:szCs w:val="22"/>
        </w:rPr>
        <w:t xml:space="preserve"> </w:t>
      </w:r>
      <w:r w:rsidRPr="00964372" w:rsidR="00964372">
        <w:rPr>
          <w:sz w:val="20"/>
          <w:szCs w:val="22"/>
        </w:rPr>
        <w:t xml:space="preserve">(naam), </w:t>
      </w:r>
      <w:r w:rsidRPr="00964372" w:rsidR="00964372">
        <w:rPr>
          <w:sz w:val="20"/>
          <w:szCs w:val="22"/>
          <w:highlight w:val="lightGray"/>
        </w:rPr>
        <w:t>…………………….</w:t>
      </w:r>
      <w:r w:rsidRPr="00964372" w:rsidR="00964372">
        <w:rPr>
          <w:sz w:val="20"/>
          <w:szCs w:val="22"/>
        </w:rPr>
        <w:t xml:space="preserve"> (functie)</w:t>
      </w:r>
      <w:r w:rsidR="00964372">
        <w:rPr>
          <w:sz w:val="20"/>
          <w:szCs w:val="22"/>
        </w:rPr>
        <w:t>,</w:t>
      </w:r>
      <w:r w:rsidR="00B530F2">
        <w:rPr>
          <w:sz w:val="20"/>
          <w:szCs w:val="22"/>
        </w:rPr>
        <w:t xml:space="preserve"> </w:t>
      </w:r>
    </w:p>
    <w:p w:rsidRPr="00D204C8" w:rsidR="00D204C8" w:rsidP="00D204C8" w:rsidRDefault="00D204C8" w14:paraId="35921FCE" w14:textId="1DE8A7C9">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w:history="1" w:anchor="tocId38" r:id="rId8">
        <w:r w:rsidRPr="00E6245B">
          <w:rPr>
            <w:rStyle w:val="Hyperlink"/>
            <w:rFonts w:cstheme="minorBidi"/>
            <w:sz w:val="20"/>
            <w:szCs w:val="22"/>
          </w:rPr>
          <w:t xml:space="preserve">Verordening (EU) </w:t>
        </w:r>
        <w:r w:rsidRPr="00E6245B" w:rsidR="00E6245B">
          <w:rPr>
            <w:rStyle w:val="Hyperlink"/>
            <w:rFonts w:cstheme="minorBidi"/>
            <w:sz w:val="20"/>
            <w:szCs w:val="22"/>
          </w:rPr>
          <w:t xml:space="preserve">nr. </w:t>
        </w:r>
        <w:r w:rsidRPr="00E6245B">
          <w:rPr>
            <w:rStyle w:val="Hyperlink"/>
            <w:rFonts w:cstheme="minorBidi"/>
            <w:sz w:val="20"/>
            <w:szCs w:val="22"/>
          </w:rPr>
          <w:t>833/2014</w:t>
        </w:r>
        <w:r w:rsidRPr="00E6245B" w:rsid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rsidR="00D204C8" w:rsidP="00D204C8" w:rsidRDefault="00D204C8" w14:paraId="41DAE01A" w14:textId="7C13EE1C">
      <w:pPr>
        <w:rPr>
          <w:sz w:val="20"/>
          <w:szCs w:val="22"/>
        </w:rPr>
      </w:pPr>
    </w:p>
    <w:p w:rsidRPr="00D204C8" w:rsidR="00B530F2" w:rsidP="00D204C8" w:rsidRDefault="00B530F2" w14:paraId="23A29678" w14:textId="77777777">
      <w:pPr>
        <w:rPr>
          <w:sz w:val="20"/>
          <w:szCs w:val="22"/>
        </w:rPr>
      </w:pPr>
    </w:p>
    <w:p w:rsidRPr="00D204C8" w:rsidR="00D204C8" w:rsidP="00D204C8" w:rsidRDefault="00D204C8" w14:paraId="04D41D1E" w14:textId="77777777">
      <w:pPr>
        <w:rPr>
          <w:sz w:val="20"/>
          <w:szCs w:val="22"/>
        </w:rPr>
      </w:pPr>
      <w:r w:rsidRPr="00D204C8">
        <w:rPr>
          <w:sz w:val="20"/>
          <w:szCs w:val="22"/>
        </w:rPr>
        <w:t>Ik verklaar in het bijzonder dat:</w:t>
      </w:r>
    </w:p>
    <w:p w:rsidRPr="00D204C8" w:rsidR="00D204C8" w:rsidP="00D204C8" w:rsidRDefault="00D204C8" w14:paraId="586DA8F1" w14:textId="77777777">
      <w:pPr>
        <w:rPr>
          <w:sz w:val="20"/>
          <w:szCs w:val="22"/>
        </w:rPr>
      </w:pPr>
    </w:p>
    <w:p w:rsidR="00B530F2" w:rsidP="00D204C8" w:rsidRDefault="00D204C8" w14:paraId="0DD0753B" w14:textId="77777777">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rsidR="00B530F2" w:rsidP="00D204C8" w:rsidRDefault="00D204C8" w14:paraId="34F6D439" w14:textId="77777777">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rsidR="00B530F2" w:rsidP="00D204C8" w:rsidRDefault="00D204C8" w14:paraId="5CC0FF80" w14:textId="77777777">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rsidRPr="00B530F2" w:rsidR="00D204C8" w:rsidP="00D204C8" w:rsidRDefault="00D204C8" w14:paraId="7FFEC0B0" w14:textId="419719AE">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00B530F2" w:rsidP="00D204C8" w:rsidRDefault="00B530F2" w14:paraId="15DF010B" w14:textId="7316C2CA">
      <w:pPr>
        <w:rPr>
          <w:sz w:val="20"/>
          <w:szCs w:val="22"/>
        </w:rPr>
      </w:pPr>
    </w:p>
    <w:p w:rsidR="00B530F2" w:rsidP="00D204C8" w:rsidRDefault="00B530F2" w14:paraId="4B3BB1CC" w14:textId="77777777">
      <w:pPr>
        <w:rPr>
          <w:sz w:val="20"/>
          <w:szCs w:val="22"/>
        </w:rPr>
      </w:pPr>
    </w:p>
    <w:p w:rsidRPr="00B530F2" w:rsidR="00B530F2" w:rsidP="00B530F2" w:rsidRDefault="00B530F2" w14:paraId="040B1BCE" w14:textId="77777777">
      <w:pPr>
        <w:spacing w:line="280" w:lineRule="atLeast"/>
        <w:rPr>
          <w:sz w:val="20"/>
          <w:szCs w:val="22"/>
        </w:rPr>
      </w:pPr>
      <w:r w:rsidRPr="27C131C1" w:rsidR="00B530F2">
        <w:rPr>
          <w:sz w:val="20"/>
          <w:szCs w:val="20"/>
        </w:rPr>
        <w:t xml:space="preserve">Aldus naar waarheid opgemaakt, </w:t>
      </w:r>
    </w:p>
    <w:p w:rsidRPr="00B530F2" w:rsidR="00B530F2" w:rsidP="00B530F2" w:rsidRDefault="00B530F2" w14:paraId="773D005A" w14:textId="77777777">
      <w:pPr>
        <w:spacing w:line="280" w:lineRule="atLeast"/>
        <w:rPr>
          <w:sz w:val="20"/>
          <w:szCs w:val="22"/>
        </w:rPr>
      </w:pPr>
    </w:p>
    <w:p w:rsidRPr="00B530F2" w:rsidR="00B530F2" w:rsidP="00B530F2" w:rsidRDefault="00B530F2" w14:paraId="7A436B10" w14:textId="77777777">
      <w:pPr>
        <w:spacing w:line="480" w:lineRule="auto"/>
        <w:rPr>
          <w:sz w:val="20"/>
          <w:szCs w:val="22"/>
        </w:rPr>
      </w:pPr>
      <w:r w:rsidRPr="00B530F2">
        <w:rPr>
          <w:sz w:val="20"/>
          <w:szCs w:val="22"/>
        </w:rPr>
        <w:t>Plaats en datum:</w:t>
      </w:r>
      <w:r w:rsidRPr="00B530F2">
        <w:rPr>
          <w:sz w:val="20"/>
          <w:szCs w:val="22"/>
        </w:rPr>
        <w:tab/>
      </w:r>
      <w:bookmarkStart w:name="Text12" w:id="0"/>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rsidR="00B530F2" w:rsidP="00B530F2" w:rsidRDefault="00B530F2" w14:paraId="076F3416" w14:textId="11891226">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name="Text13" w:id="1"/>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rsidR="00DB2449" w:rsidP="00DB2449" w:rsidRDefault="00DB2449" w14:paraId="0459305F" w14:textId="2D06818E">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rsidRPr="00B530F2" w:rsidR="00B530F2" w:rsidP="00B530F2" w:rsidRDefault="00B530F2" w14:paraId="502DD96D" w14:textId="77777777">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name="Text14" w:id="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rsidR="00B530F2" w:rsidP="00B530F2" w:rsidRDefault="00B530F2" w14:paraId="78BA274C" w14:textId="0862BF1D">
      <w:pPr>
        <w:spacing w:line="480" w:lineRule="auto"/>
        <w:rPr>
          <w:sz w:val="20"/>
          <w:szCs w:val="22"/>
        </w:rPr>
      </w:pPr>
    </w:p>
    <w:p w:rsidR="00B530F2" w:rsidP="00B530F2" w:rsidRDefault="00B530F2" w14:paraId="4F4A7E98" w14:textId="77777777">
      <w:pPr>
        <w:spacing w:line="480" w:lineRule="auto"/>
        <w:rPr>
          <w:sz w:val="20"/>
          <w:szCs w:val="22"/>
        </w:rPr>
      </w:pPr>
    </w:p>
    <w:p w:rsidR="00D204C8" w:rsidP="00C2522E" w:rsidRDefault="00B530F2" w14:paraId="2514036E" w14:textId="0D43E4AC">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orient="portrait"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710D6" w:rsidRDefault="00B710D6" w14:paraId="4713783C" w14:textId="77777777">
      <w:pPr>
        <w:spacing w:line="240" w:lineRule="auto"/>
      </w:pPr>
      <w:r>
        <w:separator/>
      </w:r>
    </w:p>
  </w:endnote>
  <w:endnote w:type="continuationSeparator" w:id="0">
    <w:p w:rsidR="00B710D6" w:rsidRDefault="00B710D6" w14:paraId="65B753B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rsidR="00AC5234" w:rsidRDefault="00AC5234" w14:paraId="2EEE7934" w14:textId="2BA8D78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rsidR="00AC5234" w:rsidRDefault="00AC5234" w14:paraId="32D3CA19"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55B54" w:rsidR="00A36F8B" w:rsidP="003829AB" w:rsidRDefault="000E1C5F" w14:paraId="0CB68226" w14:textId="66E5F984">
    <w:pPr>
      <w:pStyle w:val="Voettekst"/>
      <w:rPr>
        <w:rFonts w:ascii="Corbel" w:hAnsi="Corbel"/>
        <w:sz w:val="20"/>
        <w:szCs w:val="22"/>
      </w:rPr>
    </w:pPr>
    <w:r>
      <w:rPr>
        <w:rFonts w:ascii="Corbel" w:hAnsi="Corbel"/>
        <w:sz w:val="20"/>
        <w:szCs w:val="22"/>
      </w:rPr>
      <w:t>v</w:t>
    </w:r>
    <w:r w:rsidRPr="00D55B54" w:rsidR="00D55B54">
      <w:rPr>
        <w:rFonts w:ascii="Corbel" w:hAnsi="Corbel"/>
        <w:sz w:val="20"/>
        <w:szCs w:val="22"/>
      </w:rPr>
      <w:t xml:space="preserve">ersie </w:t>
    </w:r>
    <w:r>
      <w:rPr>
        <w:rFonts w:ascii="Corbel" w:hAnsi="Corbel"/>
        <w:sz w:val="20"/>
        <w:szCs w:val="22"/>
      </w:rPr>
      <w:t>10 oktober</w:t>
    </w:r>
    <w:r w:rsidRPr="00D55B54" w:rsidR="00D55B54">
      <w:rPr>
        <w:rFonts w:ascii="Corbel" w:hAnsi="Corbel"/>
        <w:sz w:val="20"/>
        <w:szCs w:val="22"/>
      </w:rPr>
      <w:t xml:space="preserve"> 2022</w:t>
    </w:r>
  </w:p>
  <w:p w:rsidR="005B5AC5" w:rsidP="00D06FF4" w:rsidRDefault="005B5AC5" w14:paraId="47B8BFF1" w14:textId="24CCC042">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710D6" w:rsidRDefault="00B710D6" w14:paraId="662CE7D6" w14:textId="77777777">
      <w:pPr>
        <w:spacing w:line="240" w:lineRule="auto"/>
      </w:pPr>
      <w:r>
        <w:separator/>
      </w:r>
    </w:p>
  </w:footnote>
  <w:footnote w:type="continuationSeparator" w:id="0">
    <w:p w:rsidR="00B710D6" w:rsidRDefault="00B710D6" w14:paraId="61E2F89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36F8B" w:rsidRDefault="00A36F8B" w14:paraId="619707A7" w14:textId="3A8C4A25">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25AE5" w:rsidP="00825AE5" w:rsidRDefault="00B710D6" w14:paraId="7B6B5EF1" w14:textId="1DF65758">
    <w:pPr>
      <w:pStyle w:val="Koptekst"/>
    </w:pPr>
    <w:r>
      <w:rPr>
        <w:noProof/>
      </w:rPr>
      <w:drawing>
        <wp:anchor distT="0" distB="0" distL="114300" distR="114300" simplePos="0" relativeHeight="251659264" behindDoc="0" locked="0" layoutInCell="1" allowOverlap="1" wp14:anchorId="72D9FC52" wp14:editId="0E819D18">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rsidRPr="00825AE5" w:rsidR="00825AE5" w:rsidP="00B8400B" w:rsidRDefault="00825AE5" w14:paraId="293BD669" w14:textId="77777777">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hint="default" w:ascii="Corbel" w:hAnsi="Corbel"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hint="default" w:ascii="Corbel" w:hAnsi="Corbel"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hint="default" w:ascii="Corbel" w:hAnsi="Corbel" w:eastAsia="Times New Roman" w:cs="Times New Roman"/>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hint="default" w:ascii="Corbel" w:hAnsi="Corbel" w:eastAsia="Times New Roman" w:cs="Times New Roman"/>
      </w:rPr>
    </w:lvl>
    <w:lvl w:ilvl="1" w:tplc="04130003">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hint="default" w:ascii="Wingdings" w:hAnsi="Wingdings"/>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C7F8C"/>
    <w:rsid w:val="000E1C5F"/>
    <w:rsid w:val="00113AEC"/>
    <w:rsid w:val="00133258"/>
    <w:rsid w:val="00147525"/>
    <w:rsid w:val="00154621"/>
    <w:rsid w:val="00156563"/>
    <w:rsid w:val="001649CE"/>
    <w:rsid w:val="0016595B"/>
    <w:rsid w:val="001C37A9"/>
    <w:rsid w:val="001E04E8"/>
    <w:rsid w:val="001E26B3"/>
    <w:rsid w:val="002076E5"/>
    <w:rsid w:val="00217171"/>
    <w:rsid w:val="00231A02"/>
    <w:rsid w:val="002364B2"/>
    <w:rsid w:val="00275583"/>
    <w:rsid w:val="00345B5E"/>
    <w:rsid w:val="00351E9E"/>
    <w:rsid w:val="003829AB"/>
    <w:rsid w:val="003E1A70"/>
    <w:rsid w:val="003E50AA"/>
    <w:rsid w:val="00400739"/>
    <w:rsid w:val="004543E3"/>
    <w:rsid w:val="00480A41"/>
    <w:rsid w:val="004F27C2"/>
    <w:rsid w:val="00566C68"/>
    <w:rsid w:val="005A2646"/>
    <w:rsid w:val="005B5AC5"/>
    <w:rsid w:val="005D68D6"/>
    <w:rsid w:val="00600983"/>
    <w:rsid w:val="0061767B"/>
    <w:rsid w:val="00621D6E"/>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25AE5"/>
    <w:rsid w:val="00836D6D"/>
    <w:rsid w:val="00846FB0"/>
    <w:rsid w:val="00882F0F"/>
    <w:rsid w:val="0089707C"/>
    <w:rsid w:val="008A72B1"/>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91A79"/>
    <w:rsid w:val="00AC5234"/>
    <w:rsid w:val="00B132F3"/>
    <w:rsid w:val="00B15905"/>
    <w:rsid w:val="00B259CE"/>
    <w:rsid w:val="00B34D45"/>
    <w:rsid w:val="00B42468"/>
    <w:rsid w:val="00B530F2"/>
    <w:rsid w:val="00B710D6"/>
    <w:rsid w:val="00B8400B"/>
    <w:rsid w:val="00B84871"/>
    <w:rsid w:val="00BB747D"/>
    <w:rsid w:val="00BC600C"/>
    <w:rsid w:val="00BD1142"/>
    <w:rsid w:val="00BD1308"/>
    <w:rsid w:val="00C06329"/>
    <w:rsid w:val="00C11329"/>
    <w:rsid w:val="00C224CC"/>
    <w:rsid w:val="00C2522E"/>
    <w:rsid w:val="00C34A7A"/>
    <w:rsid w:val="00C87CAD"/>
    <w:rsid w:val="00CC2187"/>
    <w:rsid w:val="00CD7CAE"/>
    <w:rsid w:val="00CE2F64"/>
    <w:rsid w:val="00D06FF4"/>
    <w:rsid w:val="00D1323F"/>
    <w:rsid w:val="00D204C8"/>
    <w:rsid w:val="00D55B54"/>
    <w:rsid w:val="00D6219B"/>
    <w:rsid w:val="00D8586D"/>
    <w:rsid w:val="00DA5968"/>
    <w:rsid w:val="00DB2449"/>
    <w:rsid w:val="00E02480"/>
    <w:rsid w:val="00E6245B"/>
    <w:rsid w:val="00E86543"/>
    <w:rsid w:val="00E93E8C"/>
    <w:rsid w:val="00E9512D"/>
    <w:rsid w:val="00EC23A8"/>
    <w:rsid w:val="00F26BBB"/>
    <w:rsid w:val="00F46088"/>
    <w:rsid w:val="00F66344"/>
    <w:rsid w:val="00F95A1D"/>
    <w:rsid w:val="00FB34D0"/>
    <w:rsid w:val="00FD00AE"/>
    <w:rsid w:val="00FE0D08"/>
    <w:rsid w:val="00FE2B7B"/>
    <w:rsid w:val="27C131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styleId="Introtekst" w:customStyle="1">
    <w:name w:val="Introtekst"/>
    <w:basedOn w:val="Standaard"/>
    <w:link w:val="IntrotekstChar"/>
    <w:qFormat/>
    <w:rsid w:val="00480A41"/>
    <w:pPr>
      <w:spacing w:line="420" w:lineRule="exact"/>
    </w:pPr>
    <w:rPr>
      <w:b/>
      <w:color w:val="00A685"/>
      <w:sz w:val="30"/>
      <w:szCs w:val="22"/>
    </w:rPr>
  </w:style>
  <w:style w:type="character" w:styleId="Kop1Char" w:customStyle="1">
    <w:name w:val="Kop 1 Char"/>
    <w:basedOn w:val="Standaardalinea-lettertype"/>
    <w:link w:val="Kop1"/>
    <w:uiPriority w:val="9"/>
    <w:rsid w:val="00480A41"/>
    <w:rPr>
      <w:rFonts w:ascii="Corbel" w:hAnsi="Corbel" w:eastAsiaTheme="majorEastAsia" w:cstheme="majorBidi"/>
      <w:color w:val="00365F"/>
      <w:sz w:val="32"/>
      <w:szCs w:val="32"/>
      <w:lang w:val="nl-NL"/>
    </w:rPr>
  </w:style>
  <w:style w:type="character" w:styleId="Kop2Char" w:customStyle="1">
    <w:name w:val="Kop 2 Char"/>
    <w:basedOn w:val="Standaardalinea-lettertype"/>
    <w:link w:val="Kop2"/>
    <w:uiPriority w:val="9"/>
    <w:rsid w:val="00480A41"/>
    <w:rPr>
      <w:rFonts w:ascii="Corbel" w:hAnsi="Corbel" w:eastAsiaTheme="majorEastAsia" w:cstheme="majorBidi"/>
      <w:b/>
      <w:color w:val="00A685"/>
      <w:sz w:val="30"/>
      <w:szCs w:val="26"/>
      <w:lang w:val="nl-NL"/>
    </w:rPr>
  </w:style>
  <w:style w:type="character" w:styleId="Kop3Char" w:customStyle="1">
    <w:name w:val="Kop 3 Char"/>
    <w:basedOn w:val="Standaardalinea-lettertype"/>
    <w:link w:val="Kop3"/>
    <w:uiPriority w:val="9"/>
    <w:rsid w:val="00480A41"/>
    <w:rPr>
      <w:rFonts w:ascii="Corbel" w:hAnsi="Corbel" w:eastAsiaTheme="majorEastAsia" w:cstheme="majorBidi"/>
      <w:b/>
      <w:szCs w:val="24"/>
      <w:lang w:val="nl-NL"/>
    </w:rPr>
  </w:style>
  <w:style w:type="character" w:styleId="Kop4Char" w:customStyle="1">
    <w:name w:val="Kop 4 Char"/>
    <w:basedOn w:val="Standaardalinea-lettertype"/>
    <w:link w:val="Kop4"/>
    <w:uiPriority w:val="9"/>
    <w:rsid w:val="00480A41"/>
    <w:rPr>
      <w:rFonts w:ascii="Corbel" w:hAnsi="Corbel" w:eastAsiaTheme="majorEastAsia" w:cstheme="majorBidi"/>
      <w:b/>
      <w:iCs/>
      <w:color w:val="00A685"/>
      <w:szCs w:val="24"/>
      <w:lang w:val="nl-NL"/>
    </w:rPr>
  </w:style>
  <w:style w:type="character" w:styleId="IntrotekstChar" w:customStyle="1">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styleId="KoptekstChar" w:customStyle="1">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styleId="OndertitelChar" w:customStyle="1">
    <w:name w:val="Ondertitel Char"/>
    <w:basedOn w:val="Standaardalinea-lettertype"/>
    <w:link w:val="Ondertitel"/>
    <w:uiPriority w:val="11"/>
    <w:rsid w:val="00480A41"/>
    <w:rPr>
      <w:rFonts w:ascii="Corbel" w:hAnsi="Corbel" w:eastAsiaTheme="minorEastAsia"/>
      <w:b/>
      <w:i/>
      <w:color w:val="00365F"/>
      <w:spacing w:val="15"/>
      <w:sz w:val="30"/>
      <w:lang w:val="nl-NL"/>
    </w:rPr>
  </w:style>
  <w:style w:type="paragraph" w:styleId="RoutebeschrijvingGemeenteAmsterdam" w:customStyle="1">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styleId="TitelChar" w:customStyle="1">
    <w:name w:val="Titel Char"/>
    <w:basedOn w:val="Standaardalinea-lettertype"/>
    <w:link w:val="Titel"/>
    <w:uiPriority w:val="10"/>
    <w:rsid w:val="00480A41"/>
    <w:rPr>
      <w:rFonts w:ascii="Corbel" w:hAnsi="Corbel" w:eastAsiaTheme="majorEastAsia"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styleId="VoettekstChar" w:customStyle="1">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styleId="Tabelraster1" w:customStyle="1">
    <w:name w:val="Tabelraster1"/>
    <w:basedOn w:val="Standaardtabel"/>
    <w:next w:val="Tabelraster"/>
    <w:uiPriority w:val="59"/>
    <w:rsid w:val="00825AE5"/>
    <w:pPr>
      <w:spacing w:after="0" w:line="240" w:lineRule="atLeast"/>
    </w:pPr>
    <w:rPr>
      <w:rFonts w:ascii="Corbel" w:hAnsi="Corbel" w:eastAsia="Times New Roman"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2" w:customStyle="1">
    <w:name w:val="Tabelraster2"/>
    <w:basedOn w:val="Standaardtabel"/>
    <w:next w:val="Tabelraster"/>
    <w:uiPriority w:val="59"/>
    <w:rsid w:val="005B5AC5"/>
    <w:pPr>
      <w:spacing w:after="0" w:line="240" w:lineRule="atLeast"/>
    </w:pPr>
    <w:rPr>
      <w:rFonts w:ascii="Corbel" w:hAnsi="Corbel" w:eastAsia="Times New Roman" w:cs="Times New Roman"/>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enmerkkop" w:customStyle="1">
    <w:name w:val="Kenmerk kop"/>
    <w:basedOn w:val="Standaard"/>
    <w:qFormat/>
    <w:rsid w:val="00B8400B"/>
    <w:pPr>
      <w:spacing w:line="276" w:lineRule="auto"/>
      <w:ind w:left="2410" w:hanging="2410"/>
    </w:pPr>
    <w:rPr>
      <w:rFonts w:ascii="Corbel" w:hAnsi="Corbel"/>
      <w:b/>
      <w:i/>
      <w:sz w:val="16"/>
      <w:szCs w:val="22"/>
    </w:rPr>
  </w:style>
  <w:style w:type="paragraph" w:styleId="Kenmerk" w:customStyle="1">
    <w:name w:val="Kenmerk"/>
    <w:basedOn w:val="Standaard"/>
    <w:qFormat/>
    <w:rsid w:val="00B8400B"/>
    <w:pPr>
      <w:framePr w:wrap="around" w:hAnchor="margin" w:vAnchor="page" w:y="1419"/>
    </w:pPr>
    <w:rPr>
      <w:rFonts w:ascii="Corbel" w:hAnsi="Corbel" w:eastAsia="Times New Roman" w:cs="Times New Roman"/>
      <w:szCs w:val="22"/>
      <w:lang w:eastAsia="nl-NL"/>
    </w:rPr>
  </w:style>
  <w:style w:type="paragraph" w:styleId="Team" w:customStyle="1">
    <w:name w:val="Team"/>
    <w:basedOn w:val="Kenmerkkop"/>
    <w:qFormat/>
    <w:rsid w:val="00B8400B"/>
    <w:pPr>
      <w:tabs>
        <w:tab w:val="left" w:pos="4820"/>
        <w:tab w:val="left" w:pos="7230"/>
      </w:tabs>
      <w:spacing w:after="1140" w:line="278" w:lineRule="auto"/>
    </w:pPr>
    <w:rPr>
      <w:sz w:val="22"/>
    </w:rPr>
  </w:style>
  <w:style w:type="character" w:styleId="Heading1Char" w:customStyle="1">
    <w:name w:val="Heading 1 Char"/>
    <w:basedOn w:val="Standaardalinea-lettertype"/>
    <w:rsid w:val="00841CD9"/>
    <w:rPr>
      <w:rFonts w:ascii="Arial" w:hAnsi="Arial" w:eastAsia="Times New Roman" w:cs="Arial"/>
      <w:b/>
      <w:bCs/>
      <w:kern w:val="32"/>
      <w:sz w:val="32"/>
      <w:szCs w:val="32"/>
      <w:lang w:val="nl-NL" w:eastAsia="nl-NL"/>
    </w:rPr>
  </w:style>
  <w:style w:type="character" w:styleId="Heading2Char" w:customStyle="1">
    <w:name w:val="Heading 2 Char"/>
    <w:basedOn w:val="Standaardalinea-lettertype"/>
    <w:rsid w:val="00841CD9"/>
    <w:rPr>
      <w:rFonts w:ascii="Arial" w:hAnsi="Arial" w:eastAsia="Times New Roman" w:cs="Arial"/>
      <w:b/>
      <w:bCs/>
      <w:i/>
      <w:iCs/>
      <w:sz w:val="28"/>
      <w:szCs w:val="28"/>
      <w:lang w:val="nl-NL" w:eastAsia="nl-NL"/>
    </w:rPr>
  </w:style>
  <w:style w:type="character" w:styleId="Heading3Char" w:customStyle="1">
    <w:name w:val="Heading 3 Char"/>
    <w:basedOn w:val="Standaardalinea-lettertype"/>
    <w:rsid w:val="00841CD9"/>
    <w:rPr>
      <w:rFonts w:ascii="Arial" w:hAnsi="Arial" w:eastAsia="Times New Roman" w:cs="Arial"/>
      <w:b/>
      <w:bCs/>
      <w:sz w:val="26"/>
      <w:szCs w:val="26"/>
      <w:lang w:val="nl-NL" w:eastAsia="nl-NL"/>
    </w:rPr>
  </w:style>
  <w:style w:type="character" w:styleId="Heading4Char" w:customStyle="1">
    <w:name w:val="Heading 4 Char"/>
    <w:basedOn w:val="Standaardalinea-lettertype"/>
    <w:uiPriority w:val="9"/>
    <w:rsid w:val="00841CD9"/>
    <w:rPr>
      <w:rFonts w:asciiTheme="majorHAnsi" w:hAnsiTheme="majorHAnsi" w:eastAsiaTheme="majorEastAsia" w:cstheme="majorBidi"/>
      <w:b/>
      <w:bCs/>
      <w:i/>
      <w:iCs/>
      <w:color w:val="4472C4" w:themeColor="accent1"/>
    </w:rPr>
  </w:style>
  <w:style w:type="character" w:styleId="HeaderChar" w:customStyle="1">
    <w:name w:val="Header Char"/>
    <w:basedOn w:val="Standaardalinea-lettertype"/>
    <w:uiPriority w:val="99"/>
    <w:rsid w:val="008751E6"/>
    <w:rPr>
      <w:rFonts w:ascii="Arial" w:hAnsi="Arial" w:eastAsia="Times New Roman" w:cs="Times New Roman"/>
      <w:szCs w:val="24"/>
      <w:lang w:val="nl-NL" w:eastAsia="nl-NL"/>
    </w:rPr>
  </w:style>
  <w:style w:type="character" w:styleId="FooterChar" w:customStyle="1">
    <w:name w:val="Footer Char"/>
    <w:basedOn w:val="Standaardalinea-lettertype"/>
    <w:uiPriority w:val="99"/>
    <w:rsid w:val="008751E6"/>
    <w:rPr>
      <w:rFonts w:ascii="Arial" w:hAnsi="Arial" w:eastAsia="Times New Roman"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styleId="OnderwerpvanopmerkingChar" w:customStyle="1">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s://eur-lex.europa.eu/legal-content/NL/TXT/?uri=CELEX:02014R0833-20220413" TargetMode="External" Id="rId8" /><Relationship Type="http://schemas.openxmlformats.org/officeDocument/2006/relationships/fontTable" Target="fontTable.xml" Id="rId13" /><Relationship Type="http://schemas.openxmlformats.org/officeDocument/2006/relationships/customXml" Target="../customXml/item5.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B3806E36E2F34E816BA2D501A7952D" ma:contentTypeVersion="30" ma:contentTypeDescription="Create a new document." ma:contentTypeScope="" ma:versionID="40d9e393880ddd3baa50d7841ecd0dd1">
  <xsd:schema xmlns:xsd="http://www.w3.org/2001/XMLSchema" xmlns:xs="http://www.w3.org/2001/XMLSchema" xmlns:p="http://schemas.microsoft.com/office/2006/metadata/properties" xmlns:ns2="2689584e-b09c-4dc1-9ba7-8976b35ff077" xmlns:ns3="http://schemas.microsoft.com/sharepoint/v3/fields" xmlns:ns4="a39c7e1b-1138-46ef-9851-9fccc9cae085" targetNamespace="http://schemas.microsoft.com/office/2006/metadata/properties" ma:root="true" ma:fieldsID="53860d96ba06e23ec6353721b7734261" ns2:_="" ns3:_="" ns4:_="">
    <xsd:import namespace="2689584e-b09c-4dc1-9ba7-8976b35ff077"/>
    <xsd:import namespace="http://schemas.microsoft.com/sharepoint/v3/fields"/>
    <xsd:import namespace="a39c7e1b-1138-46ef-9851-9fccc9cae085"/>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o1a2d2658b504ff8bb19e1adc1f0f2a3" minOccurs="0"/>
                <xsd:element ref="ns2:TaxCatchAll" minOccurs="0"/>
                <xsd:element ref="ns4:pc74fc44ba064d88936f8cc21f1e9089" minOccurs="0"/>
                <xsd:element ref="ns4:Bron_Systeem" minOccurs="0"/>
                <xsd:element ref="ns4:Datum_Ingang_Beperking" minOccurs="0"/>
                <xsd:element ref="ns4:Einddatum_Beperking" minOccurs="0"/>
                <xsd:element ref="ns4:Extern-ID" minOccurs="0"/>
                <xsd:element ref="ns4:pb9389281eaa429bb4a4674306d5a302" minOccurs="0"/>
                <xsd:element ref="ns4:Projectbeschrijving" minOccurs="0"/>
                <xsd:element ref="ns4:j4914a374ee645c695fe16124fd681fb" minOccurs="0"/>
                <xsd:element ref="ns4:Projectonderdeel"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9584e-b09c-4dc1-9ba7-8976b35ff0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5e45a6b5-5100-4432-80a6-cfd91a2f45e7}" ma:internalName="TaxCatchAll" ma:showField="CatchAllData" ma:web="2689584e-b09c-4dc1-9ba7-8976b35ff077">
      <xsd:complexType>
        <xsd:complexContent>
          <xsd:extension base="dms:MultiChoiceLookup">
            <xsd:sequence>
              <xsd:element name="Value" type="dms:Lookup" maxOccurs="unbounded" minOccurs="0" nillable="true"/>
            </xsd:sequence>
          </xsd:extension>
        </xsd:complexContent>
      </xsd:complex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39c7e1b-1138-46ef-9851-9fccc9cae085" elementFormDefault="qualified">
    <xsd:import namespace="http://schemas.microsoft.com/office/2006/documentManagement/types"/>
    <xsd:import namespace="http://schemas.microsoft.com/office/infopath/2007/PartnerControls"/>
    <xsd:element name="o1a2d2658b504ff8bb19e1adc1f0f2a3" ma:index="13" nillable="true" ma:taxonomy="true" ma:internalName="o1a2d2658b504ff8bb19e1adc1f0f2a3" ma:taxonomyFieldName="Afdeling" ma:displayName="Afdeling" ma:default="" ma:fieldId="{81a2d265-8b50-4ff8-bb19-e1adc1f0f2a3}" ma:sspId="38de04f5-9adb-42a5-9f71-4a0da62c8538" ma:termSetId="06b6e6d2-eb39-426b-95ea-fcd21ad3ad26" ma:anchorId="00000000-0000-0000-0000-000000000000" ma:open="false" ma:isKeyword="false">
      <xsd:complexType>
        <xsd:sequence>
          <xsd:element ref="pc:Terms" minOccurs="0" maxOccurs="1"/>
        </xsd:sequence>
      </xsd:complexType>
    </xsd:element>
    <xsd:element name="pc74fc44ba064d88936f8cc21f1e9089" ma:index="16" nillable="true" ma:taxonomy="true" ma:internalName="pc74fc44ba064d88936f8cc21f1e9089" ma:taxonomyFieldName="Archiefvormer" ma:displayName="Archiefvormer" ma:default="" ma:fieldId="{9c74fc44-ba06-4d88-936f-8cc21f1e9089}" ma:sspId="38de04f5-9adb-42a5-9f71-4a0da62c8538" ma:termSetId="54d81e5e-5090-40ad-a6c9-a05fccb6b7b9" ma:anchorId="00000000-0000-0000-0000-000000000000" ma:open="false" ma:isKeyword="false">
      <xsd:complexType>
        <xsd:sequence>
          <xsd:element ref="pc:Terms" minOccurs="0" maxOccurs="1"/>
        </xsd:sequence>
      </xsd:complexType>
    </xsd:element>
    <xsd:element name="Bron_Systeem" ma:index="17" nillable="true" ma:displayName="Bron_Systeem" ma:internalName="Bron_Systeem">
      <xsd:simpleType>
        <xsd:restriction base="dms:Text">
          <xsd:maxLength value="255"/>
        </xsd:restriction>
      </xsd:simpleType>
    </xsd:element>
    <xsd:element name="Datum_Ingang_Beperking" ma:index="18" nillable="true" ma:displayName="Datum_Ingang_Beperking" ma:format="DateOnly" ma:internalName="Datum_Ingang_Beperking">
      <xsd:simpleType>
        <xsd:restriction base="dms:DateTime"/>
      </xsd:simpleType>
    </xsd:element>
    <xsd:element name="Einddatum_Beperking" ma:index="19" nillable="true" ma:displayName="Einddatum_Beperking" ma:format="DateOnly" ma:internalName="Einddatum_Beperking">
      <xsd:simpleType>
        <xsd:restriction base="dms:DateTime"/>
      </xsd:simpleType>
    </xsd:element>
    <xsd:element name="Extern-ID" ma:index="20" nillable="true" ma:displayName="Extern-ID" ma:internalName="Extern_x002d_ID">
      <xsd:simpleType>
        <xsd:restriction base="dms:Text">
          <xsd:maxLength value="255"/>
        </xsd:restriction>
      </xsd:simpleType>
    </xsd:element>
    <xsd:element name="pb9389281eaa429bb4a4674306d5a302" ma:index="22" nillable="true" ma:taxonomy="true" ma:internalName="pb9389281eaa429bb4a4674306d5a302" ma:taxonomyFieldName="Openbaarheidsbeperking" ma:displayName="Openbaarheidsbeperking" ma:default="" ma:fieldId="{9b938928-1eaa-429b-b4a4-674306d5a302}" ma:sspId="38de04f5-9adb-42a5-9f71-4a0da62c8538" ma:termSetId="83db9f87-e01a-40e7-aab2-d627d3193189" ma:anchorId="00000000-0000-0000-0000-000000000000" ma:open="false" ma:isKeyword="false">
      <xsd:complexType>
        <xsd:sequence>
          <xsd:element ref="pc:Terms" minOccurs="0" maxOccurs="1"/>
        </xsd:sequence>
      </xsd:complexType>
    </xsd:element>
    <xsd:element name="Projectbeschrijving" ma:index="23" nillable="true" ma:displayName="Projectbeschrijving" ma:internalName="Projectbeschrijving">
      <xsd:simpleType>
        <xsd:restriction base="dms:Text">
          <xsd:maxLength value="255"/>
        </xsd:restriction>
      </xsd:simpleType>
    </xsd:element>
    <xsd:element name="j4914a374ee645c695fe16124fd681fb" ma:index="25" nillable="true" ma:taxonomy="true" ma:internalName="j4914a374ee645c695fe16124fd681fb" ma:taxonomyFieldName="Projectfase" ma:displayName="Projectfase" ma:default="" ma:fieldId="{34914a37-4ee6-45c6-95fe-16124fd681fb}" ma:sspId="38de04f5-9adb-42a5-9f71-4a0da62c8538" ma:termSetId="5cdbf0d6-4ba2-41a3-a016-b2d1bdb2aa9b" ma:anchorId="00000000-0000-0000-0000-000000000000" ma:open="false" ma:isKeyword="false">
      <xsd:complexType>
        <xsd:sequence>
          <xsd:element ref="pc:Terms" minOccurs="0" maxOccurs="1"/>
        </xsd:sequence>
      </xsd:complexType>
    </xsd:element>
    <xsd:element name="Projectonderdeel" ma:index="26" nillable="true" ma:displayName="Projectonderdeel" ma:internalName="Projectonderdeel">
      <xsd:simpleType>
        <xsd:restriction base="dms:Text">
          <xsd:maxLength value="255"/>
        </xsd:restriction>
      </xsd:simpleType>
    </xsd:element>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inddatum_Beperking xmlns="a39c7e1b-1138-46ef-9851-9fccc9cae085" xsi:nil="true"/>
    <Datum_Ingang_Beperking xmlns="a39c7e1b-1138-46ef-9851-9fccc9cae085" xsi:nil="true"/>
    <pb9389281eaa429bb4a4674306d5a302 xmlns="a39c7e1b-1138-46ef-9851-9fccc9cae085">
      <Terms xmlns="http://schemas.microsoft.com/office/infopath/2007/PartnerControls"/>
    </pb9389281eaa429bb4a4674306d5a302>
    <_Status xmlns="http://schemas.microsoft.com/sharepoint/v3/fields" xsi:nil="true"/>
    <Projectonderdeel xmlns="a39c7e1b-1138-46ef-9851-9fccc9cae085" xsi:nil="true"/>
    <Bron_Systeem xmlns="a39c7e1b-1138-46ef-9851-9fccc9cae085" xsi:nil="true"/>
    <Extern-ID xmlns="a39c7e1b-1138-46ef-9851-9fccc9cae085" xsi:nil="true"/>
    <Projectbeschrijving xmlns="a39c7e1b-1138-46ef-9851-9fccc9cae085" xsi:nil="true"/>
    <TaxCatchAll xmlns="2689584e-b09c-4dc1-9ba7-8976b35ff077" xsi:nil="true"/>
    <j4914a374ee645c695fe16124fd681fb xmlns="a39c7e1b-1138-46ef-9851-9fccc9cae085">
      <Terms xmlns="http://schemas.microsoft.com/office/infopath/2007/PartnerControls"/>
    </j4914a374ee645c695fe16124fd681fb>
    <lcf76f155ced4ddcb4097134ff3c332f xmlns="a39c7e1b-1138-46ef-9851-9fccc9cae085">
      <Terms xmlns="http://schemas.microsoft.com/office/infopath/2007/PartnerControls"/>
    </lcf76f155ced4ddcb4097134ff3c332f>
    <o1a2d2658b504ff8bb19e1adc1f0f2a3 xmlns="a39c7e1b-1138-46ef-9851-9fccc9cae085">
      <Terms xmlns="http://schemas.microsoft.com/office/infopath/2007/PartnerControls"/>
    </o1a2d2658b504ff8bb19e1adc1f0f2a3>
    <pc74fc44ba064d88936f8cc21f1e9089 xmlns="a39c7e1b-1138-46ef-9851-9fccc9cae085">
      <Terms xmlns="http://schemas.microsoft.com/office/infopath/2007/PartnerControls"/>
    </pc74fc44ba064d88936f8cc21f1e9089>
    <_dlc_DocId xmlns="2689584e-b09c-4dc1-9ba7-8976b35ff077">ETDSYYMCM5RQ-1070396418-1081</_dlc_DocId>
    <_dlc_DocIdUrl xmlns="2689584e-b09c-4dc1-9ba7-8976b35ff077">
      <Url>https://gemeenteznstd.sharepoint.com/sites/PJ_Regionale_aanbesteding_Wmo_zorg_in_natura/_layouts/15/DocIdRedir.aspx?ID=ETDSYYMCM5RQ-1070396418-1081</Url>
      <Description>ETDSYYMCM5RQ-1070396418-1081</Description>
    </_dlc_DocIdUrl>
  </documentManagement>
</p:properties>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customXml/itemProps2.xml><?xml version="1.0" encoding="utf-8"?>
<ds:datastoreItem xmlns:ds="http://schemas.openxmlformats.org/officeDocument/2006/customXml" ds:itemID="{6145B18B-9E33-489B-9CF0-F51B11E44DE3}"/>
</file>

<file path=customXml/itemProps3.xml><?xml version="1.0" encoding="utf-8"?>
<ds:datastoreItem xmlns:ds="http://schemas.openxmlformats.org/officeDocument/2006/customXml" ds:itemID="{AD0B0D21-C59A-4B6D-AAEB-C756EE074B57}"/>
</file>

<file path=customXml/itemProps4.xml><?xml version="1.0" encoding="utf-8"?>
<ds:datastoreItem xmlns:ds="http://schemas.openxmlformats.org/officeDocument/2006/customXml" ds:itemID="{F5E6B55B-037E-45B8-8BC8-2598B20C78E8}"/>
</file>

<file path=customXml/itemProps5.xml><?xml version="1.0" encoding="utf-8"?>
<ds:datastoreItem xmlns:ds="http://schemas.openxmlformats.org/officeDocument/2006/customXml" ds:itemID="{21730803-73B4-4EAC-A377-7D759BF06F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Middelink, F. (Ferry)</cp:lastModifiedBy>
  <cp:revision>7</cp:revision>
  <cp:lastPrinted>2022-06-22T10:39:00Z</cp:lastPrinted>
  <dcterms:created xsi:type="dcterms:W3CDTF">2024-01-30T09:33:00Z</dcterms:created>
  <dcterms:modified xsi:type="dcterms:W3CDTF">2025-06-11T08:10:25Z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y fmtid="{D5CDD505-2E9C-101B-9397-08002B2CF9AE}" pid="8" name="ContentTypeId">
    <vt:lpwstr>0x0101004CB3806E36E2F34E816BA2D501A7952D</vt:lpwstr>
  </property>
  <property fmtid="{D5CDD505-2E9C-101B-9397-08002B2CF9AE}" pid="9" name="_dlc_DocIdItemGuid">
    <vt:lpwstr>64edb334-ea4e-4cf7-968e-7e809f95171e</vt:lpwstr>
  </property>
  <property fmtid="{D5CDD505-2E9C-101B-9397-08002B2CF9AE}" pid="10" name="Afdeling">
    <vt:lpwstr/>
  </property>
  <property fmtid="{D5CDD505-2E9C-101B-9397-08002B2CF9AE}" pid="11" name="MediaServiceImageTags">
    <vt:lpwstr/>
  </property>
  <property fmtid="{D5CDD505-2E9C-101B-9397-08002B2CF9AE}" pid="12" name="Openbaarheidsbeperking">
    <vt:lpwstr/>
  </property>
  <property fmtid="{D5CDD505-2E9C-101B-9397-08002B2CF9AE}" pid="13" name="Projectfase">
    <vt:lpwstr/>
  </property>
  <property fmtid="{D5CDD505-2E9C-101B-9397-08002B2CF9AE}" pid="14" name="Archiefvormer">
    <vt:lpwstr/>
  </property>
</Properties>
</file>