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98C82" w14:textId="3DA8225B" w:rsidR="00424C2E" w:rsidRPr="00E271D4" w:rsidRDefault="00AF5DEC">
      <w:pPr>
        <w:rPr>
          <w:rFonts w:ascii="Arial" w:hAnsi="Arial" w:cs="Arial"/>
          <w:b/>
          <w:bCs/>
          <w:sz w:val="22"/>
          <w:szCs w:val="22"/>
        </w:rPr>
      </w:pPr>
      <w:r w:rsidRPr="00E271D4">
        <w:rPr>
          <w:rFonts w:ascii="Arial" w:hAnsi="Arial" w:cs="Arial"/>
          <w:b/>
          <w:bCs/>
          <w:sz w:val="22"/>
          <w:szCs w:val="22"/>
        </w:rPr>
        <w:t>Bijlage A – Vragenlijst</w:t>
      </w:r>
    </w:p>
    <w:p w14:paraId="4861BD9A" w14:textId="2B94EE5C" w:rsidR="00AF5DEC" w:rsidRPr="00E271D4" w:rsidRDefault="00AF5DEC">
      <w:pPr>
        <w:rPr>
          <w:rFonts w:ascii="Arial" w:hAnsi="Arial" w:cs="Arial"/>
          <w:sz w:val="22"/>
          <w:szCs w:val="22"/>
        </w:rPr>
      </w:pPr>
      <w:r w:rsidRPr="00E271D4">
        <w:rPr>
          <w:rFonts w:ascii="Arial" w:hAnsi="Arial" w:cs="Arial"/>
          <w:sz w:val="22"/>
          <w:szCs w:val="22"/>
        </w:rPr>
        <w:t>Hieronder kunt u door de gemeenten geformuleerde vragen beantwoorden. Wij verzoeken u de antwoorden in de onderstaande tabel</w:t>
      </w:r>
      <w:r w:rsidR="00DF06C8" w:rsidRPr="00E271D4">
        <w:rPr>
          <w:rFonts w:ascii="Arial" w:hAnsi="Arial" w:cs="Arial"/>
          <w:sz w:val="22"/>
          <w:szCs w:val="22"/>
        </w:rPr>
        <w:t xml:space="preserve"> te verwerken. Wees in uw beantwoording </w:t>
      </w:r>
      <w:r w:rsidRPr="00E271D4">
        <w:rPr>
          <w:rFonts w:ascii="Arial" w:hAnsi="Arial" w:cs="Arial"/>
          <w:sz w:val="22"/>
          <w:szCs w:val="22"/>
        </w:rPr>
        <w:t>zo concreet als mogelijk</w:t>
      </w:r>
      <w:r w:rsidR="00DF06C8" w:rsidRPr="00E271D4">
        <w:rPr>
          <w:rFonts w:ascii="Arial" w:hAnsi="Arial" w:cs="Arial"/>
          <w:sz w:val="22"/>
          <w:szCs w:val="22"/>
        </w:rPr>
        <w:t>.</w:t>
      </w:r>
      <w:r w:rsidRPr="00E271D4">
        <w:rPr>
          <w:rFonts w:ascii="Arial" w:hAnsi="Arial" w:cs="Arial"/>
          <w:sz w:val="22"/>
          <w:szCs w:val="22"/>
        </w:rPr>
        <w:t xml:space="preserve"> Gebruik </w:t>
      </w:r>
      <w:r w:rsidR="00DF06C8" w:rsidRPr="00E271D4">
        <w:rPr>
          <w:rFonts w:ascii="Arial" w:hAnsi="Arial" w:cs="Arial"/>
          <w:sz w:val="22"/>
          <w:szCs w:val="22"/>
        </w:rPr>
        <w:t xml:space="preserve">voor uw beantwoording </w:t>
      </w:r>
      <w:r w:rsidRPr="00CE2090">
        <w:rPr>
          <w:rFonts w:ascii="Arial" w:hAnsi="Arial" w:cs="Arial"/>
          <w:sz w:val="22"/>
          <w:szCs w:val="22"/>
          <w:u w:val="single"/>
        </w:rPr>
        <w:t xml:space="preserve">maximaal </w:t>
      </w:r>
      <w:r w:rsidR="000A2EB8" w:rsidRPr="00CE2090">
        <w:rPr>
          <w:rFonts w:ascii="Arial" w:hAnsi="Arial" w:cs="Arial"/>
          <w:sz w:val="22"/>
          <w:szCs w:val="22"/>
          <w:u w:val="single"/>
        </w:rPr>
        <w:t>7</w:t>
      </w:r>
      <w:r w:rsidRPr="00CE2090">
        <w:rPr>
          <w:rFonts w:ascii="Arial" w:hAnsi="Arial" w:cs="Arial"/>
          <w:sz w:val="22"/>
          <w:szCs w:val="22"/>
          <w:u w:val="single"/>
        </w:rPr>
        <w:t xml:space="preserve"> A4</w:t>
      </w:r>
      <w:r w:rsidRPr="00E271D4">
        <w:rPr>
          <w:rFonts w:ascii="Arial" w:hAnsi="Arial" w:cs="Arial"/>
          <w:sz w:val="22"/>
          <w:szCs w:val="22"/>
        </w:rPr>
        <w:t xml:space="preserve"> (Arial, 1</w:t>
      </w:r>
      <w:r w:rsidR="00E271D4">
        <w:rPr>
          <w:rFonts w:ascii="Arial" w:hAnsi="Arial" w:cs="Arial"/>
          <w:sz w:val="22"/>
          <w:szCs w:val="22"/>
        </w:rPr>
        <w:t>1</w:t>
      </w:r>
      <w:r w:rsidRPr="00E271D4">
        <w:rPr>
          <w:rFonts w:ascii="Arial" w:hAnsi="Arial" w:cs="Arial"/>
          <w:sz w:val="22"/>
          <w:szCs w:val="22"/>
        </w:rPr>
        <w:t>)</w:t>
      </w:r>
      <w:r w:rsidR="00E271D4">
        <w:rPr>
          <w:rFonts w:ascii="Arial" w:hAnsi="Arial" w:cs="Arial"/>
          <w:sz w:val="22"/>
          <w:szCs w:val="22"/>
        </w:rPr>
        <w:t xml:space="preserve">, exclusief de tabel met informatie over het aanvullend individueel gesprek. </w:t>
      </w:r>
    </w:p>
    <w:tbl>
      <w:tblPr>
        <w:tblStyle w:val="Tabelraster"/>
        <w:tblW w:w="0" w:type="auto"/>
        <w:tblLook w:val="04A0" w:firstRow="1" w:lastRow="0" w:firstColumn="1" w:lastColumn="0" w:noHBand="0" w:noVBand="1"/>
      </w:tblPr>
      <w:tblGrid>
        <w:gridCol w:w="9062"/>
      </w:tblGrid>
      <w:tr w:rsidR="00AF5DEC" w:rsidRPr="00E271D4" w14:paraId="68B24613" w14:textId="77777777" w:rsidTr="00AF5DEC">
        <w:tc>
          <w:tcPr>
            <w:tcW w:w="9062" w:type="dxa"/>
            <w:shd w:val="clear" w:color="auto" w:fill="DAE9F7" w:themeFill="text2" w:themeFillTint="1A"/>
          </w:tcPr>
          <w:p w14:paraId="4889C75E" w14:textId="77777777" w:rsidR="00AF5DEC" w:rsidRPr="00E271D4" w:rsidRDefault="00AF5DEC" w:rsidP="00726E93">
            <w:pPr>
              <w:rPr>
                <w:rFonts w:ascii="Arial" w:hAnsi="Arial" w:cs="Arial"/>
                <w:b/>
                <w:bCs/>
                <w:sz w:val="22"/>
                <w:szCs w:val="22"/>
              </w:rPr>
            </w:pPr>
            <w:r w:rsidRPr="00E271D4">
              <w:rPr>
                <w:rFonts w:ascii="Arial" w:hAnsi="Arial" w:cs="Arial"/>
                <w:b/>
                <w:bCs/>
                <w:sz w:val="22"/>
                <w:szCs w:val="22"/>
              </w:rPr>
              <w:t xml:space="preserve">1. </w:t>
            </w:r>
            <w:r w:rsidRPr="00AF5DEC">
              <w:rPr>
                <w:rFonts w:ascii="Arial" w:hAnsi="Arial" w:cs="Arial"/>
                <w:b/>
                <w:bCs/>
                <w:sz w:val="22"/>
                <w:szCs w:val="22"/>
              </w:rPr>
              <w:t>Visie en rolverdeling</w:t>
            </w:r>
          </w:p>
        </w:tc>
      </w:tr>
      <w:tr w:rsidR="00AF5DEC" w:rsidRPr="00E271D4" w14:paraId="53C9DE56" w14:textId="77777777">
        <w:tc>
          <w:tcPr>
            <w:tcW w:w="9062" w:type="dxa"/>
          </w:tcPr>
          <w:p w14:paraId="1A373A72" w14:textId="513BA806" w:rsidR="00AF5DEC" w:rsidRPr="00E271D4" w:rsidRDefault="00AF5DEC" w:rsidP="00B5030E">
            <w:pPr>
              <w:rPr>
                <w:rFonts w:ascii="Arial" w:hAnsi="Arial" w:cs="Arial"/>
                <w:sz w:val="22"/>
                <w:szCs w:val="22"/>
              </w:rPr>
            </w:pPr>
            <w:r w:rsidRPr="00E271D4">
              <w:rPr>
                <w:rFonts w:ascii="Arial" w:hAnsi="Arial" w:cs="Arial"/>
                <w:sz w:val="22"/>
                <w:szCs w:val="22"/>
              </w:rPr>
              <w:t xml:space="preserve">Hoe kijkt u aan tegen de doelstelling van de Wet Inburgering 2021 en de rolverdeling tussen gemeente(n), taalaanbieder(s) en andere betrokken partijen? Welke toekomstige ontwikkelingen </w:t>
            </w:r>
            <w:r w:rsidR="00DF06C8" w:rsidRPr="00E271D4">
              <w:rPr>
                <w:rFonts w:ascii="Arial" w:hAnsi="Arial" w:cs="Arial"/>
                <w:sz w:val="22"/>
                <w:szCs w:val="22"/>
              </w:rPr>
              <w:t>(</w:t>
            </w:r>
            <w:r w:rsidRPr="00E271D4">
              <w:rPr>
                <w:rFonts w:ascii="Arial" w:hAnsi="Arial" w:cs="Arial"/>
                <w:sz w:val="22"/>
                <w:szCs w:val="22"/>
              </w:rPr>
              <w:t>op hoofdlijnen</w:t>
            </w:r>
            <w:r w:rsidR="00DF06C8" w:rsidRPr="00E271D4">
              <w:rPr>
                <w:rFonts w:ascii="Arial" w:hAnsi="Arial" w:cs="Arial"/>
                <w:sz w:val="22"/>
                <w:szCs w:val="22"/>
              </w:rPr>
              <w:t>)</w:t>
            </w:r>
            <w:r w:rsidRPr="00E271D4">
              <w:rPr>
                <w:rFonts w:ascii="Arial" w:hAnsi="Arial" w:cs="Arial"/>
                <w:sz w:val="22"/>
                <w:szCs w:val="22"/>
              </w:rPr>
              <w:t xml:space="preserve"> verwacht u hierin voor de komende 5 jaar? </w:t>
            </w:r>
          </w:p>
        </w:tc>
      </w:tr>
      <w:tr w:rsidR="00B5030E" w:rsidRPr="00E271D4" w14:paraId="2B3E7128" w14:textId="77777777">
        <w:tc>
          <w:tcPr>
            <w:tcW w:w="9062" w:type="dxa"/>
          </w:tcPr>
          <w:p w14:paraId="14DF9415" w14:textId="77777777" w:rsidR="00B5030E" w:rsidRPr="00E271D4" w:rsidRDefault="00B5030E" w:rsidP="00B5030E">
            <w:pPr>
              <w:rPr>
                <w:rFonts w:ascii="Arial" w:hAnsi="Arial" w:cs="Arial"/>
                <w:sz w:val="22"/>
                <w:szCs w:val="22"/>
              </w:rPr>
            </w:pPr>
          </w:p>
          <w:p w14:paraId="5B216577" w14:textId="77777777" w:rsidR="00B5030E" w:rsidRPr="00E271D4" w:rsidRDefault="00B5030E" w:rsidP="00B5030E">
            <w:pPr>
              <w:pStyle w:val="Lijstalinea"/>
              <w:rPr>
                <w:rFonts w:ascii="Arial" w:hAnsi="Arial" w:cs="Arial"/>
                <w:sz w:val="22"/>
                <w:szCs w:val="22"/>
              </w:rPr>
            </w:pPr>
          </w:p>
        </w:tc>
      </w:tr>
      <w:tr w:rsidR="00AF5DEC" w:rsidRPr="00E271D4" w14:paraId="3AAEC4DC" w14:textId="77777777" w:rsidTr="00AF5DEC">
        <w:tc>
          <w:tcPr>
            <w:tcW w:w="9062" w:type="dxa"/>
            <w:shd w:val="clear" w:color="auto" w:fill="DAE9F7" w:themeFill="text2" w:themeFillTint="1A"/>
          </w:tcPr>
          <w:p w14:paraId="0263688E" w14:textId="77777777" w:rsidR="00AF5DEC" w:rsidRPr="00E271D4" w:rsidRDefault="00AF5DEC" w:rsidP="00726E93">
            <w:pPr>
              <w:rPr>
                <w:rFonts w:ascii="Arial" w:hAnsi="Arial" w:cs="Arial"/>
                <w:b/>
                <w:bCs/>
                <w:sz w:val="22"/>
                <w:szCs w:val="22"/>
              </w:rPr>
            </w:pPr>
            <w:r w:rsidRPr="00AF5DEC">
              <w:rPr>
                <w:rFonts w:ascii="Arial" w:hAnsi="Arial" w:cs="Arial"/>
                <w:b/>
                <w:bCs/>
                <w:sz w:val="22"/>
                <w:szCs w:val="22"/>
              </w:rPr>
              <w:t>2. Ervaring B1- en Z-route</w:t>
            </w:r>
          </w:p>
        </w:tc>
      </w:tr>
      <w:tr w:rsidR="00AF5DEC" w:rsidRPr="00E271D4" w14:paraId="1E9888D1" w14:textId="77777777">
        <w:tc>
          <w:tcPr>
            <w:tcW w:w="9062" w:type="dxa"/>
          </w:tcPr>
          <w:p w14:paraId="5DC30B62" w14:textId="77777777" w:rsidR="00AF5DEC" w:rsidRPr="00E271D4" w:rsidRDefault="00AF5DEC" w:rsidP="00B5030E">
            <w:pPr>
              <w:rPr>
                <w:rFonts w:ascii="Arial" w:hAnsi="Arial" w:cs="Arial"/>
                <w:sz w:val="22"/>
                <w:szCs w:val="22"/>
              </w:rPr>
            </w:pPr>
            <w:r w:rsidRPr="00E271D4">
              <w:rPr>
                <w:rFonts w:ascii="Arial" w:hAnsi="Arial" w:cs="Arial"/>
                <w:sz w:val="22"/>
                <w:szCs w:val="22"/>
              </w:rPr>
              <w:t>Welke ervaring heeft u met het verzorgen van taallessen onder de Wet Inburgering 2021 voor de B1- en zowel voor de Z-route bij een gemeente of samenwerkingsverband van verschillende gemeenten?</w:t>
            </w:r>
          </w:p>
        </w:tc>
      </w:tr>
      <w:tr w:rsidR="00B5030E" w:rsidRPr="00E271D4" w14:paraId="085309A7" w14:textId="77777777">
        <w:tc>
          <w:tcPr>
            <w:tcW w:w="9062" w:type="dxa"/>
          </w:tcPr>
          <w:p w14:paraId="3999739A" w14:textId="77777777" w:rsidR="00B5030E" w:rsidRPr="00E271D4" w:rsidRDefault="00B5030E" w:rsidP="00B5030E">
            <w:pPr>
              <w:rPr>
                <w:rFonts w:ascii="Arial" w:hAnsi="Arial" w:cs="Arial"/>
                <w:sz w:val="22"/>
                <w:szCs w:val="22"/>
              </w:rPr>
            </w:pPr>
          </w:p>
          <w:p w14:paraId="6AA99F59" w14:textId="77777777" w:rsidR="00B5030E" w:rsidRPr="00E271D4" w:rsidRDefault="00B5030E" w:rsidP="00B5030E">
            <w:pPr>
              <w:rPr>
                <w:rFonts w:ascii="Arial" w:hAnsi="Arial" w:cs="Arial"/>
                <w:sz w:val="22"/>
                <w:szCs w:val="22"/>
              </w:rPr>
            </w:pPr>
          </w:p>
        </w:tc>
      </w:tr>
      <w:tr w:rsidR="00AF5DEC" w:rsidRPr="00E271D4" w14:paraId="21022C0D" w14:textId="77777777" w:rsidTr="00AF5DEC">
        <w:tc>
          <w:tcPr>
            <w:tcW w:w="9062" w:type="dxa"/>
            <w:shd w:val="clear" w:color="auto" w:fill="DAE9F7" w:themeFill="text2" w:themeFillTint="1A"/>
          </w:tcPr>
          <w:p w14:paraId="5CC58813" w14:textId="5CC1A08E" w:rsidR="00AF5DEC" w:rsidRPr="00E271D4" w:rsidRDefault="00D101DD" w:rsidP="00726E93">
            <w:pPr>
              <w:rPr>
                <w:rFonts w:ascii="Arial" w:hAnsi="Arial" w:cs="Arial"/>
                <w:b/>
                <w:bCs/>
                <w:sz w:val="22"/>
                <w:szCs w:val="22"/>
              </w:rPr>
            </w:pPr>
            <w:r>
              <w:rPr>
                <w:rFonts w:ascii="Arial" w:hAnsi="Arial" w:cs="Arial"/>
                <w:b/>
                <w:bCs/>
                <w:sz w:val="22"/>
                <w:szCs w:val="22"/>
              </w:rPr>
              <w:t>3</w:t>
            </w:r>
            <w:r w:rsidR="00AF5DEC" w:rsidRPr="00AF5DEC">
              <w:rPr>
                <w:rFonts w:ascii="Arial" w:hAnsi="Arial" w:cs="Arial"/>
                <w:b/>
                <w:bCs/>
                <w:sz w:val="22"/>
                <w:szCs w:val="22"/>
              </w:rPr>
              <w:t>. Instroom, start en wachttijden</w:t>
            </w:r>
          </w:p>
        </w:tc>
      </w:tr>
      <w:tr w:rsidR="00AF5DEC" w:rsidRPr="00E271D4" w14:paraId="79855ECB" w14:textId="77777777">
        <w:tc>
          <w:tcPr>
            <w:tcW w:w="9062" w:type="dxa"/>
          </w:tcPr>
          <w:p w14:paraId="6B60BED2" w14:textId="77777777" w:rsidR="00AF5DEC" w:rsidRPr="00E271D4" w:rsidRDefault="00AF5DEC" w:rsidP="00B5030E">
            <w:pPr>
              <w:rPr>
                <w:rFonts w:ascii="Arial" w:hAnsi="Arial" w:cs="Arial"/>
                <w:sz w:val="22"/>
                <w:szCs w:val="22"/>
              </w:rPr>
            </w:pPr>
            <w:r w:rsidRPr="00E271D4">
              <w:rPr>
                <w:rFonts w:ascii="Arial" w:hAnsi="Arial" w:cs="Arial"/>
                <w:sz w:val="22"/>
                <w:szCs w:val="22"/>
              </w:rPr>
              <w:t>In hoeverre kunt u flexibel inspelen op fluctuaties in instroom? Welke termijnen hanteert u tussen aanmelding, intake en start van het taalonderwijs, en wat is nodig om wachttijden en wachtlijsten zoveel mogelijk te voorkomen?</w:t>
            </w:r>
          </w:p>
        </w:tc>
      </w:tr>
      <w:tr w:rsidR="00B5030E" w:rsidRPr="00E271D4" w14:paraId="2878585E" w14:textId="77777777">
        <w:tc>
          <w:tcPr>
            <w:tcW w:w="9062" w:type="dxa"/>
          </w:tcPr>
          <w:p w14:paraId="148C56C2" w14:textId="77777777" w:rsidR="00B5030E" w:rsidRPr="00E271D4" w:rsidRDefault="00B5030E" w:rsidP="00B5030E">
            <w:pPr>
              <w:rPr>
                <w:rFonts w:ascii="Arial" w:hAnsi="Arial" w:cs="Arial"/>
                <w:sz w:val="22"/>
                <w:szCs w:val="22"/>
              </w:rPr>
            </w:pPr>
          </w:p>
          <w:p w14:paraId="20D50D9F" w14:textId="77777777" w:rsidR="00B5030E" w:rsidRPr="00E271D4" w:rsidRDefault="00B5030E" w:rsidP="00B5030E">
            <w:pPr>
              <w:rPr>
                <w:rFonts w:ascii="Arial" w:hAnsi="Arial" w:cs="Arial"/>
                <w:sz w:val="22"/>
                <w:szCs w:val="22"/>
              </w:rPr>
            </w:pPr>
          </w:p>
        </w:tc>
      </w:tr>
      <w:tr w:rsidR="00AF5DEC" w:rsidRPr="00E271D4" w14:paraId="6DB0EC20" w14:textId="77777777" w:rsidTr="00AF5DEC">
        <w:tc>
          <w:tcPr>
            <w:tcW w:w="9062" w:type="dxa"/>
            <w:shd w:val="clear" w:color="auto" w:fill="DAE9F7" w:themeFill="text2" w:themeFillTint="1A"/>
          </w:tcPr>
          <w:p w14:paraId="0C929027" w14:textId="2E6A65F4" w:rsidR="00AF5DEC" w:rsidRPr="00E271D4" w:rsidRDefault="00D101DD" w:rsidP="00726E93">
            <w:pPr>
              <w:rPr>
                <w:rFonts w:ascii="Arial" w:hAnsi="Arial" w:cs="Arial"/>
                <w:b/>
                <w:bCs/>
                <w:sz w:val="22"/>
                <w:szCs w:val="22"/>
              </w:rPr>
            </w:pPr>
            <w:r>
              <w:rPr>
                <w:rFonts w:ascii="Arial" w:hAnsi="Arial" w:cs="Arial"/>
                <w:b/>
                <w:bCs/>
                <w:sz w:val="22"/>
                <w:szCs w:val="22"/>
              </w:rPr>
              <w:t>4</w:t>
            </w:r>
            <w:r w:rsidR="00AF5DEC" w:rsidRPr="00AF5DEC">
              <w:rPr>
                <w:rFonts w:ascii="Arial" w:hAnsi="Arial" w:cs="Arial"/>
                <w:b/>
                <w:bCs/>
                <w:sz w:val="22"/>
                <w:szCs w:val="22"/>
              </w:rPr>
              <w:t>. Onderwijsopzet lee</w:t>
            </w:r>
            <w:r w:rsidR="005F4F2D">
              <w:rPr>
                <w:rFonts w:ascii="Arial" w:hAnsi="Arial" w:cs="Arial"/>
                <w:b/>
                <w:bCs/>
                <w:sz w:val="22"/>
                <w:szCs w:val="22"/>
              </w:rPr>
              <w:t>rroutes</w:t>
            </w:r>
          </w:p>
        </w:tc>
      </w:tr>
      <w:tr w:rsidR="00AF5DEC" w:rsidRPr="00E271D4" w14:paraId="6577D285" w14:textId="77777777">
        <w:tc>
          <w:tcPr>
            <w:tcW w:w="9062" w:type="dxa"/>
          </w:tcPr>
          <w:p w14:paraId="375F7E2A" w14:textId="716B744F" w:rsidR="00AF5DEC" w:rsidRPr="00E271D4" w:rsidRDefault="00AF5DEC" w:rsidP="00B5030E">
            <w:pPr>
              <w:rPr>
                <w:rFonts w:ascii="Arial" w:hAnsi="Arial" w:cs="Arial"/>
                <w:sz w:val="22"/>
                <w:szCs w:val="22"/>
              </w:rPr>
            </w:pPr>
            <w:r w:rsidRPr="00E271D4">
              <w:rPr>
                <w:rFonts w:ascii="Arial" w:hAnsi="Arial" w:cs="Arial"/>
                <w:sz w:val="22"/>
                <w:szCs w:val="22"/>
              </w:rPr>
              <w:t>Hoe heeft u het lesprogramma voor Z</w:t>
            </w:r>
            <w:r w:rsidRPr="00E271D4">
              <w:rPr>
                <w:rFonts w:ascii="Cambria Math" w:hAnsi="Cambria Math" w:cs="Cambria Math"/>
                <w:sz w:val="22"/>
                <w:szCs w:val="22"/>
              </w:rPr>
              <w:t>‑</w:t>
            </w:r>
            <w:r w:rsidRPr="00E271D4">
              <w:rPr>
                <w:rFonts w:ascii="Arial" w:hAnsi="Arial" w:cs="Arial"/>
                <w:sz w:val="22"/>
                <w:szCs w:val="22"/>
              </w:rPr>
              <w:t>route ingericht? Hoe heeft u het lesprogramma voor B1</w:t>
            </w:r>
            <w:r w:rsidRPr="00E271D4">
              <w:rPr>
                <w:rFonts w:ascii="Cambria Math" w:hAnsi="Cambria Math" w:cs="Cambria Math"/>
                <w:sz w:val="22"/>
                <w:szCs w:val="22"/>
              </w:rPr>
              <w:t>‑</w:t>
            </w:r>
            <w:r w:rsidRPr="00E271D4">
              <w:rPr>
                <w:rFonts w:ascii="Arial" w:hAnsi="Arial" w:cs="Arial"/>
                <w:sz w:val="22"/>
                <w:szCs w:val="22"/>
              </w:rPr>
              <w:t>route ingericht? Welke (innovatieve) leervormen past u toe, zoals blended learning, online onderwijs, avond- of weekendlessen</w:t>
            </w:r>
            <w:r w:rsidR="00302FFE">
              <w:rPr>
                <w:rFonts w:ascii="Arial" w:hAnsi="Arial" w:cs="Arial"/>
                <w:sz w:val="22"/>
                <w:szCs w:val="22"/>
              </w:rPr>
              <w:t>, voltijd onderwijs</w:t>
            </w:r>
            <w:r w:rsidR="003846EB">
              <w:rPr>
                <w:rFonts w:ascii="Arial" w:hAnsi="Arial" w:cs="Arial"/>
                <w:sz w:val="22"/>
                <w:szCs w:val="22"/>
              </w:rPr>
              <w:t xml:space="preserve">, </w:t>
            </w:r>
            <w:r w:rsidRPr="00E271D4">
              <w:rPr>
                <w:rFonts w:ascii="Arial" w:hAnsi="Arial" w:cs="Arial"/>
                <w:sz w:val="22"/>
                <w:szCs w:val="22"/>
              </w:rPr>
              <w:t>praktijkleren en wat zijn uw ervaringen hiermee?</w:t>
            </w:r>
          </w:p>
        </w:tc>
      </w:tr>
      <w:tr w:rsidR="00B5030E" w:rsidRPr="00E271D4" w14:paraId="06FA0616" w14:textId="77777777">
        <w:tc>
          <w:tcPr>
            <w:tcW w:w="9062" w:type="dxa"/>
          </w:tcPr>
          <w:p w14:paraId="542C14A5" w14:textId="77777777" w:rsidR="00B5030E" w:rsidRPr="00E271D4" w:rsidRDefault="00B5030E" w:rsidP="00B5030E">
            <w:pPr>
              <w:rPr>
                <w:rFonts w:ascii="Arial" w:hAnsi="Arial" w:cs="Arial"/>
                <w:sz w:val="22"/>
                <w:szCs w:val="22"/>
              </w:rPr>
            </w:pPr>
          </w:p>
          <w:p w14:paraId="36C03690" w14:textId="77777777" w:rsidR="00B5030E" w:rsidRPr="00E271D4" w:rsidRDefault="00B5030E" w:rsidP="00B5030E">
            <w:pPr>
              <w:rPr>
                <w:rFonts w:ascii="Arial" w:hAnsi="Arial" w:cs="Arial"/>
                <w:sz w:val="22"/>
                <w:szCs w:val="22"/>
              </w:rPr>
            </w:pPr>
          </w:p>
        </w:tc>
      </w:tr>
      <w:tr w:rsidR="00AF5DEC" w:rsidRPr="00E271D4" w14:paraId="23FCEC5E" w14:textId="77777777" w:rsidTr="00AF5DEC">
        <w:tc>
          <w:tcPr>
            <w:tcW w:w="9062" w:type="dxa"/>
            <w:shd w:val="clear" w:color="auto" w:fill="DAE9F7" w:themeFill="text2" w:themeFillTint="1A"/>
          </w:tcPr>
          <w:p w14:paraId="40D41A2C" w14:textId="275F9818" w:rsidR="00AF5DEC" w:rsidRPr="00E271D4" w:rsidRDefault="00D101DD" w:rsidP="00726E93">
            <w:pPr>
              <w:rPr>
                <w:rFonts w:ascii="Arial" w:hAnsi="Arial" w:cs="Arial"/>
                <w:b/>
                <w:bCs/>
                <w:sz w:val="22"/>
                <w:szCs w:val="22"/>
              </w:rPr>
            </w:pPr>
            <w:r>
              <w:rPr>
                <w:rFonts w:ascii="Arial" w:hAnsi="Arial" w:cs="Arial"/>
                <w:b/>
                <w:bCs/>
                <w:sz w:val="22"/>
                <w:szCs w:val="22"/>
              </w:rPr>
              <w:t>5</w:t>
            </w:r>
            <w:r w:rsidR="00AF5DEC" w:rsidRPr="00AF5DEC">
              <w:rPr>
                <w:rFonts w:ascii="Arial" w:hAnsi="Arial" w:cs="Arial"/>
                <w:b/>
                <w:bCs/>
                <w:sz w:val="22"/>
                <w:szCs w:val="22"/>
              </w:rPr>
              <w:t>. Groepssamenstelling en maatwerk</w:t>
            </w:r>
          </w:p>
        </w:tc>
      </w:tr>
      <w:tr w:rsidR="00AF5DEC" w:rsidRPr="00E271D4" w14:paraId="005E5C15" w14:textId="77777777">
        <w:tc>
          <w:tcPr>
            <w:tcW w:w="9062" w:type="dxa"/>
          </w:tcPr>
          <w:p w14:paraId="39049895" w14:textId="77113A84" w:rsidR="00AF5DEC" w:rsidRPr="00E271D4" w:rsidRDefault="00AF5DEC" w:rsidP="00B5030E">
            <w:pPr>
              <w:rPr>
                <w:rFonts w:ascii="Arial" w:hAnsi="Arial" w:cs="Arial"/>
                <w:sz w:val="22"/>
                <w:szCs w:val="22"/>
              </w:rPr>
            </w:pPr>
            <w:r w:rsidRPr="00E271D4">
              <w:rPr>
                <w:rFonts w:ascii="Arial" w:hAnsi="Arial" w:cs="Arial"/>
                <w:sz w:val="22"/>
                <w:szCs w:val="22"/>
              </w:rPr>
              <w:t>In hoeverre kunt u maatwerk leveren op individueel niveau binnen groepsonderwijs? Wat is uw visie en ervaring met (homogene en/of gedifferentieerde) groepssamenstelling? Hoe gaat u hierbij om met bijvoorbeeld, snelle en langzame leerders? Welke kansen, risico’s en randvoorwaarden ziet u hierbij?</w:t>
            </w:r>
          </w:p>
        </w:tc>
      </w:tr>
      <w:tr w:rsidR="00B5030E" w:rsidRPr="00E271D4" w14:paraId="1F8D8FF1" w14:textId="77777777">
        <w:tc>
          <w:tcPr>
            <w:tcW w:w="9062" w:type="dxa"/>
          </w:tcPr>
          <w:p w14:paraId="25437D4A" w14:textId="77777777" w:rsidR="00B5030E" w:rsidRPr="00E271D4" w:rsidRDefault="00B5030E" w:rsidP="00B5030E">
            <w:pPr>
              <w:rPr>
                <w:rFonts w:ascii="Arial" w:hAnsi="Arial" w:cs="Arial"/>
                <w:sz w:val="22"/>
                <w:szCs w:val="22"/>
              </w:rPr>
            </w:pPr>
          </w:p>
          <w:p w14:paraId="5AF2615A" w14:textId="77777777" w:rsidR="00B5030E" w:rsidRPr="00E271D4" w:rsidRDefault="00B5030E" w:rsidP="00B5030E">
            <w:pPr>
              <w:rPr>
                <w:rFonts w:ascii="Arial" w:hAnsi="Arial" w:cs="Arial"/>
                <w:sz w:val="22"/>
                <w:szCs w:val="22"/>
              </w:rPr>
            </w:pPr>
          </w:p>
        </w:tc>
      </w:tr>
      <w:tr w:rsidR="00AF5DEC" w:rsidRPr="00E271D4" w14:paraId="7AA530A0" w14:textId="77777777" w:rsidTr="00AF5DEC">
        <w:tc>
          <w:tcPr>
            <w:tcW w:w="9062" w:type="dxa"/>
            <w:shd w:val="clear" w:color="auto" w:fill="DAE9F7" w:themeFill="text2" w:themeFillTint="1A"/>
          </w:tcPr>
          <w:p w14:paraId="0FBDAD11" w14:textId="454E2D22" w:rsidR="00AF5DEC" w:rsidRPr="00E271D4" w:rsidRDefault="00D101DD" w:rsidP="00726E93">
            <w:pPr>
              <w:rPr>
                <w:rFonts w:ascii="Arial" w:hAnsi="Arial" w:cs="Arial"/>
                <w:b/>
                <w:bCs/>
                <w:sz w:val="22"/>
                <w:szCs w:val="22"/>
              </w:rPr>
            </w:pPr>
            <w:r>
              <w:rPr>
                <w:rFonts w:ascii="Arial" w:hAnsi="Arial" w:cs="Arial"/>
                <w:b/>
                <w:bCs/>
                <w:sz w:val="22"/>
                <w:szCs w:val="22"/>
              </w:rPr>
              <w:t>6</w:t>
            </w:r>
            <w:r w:rsidR="00AF5DEC" w:rsidRPr="00AF5DEC">
              <w:rPr>
                <w:rFonts w:ascii="Arial" w:hAnsi="Arial" w:cs="Arial"/>
                <w:b/>
                <w:bCs/>
                <w:sz w:val="22"/>
                <w:szCs w:val="22"/>
              </w:rPr>
              <w:t>. Specifieke doelgroepen</w:t>
            </w:r>
          </w:p>
        </w:tc>
      </w:tr>
      <w:tr w:rsidR="00AF5DEC" w:rsidRPr="00E271D4" w14:paraId="04459029" w14:textId="77777777">
        <w:tc>
          <w:tcPr>
            <w:tcW w:w="9062" w:type="dxa"/>
          </w:tcPr>
          <w:p w14:paraId="2E4766F5" w14:textId="77777777" w:rsidR="00AF5DEC" w:rsidRPr="00E271D4" w:rsidRDefault="00AF5DEC" w:rsidP="00B5030E">
            <w:pPr>
              <w:rPr>
                <w:rFonts w:ascii="Arial" w:hAnsi="Arial" w:cs="Arial"/>
                <w:sz w:val="22"/>
                <w:szCs w:val="22"/>
              </w:rPr>
            </w:pPr>
            <w:r w:rsidRPr="00E271D4">
              <w:rPr>
                <w:rFonts w:ascii="Arial" w:hAnsi="Arial" w:cs="Arial"/>
                <w:sz w:val="22"/>
                <w:szCs w:val="22"/>
              </w:rPr>
              <w:t xml:space="preserve">Welke mogelijkheden ziet u om specifieke doelgroepen, zoals jongeren en niet-geletterden (analfabeten), passend te bedienen binnen een gedifferentieerd aanbod, en hoe geeft u dit vorm? </w:t>
            </w:r>
          </w:p>
        </w:tc>
      </w:tr>
      <w:tr w:rsidR="00B5030E" w:rsidRPr="00E271D4" w14:paraId="76D01B8A" w14:textId="77777777">
        <w:tc>
          <w:tcPr>
            <w:tcW w:w="9062" w:type="dxa"/>
          </w:tcPr>
          <w:p w14:paraId="08B79B68" w14:textId="77777777" w:rsidR="00B5030E" w:rsidRPr="00E271D4" w:rsidRDefault="00B5030E" w:rsidP="00B5030E">
            <w:pPr>
              <w:pStyle w:val="Lijstalinea"/>
              <w:rPr>
                <w:rFonts w:ascii="Arial" w:hAnsi="Arial" w:cs="Arial"/>
                <w:sz w:val="22"/>
                <w:szCs w:val="22"/>
              </w:rPr>
            </w:pPr>
          </w:p>
          <w:p w14:paraId="34ECADB0" w14:textId="77777777" w:rsidR="00B5030E" w:rsidRPr="00E271D4" w:rsidRDefault="00B5030E" w:rsidP="00B5030E">
            <w:pPr>
              <w:pStyle w:val="Lijstalinea"/>
              <w:rPr>
                <w:rFonts w:ascii="Arial" w:hAnsi="Arial" w:cs="Arial"/>
                <w:sz w:val="22"/>
                <w:szCs w:val="22"/>
              </w:rPr>
            </w:pPr>
          </w:p>
        </w:tc>
      </w:tr>
      <w:tr w:rsidR="00AF5DEC" w:rsidRPr="00E271D4" w14:paraId="6402A9E5" w14:textId="77777777" w:rsidTr="00AF5DEC">
        <w:tc>
          <w:tcPr>
            <w:tcW w:w="9062" w:type="dxa"/>
            <w:shd w:val="clear" w:color="auto" w:fill="DAE9F7" w:themeFill="text2" w:themeFillTint="1A"/>
          </w:tcPr>
          <w:p w14:paraId="7BB82F7C" w14:textId="4C876659" w:rsidR="00AF5DEC" w:rsidRPr="00E271D4" w:rsidRDefault="00D101DD" w:rsidP="00726E93">
            <w:pPr>
              <w:rPr>
                <w:rFonts w:ascii="Arial" w:hAnsi="Arial" w:cs="Arial"/>
                <w:b/>
                <w:bCs/>
                <w:sz w:val="22"/>
                <w:szCs w:val="22"/>
              </w:rPr>
            </w:pPr>
            <w:r>
              <w:rPr>
                <w:rFonts w:ascii="Arial" w:hAnsi="Arial" w:cs="Arial"/>
                <w:b/>
                <w:bCs/>
                <w:sz w:val="22"/>
                <w:szCs w:val="22"/>
              </w:rPr>
              <w:t>7</w:t>
            </w:r>
            <w:r w:rsidR="00AF5DEC" w:rsidRPr="00AF5DEC">
              <w:rPr>
                <w:rFonts w:ascii="Arial" w:hAnsi="Arial" w:cs="Arial"/>
                <w:b/>
                <w:bCs/>
                <w:sz w:val="22"/>
                <w:szCs w:val="22"/>
              </w:rPr>
              <w:t>. B1-route</w:t>
            </w:r>
          </w:p>
        </w:tc>
      </w:tr>
      <w:tr w:rsidR="00AF5DEC" w:rsidRPr="00E271D4" w14:paraId="13F1E098" w14:textId="77777777">
        <w:tc>
          <w:tcPr>
            <w:tcW w:w="9062" w:type="dxa"/>
          </w:tcPr>
          <w:p w14:paraId="553CAE27" w14:textId="582CAE51" w:rsidR="00AF5DEC" w:rsidRPr="00E271D4" w:rsidRDefault="00AF5DEC" w:rsidP="00B5030E">
            <w:pPr>
              <w:rPr>
                <w:rFonts w:ascii="Arial" w:hAnsi="Arial" w:cs="Arial"/>
                <w:sz w:val="22"/>
                <w:szCs w:val="22"/>
              </w:rPr>
            </w:pPr>
            <w:r w:rsidRPr="00E271D4">
              <w:rPr>
                <w:rFonts w:ascii="Arial" w:hAnsi="Arial" w:cs="Arial"/>
                <w:sz w:val="22"/>
                <w:szCs w:val="22"/>
              </w:rPr>
              <w:t xml:space="preserve">Wat is uw ervaring </w:t>
            </w:r>
            <w:r w:rsidR="00C9441B">
              <w:rPr>
                <w:rFonts w:ascii="Arial" w:hAnsi="Arial" w:cs="Arial"/>
                <w:sz w:val="22"/>
                <w:szCs w:val="22"/>
              </w:rPr>
              <w:t>omtrent</w:t>
            </w:r>
            <w:r w:rsidRPr="00E271D4">
              <w:rPr>
                <w:rFonts w:ascii="Arial" w:hAnsi="Arial" w:cs="Arial"/>
                <w:sz w:val="22"/>
                <w:szCs w:val="22"/>
              </w:rPr>
              <w:t xml:space="preserve"> het aantal lesuren dat nodig is om de B1-route af te ronden op B1-niveau? Ziet u mogelijkheden voor versnelling of verdieping, bijvoorbeeld richting B2, binnen of naast het reguliere B1</w:t>
            </w:r>
            <w:r w:rsidRPr="00E271D4">
              <w:rPr>
                <w:rFonts w:ascii="Cambria Math" w:hAnsi="Cambria Math" w:cs="Cambria Math"/>
                <w:sz w:val="22"/>
                <w:szCs w:val="22"/>
              </w:rPr>
              <w:t>‑</w:t>
            </w:r>
            <w:r w:rsidRPr="00E271D4">
              <w:rPr>
                <w:rFonts w:ascii="Arial" w:hAnsi="Arial" w:cs="Arial"/>
                <w:sz w:val="22"/>
                <w:szCs w:val="22"/>
              </w:rPr>
              <w:t>traject? Wat kunt u de gemeenten hierover adviseren?</w:t>
            </w:r>
          </w:p>
        </w:tc>
      </w:tr>
      <w:tr w:rsidR="00B5030E" w:rsidRPr="00E271D4" w14:paraId="2149BF2F" w14:textId="77777777">
        <w:tc>
          <w:tcPr>
            <w:tcW w:w="9062" w:type="dxa"/>
          </w:tcPr>
          <w:p w14:paraId="79E6DC4A" w14:textId="77777777" w:rsidR="00B5030E" w:rsidRPr="00E271D4" w:rsidRDefault="00B5030E" w:rsidP="00B5030E">
            <w:pPr>
              <w:rPr>
                <w:rFonts w:ascii="Arial" w:hAnsi="Arial" w:cs="Arial"/>
                <w:sz w:val="22"/>
                <w:szCs w:val="22"/>
              </w:rPr>
            </w:pPr>
          </w:p>
          <w:p w14:paraId="17F4B17D" w14:textId="77777777" w:rsidR="00B5030E" w:rsidRPr="00E271D4" w:rsidRDefault="00B5030E" w:rsidP="00B5030E">
            <w:pPr>
              <w:pStyle w:val="Lijstalinea"/>
              <w:rPr>
                <w:rFonts w:ascii="Arial" w:hAnsi="Arial" w:cs="Arial"/>
                <w:sz w:val="22"/>
                <w:szCs w:val="22"/>
              </w:rPr>
            </w:pPr>
          </w:p>
        </w:tc>
      </w:tr>
      <w:tr w:rsidR="00AF5DEC" w:rsidRPr="00E271D4" w14:paraId="15503D45" w14:textId="77777777" w:rsidTr="00AF5DEC">
        <w:tc>
          <w:tcPr>
            <w:tcW w:w="9062" w:type="dxa"/>
            <w:shd w:val="clear" w:color="auto" w:fill="DAE9F7" w:themeFill="text2" w:themeFillTint="1A"/>
          </w:tcPr>
          <w:p w14:paraId="4141D334" w14:textId="7C319CB7" w:rsidR="00AF5DEC" w:rsidRPr="00E271D4" w:rsidRDefault="00D101DD" w:rsidP="00726E93">
            <w:pPr>
              <w:rPr>
                <w:rFonts w:ascii="Arial" w:hAnsi="Arial" w:cs="Arial"/>
                <w:b/>
                <w:bCs/>
                <w:sz w:val="22"/>
                <w:szCs w:val="22"/>
              </w:rPr>
            </w:pPr>
            <w:r>
              <w:rPr>
                <w:rFonts w:ascii="Arial" w:hAnsi="Arial" w:cs="Arial"/>
                <w:b/>
                <w:bCs/>
                <w:sz w:val="22"/>
                <w:szCs w:val="22"/>
              </w:rPr>
              <w:t>8</w:t>
            </w:r>
            <w:r w:rsidR="00AF5DEC" w:rsidRPr="00AF5DEC">
              <w:rPr>
                <w:rFonts w:ascii="Arial" w:hAnsi="Arial" w:cs="Arial"/>
                <w:b/>
                <w:bCs/>
                <w:sz w:val="22"/>
                <w:szCs w:val="22"/>
              </w:rPr>
              <w:t>. Z-route</w:t>
            </w:r>
          </w:p>
        </w:tc>
      </w:tr>
      <w:tr w:rsidR="00AF5DEC" w:rsidRPr="00E271D4" w14:paraId="5E383CCC" w14:textId="77777777">
        <w:tc>
          <w:tcPr>
            <w:tcW w:w="9062" w:type="dxa"/>
          </w:tcPr>
          <w:p w14:paraId="424B4F91" w14:textId="714EAE66" w:rsidR="00045F20" w:rsidRPr="00E271D4" w:rsidRDefault="00AF5DEC" w:rsidP="00B5030E">
            <w:pPr>
              <w:rPr>
                <w:rFonts w:ascii="Arial" w:hAnsi="Arial" w:cs="Arial"/>
                <w:sz w:val="22"/>
                <w:szCs w:val="22"/>
              </w:rPr>
            </w:pPr>
            <w:r w:rsidRPr="00E271D4">
              <w:rPr>
                <w:rFonts w:ascii="Arial" w:hAnsi="Arial" w:cs="Arial"/>
                <w:sz w:val="22"/>
                <w:szCs w:val="22"/>
              </w:rPr>
              <w:t>Wat is uw ervaring met de Z</w:t>
            </w:r>
            <w:r w:rsidRPr="00E271D4">
              <w:rPr>
                <w:rFonts w:ascii="Cambria Math" w:hAnsi="Cambria Math" w:cs="Cambria Math"/>
                <w:sz w:val="22"/>
                <w:szCs w:val="22"/>
              </w:rPr>
              <w:t>‑</w:t>
            </w:r>
            <w:r w:rsidRPr="00E271D4">
              <w:rPr>
                <w:rFonts w:ascii="Arial" w:hAnsi="Arial" w:cs="Arial"/>
                <w:sz w:val="22"/>
                <w:szCs w:val="22"/>
              </w:rPr>
              <w:t>route, in het behalen van de verplichte 800 gevolgde lesuren? Vermeldt hierbij ook de specifieke doelgroepen, zoals genoemd zijn bij vraag 5.</w:t>
            </w:r>
          </w:p>
        </w:tc>
      </w:tr>
      <w:tr w:rsidR="00B5030E" w:rsidRPr="00E271D4" w14:paraId="1D771A0B" w14:textId="77777777">
        <w:tc>
          <w:tcPr>
            <w:tcW w:w="9062" w:type="dxa"/>
          </w:tcPr>
          <w:p w14:paraId="5093888D" w14:textId="77777777" w:rsidR="00B5030E" w:rsidRPr="00E271D4" w:rsidRDefault="00B5030E" w:rsidP="00B5030E">
            <w:pPr>
              <w:rPr>
                <w:rFonts w:ascii="Arial" w:hAnsi="Arial" w:cs="Arial"/>
                <w:sz w:val="22"/>
                <w:szCs w:val="22"/>
              </w:rPr>
            </w:pPr>
          </w:p>
          <w:p w14:paraId="51A40C42" w14:textId="77777777" w:rsidR="00B5030E" w:rsidRPr="00E271D4" w:rsidRDefault="00B5030E" w:rsidP="00B5030E">
            <w:pPr>
              <w:rPr>
                <w:rFonts w:ascii="Arial" w:hAnsi="Arial" w:cs="Arial"/>
                <w:sz w:val="22"/>
                <w:szCs w:val="22"/>
              </w:rPr>
            </w:pPr>
          </w:p>
        </w:tc>
      </w:tr>
      <w:tr w:rsidR="00AF5DEC" w:rsidRPr="00E271D4" w14:paraId="32F80127" w14:textId="77777777" w:rsidTr="00AF5DEC">
        <w:tc>
          <w:tcPr>
            <w:tcW w:w="9062" w:type="dxa"/>
            <w:shd w:val="clear" w:color="auto" w:fill="DAE9F7" w:themeFill="text2" w:themeFillTint="1A"/>
          </w:tcPr>
          <w:p w14:paraId="2E81571F" w14:textId="7F0F3984" w:rsidR="00AF5DEC" w:rsidRPr="00E271D4" w:rsidRDefault="00D101DD" w:rsidP="00726E93">
            <w:pPr>
              <w:rPr>
                <w:rFonts w:ascii="Arial" w:hAnsi="Arial" w:cs="Arial"/>
                <w:b/>
                <w:bCs/>
                <w:sz w:val="22"/>
                <w:szCs w:val="22"/>
              </w:rPr>
            </w:pPr>
            <w:r>
              <w:rPr>
                <w:rFonts w:ascii="Arial" w:hAnsi="Arial" w:cs="Arial"/>
                <w:b/>
                <w:bCs/>
                <w:sz w:val="22"/>
                <w:szCs w:val="22"/>
              </w:rPr>
              <w:t>9</w:t>
            </w:r>
            <w:r w:rsidR="00AF5DEC" w:rsidRPr="00AF5DEC">
              <w:rPr>
                <w:rFonts w:ascii="Arial" w:hAnsi="Arial" w:cs="Arial"/>
                <w:b/>
                <w:bCs/>
                <w:sz w:val="22"/>
                <w:szCs w:val="22"/>
              </w:rPr>
              <w:t>. Participatie</w:t>
            </w:r>
          </w:p>
        </w:tc>
      </w:tr>
      <w:tr w:rsidR="000329B0" w:rsidRPr="00E271D4" w14:paraId="0FB47FB3" w14:textId="77777777" w:rsidTr="003E26BB">
        <w:trPr>
          <w:trHeight w:val="1786"/>
        </w:trPr>
        <w:tc>
          <w:tcPr>
            <w:tcW w:w="9062" w:type="dxa"/>
          </w:tcPr>
          <w:p w14:paraId="22999D56" w14:textId="77777777" w:rsidR="000329B0" w:rsidRDefault="000329B0" w:rsidP="00726E93">
            <w:pPr>
              <w:rPr>
                <w:rFonts w:ascii="Arial" w:hAnsi="Arial" w:cs="Arial"/>
                <w:sz w:val="22"/>
                <w:szCs w:val="22"/>
              </w:rPr>
            </w:pPr>
            <w:r w:rsidRPr="00AF5DEC">
              <w:rPr>
                <w:rFonts w:ascii="Arial" w:hAnsi="Arial" w:cs="Arial"/>
                <w:sz w:val="22"/>
                <w:szCs w:val="22"/>
              </w:rPr>
              <w:t>In de aanbesteding worden alleen de taallessen uit de Wet Inburgering 20</w:t>
            </w:r>
            <w:r>
              <w:rPr>
                <w:rFonts w:ascii="Arial" w:hAnsi="Arial" w:cs="Arial"/>
                <w:sz w:val="22"/>
                <w:szCs w:val="22"/>
              </w:rPr>
              <w:t>2</w:t>
            </w:r>
            <w:r w:rsidRPr="00AF5DEC">
              <w:rPr>
                <w:rFonts w:ascii="Arial" w:hAnsi="Arial" w:cs="Arial"/>
                <w:sz w:val="22"/>
                <w:szCs w:val="22"/>
              </w:rPr>
              <w:t xml:space="preserve">1 gecontracteerd, wel zien de gemeenten het belang dat beide pijlers van de inburgering (taal en participatie) elkaar zoveel mogelijk versterken. </w:t>
            </w:r>
          </w:p>
          <w:p w14:paraId="593C265E" w14:textId="77777777" w:rsidR="000329B0" w:rsidRPr="00E271D4" w:rsidRDefault="000329B0" w:rsidP="00726E93">
            <w:pPr>
              <w:rPr>
                <w:rFonts w:ascii="Arial" w:hAnsi="Arial" w:cs="Arial"/>
                <w:sz w:val="22"/>
                <w:szCs w:val="22"/>
              </w:rPr>
            </w:pPr>
          </w:p>
          <w:p w14:paraId="6F50F42E" w14:textId="7A35A24D" w:rsidR="000329B0" w:rsidRPr="00E271D4" w:rsidRDefault="000329B0" w:rsidP="00B5030E">
            <w:pPr>
              <w:rPr>
                <w:rFonts w:ascii="Arial" w:hAnsi="Arial" w:cs="Arial"/>
                <w:sz w:val="22"/>
                <w:szCs w:val="22"/>
              </w:rPr>
            </w:pPr>
            <w:r w:rsidRPr="00E271D4">
              <w:rPr>
                <w:rFonts w:ascii="Arial" w:hAnsi="Arial" w:cs="Arial"/>
                <w:sz w:val="22"/>
                <w:szCs w:val="22"/>
              </w:rPr>
              <w:t>Op welke wijze dragen taalverhogende activiteiten binnen de participatie</w:t>
            </w:r>
            <w:r w:rsidRPr="00E271D4">
              <w:rPr>
                <w:rFonts w:ascii="Cambria Math" w:hAnsi="Cambria Math" w:cs="Cambria Math"/>
                <w:sz w:val="22"/>
                <w:szCs w:val="22"/>
              </w:rPr>
              <w:t>‑</w:t>
            </w:r>
            <w:r w:rsidRPr="00E271D4">
              <w:rPr>
                <w:rFonts w:ascii="Arial" w:hAnsi="Arial" w:cs="Arial"/>
                <w:sz w:val="22"/>
                <w:szCs w:val="22"/>
              </w:rPr>
              <w:t>uren bij aan de taalontwikkeling en hoe adviseert u de gemeenten de samenwerking tussen beide pijlers in het Programma van Eisen</w:t>
            </w:r>
            <w:r>
              <w:rPr>
                <w:rFonts w:ascii="Arial" w:hAnsi="Arial" w:cs="Arial"/>
                <w:sz w:val="22"/>
                <w:szCs w:val="22"/>
              </w:rPr>
              <w:t xml:space="preserve"> vorm te geven en te borgen</w:t>
            </w:r>
            <w:r w:rsidRPr="00E271D4">
              <w:rPr>
                <w:rFonts w:ascii="Arial" w:hAnsi="Arial" w:cs="Arial"/>
                <w:sz w:val="22"/>
                <w:szCs w:val="22"/>
              </w:rPr>
              <w:t>? Welke ervaring heeft u in de afstemming met de participatie-aanbieders, bijvoorbeeld ten aanzien van het lesrooster?</w:t>
            </w:r>
          </w:p>
        </w:tc>
      </w:tr>
      <w:tr w:rsidR="00B5030E" w:rsidRPr="00E271D4" w14:paraId="35B919E6" w14:textId="77777777">
        <w:tc>
          <w:tcPr>
            <w:tcW w:w="9062" w:type="dxa"/>
          </w:tcPr>
          <w:p w14:paraId="5BA7A4F5" w14:textId="77777777" w:rsidR="00B5030E" w:rsidRPr="00E271D4" w:rsidRDefault="00B5030E" w:rsidP="00B5030E">
            <w:pPr>
              <w:rPr>
                <w:rFonts w:ascii="Arial" w:hAnsi="Arial" w:cs="Arial"/>
                <w:sz w:val="22"/>
                <w:szCs w:val="22"/>
              </w:rPr>
            </w:pPr>
          </w:p>
          <w:p w14:paraId="2BD56CBB" w14:textId="77777777" w:rsidR="00B5030E" w:rsidRPr="00E271D4" w:rsidRDefault="00B5030E" w:rsidP="00B5030E">
            <w:pPr>
              <w:rPr>
                <w:rFonts w:ascii="Arial" w:hAnsi="Arial" w:cs="Arial"/>
                <w:sz w:val="22"/>
                <w:szCs w:val="22"/>
              </w:rPr>
            </w:pPr>
          </w:p>
        </w:tc>
      </w:tr>
      <w:tr w:rsidR="00AF5DEC" w:rsidRPr="00E271D4" w14:paraId="68C6C159" w14:textId="77777777" w:rsidTr="00045F20">
        <w:tc>
          <w:tcPr>
            <w:tcW w:w="9062" w:type="dxa"/>
            <w:shd w:val="clear" w:color="auto" w:fill="DAE9F7" w:themeFill="text2" w:themeFillTint="1A"/>
          </w:tcPr>
          <w:p w14:paraId="6ADE2F3A" w14:textId="2BAF4A2B" w:rsidR="00AF5DEC" w:rsidRPr="00E271D4" w:rsidRDefault="00D101DD" w:rsidP="00726E93">
            <w:pPr>
              <w:rPr>
                <w:rFonts w:ascii="Arial" w:hAnsi="Arial" w:cs="Arial"/>
                <w:b/>
                <w:bCs/>
                <w:sz w:val="22"/>
                <w:szCs w:val="22"/>
              </w:rPr>
            </w:pPr>
            <w:r>
              <w:rPr>
                <w:rFonts w:ascii="Arial" w:hAnsi="Arial" w:cs="Arial"/>
                <w:b/>
                <w:bCs/>
                <w:sz w:val="22"/>
                <w:szCs w:val="22"/>
              </w:rPr>
              <w:t>10</w:t>
            </w:r>
            <w:r w:rsidR="00AF5DEC" w:rsidRPr="00AF5DEC">
              <w:rPr>
                <w:rFonts w:ascii="Arial" w:hAnsi="Arial" w:cs="Arial"/>
                <w:b/>
                <w:bCs/>
                <w:sz w:val="22"/>
                <w:szCs w:val="22"/>
              </w:rPr>
              <w:t>. Verzuim, uitval en ondersteuning</w:t>
            </w:r>
          </w:p>
        </w:tc>
      </w:tr>
      <w:tr w:rsidR="00AF5DEC" w:rsidRPr="00E271D4" w14:paraId="5A4C3419" w14:textId="77777777">
        <w:tc>
          <w:tcPr>
            <w:tcW w:w="9062" w:type="dxa"/>
          </w:tcPr>
          <w:p w14:paraId="2BF46826" w14:textId="7060343F" w:rsidR="00AF5DEC" w:rsidRPr="00E271D4" w:rsidRDefault="00AF5DEC" w:rsidP="00B5030E">
            <w:pPr>
              <w:rPr>
                <w:rFonts w:ascii="Arial" w:hAnsi="Arial" w:cs="Arial"/>
                <w:sz w:val="22"/>
                <w:szCs w:val="22"/>
              </w:rPr>
            </w:pPr>
            <w:r w:rsidRPr="00E271D4">
              <w:rPr>
                <w:rFonts w:ascii="Arial" w:hAnsi="Arial" w:cs="Arial"/>
                <w:sz w:val="22"/>
                <w:szCs w:val="22"/>
              </w:rPr>
              <w:t>Wat is uw ervaring met verzuim en uitval binnen de doelgroep van de Z-route/B1-route? Hoe signaleert u vroegtijdig risico’s en welke ondersteuningsmaatregelen zet u in om uitval te voorkomen? Wat kunnen de gemeenten hier specifiek over opnemen in het Programma van Eisen?</w:t>
            </w:r>
          </w:p>
        </w:tc>
      </w:tr>
      <w:tr w:rsidR="00B5030E" w:rsidRPr="00E271D4" w14:paraId="478DBA8B" w14:textId="77777777">
        <w:tc>
          <w:tcPr>
            <w:tcW w:w="9062" w:type="dxa"/>
          </w:tcPr>
          <w:p w14:paraId="0F8758B3" w14:textId="77777777" w:rsidR="00B5030E" w:rsidRPr="00E271D4" w:rsidRDefault="00B5030E" w:rsidP="00B5030E">
            <w:pPr>
              <w:rPr>
                <w:rFonts w:ascii="Arial" w:hAnsi="Arial" w:cs="Arial"/>
                <w:sz w:val="22"/>
                <w:szCs w:val="22"/>
              </w:rPr>
            </w:pPr>
          </w:p>
          <w:p w14:paraId="71899E60" w14:textId="77777777" w:rsidR="00B5030E" w:rsidRPr="00E271D4" w:rsidRDefault="00B5030E" w:rsidP="00B5030E">
            <w:pPr>
              <w:rPr>
                <w:rFonts w:ascii="Arial" w:hAnsi="Arial" w:cs="Arial"/>
                <w:sz w:val="22"/>
                <w:szCs w:val="22"/>
              </w:rPr>
            </w:pPr>
          </w:p>
        </w:tc>
      </w:tr>
      <w:tr w:rsidR="00AF5DEC" w:rsidRPr="00E271D4" w14:paraId="5CD1E674" w14:textId="77777777" w:rsidTr="00045F20">
        <w:tc>
          <w:tcPr>
            <w:tcW w:w="9062" w:type="dxa"/>
            <w:shd w:val="clear" w:color="auto" w:fill="DAE9F7" w:themeFill="text2" w:themeFillTint="1A"/>
          </w:tcPr>
          <w:p w14:paraId="3877890F" w14:textId="3AFE941C" w:rsidR="00AF5DEC" w:rsidRPr="00E271D4" w:rsidRDefault="00AF5DEC" w:rsidP="00726E93">
            <w:pPr>
              <w:rPr>
                <w:rFonts w:ascii="Arial" w:hAnsi="Arial" w:cs="Arial"/>
                <w:b/>
                <w:bCs/>
                <w:sz w:val="22"/>
                <w:szCs w:val="22"/>
              </w:rPr>
            </w:pPr>
            <w:r w:rsidRPr="00AF5DEC">
              <w:rPr>
                <w:rFonts w:ascii="Arial" w:hAnsi="Arial" w:cs="Arial"/>
                <w:b/>
                <w:bCs/>
                <w:sz w:val="22"/>
                <w:szCs w:val="22"/>
              </w:rPr>
              <w:t>1</w:t>
            </w:r>
            <w:r w:rsidR="00D101DD">
              <w:rPr>
                <w:rFonts w:ascii="Arial" w:hAnsi="Arial" w:cs="Arial"/>
                <w:b/>
                <w:bCs/>
                <w:sz w:val="22"/>
                <w:szCs w:val="22"/>
              </w:rPr>
              <w:t>1</w:t>
            </w:r>
            <w:r w:rsidRPr="00AF5DEC">
              <w:rPr>
                <w:rFonts w:ascii="Arial" w:hAnsi="Arial" w:cs="Arial"/>
                <w:b/>
                <w:bCs/>
                <w:sz w:val="22"/>
                <w:szCs w:val="22"/>
              </w:rPr>
              <w:t>. Kwaliteit, monitoring en rapportage</w:t>
            </w:r>
          </w:p>
        </w:tc>
      </w:tr>
      <w:tr w:rsidR="00AF5DEC" w:rsidRPr="00E271D4" w14:paraId="66E9CD0E" w14:textId="77777777">
        <w:tc>
          <w:tcPr>
            <w:tcW w:w="9062" w:type="dxa"/>
          </w:tcPr>
          <w:p w14:paraId="7B82E074" w14:textId="42CC95B0" w:rsidR="00AF5DEC" w:rsidRPr="00E271D4" w:rsidRDefault="00AF5DEC" w:rsidP="00B5030E">
            <w:pPr>
              <w:rPr>
                <w:rFonts w:ascii="Arial" w:hAnsi="Arial" w:cs="Arial"/>
                <w:sz w:val="22"/>
                <w:szCs w:val="22"/>
              </w:rPr>
            </w:pPr>
            <w:r w:rsidRPr="00E271D4">
              <w:rPr>
                <w:rFonts w:ascii="Arial" w:hAnsi="Arial" w:cs="Arial"/>
                <w:sz w:val="22"/>
                <w:szCs w:val="22"/>
              </w:rPr>
              <w:t>Welke resultaatindicatoren en KPI’s hanteert u voor het monitoren van kwaliteit en effectiviteit? Hoe volgt u de voortgang van individuele inburgeringstrajecten, stuurt u bij waar nodig en op welke wijze rapporteert u hierover aan de gemeenten?</w:t>
            </w:r>
          </w:p>
        </w:tc>
      </w:tr>
      <w:tr w:rsidR="00B5030E" w:rsidRPr="00E271D4" w14:paraId="04583588" w14:textId="77777777">
        <w:tc>
          <w:tcPr>
            <w:tcW w:w="9062" w:type="dxa"/>
          </w:tcPr>
          <w:p w14:paraId="19F2E88A" w14:textId="77777777" w:rsidR="00B5030E" w:rsidRPr="00E271D4" w:rsidRDefault="00B5030E" w:rsidP="00B5030E">
            <w:pPr>
              <w:rPr>
                <w:rFonts w:ascii="Arial" w:hAnsi="Arial" w:cs="Arial"/>
                <w:sz w:val="22"/>
                <w:szCs w:val="22"/>
              </w:rPr>
            </w:pPr>
          </w:p>
          <w:p w14:paraId="1EA6E97D" w14:textId="77777777" w:rsidR="00B5030E" w:rsidRPr="00E271D4" w:rsidRDefault="00B5030E" w:rsidP="00B5030E">
            <w:pPr>
              <w:rPr>
                <w:rFonts w:ascii="Arial" w:hAnsi="Arial" w:cs="Arial"/>
                <w:sz w:val="22"/>
                <w:szCs w:val="22"/>
              </w:rPr>
            </w:pPr>
          </w:p>
        </w:tc>
      </w:tr>
      <w:tr w:rsidR="00AF5DEC" w:rsidRPr="00E271D4" w14:paraId="08DC0214" w14:textId="77777777" w:rsidTr="00045F20">
        <w:tc>
          <w:tcPr>
            <w:tcW w:w="9062" w:type="dxa"/>
            <w:shd w:val="clear" w:color="auto" w:fill="DAE9F7" w:themeFill="text2" w:themeFillTint="1A"/>
          </w:tcPr>
          <w:p w14:paraId="326C894C" w14:textId="262A776C" w:rsidR="00AF5DEC" w:rsidRPr="00E271D4" w:rsidRDefault="00AF5DEC" w:rsidP="00726E93">
            <w:pPr>
              <w:rPr>
                <w:rFonts w:ascii="Arial" w:hAnsi="Arial" w:cs="Arial"/>
                <w:b/>
                <w:bCs/>
                <w:sz w:val="22"/>
                <w:szCs w:val="22"/>
              </w:rPr>
            </w:pPr>
            <w:r w:rsidRPr="00AF5DEC">
              <w:rPr>
                <w:rFonts w:ascii="Arial" w:hAnsi="Arial" w:cs="Arial"/>
                <w:b/>
                <w:bCs/>
                <w:sz w:val="22"/>
                <w:szCs w:val="22"/>
              </w:rPr>
              <w:t>1</w:t>
            </w:r>
            <w:r w:rsidR="00D101DD">
              <w:rPr>
                <w:rFonts w:ascii="Arial" w:hAnsi="Arial" w:cs="Arial"/>
                <w:b/>
                <w:bCs/>
                <w:sz w:val="22"/>
                <w:szCs w:val="22"/>
              </w:rPr>
              <w:t>2</w:t>
            </w:r>
            <w:r w:rsidRPr="00AF5DEC">
              <w:rPr>
                <w:rFonts w:ascii="Arial" w:hAnsi="Arial" w:cs="Arial"/>
                <w:b/>
                <w:bCs/>
                <w:sz w:val="22"/>
                <w:szCs w:val="22"/>
              </w:rPr>
              <w:t>. Organisatie en continuïteit</w:t>
            </w:r>
          </w:p>
        </w:tc>
      </w:tr>
      <w:tr w:rsidR="00AF5DEC" w:rsidRPr="00E271D4" w14:paraId="23CE4EB7" w14:textId="77777777">
        <w:tc>
          <w:tcPr>
            <w:tcW w:w="9062" w:type="dxa"/>
          </w:tcPr>
          <w:p w14:paraId="7B486818" w14:textId="77777777" w:rsidR="00AF5DEC" w:rsidRPr="00E271D4" w:rsidRDefault="00AF5DEC" w:rsidP="00B5030E">
            <w:pPr>
              <w:rPr>
                <w:rFonts w:ascii="Arial" w:hAnsi="Arial" w:cs="Arial"/>
                <w:sz w:val="22"/>
                <w:szCs w:val="22"/>
              </w:rPr>
            </w:pPr>
            <w:r w:rsidRPr="00E271D4">
              <w:rPr>
                <w:rFonts w:ascii="Arial" w:hAnsi="Arial" w:cs="Arial"/>
                <w:sz w:val="22"/>
                <w:szCs w:val="22"/>
              </w:rPr>
              <w:t>Welke organisatorische randvoorwaarden zijn volgens u cruciaal voor een succesvolle uitvoering, zoals groepsgrootte en lesuren? Hoe borgt u de continuïteit van het onderwijs bij uitval van docenten en hoe organiseert u samenwerking en overdracht? Wat kunnen de gemeenten hier specifiek over opnemen in het Programma van Eisen?</w:t>
            </w:r>
          </w:p>
        </w:tc>
      </w:tr>
      <w:tr w:rsidR="00B5030E" w:rsidRPr="00E271D4" w14:paraId="2457C615" w14:textId="77777777">
        <w:tc>
          <w:tcPr>
            <w:tcW w:w="9062" w:type="dxa"/>
          </w:tcPr>
          <w:p w14:paraId="6187BAF2" w14:textId="77777777" w:rsidR="00B5030E" w:rsidRPr="00E271D4" w:rsidRDefault="00B5030E" w:rsidP="00B5030E">
            <w:pPr>
              <w:rPr>
                <w:rFonts w:ascii="Arial" w:hAnsi="Arial" w:cs="Arial"/>
                <w:sz w:val="22"/>
                <w:szCs w:val="22"/>
              </w:rPr>
            </w:pPr>
          </w:p>
          <w:p w14:paraId="38B8CB30" w14:textId="77777777" w:rsidR="00B5030E" w:rsidRPr="00E271D4" w:rsidRDefault="00B5030E" w:rsidP="00B5030E">
            <w:pPr>
              <w:rPr>
                <w:rFonts w:ascii="Arial" w:hAnsi="Arial" w:cs="Arial"/>
                <w:sz w:val="22"/>
                <w:szCs w:val="22"/>
              </w:rPr>
            </w:pPr>
          </w:p>
        </w:tc>
      </w:tr>
      <w:tr w:rsidR="00AF5DEC" w:rsidRPr="00E271D4" w14:paraId="0FAA5EBE" w14:textId="77777777" w:rsidTr="00045F20">
        <w:tc>
          <w:tcPr>
            <w:tcW w:w="9062" w:type="dxa"/>
            <w:shd w:val="clear" w:color="auto" w:fill="DAE9F7" w:themeFill="text2" w:themeFillTint="1A"/>
          </w:tcPr>
          <w:p w14:paraId="3CAE8ED5" w14:textId="5CDCAD51" w:rsidR="00AF5DEC" w:rsidRPr="00E271D4" w:rsidRDefault="00AF5DEC" w:rsidP="00726E93">
            <w:pPr>
              <w:rPr>
                <w:rFonts w:ascii="Arial" w:hAnsi="Arial" w:cs="Arial"/>
                <w:b/>
                <w:bCs/>
                <w:sz w:val="22"/>
                <w:szCs w:val="22"/>
              </w:rPr>
            </w:pPr>
            <w:r w:rsidRPr="00AF5DEC">
              <w:rPr>
                <w:rFonts w:ascii="Arial" w:hAnsi="Arial" w:cs="Arial"/>
                <w:b/>
                <w:bCs/>
                <w:sz w:val="22"/>
                <w:szCs w:val="22"/>
              </w:rPr>
              <w:t>1</w:t>
            </w:r>
            <w:r w:rsidR="00D101DD">
              <w:rPr>
                <w:rFonts w:ascii="Arial" w:hAnsi="Arial" w:cs="Arial"/>
                <w:b/>
                <w:bCs/>
                <w:sz w:val="22"/>
                <w:szCs w:val="22"/>
              </w:rPr>
              <w:t>3</w:t>
            </w:r>
            <w:r w:rsidRPr="00AF5DEC">
              <w:rPr>
                <w:rFonts w:ascii="Arial" w:hAnsi="Arial" w:cs="Arial"/>
                <w:b/>
                <w:bCs/>
                <w:sz w:val="22"/>
                <w:szCs w:val="22"/>
              </w:rPr>
              <w:t>. Financieel en bekostiging</w:t>
            </w:r>
          </w:p>
        </w:tc>
      </w:tr>
      <w:tr w:rsidR="00AF5DEC" w:rsidRPr="00E271D4" w14:paraId="4DA3F4B4" w14:textId="77777777">
        <w:tc>
          <w:tcPr>
            <w:tcW w:w="9062" w:type="dxa"/>
          </w:tcPr>
          <w:p w14:paraId="16015EF1" w14:textId="347692B4" w:rsidR="00AF5DEC" w:rsidRPr="00E271D4" w:rsidRDefault="00AF5DEC" w:rsidP="00B5030E">
            <w:pPr>
              <w:rPr>
                <w:rFonts w:ascii="Arial" w:hAnsi="Arial" w:cs="Arial"/>
                <w:sz w:val="22"/>
                <w:szCs w:val="22"/>
              </w:rPr>
            </w:pPr>
            <w:r w:rsidRPr="00E271D4">
              <w:rPr>
                <w:rFonts w:ascii="Arial" w:hAnsi="Arial" w:cs="Arial"/>
                <w:sz w:val="22"/>
                <w:szCs w:val="22"/>
              </w:rPr>
              <w:t>Wat zijn volgens u realistische all-in trajectprijzen (uitgedrukt in bandbreedtes) bij de maximaal toegestane groepsgroottes (</w:t>
            </w:r>
            <w:r w:rsidR="008D34E2">
              <w:rPr>
                <w:rFonts w:ascii="Arial" w:hAnsi="Arial" w:cs="Arial"/>
                <w:sz w:val="22"/>
                <w:szCs w:val="22"/>
              </w:rPr>
              <w:t xml:space="preserve">norm </w:t>
            </w:r>
            <w:r w:rsidRPr="00E271D4">
              <w:rPr>
                <w:rFonts w:ascii="Arial" w:hAnsi="Arial" w:cs="Arial"/>
                <w:sz w:val="22"/>
                <w:szCs w:val="22"/>
              </w:rPr>
              <w:t xml:space="preserve">van Blik op Werk) </w:t>
            </w:r>
            <w:r w:rsidR="00187B0D">
              <w:rPr>
                <w:rFonts w:ascii="Arial" w:hAnsi="Arial" w:cs="Arial"/>
                <w:sz w:val="22"/>
                <w:szCs w:val="22"/>
              </w:rPr>
              <w:t xml:space="preserve">voor </w:t>
            </w:r>
            <w:r w:rsidRPr="00E271D4">
              <w:rPr>
                <w:rFonts w:ascii="Arial" w:hAnsi="Arial" w:cs="Arial"/>
                <w:sz w:val="22"/>
                <w:szCs w:val="22"/>
              </w:rPr>
              <w:t>beide leerroutes? Geef hierbij voor beide leerroutes een bandbreedte in de trajectprijs aan om een kwalitatief goede leerroute te kunnen bieden. Welke financiële risico’s ziet u in de tariefstelling?</w:t>
            </w:r>
          </w:p>
        </w:tc>
      </w:tr>
      <w:tr w:rsidR="00B5030E" w:rsidRPr="00E271D4" w14:paraId="1F723CC5" w14:textId="77777777">
        <w:tc>
          <w:tcPr>
            <w:tcW w:w="9062" w:type="dxa"/>
          </w:tcPr>
          <w:p w14:paraId="3E49115D" w14:textId="77777777" w:rsidR="00B5030E" w:rsidRPr="00E271D4" w:rsidRDefault="00B5030E" w:rsidP="00B5030E">
            <w:pPr>
              <w:rPr>
                <w:rFonts w:ascii="Arial" w:hAnsi="Arial" w:cs="Arial"/>
                <w:sz w:val="22"/>
                <w:szCs w:val="22"/>
              </w:rPr>
            </w:pPr>
          </w:p>
          <w:p w14:paraId="545D6ED8" w14:textId="77777777" w:rsidR="00B5030E" w:rsidRPr="00E271D4" w:rsidRDefault="00B5030E" w:rsidP="00B5030E">
            <w:pPr>
              <w:rPr>
                <w:rFonts w:ascii="Arial" w:hAnsi="Arial" w:cs="Arial"/>
                <w:sz w:val="22"/>
                <w:szCs w:val="22"/>
              </w:rPr>
            </w:pPr>
          </w:p>
        </w:tc>
      </w:tr>
      <w:tr w:rsidR="00AF5DEC" w:rsidRPr="00E271D4" w14:paraId="3A7AB80D" w14:textId="77777777">
        <w:tc>
          <w:tcPr>
            <w:tcW w:w="9062" w:type="dxa"/>
          </w:tcPr>
          <w:p w14:paraId="7BE5D073" w14:textId="75FCFD8E" w:rsidR="00AF5DEC" w:rsidRPr="00E271D4" w:rsidRDefault="00AF5DEC" w:rsidP="00B5030E">
            <w:pPr>
              <w:rPr>
                <w:rFonts w:ascii="Arial" w:hAnsi="Arial" w:cs="Arial"/>
                <w:sz w:val="22"/>
                <w:szCs w:val="22"/>
              </w:rPr>
            </w:pPr>
            <w:r w:rsidRPr="00E271D4">
              <w:rPr>
                <w:rFonts w:ascii="Arial" w:hAnsi="Arial" w:cs="Arial"/>
                <w:sz w:val="22"/>
                <w:szCs w:val="22"/>
              </w:rPr>
              <w:t>Daarnaast</w:t>
            </w:r>
            <w:r w:rsidR="00187B0D">
              <w:rPr>
                <w:rFonts w:ascii="Arial" w:hAnsi="Arial" w:cs="Arial"/>
                <w:sz w:val="22"/>
                <w:szCs w:val="22"/>
              </w:rPr>
              <w:t>:</w:t>
            </w:r>
            <w:r w:rsidRPr="00E271D4">
              <w:rPr>
                <w:rFonts w:ascii="Arial" w:hAnsi="Arial" w:cs="Arial"/>
                <w:sz w:val="22"/>
                <w:szCs w:val="22"/>
              </w:rPr>
              <w:t xml:space="preserve"> in hoeverre spelen gedifferentieerde groepen in de leerroutes een rol in de tariefstelling? Kunt u hiervan een indicatie geven in de tariefstelling van de trajectprijzen?</w:t>
            </w:r>
          </w:p>
        </w:tc>
      </w:tr>
      <w:tr w:rsidR="00B5030E" w:rsidRPr="00E271D4" w14:paraId="4E6A1CDE" w14:textId="77777777">
        <w:tc>
          <w:tcPr>
            <w:tcW w:w="9062" w:type="dxa"/>
          </w:tcPr>
          <w:p w14:paraId="5ED93791" w14:textId="77777777" w:rsidR="00B5030E" w:rsidRPr="00E271D4" w:rsidRDefault="00B5030E" w:rsidP="00B5030E">
            <w:pPr>
              <w:rPr>
                <w:rFonts w:ascii="Arial" w:hAnsi="Arial" w:cs="Arial"/>
                <w:sz w:val="22"/>
                <w:szCs w:val="22"/>
              </w:rPr>
            </w:pPr>
          </w:p>
          <w:p w14:paraId="15D60428" w14:textId="77777777" w:rsidR="00B5030E" w:rsidRPr="00E271D4" w:rsidRDefault="00B5030E" w:rsidP="00B5030E">
            <w:pPr>
              <w:rPr>
                <w:rFonts w:ascii="Arial" w:hAnsi="Arial" w:cs="Arial"/>
                <w:sz w:val="22"/>
                <w:szCs w:val="22"/>
              </w:rPr>
            </w:pPr>
          </w:p>
        </w:tc>
      </w:tr>
      <w:tr w:rsidR="00AF5DEC" w:rsidRPr="00E271D4" w14:paraId="6AF4DCE6" w14:textId="77777777" w:rsidTr="00045F20">
        <w:tc>
          <w:tcPr>
            <w:tcW w:w="9062" w:type="dxa"/>
            <w:shd w:val="clear" w:color="auto" w:fill="DAE9F7" w:themeFill="text2" w:themeFillTint="1A"/>
          </w:tcPr>
          <w:p w14:paraId="10F39056" w14:textId="120EB0DC" w:rsidR="00AF5DEC" w:rsidRPr="00E271D4" w:rsidRDefault="00AF5DEC" w:rsidP="00726E93">
            <w:pPr>
              <w:rPr>
                <w:rFonts w:ascii="Arial" w:hAnsi="Arial" w:cs="Arial"/>
                <w:b/>
                <w:bCs/>
                <w:sz w:val="22"/>
                <w:szCs w:val="22"/>
              </w:rPr>
            </w:pPr>
            <w:r w:rsidRPr="00AF5DEC">
              <w:rPr>
                <w:rFonts w:ascii="Arial" w:hAnsi="Arial" w:cs="Arial"/>
                <w:b/>
                <w:bCs/>
                <w:sz w:val="22"/>
                <w:szCs w:val="22"/>
              </w:rPr>
              <w:t>1</w:t>
            </w:r>
            <w:r w:rsidR="00D101DD">
              <w:rPr>
                <w:rFonts w:ascii="Arial" w:hAnsi="Arial" w:cs="Arial"/>
                <w:b/>
                <w:bCs/>
                <w:sz w:val="22"/>
                <w:szCs w:val="22"/>
              </w:rPr>
              <w:t>4</w:t>
            </w:r>
            <w:r w:rsidRPr="00AF5DEC">
              <w:rPr>
                <w:rFonts w:ascii="Arial" w:hAnsi="Arial" w:cs="Arial"/>
                <w:b/>
                <w:bCs/>
                <w:sz w:val="22"/>
                <w:szCs w:val="22"/>
              </w:rPr>
              <w:t>. Facturatie</w:t>
            </w:r>
          </w:p>
        </w:tc>
      </w:tr>
      <w:tr w:rsidR="00AF5DEC" w:rsidRPr="00E271D4" w14:paraId="6BB35BBD" w14:textId="77777777">
        <w:tc>
          <w:tcPr>
            <w:tcW w:w="9062" w:type="dxa"/>
          </w:tcPr>
          <w:p w14:paraId="4ECB6375" w14:textId="4662801F" w:rsidR="00AF5DEC" w:rsidRPr="00E271D4" w:rsidRDefault="00AF5DEC" w:rsidP="00B5030E">
            <w:pPr>
              <w:rPr>
                <w:rFonts w:ascii="Arial" w:hAnsi="Arial" w:cs="Arial"/>
                <w:sz w:val="22"/>
                <w:szCs w:val="22"/>
              </w:rPr>
            </w:pPr>
            <w:r w:rsidRPr="00E271D4">
              <w:rPr>
                <w:rFonts w:ascii="Arial" w:hAnsi="Arial" w:cs="Arial"/>
                <w:sz w:val="22"/>
                <w:szCs w:val="22"/>
              </w:rPr>
              <w:t>Welke wijze van facturering is realistisch en praktisch? Houd hierbij rekening met de wens om de facturatie (voor een deel) plaats te laten vinden na de geleverde (tussentijdse) prestaties van de trajecten c.q. nadat de werkzaamheden zijn geleverd</w:t>
            </w:r>
            <w:r w:rsidR="00350044">
              <w:rPr>
                <w:rFonts w:ascii="Arial" w:hAnsi="Arial" w:cs="Arial"/>
                <w:sz w:val="22"/>
                <w:szCs w:val="22"/>
              </w:rPr>
              <w:t xml:space="preserve"> in relatie tot de </w:t>
            </w:r>
            <w:r w:rsidR="000659C5">
              <w:rPr>
                <w:rFonts w:ascii="Arial" w:hAnsi="Arial" w:cs="Arial"/>
                <w:sz w:val="22"/>
                <w:szCs w:val="22"/>
              </w:rPr>
              <w:t xml:space="preserve">kalenderjaren dat de route gevolgd wordt. </w:t>
            </w:r>
          </w:p>
        </w:tc>
      </w:tr>
      <w:tr w:rsidR="00B5030E" w:rsidRPr="00E271D4" w14:paraId="643A7B8B" w14:textId="77777777">
        <w:tc>
          <w:tcPr>
            <w:tcW w:w="9062" w:type="dxa"/>
          </w:tcPr>
          <w:p w14:paraId="4A9A5E68" w14:textId="77777777" w:rsidR="00B5030E" w:rsidRPr="00E271D4" w:rsidRDefault="00B5030E" w:rsidP="00B5030E">
            <w:pPr>
              <w:rPr>
                <w:rFonts w:ascii="Arial" w:hAnsi="Arial" w:cs="Arial"/>
                <w:sz w:val="22"/>
                <w:szCs w:val="22"/>
              </w:rPr>
            </w:pPr>
          </w:p>
          <w:p w14:paraId="75EEC64D" w14:textId="77777777" w:rsidR="00B5030E" w:rsidRPr="00E271D4" w:rsidRDefault="00B5030E" w:rsidP="00B5030E">
            <w:pPr>
              <w:rPr>
                <w:rFonts w:ascii="Arial" w:hAnsi="Arial" w:cs="Arial"/>
                <w:sz w:val="22"/>
                <w:szCs w:val="22"/>
              </w:rPr>
            </w:pPr>
          </w:p>
        </w:tc>
      </w:tr>
      <w:tr w:rsidR="00AF5DEC" w:rsidRPr="00E271D4" w14:paraId="7810E79E" w14:textId="77777777" w:rsidTr="00045F20">
        <w:tc>
          <w:tcPr>
            <w:tcW w:w="9062" w:type="dxa"/>
            <w:shd w:val="clear" w:color="auto" w:fill="DAE9F7" w:themeFill="text2" w:themeFillTint="1A"/>
          </w:tcPr>
          <w:p w14:paraId="5AD35280" w14:textId="181D2343" w:rsidR="00AF5DEC" w:rsidRPr="00E271D4" w:rsidRDefault="00AF5DEC" w:rsidP="00045F20">
            <w:pPr>
              <w:rPr>
                <w:rFonts w:ascii="Arial" w:hAnsi="Arial" w:cs="Arial"/>
                <w:b/>
                <w:bCs/>
                <w:sz w:val="22"/>
                <w:szCs w:val="22"/>
              </w:rPr>
            </w:pPr>
            <w:r w:rsidRPr="00E271D4">
              <w:rPr>
                <w:rFonts w:ascii="Arial" w:hAnsi="Arial" w:cs="Arial"/>
                <w:b/>
                <w:bCs/>
                <w:sz w:val="22"/>
                <w:szCs w:val="22"/>
              </w:rPr>
              <w:t>1</w:t>
            </w:r>
            <w:r w:rsidR="00D101DD">
              <w:rPr>
                <w:rFonts w:ascii="Arial" w:hAnsi="Arial" w:cs="Arial"/>
                <w:b/>
                <w:bCs/>
                <w:sz w:val="22"/>
                <w:szCs w:val="22"/>
              </w:rPr>
              <w:t>5</w:t>
            </w:r>
            <w:r w:rsidRPr="00E271D4">
              <w:rPr>
                <w:rFonts w:ascii="Arial" w:hAnsi="Arial" w:cs="Arial"/>
                <w:b/>
                <w:bCs/>
                <w:sz w:val="22"/>
                <w:szCs w:val="22"/>
              </w:rPr>
              <w:t>. Afronding en leerpunten</w:t>
            </w:r>
          </w:p>
        </w:tc>
      </w:tr>
      <w:tr w:rsidR="00AF5DEC" w:rsidRPr="00E271D4" w14:paraId="7E5A6747" w14:textId="77777777">
        <w:tc>
          <w:tcPr>
            <w:tcW w:w="9062" w:type="dxa"/>
          </w:tcPr>
          <w:p w14:paraId="3B92808D" w14:textId="77777777" w:rsidR="00AF5DEC" w:rsidRPr="00E271D4" w:rsidRDefault="00AF5DEC" w:rsidP="00B5030E">
            <w:pPr>
              <w:rPr>
                <w:rFonts w:ascii="Arial" w:hAnsi="Arial" w:cs="Arial"/>
                <w:sz w:val="22"/>
                <w:szCs w:val="22"/>
              </w:rPr>
            </w:pPr>
            <w:r w:rsidRPr="00E271D4">
              <w:rPr>
                <w:rFonts w:ascii="Arial" w:hAnsi="Arial" w:cs="Arial"/>
                <w:sz w:val="22"/>
                <w:szCs w:val="22"/>
              </w:rPr>
              <w:t>Welke leerpunten of aandachtspunten op basis van ervaringen bij andere gemeenten of samenwerkingsverbanden van gemeenten wilt u ons meegeven voor deze aanbesteding?</w:t>
            </w:r>
          </w:p>
        </w:tc>
      </w:tr>
      <w:tr w:rsidR="00B5030E" w:rsidRPr="00E271D4" w14:paraId="4773BD78" w14:textId="77777777">
        <w:tc>
          <w:tcPr>
            <w:tcW w:w="9062" w:type="dxa"/>
          </w:tcPr>
          <w:p w14:paraId="0A4466B7" w14:textId="77777777" w:rsidR="00B5030E" w:rsidRPr="00E271D4" w:rsidRDefault="00B5030E" w:rsidP="00B5030E">
            <w:pPr>
              <w:rPr>
                <w:rFonts w:ascii="Arial" w:hAnsi="Arial" w:cs="Arial"/>
                <w:sz w:val="22"/>
                <w:szCs w:val="22"/>
              </w:rPr>
            </w:pPr>
          </w:p>
          <w:p w14:paraId="5ACEB7F3" w14:textId="77777777" w:rsidR="00B5030E" w:rsidRPr="00E271D4" w:rsidRDefault="00B5030E" w:rsidP="00B5030E">
            <w:pPr>
              <w:rPr>
                <w:rFonts w:ascii="Arial" w:hAnsi="Arial" w:cs="Arial"/>
                <w:sz w:val="22"/>
                <w:szCs w:val="22"/>
              </w:rPr>
            </w:pPr>
          </w:p>
        </w:tc>
      </w:tr>
    </w:tbl>
    <w:p w14:paraId="233D6712" w14:textId="77777777" w:rsidR="00DF06C8" w:rsidRPr="00E271D4" w:rsidRDefault="00DF06C8" w:rsidP="00045F20">
      <w:pPr>
        <w:rPr>
          <w:rFonts w:ascii="Arial" w:eastAsia="Calibri" w:hAnsi="Arial" w:cs="Arial"/>
          <w:b/>
          <w:bCs/>
          <w:sz w:val="22"/>
          <w:szCs w:val="22"/>
        </w:rPr>
      </w:pPr>
    </w:p>
    <w:p w14:paraId="056EB15C" w14:textId="78A9C026" w:rsidR="00045F20" w:rsidRPr="00045F20" w:rsidRDefault="00045F20" w:rsidP="00045F20">
      <w:pPr>
        <w:rPr>
          <w:rFonts w:ascii="Arial" w:eastAsia="Calibri" w:hAnsi="Arial" w:cs="Arial"/>
          <w:b/>
          <w:bCs/>
          <w:sz w:val="22"/>
          <w:szCs w:val="22"/>
        </w:rPr>
      </w:pPr>
      <w:r w:rsidRPr="00045F20">
        <w:rPr>
          <w:rFonts w:ascii="Arial" w:eastAsia="Calibri" w:hAnsi="Arial" w:cs="Arial"/>
          <w:b/>
          <w:bCs/>
          <w:sz w:val="22"/>
          <w:szCs w:val="22"/>
        </w:rPr>
        <w:t>Aanvullend individueel gesprek</w:t>
      </w:r>
    </w:p>
    <w:p w14:paraId="0296D6DD" w14:textId="4D3B3740" w:rsidR="00045F20" w:rsidRPr="00045F20" w:rsidRDefault="00045F20" w:rsidP="00045F20">
      <w:pPr>
        <w:rPr>
          <w:rFonts w:ascii="Arial" w:hAnsi="Arial" w:cs="Arial"/>
          <w:sz w:val="22"/>
          <w:szCs w:val="22"/>
        </w:rPr>
      </w:pPr>
      <w:r w:rsidRPr="00045F20">
        <w:rPr>
          <w:rFonts w:ascii="Arial" w:hAnsi="Arial" w:cs="Arial"/>
          <w:sz w:val="22"/>
          <w:szCs w:val="22"/>
        </w:rPr>
        <w:t xml:space="preserve">Naar aanleiding van de schriftelijke beantwoording van de vragen kan de </w:t>
      </w:r>
      <w:r w:rsidRPr="00E271D4">
        <w:rPr>
          <w:rFonts w:ascii="Arial" w:hAnsi="Arial" w:cs="Arial"/>
          <w:sz w:val="22"/>
          <w:szCs w:val="22"/>
        </w:rPr>
        <w:t xml:space="preserve">aanbestedende dienst </w:t>
      </w:r>
      <w:r w:rsidRPr="00045F20">
        <w:rPr>
          <w:rFonts w:ascii="Arial" w:hAnsi="Arial" w:cs="Arial"/>
          <w:sz w:val="22"/>
          <w:szCs w:val="22"/>
        </w:rPr>
        <w:t>u uitnodigen voor een aanvullend individueel gesprek</w:t>
      </w:r>
      <w:r w:rsidRPr="00E271D4">
        <w:rPr>
          <w:rFonts w:ascii="Arial" w:hAnsi="Arial" w:cs="Arial"/>
          <w:sz w:val="22"/>
          <w:szCs w:val="22"/>
        </w:rPr>
        <w:t xml:space="preserve">, zie hiervoor ook </w:t>
      </w:r>
      <w:r w:rsidRPr="004A71CB">
        <w:rPr>
          <w:rFonts w:ascii="Arial" w:hAnsi="Arial" w:cs="Arial"/>
          <w:sz w:val="22"/>
          <w:szCs w:val="22"/>
          <w:u w:val="single"/>
        </w:rPr>
        <w:t>paragraaf 2.3</w:t>
      </w:r>
      <w:r w:rsidRPr="00E271D4">
        <w:rPr>
          <w:rFonts w:ascii="Arial" w:hAnsi="Arial" w:cs="Arial"/>
          <w:sz w:val="22"/>
          <w:szCs w:val="22"/>
        </w:rPr>
        <w:t xml:space="preserve"> van het marktconsultatiedocument</w:t>
      </w:r>
      <w:r w:rsidRPr="00045F20">
        <w:rPr>
          <w:rFonts w:ascii="Arial" w:hAnsi="Arial" w:cs="Arial"/>
          <w:sz w:val="22"/>
          <w:szCs w:val="22"/>
        </w:rPr>
        <w:t xml:space="preserve">. Zou u willen aangegeven of u hiervoor openstaat? Dit kan door in de onderstaande tabel uw contactgegevens en voorkeur voor een tijdsblok in te vullen. Op </w:t>
      </w:r>
      <w:r w:rsidRPr="00E271D4">
        <w:rPr>
          <w:rFonts w:ascii="Arial" w:hAnsi="Arial" w:cs="Arial"/>
          <w:sz w:val="22"/>
          <w:szCs w:val="22"/>
        </w:rPr>
        <w:t xml:space="preserve">woensdag 20 mei </w:t>
      </w:r>
      <w:r w:rsidRPr="00045F20">
        <w:rPr>
          <w:rFonts w:ascii="Arial" w:hAnsi="Arial" w:cs="Arial"/>
          <w:sz w:val="22"/>
          <w:szCs w:val="22"/>
        </w:rPr>
        <w:t>tussen 09.00 en 1</w:t>
      </w:r>
      <w:r w:rsidRPr="00E271D4">
        <w:rPr>
          <w:rFonts w:ascii="Arial" w:hAnsi="Arial" w:cs="Arial"/>
          <w:sz w:val="22"/>
          <w:szCs w:val="22"/>
        </w:rPr>
        <w:t>6</w:t>
      </w:r>
      <w:r w:rsidRPr="00045F20">
        <w:rPr>
          <w:rFonts w:ascii="Arial" w:hAnsi="Arial" w:cs="Arial"/>
          <w:sz w:val="22"/>
          <w:szCs w:val="22"/>
        </w:rPr>
        <w:t>.</w:t>
      </w:r>
      <w:r w:rsidR="004E657C">
        <w:rPr>
          <w:rFonts w:ascii="Arial" w:hAnsi="Arial" w:cs="Arial"/>
          <w:sz w:val="22"/>
          <w:szCs w:val="22"/>
        </w:rPr>
        <w:t>1</w:t>
      </w:r>
      <w:r w:rsidRPr="00045F20">
        <w:rPr>
          <w:rFonts w:ascii="Arial" w:hAnsi="Arial" w:cs="Arial"/>
          <w:sz w:val="22"/>
          <w:szCs w:val="22"/>
        </w:rPr>
        <w:t xml:space="preserve">0 staan de individuele gesprekken gepland. </w:t>
      </w:r>
      <w:r w:rsidRPr="00045F20">
        <w:rPr>
          <w:rFonts w:ascii="Arial" w:eastAsia="Arial" w:hAnsi="Arial" w:cs="Arial"/>
          <w:sz w:val="22"/>
          <w:szCs w:val="22"/>
        </w:rPr>
        <w:t>Wij verzoeken u om in uw agenda hier rekening mee te houden</w:t>
      </w:r>
      <w:r w:rsidRPr="00045F20">
        <w:rPr>
          <w:rFonts w:ascii="Arial" w:eastAsia="Arial" w:hAnsi="Arial" w:cs="Arial"/>
          <w:b/>
          <w:bCs/>
          <w:sz w:val="22"/>
          <w:szCs w:val="22"/>
        </w:rPr>
        <w:t>.</w:t>
      </w:r>
      <w:r w:rsidRPr="00045F20">
        <w:rPr>
          <w:rFonts w:ascii="Arial" w:hAnsi="Arial" w:cs="Arial"/>
          <w:sz w:val="22"/>
          <w:szCs w:val="22"/>
        </w:rPr>
        <w:t xml:space="preserve"> </w:t>
      </w:r>
    </w:p>
    <w:tbl>
      <w:tblPr>
        <w:tblStyle w:val="Tabelraster1"/>
        <w:tblW w:w="0" w:type="auto"/>
        <w:tblLook w:val="04A0" w:firstRow="1" w:lastRow="0" w:firstColumn="1" w:lastColumn="0" w:noHBand="0" w:noVBand="1"/>
      </w:tblPr>
      <w:tblGrid>
        <w:gridCol w:w="4531"/>
        <w:gridCol w:w="4531"/>
      </w:tblGrid>
      <w:tr w:rsidR="00045F20" w:rsidRPr="00045F20" w14:paraId="57776F8C" w14:textId="77777777" w:rsidTr="00045F20">
        <w:tc>
          <w:tcPr>
            <w:tcW w:w="9062" w:type="dxa"/>
            <w:gridSpan w:val="2"/>
            <w:shd w:val="clear" w:color="auto" w:fill="DAE9F7" w:themeFill="text2" w:themeFillTint="1A"/>
          </w:tcPr>
          <w:p w14:paraId="6FBD97DA" w14:textId="77777777" w:rsidR="00045F20" w:rsidRPr="00045F20" w:rsidRDefault="00045F20" w:rsidP="00045F20">
            <w:pPr>
              <w:rPr>
                <w:rFonts w:ascii="Arial" w:eastAsia="Calibri" w:hAnsi="Arial" w:cs="Arial"/>
                <w:sz w:val="22"/>
                <w:szCs w:val="22"/>
              </w:rPr>
            </w:pPr>
          </w:p>
        </w:tc>
      </w:tr>
      <w:tr w:rsidR="00045F20" w:rsidRPr="00045F20" w14:paraId="39606413" w14:textId="77777777" w:rsidTr="00725FAD">
        <w:tc>
          <w:tcPr>
            <w:tcW w:w="4531" w:type="dxa"/>
          </w:tcPr>
          <w:p w14:paraId="1BFF2740" w14:textId="77777777" w:rsidR="00045F20" w:rsidRPr="00045F20" w:rsidRDefault="00045F20" w:rsidP="00045F20">
            <w:pPr>
              <w:rPr>
                <w:rFonts w:ascii="Arial" w:eastAsia="Calibri" w:hAnsi="Arial" w:cs="Arial"/>
                <w:sz w:val="22"/>
                <w:szCs w:val="22"/>
              </w:rPr>
            </w:pPr>
            <w:r w:rsidRPr="00045F20">
              <w:rPr>
                <w:rFonts w:ascii="Arial" w:eastAsia="Calibri" w:hAnsi="Arial" w:cs="Arial"/>
                <w:sz w:val="22"/>
                <w:szCs w:val="22"/>
              </w:rPr>
              <w:t>Naam organisatie:</w:t>
            </w:r>
          </w:p>
        </w:tc>
        <w:tc>
          <w:tcPr>
            <w:tcW w:w="4531" w:type="dxa"/>
          </w:tcPr>
          <w:p w14:paraId="2691907A" w14:textId="77777777" w:rsidR="00045F20" w:rsidRPr="00045F20" w:rsidRDefault="00045F20" w:rsidP="00045F20">
            <w:pPr>
              <w:rPr>
                <w:rFonts w:ascii="Arial" w:eastAsia="Calibri" w:hAnsi="Arial" w:cs="Arial"/>
                <w:sz w:val="22"/>
                <w:szCs w:val="22"/>
              </w:rPr>
            </w:pPr>
          </w:p>
        </w:tc>
      </w:tr>
      <w:tr w:rsidR="00045F20" w:rsidRPr="00045F20" w14:paraId="65FF9847" w14:textId="77777777" w:rsidTr="00725FAD">
        <w:tc>
          <w:tcPr>
            <w:tcW w:w="4531" w:type="dxa"/>
          </w:tcPr>
          <w:p w14:paraId="41EBF8E1" w14:textId="77777777" w:rsidR="00045F20" w:rsidRPr="00045F20" w:rsidRDefault="00045F20" w:rsidP="00045F20">
            <w:pPr>
              <w:rPr>
                <w:rFonts w:ascii="Arial" w:eastAsia="Calibri" w:hAnsi="Arial" w:cs="Arial"/>
                <w:sz w:val="22"/>
                <w:szCs w:val="22"/>
              </w:rPr>
            </w:pPr>
            <w:r w:rsidRPr="00045F20">
              <w:rPr>
                <w:rFonts w:ascii="Arial" w:eastAsia="Calibri" w:hAnsi="Arial" w:cs="Arial"/>
                <w:sz w:val="22"/>
                <w:szCs w:val="22"/>
              </w:rPr>
              <w:t>Geïnteresseerd in een individueel gesprek</w:t>
            </w:r>
          </w:p>
        </w:tc>
        <w:tc>
          <w:tcPr>
            <w:tcW w:w="4531" w:type="dxa"/>
          </w:tcPr>
          <w:p w14:paraId="14B7B0A0" w14:textId="77777777" w:rsidR="00045F20" w:rsidRPr="00045F20" w:rsidRDefault="00045F20" w:rsidP="00045F20">
            <w:pPr>
              <w:textAlignment w:val="baseline"/>
              <w:rPr>
                <w:rFonts w:ascii="Arial" w:eastAsia="Calibri" w:hAnsi="Arial" w:cs="Arial"/>
                <w:sz w:val="22"/>
                <w:szCs w:val="22"/>
                <w:lang w:eastAsia="nl-NL"/>
              </w:rPr>
            </w:pPr>
            <w:r w:rsidRPr="00045F20">
              <w:rPr>
                <w:rFonts w:ascii="Arial" w:eastAsia="Calibri" w:hAnsi="Arial" w:cs="Arial"/>
                <w:sz w:val="22"/>
                <w:szCs w:val="22"/>
                <w:lang w:eastAsia="nl-NL"/>
              </w:rPr>
              <w:t>Ja/Nee</w:t>
            </w:r>
          </w:p>
        </w:tc>
      </w:tr>
      <w:tr w:rsidR="00045F20" w:rsidRPr="00045F20" w14:paraId="270D6638" w14:textId="77777777" w:rsidTr="00725FAD">
        <w:tc>
          <w:tcPr>
            <w:tcW w:w="4531" w:type="dxa"/>
          </w:tcPr>
          <w:p w14:paraId="1981D7CD" w14:textId="77777777" w:rsidR="00045F20" w:rsidRPr="00045F20" w:rsidRDefault="00045F20" w:rsidP="00045F20">
            <w:pPr>
              <w:rPr>
                <w:rFonts w:ascii="Arial" w:eastAsia="Calibri" w:hAnsi="Arial" w:cs="Arial"/>
                <w:sz w:val="22"/>
                <w:szCs w:val="22"/>
              </w:rPr>
            </w:pPr>
            <w:r w:rsidRPr="00045F20">
              <w:rPr>
                <w:rFonts w:ascii="Arial" w:eastAsia="Calibri" w:hAnsi="Arial" w:cs="Arial"/>
                <w:sz w:val="22"/>
                <w:szCs w:val="22"/>
              </w:rPr>
              <w:t>Naam + functie (aanwezigen individueel gesprek) maximaal 2 personen</w:t>
            </w:r>
          </w:p>
        </w:tc>
        <w:tc>
          <w:tcPr>
            <w:tcW w:w="4531" w:type="dxa"/>
          </w:tcPr>
          <w:p w14:paraId="25409E8E" w14:textId="77777777" w:rsidR="00045F20" w:rsidRPr="00045F20" w:rsidRDefault="00045F20" w:rsidP="00045F20">
            <w:pPr>
              <w:rPr>
                <w:rFonts w:ascii="Arial" w:eastAsia="Calibri" w:hAnsi="Arial" w:cs="Arial"/>
                <w:sz w:val="22"/>
                <w:szCs w:val="22"/>
              </w:rPr>
            </w:pPr>
          </w:p>
          <w:p w14:paraId="3B0F6136" w14:textId="77777777" w:rsidR="00045F20" w:rsidRPr="00045F20" w:rsidRDefault="00045F20" w:rsidP="00045F20">
            <w:pPr>
              <w:rPr>
                <w:rFonts w:ascii="Arial" w:eastAsia="Calibri" w:hAnsi="Arial" w:cs="Arial"/>
                <w:sz w:val="22"/>
                <w:szCs w:val="22"/>
              </w:rPr>
            </w:pPr>
          </w:p>
          <w:p w14:paraId="58113439" w14:textId="77777777" w:rsidR="00045F20" w:rsidRPr="00045F20" w:rsidRDefault="00045F20" w:rsidP="00045F20">
            <w:pPr>
              <w:rPr>
                <w:rFonts w:ascii="Arial" w:eastAsia="Calibri" w:hAnsi="Arial" w:cs="Arial"/>
                <w:sz w:val="22"/>
                <w:szCs w:val="22"/>
              </w:rPr>
            </w:pPr>
          </w:p>
        </w:tc>
      </w:tr>
      <w:tr w:rsidR="00045F20" w:rsidRPr="00045F20" w14:paraId="07DA1784" w14:textId="77777777" w:rsidTr="00725FAD">
        <w:tc>
          <w:tcPr>
            <w:tcW w:w="4531" w:type="dxa"/>
          </w:tcPr>
          <w:p w14:paraId="48174151" w14:textId="5210C7A9" w:rsidR="00045F20" w:rsidRPr="00045F20" w:rsidRDefault="00045F20" w:rsidP="00045F20">
            <w:pPr>
              <w:rPr>
                <w:rFonts w:ascii="Arial" w:eastAsia="Calibri" w:hAnsi="Arial" w:cs="Arial"/>
                <w:sz w:val="22"/>
                <w:szCs w:val="22"/>
              </w:rPr>
            </w:pPr>
            <w:r w:rsidRPr="00045F20">
              <w:rPr>
                <w:rFonts w:ascii="Arial" w:eastAsia="Calibri" w:hAnsi="Arial" w:cs="Arial"/>
                <w:sz w:val="22"/>
                <w:szCs w:val="22"/>
              </w:rPr>
              <w:t>Welk tijdsblok (1,2,3,4</w:t>
            </w:r>
            <w:r w:rsidRPr="00E271D4">
              <w:rPr>
                <w:rFonts w:ascii="Arial" w:eastAsia="Calibri" w:hAnsi="Arial" w:cs="Arial"/>
                <w:sz w:val="22"/>
                <w:szCs w:val="22"/>
              </w:rPr>
              <w:t xml:space="preserve">, 5 </w:t>
            </w:r>
            <w:r w:rsidRPr="00045F20">
              <w:rPr>
                <w:rFonts w:ascii="Arial" w:eastAsia="Calibri" w:hAnsi="Arial" w:cs="Arial"/>
                <w:sz w:val="22"/>
                <w:szCs w:val="22"/>
              </w:rPr>
              <w:t xml:space="preserve">en </w:t>
            </w:r>
            <w:r w:rsidRPr="00E271D4">
              <w:rPr>
                <w:rFonts w:ascii="Arial" w:eastAsia="Calibri" w:hAnsi="Arial" w:cs="Arial"/>
                <w:sz w:val="22"/>
                <w:szCs w:val="22"/>
              </w:rPr>
              <w:t>6</w:t>
            </w:r>
            <w:r w:rsidRPr="00045F20">
              <w:rPr>
                <w:rFonts w:ascii="Arial" w:eastAsia="Calibri" w:hAnsi="Arial" w:cs="Arial"/>
                <w:sz w:val="22"/>
                <w:szCs w:val="22"/>
              </w:rPr>
              <w:t>) uw eerste en uw tweede voorkeur heeft?</w:t>
            </w:r>
          </w:p>
          <w:p w14:paraId="3F31AB80" w14:textId="77777777" w:rsidR="00045F20" w:rsidRPr="00045F20" w:rsidRDefault="00045F20" w:rsidP="00045F20">
            <w:pPr>
              <w:rPr>
                <w:rFonts w:ascii="Arial" w:eastAsia="Calibri" w:hAnsi="Arial" w:cs="Arial"/>
                <w:sz w:val="22"/>
                <w:szCs w:val="22"/>
              </w:rPr>
            </w:pPr>
          </w:p>
          <w:p w14:paraId="6F8D16A1" w14:textId="77777777" w:rsidR="00045F20" w:rsidRPr="00E271D4" w:rsidRDefault="00045F20" w:rsidP="00045F20">
            <w:pPr>
              <w:rPr>
                <w:rFonts w:ascii="Arial" w:eastAsia="Calibri" w:hAnsi="Arial" w:cs="Arial"/>
                <w:sz w:val="22"/>
                <w:szCs w:val="22"/>
              </w:rPr>
            </w:pPr>
            <w:r w:rsidRPr="00045F20">
              <w:rPr>
                <w:rFonts w:ascii="Arial" w:eastAsia="Calibri" w:hAnsi="Arial" w:cs="Arial"/>
                <w:sz w:val="22"/>
                <w:szCs w:val="22"/>
              </w:rPr>
              <w:t>De volgende tijdsblokken zijn gereserveerd:</w:t>
            </w:r>
          </w:p>
          <w:p w14:paraId="3C66BD6F" w14:textId="77777777" w:rsidR="00045F20" w:rsidRPr="00045F20" w:rsidRDefault="00045F20" w:rsidP="00045F20">
            <w:pPr>
              <w:numPr>
                <w:ilvl w:val="0"/>
                <w:numId w:val="3"/>
              </w:numPr>
              <w:rPr>
                <w:rFonts w:ascii="Arial" w:eastAsia="Calibri" w:hAnsi="Arial" w:cs="Arial"/>
                <w:sz w:val="22"/>
                <w:szCs w:val="22"/>
              </w:rPr>
            </w:pPr>
            <w:r w:rsidRPr="00045F20">
              <w:rPr>
                <w:rFonts w:ascii="Arial" w:eastAsia="Calibri" w:hAnsi="Arial" w:cs="Arial"/>
                <w:sz w:val="22"/>
                <w:szCs w:val="22"/>
              </w:rPr>
              <w:t xml:space="preserve">9:00 – 9:50 </w:t>
            </w:r>
          </w:p>
          <w:p w14:paraId="4C7E174D" w14:textId="77777777" w:rsidR="00045F20" w:rsidRPr="00045F20" w:rsidRDefault="00045F20" w:rsidP="00045F20">
            <w:pPr>
              <w:numPr>
                <w:ilvl w:val="0"/>
                <w:numId w:val="3"/>
              </w:numPr>
              <w:rPr>
                <w:rFonts w:ascii="Arial" w:eastAsia="Calibri" w:hAnsi="Arial" w:cs="Arial"/>
                <w:sz w:val="22"/>
                <w:szCs w:val="22"/>
              </w:rPr>
            </w:pPr>
            <w:r w:rsidRPr="00045F20">
              <w:rPr>
                <w:rFonts w:ascii="Arial" w:eastAsia="Calibri" w:hAnsi="Arial" w:cs="Arial"/>
                <w:sz w:val="22"/>
                <w:szCs w:val="22"/>
              </w:rPr>
              <w:t>10:10 – 11:00</w:t>
            </w:r>
          </w:p>
          <w:p w14:paraId="1C50C5DC" w14:textId="77777777" w:rsidR="00045F20" w:rsidRPr="00045F20" w:rsidRDefault="00045F20" w:rsidP="00045F20">
            <w:pPr>
              <w:numPr>
                <w:ilvl w:val="0"/>
                <w:numId w:val="3"/>
              </w:numPr>
              <w:rPr>
                <w:rFonts w:ascii="Arial" w:eastAsia="Calibri" w:hAnsi="Arial" w:cs="Arial"/>
                <w:sz w:val="22"/>
                <w:szCs w:val="22"/>
              </w:rPr>
            </w:pPr>
            <w:r w:rsidRPr="00045F20">
              <w:rPr>
                <w:rFonts w:ascii="Arial" w:eastAsia="Calibri" w:hAnsi="Arial" w:cs="Arial"/>
                <w:sz w:val="22"/>
                <w:szCs w:val="22"/>
              </w:rPr>
              <w:t>11:20 – 12:10</w:t>
            </w:r>
          </w:p>
          <w:p w14:paraId="61C33713" w14:textId="5547F014" w:rsidR="00045F20" w:rsidRPr="00045F20" w:rsidRDefault="00045F20" w:rsidP="00045F20">
            <w:pPr>
              <w:numPr>
                <w:ilvl w:val="0"/>
                <w:numId w:val="3"/>
              </w:numPr>
              <w:rPr>
                <w:rFonts w:ascii="Arial" w:eastAsia="Calibri" w:hAnsi="Arial" w:cs="Arial"/>
                <w:sz w:val="22"/>
                <w:szCs w:val="22"/>
              </w:rPr>
            </w:pPr>
            <w:r w:rsidRPr="00045F20">
              <w:rPr>
                <w:rFonts w:ascii="Arial" w:eastAsia="Calibri" w:hAnsi="Arial" w:cs="Arial"/>
                <w:sz w:val="22"/>
                <w:szCs w:val="22"/>
              </w:rPr>
              <w:t>1</w:t>
            </w:r>
            <w:r w:rsidR="00B15EC4">
              <w:rPr>
                <w:rFonts w:ascii="Arial" w:eastAsia="Calibri" w:hAnsi="Arial" w:cs="Arial"/>
                <w:sz w:val="22"/>
                <w:szCs w:val="22"/>
              </w:rPr>
              <w:t>3:00</w:t>
            </w:r>
            <w:r w:rsidRPr="00045F20">
              <w:rPr>
                <w:rFonts w:ascii="Arial" w:eastAsia="Calibri" w:hAnsi="Arial" w:cs="Arial"/>
                <w:sz w:val="22"/>
                <w:szCs w:val="22"/>
              </w:rPr>
              <w:t xml:space="preserve"> – 13:</w:t>
            </w:r>
            <w:r w:rsidR="00B15EC4">
              <w:rPr>
                <w:rFonts w:ascii="Arial" w:eastAsia="Calibri" w:hAnsi="Arial" w:cs="Arial"/>
                <w:sz w:val="22"/>
                <w:szCs w:val="22"/>
              </w:rPr>
              <w:t>5</w:t>
            </w:r>
            <w:r w:rsidRPr="00045F20">
              <w:rPr>
                <w:rFonts w:ascii="Arial" w:eastAsia="Calibri" w:hAnsi="Arial" w:cs="Arial"/>
                <w:sz w:val="22"/>
                <w:szCs w:val="22"/>
              </w:rPr>
              <w:t>0</w:t>
            </w:r>
          </w:p>
          <w:p w14:paraId="1924CFE9" w14:textId="2523C18F" w:rsidR="00045F20" w:rsidRPr="00045F20" w:rsidRDefault="00045F20" w:rsidP="00045F20">
            <w:pPr>
              <w:numPr>
                <w:ilvl w:val="0"/>
                <w:numId w:val="3"/>
              </w:numPr>
              <w:rPr>
                <w:rFonts w:ascii="Arial" w:eastAsia="Calibri" w:hAnsi="Arial" w:cs="Arial"/>
                <w:sz w:val="22"/>
                <w:szCs w:val="22"/>
              </w:rPr>
            </w:pPr>
            <w:r w:rsidRPr="00045F20">
              <w:rPr>
                <w:rFonts w:ascii="Arial" w:eastAsia="Calibri" w:hAnsi="Arial" w:cs="Arial"/>
                <w:sz w:val="22"/>
                <w:szCs w:val="22"/>
              </w:rPr>
              <w:t>14:</w:t>
            </w:r>
            <w:r w:rsidR="00B15EC4">
              <w:rPr>
                <w:rFonts w:ascii="Arial" w:eastAsia="Calibri" w:hAnsi="Arial" w:cs="Arial"/>
                <w:sz w:val="22"/>
                <w:szCs w:val="22"/>
              </w:rPr>
              <w:t>10</w:t>
            </w:r>
            <w:r w:rsidRPr="00045F20">
              <w:rPr>
                <w:rFonts w:ascii="Arial" w:eastAsia="Calibri" w:hAnsi="Arial" w:cs="Arial"/>
                <w:sz w:val="22"/>
                <w:szCs w:val="22"/>
              </w:rPr>
              <w:t xml:space="preserve"> – 1</w:t>
            </w:r>
            <w:r w:rsidR="00B15EC4">
              <w:rPr>
                <w:rFonts w:ascii="Arial" w:eastAsia="Calibri" w:hAnsi="Arial" w:cs="Arial"/>
                <w:sz w:val="22"/>
                <w:szCs w:val="22"/>
              </w:rPr>
              <w:t>5</w:t>
            </w:r>
            <w:r w:rsidRPr="00045F20">
              <w:rPr>
                <w:rFonts w:ascii="Arial" w:eastAsia="Calibri" w:hAnsi="Arial" w:cs="Arial"/>
                <w:sz w:val="22"/>
                <w:szCs w:val="22"/>
              </w:rPr>
              <w:t>:</w:t>
            </w:r>
            <w:r w:rsidR="00B15EC4">
              <w:rPr>
                <w:rFonts w:ascii="Arial" w:eastAsia="Calibri" w:hAnsi="Arial" w:cs="Arial"/>
                <w:sz w:val="22"/>
                <w:szCs w:val="22"/>
              </w:rPr>
              <w:t>0</w:t>
            </w:r>
            <w:r w:rsidRPr="00045F20">
              <w:rPr>
                <w:rFonts w:ascii="Arial" w:eastAsia="Calibri" w:hAnsi="Arial" w:cs="Arial"/>
                <w:sz w:val="22"/>
                <w:szCs w:val="22"/>
              </w:rPr>
              <w:t>0</w:t>
            </w:r>
          </w:p>
          <w:p w14:paraId="12474CB1" w14:textId="5C656B0D" w:rsidR="00045F20" w:rsidRPr="00045F20" w:rsidRDefault="00045F20" w:rsidP="00045F20">
            <w:pPr>
              <w:numPr>
                <w:ilvl w:val="0"/>
                <w:numId w:val="3"/>
              </w:numPr>
              <w:rPr>
                <w:rFonts w:ascii="Arial" w:eastAsia="Calibri" w:hAnsi="Arial" w:cs="Arial"/>
                <w:sz w:val="22"/>
                <w:szCs w:val="22"/>
              </w:rPr>
            </w:pPr>
            <w:r w:rsidRPr="00045F20">
              <w:rPr>
                <w:rFonts w:ascii="Arial" w:eastAsia="Calibri" w:hAnsi="Arial" w:cs="Arial"/>
                <w:sz w:val="22"/>
                <w:szCs w:val="22"/>
              </w:rPr>
              <w:t>15:</w:t>
            </w:r>
            <w:r w:rsidR="00B15EC4">
              <w:rPr>
                <w:rFonts w:ascii="Arial" w:eastAsia="Calibri" w:hAnsi="Arial" w:cs="Arial"/>
                <w:sz w:val="22"/>
                <w:szCs w:val="22"/>
              </w:rPr>
              <w:t>20</w:t>
            </w:r>
            <w:r w:rsidRPr="00045F20">
              <w:rPr>
                <w:rFonts w:ascii="Arial" w:eastAsia="Calibri" w:hAnsi="Arial" w:cs="Arial"/>
                <w:sz w:val="22"/>
                <w:szCs w:val="22"/>
              </w:rPr>
              <w:t xml:space="preserve"> – 16:</w:t>
            </w:r>
            <w:r w:rsidR="00B15EC4">
              <w:rPr>
                <w:rFonts w:ascii="Arial" w:eastAsia="Calibri" w:hAnsi="Arial" w:cs="Arial"/>
                <w:sz w:val="22"/>
                <w:szCs w:val="22"/>
              </w:rPr>
              <w:t>10</w:t>
            </w:r>
            <w:r w:rsidRPr="00E271D4">
              <w:rPr>
                <w:rFonts w:ascii="Arial" w:eastAsia="Calibri" w:hAnsi="Arial" w:cs="Arial"/>
                <w:sz w:val="22"/>
                <w:szCs w:val="22"/>
              </w:rPr>
              <w:t xml:space="preserve"> </w:t>
            </w:r>
          </w:p>
        </w:tc>
        <w:tc>
          <w:tcPr>
            <w:tcW w:w="4531" w:type="dxa"/>
          </w:tcPr>
          <w:p w14:paraId="5455E489" w14:textId="77777777" w:rsidR="00045F20" w:rsidRPr="00045F20" w:rsidRDefault="00045F20" w:rsidP="00045F20">
            <w:pPr>
              <w:rPr>
                <w:rFonts w:ascii="Arial" w:eastAsia="Calibri" w:hAnsi="Arial" w:cs="Arial"/>
                <w:sz w:val="22"/>
                <w:szCs w:val="22"/>
              </w:rPr>
            </w:pPr>
            <w:r w:rsidRPr="00045F20">
              <w:rPr>
                <w:rFonts w:ascii="Arial" w:eastAsia="Calibri" w:hAnsi="Arial" w:cs="Arial"/>
                <w:sz w:val="22"/>
                <w:szCs w:val="22"/>
              </w:rPr>
              <w:t xml:space="preserve">Voorkeur 1: </w:t>
            </w:r>
          </w:p>
          <w:p w14:paraId="7E2D4B7C" w14:textId="77777777" w:rsidR="00045F20" w:rsidRPr="00045F20" w:rsidRDefault="00045F20" w:rsidP="00045F20">
            <w:pPr>
              <w:rPr>
                <w:rFonts w:ascii="Arial" w:eastAsia="Calibri" w:hAnsi="Arial" w:cs="Arial"/>
                <w:sz w:val="22"/>
                <w:szCs w:val="22"/>
              </w:rPr>
            </w:pPr>
          </w:p>
          <w:p w14:paraId="2AB5CD95" w14:textId="77777777" w:rsidR="00045F20" w:rsidRPr="00045F20" w:rsidRDefault="00045F20" w:rsidP="00045F20">
            <w:pPr>
              <w:rPr>
                <w:rFonts w:ascii="Arial" w:eastAsia="Calibri" w:hAnsi="Arial" w:cs="Arial"/>
                <w:sz w:val="22"/>
                <w:szCs w:val="22"/>
              </w:rPr>
            </w:pPr>
          </w:p>
          <w:p w14:paraId="1B9C9896" w14:textId="77777777" w:rsidR="00045F20" w:rsidRPr="00045F20" w:rsidRDefault="00045F20" w:rsidP="00045F20">
            <w:pPr>
              <w:rPr>
                <w:rFonts w:ascii="Arial" w:eastAsia="Calibri" w:hAnsi="Arial" w:cs="Arial"/>
                <w:sz w:val="22"/>
                <w:szCs w:val="22"/>
              </w:rPr>
            </w:pPr>
          </w:p>
          <w:p w14:paraId="61966298" w14:textId="77777777" w:rsidR="00045F20" w:rsidRPr="00045F20" w:rsidRDefault="00045F20" w:rsidP="00045F20">
            <w:pPr>
              <w:rPr>
                <w:rFonts w:ascii="Arial" w:eastAsia="Calibri" w:hAnsi="Arial" w:cs="Arial"/>
                <w:sz w:val="22"/>
                <w:szCs w:val="22"/>
              </w:rPr>
            </w:pPr>
          </w:p>
          <w:p w14:paraId="61515295" w14:textId="77777777" w:rsidR="00045F20" w:rsidRPr="00045F20" w:rsidRDefault="00045F20" w:rsidP="00045F20">
            <w:pPr>
              <w:rPr>
                <w:rFonts w:ascii="Arial" w:eastAsia="Calibri" w:hAnsi="Arial" w:cs="Arial"/>
                <w:sz w:val="22"/>
                <w:szCs w:val="22"/>
              </w:rPr>
            </w:pPr>
            <w:r w:rsidRPr="00045F20">
              <w:rPr>
                <w:rFonts w:ascii="Arial" w:eastAsia="Calibri" w:hAnsi="Arial" w:cs="Arial"/>
                <w:sz w:val="22"/>
                <w:szCs w:val="22"/>
              </w:rPr>
              <w:t>Voorkeur 2:</w:t>
            </w:r>
          </w:p>
        </w:tc>
      </w:tr>
      <w:tr w:rsidR="00045F20" w:rsidRPr="00E271D4" w14:paraId="6ABECDBC" w14:textId="77777777" w:rsidTr="00725FAD">
        <w:tc>
          <w:tcPr>
            <w:tcW w:w="4531" w:type="dxa"/>
          </w:tcPr>
          <w:p w14:paraId="6F4E0CCD" w14:textId="77EE0ECD" w:rsidR="00045F20" w:rsidRPr="00E271D4" w:rsidRDefault="00045F20" w:rsidP="00045F20">
            <w:pPr>
              <w:rPr>
                <w:rFonts w:ascii="Arial" w:eastAsia="Calibri" w:hAnsi="Arial" w:cs="Arial"/>
                <w:sz w:val="22"/>
                <w:szCs w:val="22"/>
              </w:rPr>
            </w:pPr>
            <w:r w:rsidRPr="00E271D4">
              <w:rPr>
                <w:rFonts w:ascii="Arial" w:eastAsia="Calibri" w:hAnsi="Arial" w:cs="Arial"/>
                <w:sz w:val="22"/>
                <w:szCs w:val="22"/>
              </w:rPr>
              <w:t>Indien van toepassing</w:t>
            </w:r>
            <w:r w:rsidR="00DF06C8" w:rsidRPr="00E271D4">
              <w:rPr>
                <w:rFonts w:ascii="Arial" w:eastAsia="Calibri" w:hAnsi="Arial" w:cs="Arial"/>
                <w:sz w:val="22"/>
                <w:szCs w:val="22"/>
              </w:rPr>
              <w:t>,</w:t>
            </w:r>
            <w:r w:rsidRPr="00E271D4">
              <w:rPr>
                <w:rFonts w:ascii="Arial" w:eastAsia="Calibri" w:hAnsi="Arial" w:cs="Arial"/>
                <w:sz w:val="22"/>
                <w:szCs w:val="22"/>
              </w:rPr>
              <w:t xml:space="preserve"> tijdsblok waarin u echt niet zou kunnen. </w:t>
            </w:r>
          </w:p>
        </w:tc>
        <w:tc>
          <w:tcPr>
            <w:tcW w:w="4531" w:type="dxa"/>
          </w:tcPr>
          <w:p w14:paraId="204DFBBA" w14:textId="77777777" w:rsidR="00045F20" w:rsidRPr="00E271D4" w:rsidRDefault="00045F20" w:rsidP="00045F20">
            <w:pPr>
              <w:rPr>
                <w:rFonts w:ascii="Arial" w:eastAsia="Calibri" w:hAnsi="Arial" w:cs="Arial"/>
                <w:sz w:val="22"/>
                <w:szCs w:val="22"/>
              </w:rPr>
            </w:pPr>
          </w:p>
        </w:tc>
      </w:tr>
      <w:tr w:rsidR="00045F20" w:rsidRPr="00045F20" w14:paraId="46FCAD36" w14:textId="77777777" w:rsidTr="00725FAD">
        <w:tc>
          <w:tcPr>
            <w:tcW w:w="4531" w:type="dxa"/>
          </w:tcPr>
          <w:p w14:paraId="54C4E052" w14:textId="77777777" w:rsidR="00045F20" w:rsidRPr="00045F20" w:rsidRDefault="00045F20" w:rsidP="00045F20">
            <w:pPr>
              <w:rPr>
                <w:rFonts w:ascii="Arial" w:eastAsia="Calibri" w:hAnsi="Arial" w:cs="Arial"/>
                <w:sz w:val="22"/>
                <w:szCs w:val="22"/>
              </w:rPr>
            </w:pPr>
            <w:r w:rsidRPr="00045F20">
              <w:rPr>
                <w:rFonts w:ascii="Arial" w:eastAsia="Calibri" w:hAnsi="Arial" w:cs="Arial"/>
                <w:sz w:val="22"/>
                <w:szCs w:val="22"/>
              </w:rPr>
              <w:t>Gegevens contactpersoon</w:t>
            </w:r>
          </w:p>
          <w:p w14:paraId="1FDE7A90" w14:textId="77777777" w:rsidR="00045F20" w:rsidRPr="00045F20" w:rsidRDefault="00045F20" w:rsidP="00045F20">
            <w:pPr>
              <w:rPr>
                <w:rFonts w:ascii="Arial" w:eastAsia="Calibri" w:hAnsi="Arial" w:cs="Arial"/>
                <w:sz w:val="22"/>
                <w:szCs w:val="22"/>
              </w:rPr>
            </w:pPr>
            <w:r w:rsidRPr="00045F20">
              <w:rPr>
                <w:rFonts w:ascii="Arial" w:eastAsia="Calibri" w:hAnsi="Arial" w:cs="Arial"/>
                <w:sz w:val="22"/>
                <w:szCs w:val="22"/>
              </w:rPr>
              <w:t>E-mailadres</w:t>
            </w:r>
          </w:p>
          <w:p w14:paraId="3510B8CF" w14:textId="77777777" w:rsidR="00045F20" w:rsidRPr="00045F20" w:rsidRDefault="00045F20" w:rsidP="00045F20">
            <w:pPr>
              <w:rPr>
                <w:rFonts w:ascii="Arial" w:eastAsia="Calibri" w:hAnsi="Arial" w:cs="Arial"/>
                <w:sz w:val="22"/>
                <w:szCs w:val="22"/>
              </w:rPr>
            </w:pPr>
            <w:r w:rsidRPr="00045F20">
              <w:rPr>
                <w:rFonts w:ascii="Arial" w:eastAsia="Calibri" w:hAnsi="Arial" w:cs="Arial"/>
                <w:sz w:val="22"/>
                <w:szCs w:val="22"/>
              </w:rPr>
              <w:t>Telefoonnummer</w:t>
            </w:r>
          </w:p>
        </w:tc>
        <w:tc>
          <w:tcPr>
            <w:tcW w:w="4531" w:type="dxa"/>
          </w:tcPr>
          <w:p w14:paraId="5D8EB683" w14:textId="77777777" w:rsidR="00045F20" w:rsidRPr="00045F20" w:rsidRDefault="00045F20" w:rsidP="00045F20">
            <w:pPr>
              <w:rPr>
                <w:rFonts w:ascii="Arial" w:eastAsia="Calibri" w:hAnsi="Arial" w:cs="Arial"/>
                <w:sz w:val="22"/>
                <w:szCs w:val="22"/>
              </w:rPr>
            </w:pPr>
          </w:p>
        </w:tc>
      </w:tr>
    </w:tbl>
    <w:p w14:paraId="71F43F84" w14:textId="77777777" w:rsidR="00DF06C8" w:rsidRPr="00E271D4" w:rsidRDefault="00DF06C8" w:rsidP="00045F20">
      <w:pPr>
        <w:rPr>
          <w:rFonts w:ascii="Arial" w:eastAsia="Calibri" w:hAnsi="Arial" w:cs="Arial"/>
          <w:sz w:val="22"/>
          <w:szCs w:val="22"/>
        </w:rPr>
      </w:pPr>
    </w:p>
    <w:p w14:paraId="671E6D60" w14:textId="29A3D453" w:rsidR="00045F20" w:rsidRPr="00045F20" w:rsidRDefault="00045F20" w:rsidP="00045F20">
      <w:pPr>
        <w:rPr>
          <w:rFonts w:ascii="Arial" w:eastAsia="Calibri" w:hAnsi="Arial" w:cs="Arial"/>
          <w:sz w:val="22"/>
          <w:szCs w:val="22"/>
        </w:rPr>
      </w:pPr>
      <w:r w:rsidRPr="00045F20">
        <w:rPr>
          <w:rFonts w:ascii="Arial" w:eastAsia="Calibri" w:hAnsi="Arial" w:cs="Arial"/>
          <w:sz w:val="22"/>
          <w:szCs w:val="22"/>
        </w:rPr>
        <w:t>De uitnodiging voor deze individuele gesprekken z</w:t>
      </w:r>
      <w:r w:rsidR="00811A5A">
        <w:rPr>
          <w:rFonts w:ascii="Arial" w:eastAsia="Calibri" w:hAnsi="Arial" w:cs="Arial"/>
          <w:sz w:val="22"/>
          <w:szCs w:val="22"/>
        </w:rPr>
        <w:t>al</w:t>
      </w:r>
      <w:r w:rsidRPr="00045F20">
        <w:rPr>
          <w:rFonts w:ascii="Arial" w:eastAsia="Calibri" w:hAnsi="Arial" w:cs="Arial"/>
          <w:sz w:val="22"/>
          <w:szCs w:val="22"/>
        </w:rPr>
        <w:t xml:space="preserve"> </w:t>
      </w:r>
      <w:r w:rsidRPr="00E271D4">
        <w:rPr>
          <w:rFonts w:ascii="Arial" w:eastAsia="Calibri" w:hAnsi="Arial" w:cs="Arial"/>
          <w:sz w:val="22"/>
          <w:szCs w:val="22"/>
        </w:rPr>
        <w:t xml:space="preserve">volgen in de week voorafgaand aan de individuele gesprekken van woensdag 20 mei. </w:t>
      </w:r>
      <w:r w:rsidRPr="00045F20">
        <w:rPr>
          <w:rFonts w:ascii="Arial" w:eastAsia="Calibri" w:hAnsi="Arial" w:cs="Arial"/>
          <w:sz w:val="22"/>
          <w:szCs w:val="22"/>
        </w:rPr>
        <w:t xml:space="preserve">Dit bericht wordt verstuurd via </w:t>
      </w:r>
      <w:r w:rsidRPr="00045F20">
        <w:rPr>
          <w:rFonts w:ascii="Arial" w:eastAsia="Calibri" w:hAnsi="Arial" w:cs="Arial"/>
          <w:i/>
          <w:iCs/>
          <w:sz w:val="22"/>
          <w:szCs w:val="22"/>
        </w:rPr>
        <w:t>‘berichten’</w:t>
      </w:r>
      <w:r w:rsidRPr="00045F20">
        <w:rPr>
          <w:rFonts w:ascii="Arial" w:eastAsia="Calibri" w:hAnsi="Arial" w:cs="Arial"/>
          <w:sz w:val="22"/>
          <w:szCs w:val="22"/>
        </w:rPr>
        <w:t xml:space="preserve"> in TenderNed. Bij deze uitnodiging zal ook de verdere benodigde informatie over het exacte tijdstip van </w:t>
      </w:r>
      <w:r w:rsidR="00F35905">
        <w:rPr>
          <w:rFonts w:ascii="Arial" w:eastAsia="Calibri" w:hAnsi="Arial" w:cs="Arial"/>
          <w:sz w:val="22"/>
          <w:szCs w:val="22"/>
        </w:rPr>
        <w:t xml:space="preserve">het </w:t>
      </w:r>
      <w:r w:rsidRPr="00045F20">
        <w:rPr>
          <w:rFonts w:ascii="Arial" w:eastAsia="Calibri" w:hAnsi="Arial" w:cs="Arial"/>
          <w:sz w:val="22"/>
          <w:szCs w:val="22"/>
        </w:rPr>
        <w:t>gesprek</w:t>
      </w:r>
      <w:r w:rsidR="007A4250">
        <w:rPr>
          <w:rFonts w:ascii="Arial" w:eastAsia="Calibri" w:hAnsi="Arial" w:cs="Arial"/>
          <w:sz w:val="22"/>
          <w:szCs w:val="22"/>
        </w:rPr>
        <w:t xml:space="preserve"> gedeeld worden</w:t>
      </w:r>
      <w:r w:rsidRPr="00045F20">
        <w:rPr>
          <w:rFonts w:ascii="Arial" w:eastAsia="Calibri" w:hAnsi="Arial" w:cs="Arial"/>
          <w:sz w:val="22"/>
          <w:szCs w:val="22"/>
        </w:rPr>
        <w:t>. De locatie waar de gesprekken zullen plaatsvinden</w:t>
      </w:r>
      <w:r w:rsidR="00890E3C">
        <w:rPr>
          <w:rFonts w:ascii="Arial" w:eastAsia="Calibri" w:hAnsi="Arial" w:cs="Arial"/>
          <w:sz w:val="22"/>
          <w:szCs w:val="22"/>
        </w:rPr>
        <w:t>,</w:t>
      </w:r>
      <w:r w:rsidRPr="00045F20">
        <w:rPr>
          <w:rFonts w:ascii="Arial" w:eastAsia="Calibri" w:hAnsi="Arial" w:cs="Arial"/>
          <w:sz w:val="22"/>
          <w:szCs w:val="22"/>
        </w:rPr>
        <w:t xml:space="preserve"> is </w:t>
      </w:r>
      <w:r w:rsidRPr="00E271D4">
        <w:rPr>
          <w:rFonts w:ascii="Arial" w:eastAsia="Calibri" w:hAnsi="Arial" w:cs="Arial"/>
          <w:sz w:val="22"/>
          <w:szCs w:val="22"/>
        </w:rPr>
        <w:t>het stadskantoor van de gemeente Zwolle (Stadskantoor, Lubeckplein 2, 8017 JZ Zwolle).</w:t>
      </w:r>
    </w:p>
    <w:p w14:paraId="057EB2D1" w14:textId="77777777" w:rsidR="00045F20" w:rsidRPr="00E271D4" w:rsidRDefault="00045F20" w:rsidP="00AF5DEC">
      <w:pPr>
        <w:rPr>
          <w:rFonts w:ascii="Arial" w:hAnsi="Arial" w:cs="Arial"/>
          <w:sz w:val="22"/>
          <w:szCs w:val="22"/>
        </w:rPr>
      </w:pPr>
    </w:p>
    <w:p w14:paraId="73D7F641" w14:textId="77777777" w:rsidR="00B5030E" w:rsidRPr="00E271D4" w:rsidRDefault="00B5030E" w:rsidP="00AF5DEC">
      <w:pPr>
        <w:rPr>
          <w:rFonts w:ascii="Arial" w:hAnsi="Arial" w:cs="Arial"/>
          <w:sz w:val="22"/>
          <w:szCs w:val="22"/>
        </w:rPr>
      </w:pPr>
    </w:p>
    <w:p w14:paraId="424ECB3A" w14:textId="77777777" w:rsidR="00B5030E" w:rsidRPr="00E271D4" w:rsidRDefault="00B5030E" w:rsidP="00AF5DEC">
      <w:pPr>
        <w:rPr>
          <w:rFonts w:ascii="Arial" w:hAnsi="Arial" w:cs="Arial"/>
          <w:sz w:val="22"/>
          <w:szCs w:val="22"/>
        </w:rPr>
      </w:pPr>
    </w:p>
    <w:p w14:paraId="5474EA3D" w14:textId="77777777" w:rsidR="00B5030E" w:rsidRPr="00E271D4" w:rsidRDefault="00B5030E" w:rsidP="00AF5DEC">
      <w:pPr>
        <w:rPr>
          <w:rFonts w:ascii="Arial" w:hAnsi="Arial" w:cs="Arial"/>
          <w:sz w:val="22"/>
          <w:szCs w:val="22"/>
        </w:rPr>
      </w:pPr>
    </w:p>
    <w:p w14:paraId="6E991728" w14:textId="77777777" w:rsidR="00B5030E" w:rsidRPr="00E271D4" w:rsidRDefault="00B5030E" w:rsidP="00AF5DEC">
      <w:pPr>
        <w:rPr>
          <w:rFonts w:ascii="Arial" w:hAnsi="Arial" w:cs="Arial"/>
          <w:sz w:val="22"/>
          <w:szCs w:val="22"/>
        </w:rPr>
      </w:pPr>
    </w:p>
    <w:p w14:paraId="714352C4" w14:textId="77777777" w:rsidR="00B5030E" w:rsidRPr="00AF5DEC" w:rsidRDefault="00B5030E" w:rsidP="00AF5DEC">
      <w:pPr>
        <w:rPr>
          <w:rFonts w:ascii="Arial" w:hAnsi="Arial" w:cs="Arial"/>
        </w:rPr>
      </w:pPr>
    </w:p>
    <w:sectPr w:rsidR="00B5030E" w:rsidRPr="00AF5DEC">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ADFC0" w14:textId="77777777" w:rsidR="00E04E9F" w:rsidRDefault="00E04E9F" w:rsidP="00B5030E">
      <w:pPr>
        <w:spacing w:after="0" w:line="240" w:lineRule="auto"/>
      </w:pPr>
      <w:r>
        <w:separator/>
      </w:r>
    </w:p>
  </w:endnote>
  <w:endnote w:type="continuationSeparator" w:id="0">
    <w:p w14:paraId="050C1F02" w14:textId="77777777" w:rsidR="00E04E9F" w:rsidRDefault="00E04E9F" w:rsidP="00B50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5554141"/>
      <w:docPartObj>
        <w:docPartGallery w:val="Page Numbers (Bottom of Page)"/>
        <w:docPartUnique/>
      </w:docPartObj>
    </w:sdtPr>
    <w:sdtEndPr/>
    <w:sdtContent>
      <w:p w14:paraId="6A42EDB7" w14:textId="082A879A" w:rsidR="00B5030E" w:rsidRDefault="00B5030E">
        <w:pPr>
          <w:pStyle w:val="Voettekst"/>
          <w:jc w:val="right"/>
        </w:pPr>
        <w:r>
          <w:fldChar w:fldCharType="begin"/>
        </w:r>
        <w:r>
          <w:instrText>PAGE   \* MERGEFORMAT</w:instrText>
        </w:r>
        <w:r>
          <w:fldChar w:fldCharType="separate"/>
        </w:r>
        <w:r>
          <w:t>2</w:t>
        </w:r>
        <w:r>
          <w:fldChar w:fldCharType="end"/>
        </w:r>
      </w:p>
    </w:sdtContent>
  </w:sdt>
  <w:p w14:paraId="6385C4DE" w14:textId="77777777" w:rsidR="00B5030E" w:rsidRDefault="00B503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05CBF" w14:textId="77777777" w:rsidR="00E04E9F" w:rsidRDefault="00E04E9F" w:rsidP="00B5030E">
      <w:pPr>
        <w:spacing w:after="0" w:line="240" w:lineRule="auto"/>
      </w:pPr>
      <w:r>
        <w:separator/>
      </w:r>
    </w:p>
  </w:footnote>
  <w:footnote w:type="continuationSeparator" w:id="0">
    <w:p w14:paraId="3D0CD50A" w14:textId="77777777" w:rsidR="00E04E9F" w:rsidRDefault="00E04E9F" w:rsidP="00B503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FD7EAA"/>
    <w:multiLevelType w:val="hybridMultilevel"/>
    <w:tmpl w:val="4BE89A9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36360C4"/>
    <w:multiLevelType w:val="hybridMultilevel"/>
    <w:tmpl w:val="5914A9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CA526E3"/>
    <w:multiLevelType w:val="hybridMultilevel"/>
    <w:tmpl w:val="EB9446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49134936">
    <w:abstractNumId w:val="1"/>
  </w:num>
  <w:num w:numId="2" w16cid:durableId="700475788">
    <w:abstractNumId w:val="2"/>
  </w:num>
  <w:num w:numId="3" w16cid:durableId="995375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DEC"/>
    <w:rsid w:val="00030412"/>
    <w:rsid w:val="000329B0"/>
    <w:rsid w:val="00045F20"/>
    <w:rsid w:val="00053859"/>
    <w:rsid w:val="000659C5"/>
    <w:rsid w:val="000A2EB8"/>
    <w:rsid w:val="000E048C"/>
    <w:rsid w:val="0015677E"/>
    <w:rsid w:val="00187B0D"/>
    <w:rsid w:val="00302FFE"/>
    <w:rsid w:val="00325844"/>
    <w:rsid w:val="00350044"/>
    <w:rsid w:val="003846EB"/>
    <w:rsid w:val="00393CC1"/>
    <w:rsid w:val="00424C2E"/>
    <w:rsid w:val="00443C98"/>
    <w:rsid w:val="00483FF5"/>
    <w:rsid w:val="004918A8"/>
    <w:rsid w:val="004A71CB"/>
    <w:rsid w:val="004E657C"/>
    <w:rsid w:val="00567A5B"/>
    <w:rsid w:val="0058301E"/>
    <w:rsid w:val="005902BD"/>
    <w:rsid w:val="005F4F2D"/>
    <w:rsid w:val="0063442B"/>
    <w:rsid w:val="006714BB"/>
    <w:rsid w:val="00673552"/>
    <w:rsid w:val="00713528"/>
    <w:rsid w:val="007A4250"/>
    <w:rsid w:val="00811A5A"/>
    <w:rsid w:val="0081558B"/>
    <w:rsid w:val="00890E3C"/>
    <w:rsid w:val="008D34E2"/>
    <w:rsid w:val="009A23CA"/>
    <w:rsid w:val="009E5274"/>
    <w:rsid w:val="00AB294E"/>
    <w:rsid w:val="00AF5DEC"/>
    <w:rsid w:val="00B15EC4"/>
    <w:rsid w:val="00B5030E"/>
    <w:rsid w:val="00B83603"/>
    <w:rsid w:val="00BB7C70"/>
    <w:rsid w:val="00C9441B"/>
    <w:rsid w:val="00CE2090"/>
    <w:rsid w:val="00D101DD"/>
    <w:rsid w:val="00D957EB"/>
    <w:rsid w:val="00DF06C8"/>
    <w:rsid w:val="00E04E9F"/>
    <w:rsid w:val="00E271D4"/>
    <w:rsid w:val="00ED6256"/>
    <w:rsid w:val="00EF5CDD"/>
    <w:rsid w:val="00F359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4E994"/>
  <w15:chartTrackingRefBased/>
  <w15:docId w15:val="{56886888-628D-4095-BBF4-755ED85DB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24C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24C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24C2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24C2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24C2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24C2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24C2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24C2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24C2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24C2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24C2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24C2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24C2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24C2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24C2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24C2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24C2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24C2E"/>
    <w:rPr>
      <w:rFonts w:eastAsiaTheme="majorEastAsia" w:cstheme="majorBidi"/>
      <w:color w:val="272727" w:themeColor="text1" w:themeTint="D8"/>
    </w:rPr>
  </w:style>
  <w:style w:type="paragraph" w:styleId="Titel">
    <w:name w:val="Title"/>
    <w:basedOn w:val="Standaard"/>
    <w:next w:val="Standaard"/>
    <w:link w:val="TitelChar"/>
    <w:uiPriority w:val="10"/>
    <w:qFormat/>
    <w:rsid w:val="00424C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24C2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24C2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24C2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24C2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24C2E"/>
    <w:rPr>
      <w:i/>
      <w:iCs/>
      <w:color w:val="404040" w:themeColor="text1" w:themeTint="BF"/>
    </w:rPr>
  </w:style>
  <w:style w:type="paragraph" w:styleId="Lijstalinea">
    <w:name w:val="List Paragraph"/>
    <w:basedOn w:val="Standaard"/>
    <w:uiPriority w:val="34"/>
    <w:qFormat/>
    <w:rsid w:val="00424C2E"/>
    <w:pPr>
      <w:ind w:left="720"/>
      <w:contextualSpacing/>
    </w:pPr>
  </w:style>
  <w:style w:type="character" w:styleId="Intensievebenadrukking">
    <w:name w:val="Intense Emphasis"/>
    <w:basedOn w:val="Standaardalinea-lettertype"/>
    <w:uiPriority w:val="21"/>
    <w:qFormat/>
    <w:rsid w:val="00424C2E"/>
    <w:rPr>
      <w:i/>
      <w:iCs/>
      <w:color w:val="0F4761" w:themeColor="accent1" w:themeShade="BF"/>
    </w:rPr>
  </w:style>
  <w:style w:type="paragraph" w:styleId="Duidelijkcitaat">
    <w:name w:val="Intense Quote"/>
    <w:basedOn w:val="Standaard"/>
    <w:next w:val="Standaard"/>
    <w:link w:val="DuidelijkcitaatChar"/>
    <w:uiPriority w:val="30"/>
    <w:qFormat/>
    <w:rsid w:val="00424C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24C2E"/>
    <w:rPr>
      <w:i/>
      <w:iCs/>
      <w:color w:val="0F4761" w:themeColor="accent1" w:themeShade="BF"/>
    </w:rPr>
  </w:style>
  <w:style w:type="character" w:styleId="Intensieveverwijzing">
    <w:name w:val="Intense Reference"/>
    <w:basedOn w:val="Standaardalinea-lettertype"/>
    <w:uiPriority w:val="32"/>
    <w:qFormat/>
    <w:rsid w:val="00424C2E"/>
    <w:rPr>
      <w:b/>
      <w:bCs/>
      <w:smallCaps/>
      <w:color w:val="0F4761" w:themeColor="accent1" w:themeShade="BF"/>
      <w:spacing w:val="5"/>
    </w:rPr>
  </w:style>
  <w:style w:type="table" w:styleId="Tabelraster">
    <w:name w:val="Table Grid"/>
    <w:basedOn w:val="Standaardtabel"/>
    <w:uiPriority w:val="39"/>
    <w:rsid w:val="00AF5D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045F20"/>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tekst">
    <w:name w:val="header"/>
    <w:basedOn w:val="Standaard"/>
    <w:link w:val="KoptekstChar"/>
    <w:uiPriority w:val="99"/>
    <w:unhideWhenUsed/>
    <w:rsid w:val="00B5030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5030E"/>
  </w:style>
  <w:style w:type="paragraph" w:styleId="Voettekst">
    <w:name w:val="footer"/>
    <w:basedOn w:val="Standaard"/>
    <w:link w:val="VoettekstChar"/>
    <w:uiPriority w:val="99"/>
    <w:unhideWhenUsed/>
    <w:rsid w:val="00B5030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030E"/>
  </w:style>
  <w:style w:type="character" w:styleId="Verwijzingopmerking">
    <w:name w:val="annotation reference"/>
    <w:basedOn w:val="Standaardalinea-lettertype"/>
    <w:uiPriority w:val="99"/>
    <w:semiHidden/>
    <w:unhideWhenUsed/>
    <w:rsid w:val="00443C98"/>
    <w:rPr>
      <w:sz w:val="16"/>
      <w:szCs w:val="16"/>
    </w:rPr>
  </w:style>
  <w:style w:type="paragraph" w:styleId="Tekstopmerking">
    <w:name w:val="annotation text"/>
    <w:basedOn w:val="Standaard"/>
    <w:link w:val="TekstopmerkingChar"/>
    <w:uiPriority w:val="99"/>
    <w:unhideWhenUsed/>
    <w:rsid w:val="00443C98"/>
    <w:pPr>
      <w:spacing w:line="240" w:lineRule="auto"/>
    </w:pPr>
    <w:rPr>
      <w:sz w:val="20"/>
      <w:szCs w:val="20"/>
    </w:rPr>
  </w:style>
  <w:style w:type="character" w:customStyle="1" w:styleId="TekstopmerkingChar">
    <w:name w:val="Tekst opmerking Char"/>
    <w:basedOn w:val="Standaardalinea-lettertype"/>
    <w:link w:val="Tekstopmerking"/>
    <w:uiPriority w:val="99"/>
    <w:rsid w:val="00443C98"/>
    <w:rPr>
      <w:sz w:val="20"/>
      <w:szCs w:val="20"/>
    </w:rPr>
  </w:style>
  <w:style w:type="paragraph" w:styleId="Onderwerpvanopmerking">
    <w:name w:val="annotation subject"/>
    <w:basedOn w:val="Tekstopmerking"/>
    <w:next w:val="Tekstopmerking"/>
    <w:link w:val="OnderwerpvanopmerkingChar"/>
    <w:uiPriority w:val="99"/>
    <w:semiHidden/>
    <w:unhideWhenUsed/>
    <w:rsid w:val="00443C98"/>
    <w:rPr>
      <w:b/>
      <w:bCs/>
    </w:rPr>
  </w:style>
  <w:style w:type="character" w:customStyle="1" w:styleId="OnderwerpvanopmerkingChar">
    <w:name w:val="Onderwerp van opmerking Char"/>
    <w:basedOn w:val="TekstopmerkingChar"/>
    <w:link w:val="Onderwerpvanopmerking"/>
    <w:uiPriority w:val="99"/>
    <w:semiHidden/>
    <w:rsid w:val="00443C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1" ma:contentTypeDescription="Een nieuw document maken." ma:contentTypeScope="" ma:versionID="aeb1a481123659bef86153192fe3102c">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b250b39f6dc7b1ae2fa6dc48221f6cac"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RCUS45HN67DU-974321440-387275</_dlc_DocId>
    <_dlc_DocIdUrl xmlns="558c601a-c172-4142-980b-33deeaa1e95d">
      <Url>https://sscons.sharepoint.com/sites/ORG-IC/_layouts/15/DocIdRedir.aspx?ID=RCUS45HN67DU-974321440-387275</Url>
      <Description>RCUS45HN67DU-974321440-387275</Description>
    </_dlc_DocIdUrl>
    <lcf76f155ced4ddcb4097134ff3c332f xmlns="128ee3f7-829e-4555-9a1a-4c53ac6fd304">
      <Terms xmlns="http://schemas.microsoft.com/office/infopath/2007/PartnerControls"/>
    </lcf76f155ced4ddcb4097134ff3c332f>
    <TaxCatchAll xmlns="558c601a-c172-4142-980b-33deeaa1e95d" xsi:nil="true"/>
    <Pad xmlns="128ee3f7-829e-4555-9a1a-4c53ac6fd304">
      <Url xsi:nil="true"/>
      <Description xsi:nil="true"/>
    </Pad>
    <CATSCM xmlns="128ee3f7-829e-4555-9a1a-4c53ac6fd30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351E56-1A04-4FB4-AE49-5318BD0C5342}">
  <ds:schemaRefs>
    <ds:schemaRef ds:uri="http://schemas.microsoft.com/sharepoint/events"/>
  </ds:schemaRefs>
</ds:datastoreItem>
</file>

<file path=customXml/itemProps2.xml><?xml version="1.0" encoding="utf-8"?>
<ds:datastoreItem xmlns:ds="http://schemas.openxmlformats.org/officeDocument/2006/customXml" ds:itemID="{FDF98089-4BB6-49DC-8136-B2C3169936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EAAFEC-3380-436C-BBCE-D40130E4C34B}">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4.xml><?xml version="1.0" encoding="utf-8"?>
<ds:datastoreItem xmlns:ds="http://schemas.openxmlformats.org/officeDocument/2006/customXml" ds:itemID="{20F7ABCF-8DC6-436A-8C6E-C226A4E709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3</Pages>
  <Words>950</Words>
  <Characters>5549</Characters>
  <Application>Microsoft Office Word</Application>
  <DocSecurity>0</DocSecurity>
  <Lines>160</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Koers</dc:creator>
  <cp:keywords/>
  <dc:description/>
  <cp:lastModifiedBy>Ronald Koers</cp:lastModifiedBy>
  <cp:revision>36</cp:revision>
  <dcterms:created xsi:type="dcterms:W3CDTF">2026-04-17T11:42:00Z</dcterms:created>
  <dcterms:modified xsi:type="dcterms:W3CDTF">2026-04-23T14:06:00Z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0x0101003C22AF301AB5824C940705505F9283C7</vt:lpwstr>
  </property>
  <property fmtid="{D5CDD505-2E9C-101B-9397-08002B2CF9AE}" pid="4" name="_dlc_DocIdItemGuid">
    <vt:lpwstr>59c11fed-ef4b-48c9-b0e0-6420bb8077f1</vt:lpwstr>
  </property>
  <property fmtid="{D5CDD505-2E9C-101B-9397-08002B2CF9AE}" pid="5" name="docLang">
    <vt:lpwstr>nl</vt:lpwstr>
  </property>
</Properties>
</file>