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4E2E" w:rsidR="002C38CA" w:rsidP="00AB2A0B" w:rsidRDefault="0058716B" w14:paraId="6CFE8FAE" w14:textId="68B22D9D">
      <w:pPr>
        <w:widowControl w:val="0"/>
        <w:rPr>
          <w:rFonts w:ascii="Verdana" w:hAnsi="Verdana"/>
          <w:sz w:val="18"/>
          <w:szCs w:val="18"/>
        </w:rPr>
      </w:pPr>
      <w:r w:rsidRPr="008A4E2E">
        <w:rPr>
          <w:rFonts w:ascii="Verdana" w:hAnsi="Verdana" w:eastAsia="Calibri"/>
          <w:noProof/>
          <w:sz w:val="18"/>
          <w:szCs w:val="18"/>
        </w:rPr>
        <w:drawing>
          <wp:anchor distT="0" distB="0" distL="114300" distR="114300" simplePos="0" relativeHeight="251661312" behindDoc="1" locked="0" layoutInCell="1" allowOverlap="1" wp14:anchorId="1C2A567E" wp14:editId="168CE170">
            <wp:simplePos x="0" y="0"/>
            <wp:positionH relativeFrom="page">
              <wp:align>left</wp:align>
            </wp:positionH>
            <wp:positionV relativeFrom="paragraph">
              <wp:posOffset>-1081537</wp:posOffset>
            </wp:positionV>
            <wp:extent cx="7625192" cy="5033176"/>
            <wp:effectExtent l="0" t="0" r="0" b="0"/>
            <wp:wrapNone/>
            <wp:docPr id="1281199488" name="Afbeelding 1" descr="Afbeelding met tekst, schermopname, Multimedia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99488" name="Afbeelding 1" descr="Afbeelding met tekst, schermopname, Multimediasoftware, Grafische software&#10;&#10;Automatisch gegenereerde beschrijving"/>
                    <pic:cNvPicPr/>
                  </pic:nvPicPr>
                  <pic:blipFill rotWithShape="1">
                    <a:blip r:embed="rId7">
                      <a:extLst>
                        <a:ext uri="{28A0092B-C50C-407E-A947-70E740481C1C}">
                          <a14:useLocalDpi xmlns:a14="http://schemas.microsoft.com/office/drawing/2010/main" val="0"/>
                        </a:ext>
                      </a:extLst>
                    </a:blip>
                    <a:srcRect l="18628" t="19469" r="20084" b="6104"/>
                    <a:stretch/>
                  </pic:blipFill>
                  <pic:spPr bwMode="auto">
                    <a:xfrm>
                      <a:off x="0" y="0"/>
                      <a:ext cx="7625192" cy="5033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A4E2E" w:rsidR="009C0568" w:rsidP="00AB2A0B" w:rsidRDefault="009C0568" w14:paraId="7F1F2F98" w14:textId="08C2B777">
      <w:pPr>
        <w:widowControl w:val="0"/>
        <w:rPr>
          <w:rFonts w:ascii="Verdana" w:hAnsi="Verdana"/>
          <w:sz w:val="18"/>
          <w:szCs w:val="18"/>
        </w:rPr>
      </w:pPr>
    </w:p>
    <w:p w:rsidRPr="008A4E2E" w:rsidR="009C0568" w:rsidP="00AB2A0B" w:rsidRDefault="009C0568" w14:paraId="2DA70978" w14:textId="3D905EE1">
      <w:pPr>
        <w:widowControl w:val="0"/>
        <w:rPr>
          <w:rFonts w:ascii="Verdana" w:hAnsi="Verdana"/>
          <w:sz w:val="18"/>
          <w:szCs w:val="18"/>
        </w:rPr>
      </w:pPr>
    </w:p>
    <w:p w:rsidRPr="008A4E2E" w:rsidR="009C0568" w:rsidP="00AB2A0B" w:rsidRDefault="009C0568" w14:paraId="64D1BE82" w14:textId="27647319">
      <w:pPr>
        <w:widowControl w:val="0"/>
        <w:rPr>
          <w:rFonts w:ascii="Verdana" w:hAnsi="Verdana"/>
          <w:sz w:val="18"/>
          <w:szCs w:val="18"/>
        </w:rPr>
      </w:pPr>
    </w:p>
    <w:p w:rsidRPr="008A4E2E" w:rsidR="009C0568" w:rsidP="00AB2A0B" w:rsidRDefault="009C0568" w14:paraId="0BBE6F09" w14:textId="5AED9D23">
      <w:pPr>
        <w:widowControl w:val="0"/>
        <w:rPr>
          <w:rFonts w:ascii="Verdana" w:hAnsi="Verdana"/>
          <w:sz w:val="18"/>
          <w:szCs w:val="18"/>
        </w:rPr>
      </w:pPr>
    </w:p>
    <w:p w:rsidRPr="008A4E2E" w:rsidR="009C0568" w:rsidP="00AB2A0B" w:rsidRDefault="009C0568" w14:paraId="24730BDB" w14:textId="77777777">
      <w:pPr>
        <w:widowControl w:val="0"/>
        <w:rPr>
          <w:rFonts w:ascii="Verdana" w:hAnsi="Verdana"/>
          <w:sz w:val="18"/>
          <w:szCs w:val="18"/>
        </w:rPr>
      </w:pPr>
    </w:p>
    <w:p w:rsidRPr="008A4E2E" w:rsidR="009C0568" w:rsidP="00AB2A0B" w:rsidRDefault="009C0568" w14:paraId="031DAD07" w14:textId="77777777">
      <w:pPr>
        <w:widowControl w:val="0"/>
        <w:rPr>
          <w:rFonts w:ascii="Verdana" w:hAnsi="Verdana"/>
          <w:sz w:val="18"/>
          <w:szCs w:val="18"/>
        </w:rPr>
      </w:pPr>
    </w:p>
    <w:p w:rsidRPr="008A4E2E" w:rsidR="009C0568" w:rsidP="00AB2A0B" w:rsidRDefault="009C0568" w14:paraId="64D4C60B" w14:textId="77777777">
      <w:pPr>
        <w:widowControl w:val="0"/>
        <w:rPr>
          <w:rFonts w:ascii="Verdana" w:hAnsi="Verdana"/>
          <w:sz w:val="18"/>
          <w:szCs w:val="18"/>
        </w:rPr>
      </w:pPr>
    </w:p>
    <w:p w:rsidRPr="008A4E2E" w:rsidR="009C0568" w:rsidP="00AB2A0B" w:rsidRDefault="009C0568" w14:paraId="16202786" w14:textId="77777777">
      <w:pPr>
        <w:widowControl w:val="0"/>
        <w:rPr>
          <w:rFonts w:ascii="Verdana" w:hAnsi="Verdana"/>
          <w:sz w:val="18"/>
          <w:szCs w:val="18"/>
        </w:rPr>
      </w:pPr>
    </w:p>
    <w:p w:rsidRPr="008A4E2E" w:rsidR="009C0568" w:rsidP="00AB2A0B" w:rsidRDefault="009C0568" w14:paraId="0902B3B7" w14:textId="77777777">
      <w:pPr>
        <w:widowControl w:val="0"/>
        <w:rPr>
          <w:rFonts w:ascii="Verdana" w:hAnsi="Verdana"/>
          <w:sz w:val="18"/>
          <w:szCs w:val="18"/>
        </w:rPr>
      </w:pPr>
    </w:p>
    <w:p w:rsidRPr="008A4E2E" w:rsidR="009C0568" w:rsidP="00AB2A0B" w:rsidRDefault="009C0568" w14:paraId="0C25B0DC" w14:textId="77777777">
      <w:pPr>
        <w:widowControl w:val="0"/>
        <w:rPr>
          <w:rFonts w:ascii="Verdana" w:hAnsi="Verdana"/>
          <w:sz w:val="18"/>
          <w:szCs w:val="18"/>
        </w:rPr>
      </w:pPr>
    </w:p>
    <w:p w:rsidRPr="008A4E2E" w:rsidR="009C0568" w:rsidP="00AB2A0B" w:rsidRDefault="009C0568" w14:paraId="6F7F7F82" w14:textId="77777777">
      <w:pPr>
        <w:widowControl w:val="0"/>
        <w:rPr>
          <w:rFonts w:ascii="Verdana" w:hAnsi="Verdana"/>
          <w:sz w:val="18"/>
          <w:szCs w:val="18"/>
        </w:rPr>
      </w:pPr>
    </w:p>
    <w:p w:rsidRPr="008A4E2E" w:rsidR="009C0568" w:rsidP="00AB2A0B" w:rsidRDefault="009C0568" w14:paraId="322CB49D" w14:textId="77777777">
      <w:pPr>
        <w:widowControl w:val="0"/>
        <w:rPr>
          <w:rFonts w:ascii="Verdana" w:hAnsi="Verdana"/>
          <w:sz w:val="18"/>
          <w:szCs w:val="18"/>
        </w:rPr>
      </w:pPr>
    </w:p>
    <w:p w:rsidRPr="008A4E2E" w:rsidR="009C0568" w:rsidP="00AB2A0B" w:rsidRDefault="009C0568" w14:paraId="0C13600C" w14:textId="77777777">
      <w:pPr>
        <w:widowControl w:val="0"/>
        <w:rPr>
          <w:rFonts w:ascii="Verdana" w:hAnsi="Verdana"/>
          <w:sz w:val="18"/>
          <w:szCs w:val="18"/>
        </w:rPr>
      </w:pPr>
    </w:p>
    <w:p w:rsidRPr="008A4E2E" w:rsidR="009C0568" w:rsidP="00AB2A0B" w:rsidRDefault="009C0568" w14:paraId="7FA0A391" w14:textId="77777777">
      <w:pPr>
        <w:widowControl w:val="0"/>
        <w:rPr>
          <w:rFonts w:ascii="Verdana" w:hAnsi="Verdana"/>
          <w:sz w:val="18"/>
          <w:szCs w:val="18"/>
        </w:rPr>
      </w:pPr>
    </w:p>
    <w:p w:rsidRPr="008A4E2E" w:rsidR="009C0568" w:rsidP="00AB2A0B" w:rsidRDefault="009C0568" w14:paraId="07BCC7A4" w14:textId="77777777">
      <w:pPr>
        <w:widowControl w:val="0"/>
        <w:rPr>
          <w:rFonts w:ascii="Verdana" w:hAnsi="Verdana"/>
          <w:sz w:val="18"/>
          <w:szCs w:val="18"/>
        </w:rPr>
      </w:pPr>
    </w:p>
    <w:p w:rsidRPr="008A4E2E" w:rsidR="002C38CA" w:rsidP="00AB2A0B" w:rsidRDefault="002C38CA" w14:paraId="7CDAFEFE" w14:textId="77777777">
      <w:pPr>
        <w:widowControl w:val="0"/>
        <w:rPr>
          <w:rFonts w:ascii="Verdana" w:hAnsi="Verdana"/>
          <w:sz w:val="18"/>
          <w:szCs w:val="18"/>
        </w:rPr>
      </w:pPr>
    </w:p>
    <w:p w:rsidRPr="008A4E2E" w:rsidR="002C38CA" w:rsidP="00AB2A0B" w:rsidRDefault="002C38CA" w14:paraId="78754EFB" w14:textId="77777777">
      <w:pPr>
        <w:widowControl w:val="0"/>
        <w:rPr>
          <w:rFonts w:ascii="Verdana" w:hAnsi="Verdana"/>
          <w:sz w:val="18"/>
          <w:szCs w:val="18"/>
        </w:rPr>
      </w:pPr>
    </w:p>
    <w:p w:rsidRPr="008A4E2E" w:rsidR="002C38CA" w:rsidP="00AB2A0B" w:rsidRDefault="002C38CA" w14:paraId="4763E500" w14:textId="77777777">
      <w:pPr>
        <w:widowControl w:val="0"/>
        <w:rPr>
          <w:rFonts w:ascii="Verdana" w:hAnsi="Verdana"/>
          <w:sz w:val="18"/>
          <w:szCs w:val="18"/>
        </w:rPr>
      </w:pPr>
    </w:p>
    <w:p w:rsidRPr="008A4E2E" w:rsidR="002C38CA" w:rsidP="00AB2A0B" w:rsidRDefault="002C38CA" w14:paraId="5E55078A" w14:textId="77777777">
      <w:pPr>
        <w:widowControl w:val="0"/>
        <w:rPr>
          <w:rFonts w:ascii="Verdana" w:hAnsi="Verdana"/>
          <w:sz w:val="18"/>
          <w:szCs w:val="18"/>
        </w:rPr>
      </w:pPr>
    </w:p>
    <w:p w:rsidRPr="008A4E2E" w:rsidR="00AF62A5" w:rsidP="00AB2A0B" w:rsidRDefault="00AF62A5" w14:paraId="4D2A18FB" w14:textId="77777777">
      <w:pPr>
        <w:widowControl w:val="0"/>
        <w:spacing w:after="160"/>
        <w:rPr>
          <w:rFonts w:ascii="Verdana" w:hAnsi="Verdana" w:eastAsiaTheme="minorHAnsi" w:cstheme="minorBidi"/>
          <w:b/>
          <w:bCs/>
          <w:color w:val="007A51"/>
          <w:sz w:val="18"/>
          <w:szCs w:val="18"/>
          <w:lang w:eastAsia="nl-NL"/>
        </w:rPr>
      </w:pPr>
    </w:p>
    <w:p w:rsidRPr="008A4E2E" w:rsidR="00AF62A5" w:rsidP="00AB2A0B" w:rsidRDefault="00AF62A5" w14:paraId="0E94EB0A" w14:textId="77777777">
      <w:pPr>
        <w:widowControl w:val="0"/>
        <w:spacing w:after="160"/>
        <w:rPr>
          <w:rFonts w:ascii="Verdana" w:hAnsi="Verdana" w:eastAsiaTheme="minorHAnsi" w:cstheme="minorBidi"/>
          <w:b/>
          <w:bCs/>
          <w:color w:val="007A51"/>
          <w:sz w:val="18"/>
          <w:szCs w:val="18"/>
          <w:lang w:eastAsia="nl-NL"/>
        </w:rPr>
      </w:pPr>
    </w:p>
    <w:p w:rsidRPr="008A4E2E" w:rsidR="00AF62A5" w:rsidP="00AB2A0B" w:rsidRDefault="00AF62A5" w14:paraId="4772E899" w14:textId="77777777">
      <w:pPr>
        <w:widowControl w:val="0"/>
        <w:spacing w:after="160"/>
        <w:rPr>
          <w:rFonts w:ascii="Verdana" w:hAnsi="Verdana" w:eastAsiaTheme="minorHAnsi" w:cstheme="minorBidi"/>
          <w:b/>
          <w:bCs/>
          <w:color w:val="007A51"/>
          <w:sz w:val="18"/>
          <w:szCs w:val="18"/>
          <w:lang w:eastAsia="nl-NL"/>
        </w:rPr>
      </w:pPr>
    </w:p>
    <w:p w:rsidRPr="008A4E2E" w:rsidR="00AF62A5" w:rsidP="00AB2A0B" w:rsidRDefault="00AF62A5" w14:paraId="64E7C4AF" w14:textId="77777777">
      <w:pPr>
        <w:widowControl w:val="0"/>
        <w:spacing w:after="160"/>
        <w:rPr>
          <w:rFonts w:ascii="Verdana" w:hAnsi="Verdana" w:eastAsiaTheme="minorHAnsi" w:cstheme="minorBidi"/>
          <w:b/>
          <w:bCs/>
          <w:color w:val="007A51"/>
          <w:sz w:val="18"/>
          <w:szCs w:val="18"/>
          <w:lang w:eastAsia="nl-NL"/>
        </w:rPr>
      </w:pPr>
    </w:p>
    <w:p w:rsidRPr="008A4E2E" w:rsidR="002C38CA" w:rsidP="00AB2A0B" w:rsidRDefault="00413BCE" w14:paraId="7F0F3177" w14:textId="34380A16">
      <w:pPr>
        <w:widowControl w:val="0"/>
        <w:spacing w:after="160"/>
        <w:jc w:val="center"/>
        <w:rPr>
          <w:rFonts w:ascii="Verdana" w:hAnsi="Verdana" w:eastAsiaTheme="minorHAnsi" w:cstheme="minorBidi"/>
          <w:b/>
          <w:bCs/>
          <w:color w:val="007A51"/>
          <w:sz w:val="48"/>
          <w:szCs w:val="48"/>
          <w:lang w:eastAsia="nl-NL"/>
        </w:rPr>
      </w:pPr>
      <w:r w:rsidRPr="008A4E2E">
        <w:rPr>
          <w:rFonts w:ascii="Verdana" w:hAnsi="Verdana" w:eastAsiaTheme="minorHAnsi" w:cstheme="minorBidi"/>
          <w:b/>
          <w:bCs/>
          <w:color w:val="007A51"/>
          <w:sz w:val="48"/>
          <w:szCs w:val="48"/>
          <w:lang w:eastAsia="nl-NL"/>
        </w:rPr>
        <w:t>O</w:t>
      </w:r>
      <w:r w:rsidRPr="008A4E2E" w:rsidR="0058716B">
        <w:rPr>
          <w:rFonts w:ascii="Verdana" w:hAnsi="Verdana" w:eastAsiaTheme="minorHAnsi" w:cstheme="minorBidi"/>
          <w:b/>
          <w:bCs/>
          <w:color w:val="007A51"/>
          <w:sz w:val="48"/>
          <w:szCs w:val="48"/>
          <w:lang w:eastAsia="nl-NL"/>
        </w:rPr>
        <w:t>vereenkomst</w:t>
      </w:r>
    </w:p>
    <w:p w:rsidRPr="008A4E2E" w:rsidR="00A97AF2" w:rsidP="00AB2A0B" w:rsidRDefault="008A4E2E" w14:paraId="41FD8F74" w14:textId="209AD9DA">
      <w:pPr>
        <w:widowControl w:val="0"/>
        <w:spacing w:after="160"/>
        <w:jc w:val="center"/>
        <w:rPr>
          <w:rFonts w:ascii="Verdana" w:hAnsi="Verdana" w:eastAsiaTheme="minorHAnsi" w:cstheme="minorBidi"/>
          <w:bCs/>
          <w:color w:val="007A51"/>
          <w:sz w:val="32"/>
          <w:szCs w:val="32"/>
          <w:lang w:eastAsia="nl-NL"/>
        </w:rPr>
      </w:pPr>
      <w:r w:rsidRPr="008A4E2E">
        <w:rPr>
          <w:rFonts w:ascii="Verdana" w:hAnsi="Verdana" w:eastAsiaTheme="minorHAnsi" w:cstheme="minorBidi"/>
          <w:bCs/>
          <w:color w:val="007A51"/>
          <w:sz w:val="32"/>
          <w:szCs w:val="32"/>
          <w:lang w:eastAsia="nl-NL"/>
        </w:rPr>
        <w:t>r</w:t>
      </w:r>
      <w:r w:rsidRPr="008A4E2E" w:rsidR="00A97AF2">
        <w:rPr>
          <w:rFonts w:ascii="Verdana" w:hAnsi="Verdana" w:eastAsiaTheme="minorHAnsi" w:cstheme="minorBidi"/>
          <w:bCs/>
          <w:color w:val="007A51"/>
          <w:sz w:val="32"/>
          <w:szCs w:val="32"/>
          <w:lang w:eastAsia="nl-NL"/>
        </w:rPr>
        <w:t xml:space="preserve">echt tot </w:t>
      </w:r>
      <w:proofErr w:type="spellStart"/>
      <w:r w:rsidRPr="008A4E2E" w:rsidR="00A97AF2">
        <w:rPr>
          <w:rFonts w:ascii="Verdana" w:hAnsi="Verdana" w:eastAsiaTheme="minorHAnsi" w:cstheme="minorBidi"/>
          <w:bCs/>
          <w:color w:val="007A51"/>
          <w:sz w:val="32"/>
          <w:szCs w:val="32"/>
          <w:lang w:eastAsia="nl-NL"/>
        </w:rPr>
        <w:t>nawinning</w:t>
      </w:r>
      <w:proofErr w:type="spellEnd"/>
      <w:r w:rsidRPr="008A4E2E" w:rsidR="00A97AF2">
        <w:rPr>
          <w:rFonts w:ascii="Verdana" w:hAnsi="Verdana" w:eastAsiaTheme="minorHAnsi" w:cstheme="minorBidi"/>
          <w:bCs/>
          <w:color w:val="007A51"/>
          <w:sz w:val="32"/>
          <w:szCs w:val="32"/>
          <w:lang w:eastAsia="nl-NL"/>
        </w:rPr>
        <w:t xml:space="preserve"> in het Leukermeer in </w:t>
      </w:r>
      <w:r w:rsidR="00A60120">
        <w:rPr>
          <w:rFonts w:ascii="Verdana" w:hAnsi="Verdana" w:eastAsiaTheme="minorHAnsi" w:cstheme="minorBidi"/>
          <w:bCs/>
          <w:color w:val="007A51"/>
          <w:sz w:val="32"/>
          <w:szCs w:val="32"/>
          <w:lang w:eastAsia="nl-NL"/>
        </w:rPr>
        <w:t>Gemeente</w:t>
      </w:r>
      <w:r w:rsidRPr="008A4E2E" w:rsidR="00A97AF2">
        <w:rPr>
          <w:rFonts w:ascii="Verdana" w:hAnsi="Verdana" w:eastAsiaTheme="minorHAnsi" w:cstheme="minorBidi"/>
          <w:bCs/>
          <w:color w:val="007A51"/>
          <w:sz w:val="32"/>
          <w:szCs w:val="32"/>
          <w:lang w:eastAsia="nl-NL"/>
        </w:rPr>
        <w:t xml:space="preserve"> Bergen (L)</w:t>
      </w:r>
    </w:p>
    <w:p w:rsidRPr="008A4E2E" w:rsidR="002C38CA" w:rsidP="00AB2A0B" w:rsidRDefault="002C38CA" w14:paraId="04E9977F" w14:textId="77777777">
      <w:pPr>
        <w:widowControl w:val="0"/>
        <w:rPr>
          <w:rFonts w:ascii="Verdana" w:hAnsi="Verdana"/>
          <w:sz w:val="18"/>
          <w:szCs w:val="18"/>
        </w:rPr>
      </w:pPr>
    </w:p>
    <w:p w:rsidRPr="008A4E2E" w:rsidR="002C38CA" w:rsidP="00AB2A0B" w:rsidRDefault="00413BCE" w14:paraId="1065A0F5" w14:textId="6CD682C7">
      <w:pPr>
        <w:pStyle w:val="FrontpageText"/>
        <w:widowControl w:val="0"/>
        <w:jc w:val="both"/>
        <w:rPr>
          <w:rFonts w:ascii="Verdana" w:hAnsi="Verdana"/>
          <w:sz w:val="18"/>
          <w:szCs w:val="18"/>
        </w:rPr>
      </w:pPr>
      <w:r w:rsidRPr="008A4E2E">
        <w:rPr>
          <w:rFonts w:ascii="Verdana" w:hAnsi="Verdana"/>
          <w:b/>
          <w:sz w:val="18"/>
          <w:szCs w:val="18"/>
        </w:rPr>
        <w:t>Partijen:</w:t>
      </w:r>
    </w:p>
    <w:p w:rsidRPr="008A4E2E" w:rsidR="002C38CA" w:rsidP="00AB2A0B" w:rsidRDefault="002C38CA" w14:paraId="25DC84DD" w14:textId="77777777">
      <w:pPr>
        <w:widowControl w:val="0"/>
        <w:rPr>
          <w:rFonts w:ascii="Verdana" w:hAnsi="Verdana"/>
          <w:sz w:val="18"/>
          <w:szCs w:val="18"/>
        </w:rPr>
      </w:pPr>
    </w:p>
    <w:p w:rsidRPr="008A4E2E" w:rsidR="002C38CA" w:rsidP="00AB2A0B" w:rsidRDefault="009C0568" w14:paraId="17E1CC0F" w14:textId="6FA43684">
      <w:pPr>
        <w:pStyle w:val="FrontpageText"/>
        <w:widowControl w:val="0"/>
        <w:jc w:val="both"/>
        <w:rPr>
          <w:rFonts w:ascii="Verdana" w:hAnsi="Verdana"/>
          <w:sz w:val="18"/>
          <w:szCs w:val="18"/>
        </w:rPr>
      </w:pPr>
      <w:r w:rsidRPr="008A4E2E">
        <w:rPr>
          <w:rFonts w:ascii="Verdana" w:hAnsi="Verdana"/>
          <w:sz w:val="18"/>
          <w:szCs w:val="18"/>
        </w:rPr>
        <w:t>Gemeente Bergen (L)</w:t>
      </w:r>
    </w:p>
    <w:p w:rsidRPr="008A4E2E" w:rsidR="002C38CA" w:rsidP="00AB2A0B" w:rsidRDefault="00413BCE" w14:paraId="4C5E10A6" w14:textId="09CC5A3F">
      <w:pPr>
        <w:pStyle w:val="FrontpageText"/>
        <w:widowControl w:val="0"/>
        <w:jc w:val="both"/>
        <w:rPr>
          <w:rFonts w:ascii="Verdana" w:hAnsi="Verdana"/>
          <w:sz w:val="18"/>
          <w:szCs w:val="18"/>
        </w:rPr>
      </w:pPr>
      <w:r w:rsidRPr="008A4E2E">
        <w:rPr>
          <w:rFonts w:ascii="Verdana" w:hAnsi="Verdana"/>
          <w:b/>
          <w:sz w:val="18"/>
          <w:szCs w:val="18"/>
        </w:rPr>
        <w:t xml:space="preserve">als </w:t>
      </w:r>
      <w:r w:rsidRPr="008A4E2E" w:rsidR="009C0568">
        <w:rPr>
          <w:rFonts w:ascii="Verdana" w:hAnsi="Verdana"/>
          <w:b/>
          <w:sz w:val="18"/>
          <w:szCs w:val="18"/>
        </w:rPr>
        <w:t>‘</w:t>
      </w:r>
      <w:r w:rsidR="00815B66">
        <w:rPr>
          <w:rFonts w:ascii="Verdana" w:hAnsi="Verdana"/>
          <w:b/>
          <w:sz w:val="18"/>
          <w:szCs w:val="18"/>
        </w:rPr>
        <w:t>Verstrekker [van het Recht]</w:t>
      </w:r>
      <w:r w:rsidRPr="008A4E2E" w:rsidR="00815B66">
        <w:rPr>
          <w:rFonts w:ascii="Verdana" w:hAnsi="Verdana"/>
          <w:b/>
          <w:sz w:val="18"/>
          <w:szCs w:val="18"/>
        </w:rPr>
        <w:t>’</w:t>
      </w:r>
    </w:p>
    <w:p w:rsidRPr="008A4E2E" w:rsidR="002C38CA" w:rsidP="00AB2A0B" w:rsidRDefault="002C38CA" w14:paraId="4FB188CB" w14:textId="056BB922">
      <w:pPr>
        <w:widowControl w:val="0"/>
        <w:rPr>
          <w:rFonts w:ascii="Verdana" w:hAnsi="Verdana"/>
          <w:sz w:val="18"/>
          <w:szCs w:val="18"/>
        </w:rPr>
      </w:pPr>
    </w:p>
    <w:p w:rsidRPr="008A4E2E" w:rsidR="002C38CA" w:rsidP="00AB2A0B" w:rsidRDefault="00413BCE" w14:paraId="68D9C170" w14:textId="77777777">
      <w:pPr>
        <w:pStyle w:val="FrontpageText"/>
        <w:widowControl w:val="0"/>
        <w:jc w:val="both"/>
        <w:rPr>
          <w:rFonts w:ascii="Verdana" w:hAnsi="Verdana"/>
          <w:sz w:val="18"/>
          <w:szCs w:val="18"/>
        </w:rPr>
      </w:pPr>
      <w:r w:rsidRPr="008A4E2E">
        <w:rPr>
          <w:rFonts w:ascii="Verdana" w:hAnsi="Verdana"/>
          <w:b/>
          <w:sz w:val="18"/>
          <w:szCs w:val="18"/>
        </w:rPr>
        <w:t>en</w:t>
      </w:r>
    </w:p>
    <w:p w:rsidRPr="008A4E2E" w:rsidR="002C38CA" w:rsidP="00AB2A0B" w:rsidRDefault="002C38CA" w14:paraId="75B332AC" w14:textId="77777777">
      <w:pPr>
        <w:pStyle w:val="FrontpageText"/>
        <w:widowControl w:val="0"/>
        <w:jc w:val="both"/>
        <w:rPr>
          <w:rFonts w:ascii="Verdana" w:hAnsi="Verdana"/>
          <w:sz w:val="18"/>
          <w:szCs w:val="18"/>
        </w:rPr>
      </w:pPr>
    </w:p>
    <w:p w:rsidRPr="008A4E2E" w:rsidR="002C38CA" w:rsidP="00AB2A0B" w:rsidRDefault="009C0568" w14:paraId="76ABD543" w14:textId="70D885A9">
      <w:pPr>
        <w:pStyle w:val="FrontpageText"/>
        <w:widowControl w:val="0"/>
        <w:jc w:val="both"/>
        <w:rPr>
          <w:rFonts w:ascii="Verdana" w:hAnsi="Verdana"/>
          <w:sz w:val="18"/>
          <w:szCs w:val="18"/>
        </w:rPr>
      </w:pPr>
      <w:r w:rsidRPr="008A4E2E">
        <w:rPr>
          <w:rFonts w:ascii="Verdana" w:hAnsi="Verdana"/>
          <w:b/>
          <w:sz w:val="18"/>
          <w:szCs w:val="18"/>
        </w:rPr>
        <w:t>[NAAM]</w:t>
      </w:r>
      <w:r w:rsidRPr="008A4E2E" w:rsidR="00413BCE">
        <w:rPr>
          <w:rFonts w:ascii="Verdana" w:hAnsi="Verdana"/>
          <w:b/>
          <w:sz w:val="18"/>
          <w:szCs w:val="18"/>
        </w:rPr>
        <w:t xml:space="preserve"> </w:t>
      </w:r>
      <w:r w:rsidRPr="008A4E2E">
        <w:rPr>
          <w:rFonts w:ascii="Verdana" w:hAnsi="Verdana"/>
          <w:b/>
          <w:sz w:val="18"/>
          <w:szCs w:val="18"/>
        </w:rPr>
        <w:t>‘</w:t>
      </w:r>
      <w:r w:rsidR="00815B66">
        <w:rPr>
          <w:rFonts w:ascii="Verdana" w:hAnsi="Verdana"/>
          <w:b/>
          <w:sz w:val="18"/>
          <w:szCs w:val="18"/>
        </w:rPr>
        <w:t>Gebruiker [van het Recht]</w:t>
      </w:r>
      <w:r w:rsidRPr="008A4E2E" w:rsidR="00815B66">
        <w:rPr>
          <w:rFonts w:ascii="Verdana" w:hAnsi="Verdana"/>
          <w:b/>
          <w:sz w:val="18"/>
          <w:szCs w:val="18"/>
        </w:rPr>
        <w:t>’</w:t>
      </w:r>
    </w:p>
    <w:p w:rsidRPr="008A4E2E" w:rsidR="002C38CA" w:rsidP="00AB2A0B" w:rsidRDefault="002C38CA" w14:paraId="39215105" w14:textId="77777777">
      <w:pPr>
        <w:widowControl w:val="0"/>
        <w:rPr>
          <w:rFonts w:ascii="Verdana" w:hAnsi="Verdana"/>
          <w:sz w:val="18"/>
          <w:szCs w:val="18"/>
        </w:rPr>
      </w:pPr>
    </w:p>
    <w:p w:rsidRPr="008A4E2E" w:rsidR="002C38CA" w:rsidP="00AB2A0B" w:rsidRDefault="00413BCE" w14:paraId="4E2DF306" w14:textId="7A083236">
      <w:pPr>
        <w:pStyle w:val="FrontpageText"/>
        <w:widowControl w:val="0"/>
        <w:jc w:val="both"/>
        <w:rPr>
          <w:rFonts w:ascii="Verdana" w:hAnsi="Verdana"/>
          <w:b/>
          <w:sz w:val="18"/>
          <w:szCs w:val="18"/>
        </w:rPr>
      </w:pPr>
      <w:r w:rsidRPr="008A4E2E">
        <w:rPr>
          <w:rFonts w:ascii="Verdana" w:hAnsi="Verdana"/>
          <w:b/>
          <w:sz w:val="18"/>
          <w:szCs w:val="18"/>
        </w:rPr>
        <w:t>d.d. </w:t>
      </w:r>
      <w:r w:rsidRPr="008A4E2E" w:rsidR="009C0568">
        <w:rPr>
          <w:rFonts w:ascii="Verdana" w:hAnsi="Verdana"/>
          <w:b/>
          <w:sz w:val="18"/>
          <w:szCs w:val="18"/>
        </w:rPr>
        <w:t>[</w:t>
      </w:r>
      <w:r w:rsidRPr="008A4E2E" w:rsidR="009C0568">
        <w:rPr>
          <w:rFonts w:ascii="Verdana" w:hAnsi="Verdana"/>
          <w:b/>
          <w:sz w:val="18"/>
          <w:szCs w:val="18"/>
          <w:highlight w:val="lightGray"/>
        </w:rPr>
        <w:t>DATUM</w:t>
      </w:r>
      <w:r w:rsidRPr="008A4E2E" w:rsidR="009C0568">
        <w:rPr>
          <w:rFonts w:ascii="Verdana" w:hAnsi="Verdana"/>
          <w:b/>
          <w:sz w:val="18"/>
          <w:szCs w:val="18"/>
        </w:rPr>
        <w:t>]</w:t>
      </w:r>
    </w:p>
    <w:p w:rsidRPr="008A4E2E" w:rsidR="0058716B" w:rsidP="00AB2A0B" w:rsidRDefault="0058716B" w14:paraId="3E0B069D" w14:textId="2E87F147">
      <w:pPr>
        <w:pStyle w:val="FrontpageText"/>
        <w:widowControl w:val="0"/>
        <w:jc w:val="both"/>
        <w:rPr>
          <w:rFonts w:ascii="Verdana" w:hAnsi="Verdana"/>
          <w:sz w:val="18"/>
          <w:szCs w:val="18"/>
        </w:rPr>
      </w:pPr>
      <w:r w:rsidRPr="008A4E2E">
        <w:rPr>
          <w:rFonts w:ascii="Verdana" w:hAnsi="Verdana"/>
          <w:b/>
          <w:sz w:val="18"/>
          <w:szCs w:val="18"/>
        </w:rPr>
        <w:t>Kenmerk [</w:t>
      </w:r>
      <w:r w:rsidRPr="008A4E2E">
        <w:rPr>
          <w:rFonts w:ascii="Verdana" w:hAnsi="Verdana"/>
          <w:b/>
          <w:sz w:val="18"/>
          <w:szCs w:val="18"/>
          <w:highlight w:val="lightGray"/>
        </w:rPr>
        <w:t>Zaaknummer</w:t>
      </w:r>
      <w:r w:rsidRPr="008A4E2E">
        <w:rPr>
          <w:rFonts w:ascii="Verdana" w:hAnsi="Verdana"/>
          <w:b/>
          <w:sz w:val="18"/>
          <w:szCs w:val="18"/>
        </w:rPr>
        <w:t>]</w:t>
      </w:r>
    </w:p>
    <w:p w:rsidRPr="008A4E2E" w:rsidR="002C38CA" w:rsidP="00AB2A0B" w:rsidRDefault="00413BCE" w14:paraId="53D10E96" w14:textId="60BD72BE">
      <w:pPr>
        <w:widowControl w:val="0"/>
        <w:rPr>
          <w:rFonts w:ascii="Verdana" w:hAnsi="Verdana"/>
          <w:sz w:val="18"/>
          <w:szCs w:val="18"/>
        </w:rPr>
      </w:pPr>
      <w:r w:rsidRPr="008A4E2E">
        <w:rPr>
          <w:rFonts w:ascii="Verdana" w:hAnsi="Verdana"/>
          <w:sz w:val="18"/>
          <w:szCs w:val="18"/>
        </w:rPr>
        <w:br w:type="page"/>
      </w:r>
      <w:r w:rsidRPr="008A4E2E" w:rsidR="009C0568">
        <w:rPr>
          <w:rFonts w:ascii="Verdana" w:hAnsi="Verdana" w:eastAsia="Calibri"/>
          <w:noProof/>
          <w:sz w:val="18"/>
          <w:szCs w:val="18"/>
        </w:rPr>
        <w:drawing>
          <wp:anchor distT="0" distB="0" distL="114300" distR="114300" simplePos="0" relativeHeight="251659264" behindDoc="1" locked="0" layoutInCell="1" allowOverlap="1" wp14:anchorId="747A9429" wp14:editId="04C5ED6F">
            <wp:simplePos x="0" y="0"/>
            <wp:positionH relativeFrom="margin">
              <wp:align>center</wp:align>
            </wp:positionH>
            <wp:positionV relativeFrom="paragraph">
              <wp:posOffset>0</wp:posOffset>
            </wp:positionV>
            <wp:extent cx="2030400" cy="1216800"/>
            <wp:effectExtent l="0" t="0" r="0" b="0"/>
            <wp:wrapNone/>
            <wp:docPr id="959511577"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11577" name="Afbeelding 1" descr="Afbeelding met tekst, Graphics, Lettertype, grafische vormgeving&#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400" cy="121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A4E2E" w:rsidR="002C38CA" w:rsidP="00AB2A0B" w:rsidRDefault="00413BCE" w14:paraId="18F8EB2E" w14:textId="2EB7121E">
      <w:pPr>
        <w:widowControl w:val="0"/>
        <w:rPr>
          <w:rFonts w:ascii="Verdana" w:hAnsi="Verdana"/>
          <w:b/>
          <w:i/>
          <w:sz w:val="18"/>
          <w:szCs w:val="18"/>
        </w:rPr>
      </w:pPr>
      <w:r w:rsidRPr="008A4E2E">
        <w:rPr>
          <w:rFonts w:ascii="Verdana" w:hAnsi="Verdana"/>
          <w:b/>
          <w:i/>
          <w:sz w:val="18"/>
          <w:szCs w:val="18"/>
        </w:rPr>
        <w:t>Inhoudsopgave</w:t>
      </w:r>
    </w:p>
    <w:sdt>
      <w:sdtPr>
        <w:rPr>
          <w:rFonts w:ascii="Verdana" w:hAnsi="Verdana" w:eastAsia="Times New Roman" w:cs="Times New Roman"/>
          <w:color w:val="auto"/>
          <w:sz w:val="18"/>
          <w:szCs w:val="18"/>
          <w:lang w:eastAsia="en-US"/>
        </w:rPr>
        <w:id w:val="470030615"/>
        <w:docPartObj>
          <w:docPartGallery w:val="Table of Contents"/>
          <w:docPartUnique/>
        </w:docPartObj>
      </w:sdtPr>
      <w:sdtEndPr>
        <w:rPr>
          <w:rFonts w:ascii="Verdana" w:hAnsi="Verdana" w:eastAsia="Times New Roman" w:cs="Times New Roman"/>
          <w:b w:val="1"/>
          <w:bCs w:val="1"/>
          <w:color w:val="auto"/>
          <w:sz w:val="18"/>
          <w:szCs w:val="18"/>
          <w:lang w:eastAsia="en-US"/>
        </w:rPr>
      </w:sdtEndPr>
      <w:sdtContent>
        <w:p w:rsidRPr="008A4E2E" w:rsidR="00290774" w:rsidP="00AB2A0B" w:rsidRDefault="00290774" w14:paraId="10BFF85E" w14:textId="5F745C36">
          <w:pPr>
            <w:pStyle w:val="Kopvaninhoudsopgave"/>
            <w:keepNext w:val="0"/>
            <w:keepLines w:val="0"/>
            <w:widowControl w:val="0"/>
            <w:spacing w:line="288" w:lineRule="auto"/>
            <w:jc w:val="both"/>
            <w:rPr>
              <w:rFonts w:ascii="Verdana" w:hAnsi="Verdana"/>
              <w:sz w:val="18"/>
              <w:szCs w:val="18"/>
            </w:rPr>
          </w:pPr>
          <w:r w:rsidRPr="008A4E2E">
            <w:rPr>
              <w:rFonts w:ascii="Verdana" w:hAnsi="Verdana"/>
              <w:sz w:val="18"/>
              <w:szCs w:val="18"/>
            </w:rPr>
            <w:t>Inhoud</w:t>
          </w:r>
        </w:p>
        <w:p w:rsidRPr="008A4E2E" w:rsidR="00AB2A0B" w:rsidRDefault="00290774" w14:paraId="690D6BA3" w14:textId="5C9E1DF7">
          <w:pPr>
            <w:pStyle w:val="Inhopg1"/>
            <w:tabs>
              <w:tab w:val="left" w:pos="440"/>
              <w:tab w:val="right" w:leader="dot" w:pos="8494"/>
            </w:tabs>
            <w:rPr>
              <w:rFonts w:ascii="Verdana" w:hAnsi="Verdana" w:cstheme="minorBidi"/>
              <w:noProof/>
              <w:kern w:val="2"/>
              <w:sz w:val="18"/>
              <w:szCs w:val="18"/>
              <w14:ligatures w14:val="standardContextual"/>
            </w:rPr>
          </w:pPr>
          <w:r w:rsidRPr="008A4E2E">
            <w:rPr>
              <w:rFonts w:ascii="Verdana" w:hAnsi="Verdana"/>
              <w:sz w:val="18"/>
              <w:szCs w:val="18"/>
            </w:rPr>
            <w:fldChar w:fldCharType="begin"/>
          </w:r>
          <w:r w:rsidRPr="008A4E2E">
            <w:rPr>
              <w:rFonts w:ascii="Verdana" w:hAnsi="Verdana"/>
              <w:sz w:val="18"/>
              <w:szCs w:val="18"/>
            </w:rPr>
            <w:instrText xml:space="preserve"> TOC \o "1-3" \h \z \u </w:instrText>
          </w:r>
          <w:r w:rsidRPr="008A4E2E">
            <w:rPr>
              <w:rFonts w:ascii="Verdana" w:hAnsi="Verdana"/>
              <w:sz w:val="18"/>
              <w:szCs w:val="18"/>
            </w:rPr>
            <w:fldChar w:fldCharType="separate"/>
          </w:r>
          <w:hyperlink w:history="1" w:anchor="_Toc223005731">
            <w:r w:rsidRPr="008A4E2E" w:rsidR="00AB2A0B">
              <w:rPr>
                <w:rStyle w:val="Hyperlink"/>
                <w:rFonts w:ascii="Verdana" w:hAnsi="Verdana"/>
                <w:noProof/>
                <w:sz w:val="18"/>
                <w:szCs w:val="18"/>
              </w:rPr>
              <w:t>1.</w:t>
            </w:r>
            <w:r w:rsidRPr="008A4E2E" w:rsidR="00AB2A0B">
              <w:rPr>
                <w:rFonts w:ascii="Verdana" w:hAnsi="Verdana" w:cstheme="minorBidi"/>
                <w:noProof/>
                <w:kern w:val="2"/>
                <w:sz w:val="18"/>
                <w:szCs w:val="18"/>
                <w14:ligatures w14:val="standardContextual"/>
              </w:rPr>
              <w:tab/>
            </w:r>
            <w:r w:rsidRPr="008A4E2E" w:rsidR="00AB2A0B">
              <w:rPr>
                <w:rStyle w:val="Hyperlink"/>
                <w:rFonts w:ascii="Verdana" w:hAnsi="Verdana"/>
                <w:noProof/>
                <w:sz w:val="18"/>
                <w:szCs w:val="18"/>
              </w:rPr>
              <w:t>BEGRIPPEN</w:t>
            </w:r>
            <w:r w:rsidRPr="008A4E2E" w:rsidR="00AB2A0B">
              <w:rPr>
                <w:rFonts w:ascii="Verdana" w:hAnsi="Verdana"/>
                <w:noProof/>
                <w:webHidden/>
                <w:sz w:val="18"/>
                <w:szCs w:val="18"/>
              </w:rPr>
              <w:tab/>
            </w:r>
            <w:r w:rsidRPr="008A4E2E" w:rsidR="00AB2A0B">
              <w:rPr>
                <w:rFonts w:ascii="Verdana" w:hAnsi="Verdana"/>
                <w:noProof/>
                <w:webHidden/>
                <w:sz w:val="18"/>
                <w:szCs w:val="18"/>
              </w:rPr>
              <w:fldChar w:fldCharType="begin"/>
            </w:r>
            <w:r w:rsidRPr="008A4E2E" w:rsidR="00AB2A0B">
              <w:rPr>
                <w:rFonts w:ascii="Verdana" w:hAnsi="Verdana"/>
                <w:noProof/>
                <w:webHidden/>
                <w:sz w:val="18"/>
                <w:szCs w:val="18"/>
              </w:rPr>
              <w:instrText xml:space="preserve"> PAGEREF _Toc223005731 \h </w:instrText>
            </w:r>
            <w:r w:rsidRPr="008A4E2E" w:rsidR="00AB2A0B">
              <w:rPr>
                <w:rFonts w:ascii="Verdana" w:hAnsi="Verdana"/>
                <w:noProof/>
                <w:webHidden/>
                <w:sz w:val="18"/>
                <w:szCs w:val="18"/>
              </w:rPr>
            </w:r>
            <w:r w:rsidRPr="008A4E2E" w:rsidR="00AB2A0B">
              <w:rPr>
                <w:rFonts w:ascii="Verdana" w:hAnsi="Verdana"/>
                <w:noProof/>
                <w:webHidden/>
                <w:sz w:val="18"/>
                <w:szCs w:val="18"/>
              </w:rPr>
              <w:fldChar w:fldCharType="separate"/>
            </w:r>
            <w:r w:rsidRPr="008A4E2E" w:rsidR="00AB2A0B">
              <w:rPr>
                <w:rFonts w:ascii="Verdana" w:hAnsi="Verdana"/>
                <w:noProof/>
                <w:webHidden/>
                <w:sz w:val="18"/>
                <w:szCs w:val="18"/>
              </w:rPr>
              <w:t>3</w:t>
            </w:r>
            <w:r w:rsidRPr="008A4E2E" w:rsidR="00AB2A0B">
              <w:rPr>
                <w:rFonts w:ascii="Verdana" w:hAnsi="Verdana"/>
                <w:noProof/>
                <w:webHidden/>
                <w:sz w:val="18"/>
                <w:szCs w:val="18"/>
              </w:rPr>
              <w:fldChar w:fldCharType="end"/>
            </w:r>
          </w:hyperlink>
        </w:p>
        <w:p w:rsidRPr="008A4E2E" w:rsidR="00AB2A0B" w:rsidRDefault="00AB2A0B" w14:paraId="42E73E2E" w14:textId="78E3C8FC">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2">
            <w:r w:rsidRPr="008A4E2E">
              <w:rPr>
                <w:rStyle w:val="Hyperlink"/>
                <w:rFonts w:ascii="Verdana" w:hAnsi="Verdana"/>
                <w:noProof/>
                <w:sz w:val="18"/>
                <w:szCs w:val="18"/>
              </w:rPr>
              <w:t>2.</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BIJLAGEN EN RANGORDE</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_Toc223005732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4</w:t>
            </w:r>
            <w:r w:rsidRPr="008A4E2E">
              <w:rPr>
                <w:rFonts w:ascii="Verdana" w:hAnsi="Verdana"/>
                <w:noProof/>
                <w:webHidden/>
                <w:sz w:val="18"/>
                <w:szCs w:val="18"/>
              </w:rPr>
              <w:fldChar w:fldCharType="end"/>
            </w:r>
          </w:hyperlink>
        </w:p>
        <w:p w:rsidRPr="008A4E2E" w:rsidR="00AB2A0B" w:rsidRDefault="00AB2A0B" w14:paraId="3C494F1E" w14:textId="52433F8C">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3">
            <w:r w:rsidRPr="008A4E2E">
              <w:rPr>
                <w:rStyle w:val="Hyperlink"/>
                <w:rFonts w:ascii="Verdana" w:hAnsi="Verdana"/>
                <w:noProof/>
                <w:sz w:val="18"/>
                <w:szCs w:val="18"/>
              </w:rPr>
              <w:t>3.</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ALGEMEEN, OPDRACHT</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_Toc223005733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5</w:t>
            </w:r>
            <w:r w:rsidRPr="008A4E2E">
              <w:rPr>
                <w:rFonts w:ascii="Verdana" w:hAnsi="Verdana"/>
                <w:noProof/>
                <w:webHidden/>
                <w:sz w:val="18"/>
                <w:szCs w:val="18"/>
              </w:rPr>
              <w:fldChar w:fldCharType="end"/>
            </w:r>
          </w:hyperlink>
        </w:p>
        <w:p w:rsidRPr="008A4E2E" w:rsidR="00AB2A0B" w:rsidRDefault="00AB2A0B" w14:paraId="636CF4A8" w14:textId="3D2FD20C">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4">
            <w:r w:rsidRPr="008A4E2E">
              <w:rPr>
                <w:rStyle w:val="Hyperlink"/>
                <w:rFonts w:ascii="Verdana" w:hAnsi="Verdana"/>
                <w:noProof/>
                <w:sz w:val="18"/>
                <w:szCs w:val="18"/>
              </w:rPr>
              <w:t>4.</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FINANCIELE BEPALING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_Toc223005734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6</w:t>
            </w:r>
            <w:r w:rsidRPr="008A4E2E">
              <w:rPr>
                <w:rFonts w:ascii="Verdana" w:hAnsi="Verdana"/>
                <w:noProof/>
                <w:webHidden/>
                <w:sz w:val="18"/>
                <w:szCs w:val="18"/>
              </w:rPr>
              <w:fldChar w:fldCharType="end"/>
            </w:r>
          </w:hyperlink>
        </w:p>
        <w:p w:rsidRPr="008A4E2E" w:rsidR="00AB2A0B" w:rsidRDefault="00AB2A0B" w14:paraId="65F2CB2A" w14:textId="2308218C">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5">
            <w:r w:rsidRPr="008A4E2E">
              <w:rPr>
                <w:rStyle w:val="Hyperlink"/>
                <w:rFonts w:ascii="Verdana" w:hAnsi="Verdana"/>
                <w:noProof/>
                <w:sz w:val="18"/>
                <w:szCs w:val="18"/>
              </w:rPr>
              <w:t>5.</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INDEXERING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_Toc223005735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6</w:t>
            </w:r>
            <w:r w:rsidRPr="008A4E2E">
              <w:rPr>
                <w:rFonts w:ascii="Verdana" w:hAnsi="Verdana"/>
                <w:noProof/>
                <w:webHidden/>
                <w:sz w:val="18"/>
                <w:szCs w:val="18"/>
              </w:rPr>
              <w:fldChar w:fldCharType="end"/>
            </w:r>
          </w:hyperlink>
        </w:p>
        <w:p w:rsidRPr="008A4E2E" w:rsidR="00AB2A0B" w:rsidRDefault="00AB2A0B" w14:paraId="2E68E6F2" w14:textId="17A0CBA4">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6">
            <w:r w:rsidRPr="008A4E2E">
              <w:rPr>
                <w:rStyle w:val="Hyperlink"/>
                <w:rFonts w:ascii="Verdana" w:hAnsi="Verdana"/>
                <w:noProof/>
                <w:sz w:val="18"/>
                <w:szCs w:val="18"/>
              </w:rPr>
              <w:t>6.</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LOOPTIJD [</w:t>
            </w:r>
            <w:r w:rsidRPr="008A4E2E">
              <w:rPr>
                <w:rStyle w:val="Hyperlink"/>
                <w:rFonts w:ascii="Verdana" w:hAnsi="Verdana"/>
                <w:noProof/>
                <w:sz w:val="18"/>
                <w:szCs w:val="18"/>
                <w:highlight w:val="lightGray"/>
              </w:rPr>
              <w:t>OPTIE: EN MIJLPALEN</w:t>
            </w:r>
            <w:r w:rsidRPr="008A4E2E">
              <w:rPr>
                <w:rStyle w:val="Hyperlink"/>
                <w:rFonts w:ascii="Verdana" w:hAnsi="Verdana"/>
                <w:noProof/>
                <w:sz w:val="18"/>
                <w:szCs w:val="18"/>
              </w:rPr>
              <w:t>]</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_Toc223005736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6</w:t>
            </w:r>
            <w:r w:rsidRPr="008A4E2E">
              <w:rPr>
                <w:rFonts w:ascii="Verdana" w:hAnsi="Verdana"/>
                <w:noProof/>
                <w:webHidden/>
                <w:sz w:val="18"/>
                <w:szCs w:val="18"/>
              </w:rPr>
              <w:fldChar w:fldCharType="end"/>
            </w:r>
          </w:hyperlink>
        </w:p>
        <w:p w:rsidRPr="008A4E2E" w:rsidR="00AB2A0B" w:rsidRDefault="00AB2A0B" w14:paraId="09709FD8" w14:textId="38E8D142">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7">
            <w:r w:rsidRPr="008A4E2E">
              <w:rPr>
                <w:rStyle w:val="Hyperlink"/>
                <w:rFonts w:ascii="Verdana" w:hAnsi="Verdana"/>
                <w:noProof/>
                <w:sz w:val="18"/>
                <w:szCs w:val="18"/>
              </w:rPr>
              <w:t>7.</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VOORBEREIDING EN PUBLIEKRECHTELIJKE TOESTEMMINGEN</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_Toc223005737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7</w:t>
            </w:r>
            <w:r w:rsidRPr="008A4E2E">
              <w:rPr>
                <w:rFonts w:ascii="Verdana" w:hAnsi="Verdana"/>
                <w:noProof/>
                <w:webHidden/>
                <w:sz w:val="18"/>
                <w:szCs w:val="18"/>
              </w:rPr>
              <w:fldChar w:fldCharType="end"/>
            </w:r>
          </w:hyperlink>
        </w:p>
        <w:p w:rsidRPr="008A4E2E" w:rsidR="00AB2A0B" w:rsidRDefault="00AB2A0B" w14:paraId="40B0D159" w14:textId="3D8CAA4B">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8">
            <w:r w:rsidRPr="008A4E2E">
              <w:rPr>
                <w:rStyle w:val="Hyperlink"/>
                <w:rFonts w:ascii="Verdana" w:hAnsi="Verdana"/>
                <w:noProof/>
                <w:sz w:val="18"/>
                <w:szCs w:val="18"/>
              </w:rPr>
              <w:t>8.</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 xml:space="preserve">INFORMATIE VAN DE </w:t>
            </w:r>
            <w:r w:rsidR="00513B7F">
              <w:rPr>
                <w:rStyle w:val="Hyperlink"/>
                <w:rFonts w:ascii="Verdana" w:hAnsi="Verdana"/>
                <w:noProof/>
                <w:sz w:val="18"/>
                <w:szCs w:val="18"/>
              </w:rPr>
              <w:t>VERSTREKKER</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_Toc223005738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8</w:t>
            </w:r>
            <w:r w:rsidRPr="008A4E2E">
              <w:rPr>
                <w:rFonts w:ascii="Verdana" w:hAnsi="Verdana"/>
                <w:noProof/>
                <w:webHidden/>
                <w:sz w:val="18"/>
                <w:szCs w:val="18"/>
              </w:rPr>
              <w:fldChar w:fldCharType="end"/>
            </w:r>
          </w:hyperlink>
        </w:p>
        <w:p w:rsidRPr="008A4E2E" w:rsidR="00AB2A0B" w:rsidRDefault="00AB2A0B" w14:paraId="5A5C1FCB" w14:textId="0A60008B">
          <w:pPr>
            <w:pStyle w:val="Inhopg1"/>
            <w:tabs>
              <w:tab w:val="left" w:pos="440"/>
              <w:tab w:val="right" w:leader="dot" w:pos="8494"/>
            </w:tabs>
            <w:rPr>
              <w:rFonts w:ascii="Verdana" w:hAnsi="Verdana" w:cstheme="minorBidi"/>
              <w:noProof/>
              <w:kern w:val="2"/>
              <w:sz w:val="18"/>
              <w:szCs w:val="18"/>
              <w14:ligatures w14:val="standardContextual"/>
            </w:rPr>
          </w:pPr>
          <w:hyperlink w:history="1" w:anchor="_Toc223005739">
            <w:r w:rsidRPr="008A4E2E">
              <w:rPr>
                <w:rStyle w:val="Hyperlink"/>
                <w:rFonts w:ascii="Verdana" w:hAnsi="Verdana"/>
                <w:noProof/>
                <w:sz w:val="18"/>
                <w:szCs w:val="18"/>
              </w:rPr>
              <w:t>9.</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RISICOVERDELING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_Toc223005739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8</w:t>
            </w:r>
            <w:r w:rsidRPr="008A4E2E">
              <w:rPr>
                <w:rFonts w:ascii="Verdana" w:hAnsi="Verdana"/>
                <w:noProof/>
                <w:webHidden/>
                <w:sz w:val="18"/>
                <w:szCs w:val="18"/>
              </w:rPr>
              <w:fldChar w:fldCharType="end"/>
            </w:r>
          </w:hyperlink>
        </w:p>
        <w:p w:rsidRPr="008A4E2E" w:rsidR="00AB2A0B" w:rsidRDefault="00AB2A0B" w14:paraId="1B3C8E22" w14:textId="75E12C17">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0">
            <w:r w:rsidRPr="008A4E2E">
              <w:rPr>
                <w:rStyle w:val="Hyperlink"/>
                <w:rFonts w:ascii="Verdana" w:hAnsi="Verdana"/>
                <w:noProof/>
                <w:sz w:val="18"/>
                <w:szCs w:val="18"/>
              </w:rPr>
              <w:t>10.</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OMGEVINGSMANAGEMENT</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_Toc223005740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8</w:t>
            </w:r>
            <w:r w:rsidRPr="008A4E2E">
              <w:rPr>
                <w:rFonts w:ascii="Verdana" w:hAnsi="Verdana"/>
                <w:noProof/>
                <w:webHidden/>
                <w:sz w:val="18"/>
                <w:szCs w:val="18"/>
              </w:rPr>
              <w:fldChar w:fldCharType="end"/>
            </w:r>
          </w:hyperlink>
        </w:p>
        <w:p w:rsidRPr="008A4E2E" w:rsidR="00AB2A0B" w:rsidRDefault="00AB2A0B" w14:paraId="7D256A97" w14:textId="010CED2A">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1">
            <w:r w:rsidRPr="008A4E2E">
              <w:rPr>
                <w:rStyle w:val="Hyperlink"/>
                <w:rFonts w:ascii="Verdana" w:hAnsi="Verdana"/>
                <w:noProof/>
                <w:sz w:val="18"/>
                <w:szCs w:val="18"/>
              </w:rPr>
              <w:t>11.</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UITVOERINGSVOORWAARDEN</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_Toc223005741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8</w:t>
            </w:r>
            <w:r w:rsidRPr="008A4E2E">
              <w:rPr>
                <w:rFonts w:ascii="Verdana" w:hAnsi="Verdana"/>
                <w:noProof/>
                <w:webHidden/>
                <w:sz w:val="18"/>
                <w:szCs w:val="18"/>
              </w:rPr>
              <w:fldChar w:fldCharType="end"/>
            </w:r>
          </w:hyperlink>
        </w:p>
        <w:p w:rsidRPr="008A4E2E" w:rsidR="00AB2A0B" w:rsidRDefault="00AB2A0B" w14:paraId="1F77248F" w14:textId="745833AA">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2">
            <w:r w:rsidRPr="008A4E2E">
              <w:rPr>
                <w:rStyle w:val="Hyperlink"/>
                <w:rFonts w:ascii="Verdana" w:hAnsi="Verdana"/>
                <w:noProof/>
                <w:sz w:val="18"/>
                <w:szCs w:val="18"/>
              </w:rPr>
              <w:t>12.</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CONTROLE EN TOEZICHT</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_Toc223005742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9</w:t>
            </w:r>
            <w:r w:rsidRPr="008A4E2E">
              <w:rPr>
                <w:rFonts w:ascii="Verdana" w:hAnsi="Verdana"/>
                <w:noProof/>
                <w:webHidden/>
                <w:sz w:val="18"/>
                <w:szCs w:val="18"/>
              </w:rPr>
              <w:fldChar w:fldCharType="end"/>
            </w:r>
          </w:hyperlink>
        </w:p>
        <w:p w:rsidRPr="008A4E2E" w:rsidR="00AB2A0B" w:rsidRDefault="00AB2A0B" w14:paraId="38C2459C" w14:textId="315C36E0">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3">
            <w:r w:rsidRPr="008A4E2E">
              <w:rPr>
                <w:rStyle w:val="Hyperlink"/>
                <w:rFonts w:ascii="Verdana" w:hAnsi="Verdana"/>
                <w:noProof/>
                <w:sz w:val="18"/>
                <w:szCs w:val="18"/>
              </w:rPr>
              <w:t>13.</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ONTBINDING EN OPZEGGING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_Toc223005743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9</w:t>
            </w:r>
            <w:r w:rsidRPr="008A4E2E">
              <w:rPr>
                <w:rFonts w:ascii="Verdana" w:hAnsi="Verdana"/>
                <w:noProof/>
                <w:webHidden/>
                <w:sz w:val="18"/>
                <w:szCs w:val="18"/>
              </w:rPr>
              <w:fldChar w:fldCharType="end"/>
            </w:r>
          </w:hyperlink>
        </w:p>
        <w:p w:rsidRPr="008A4E2E" w:rsidR="00AB2A0B" w:rsidRDefault="00AB2A0B" w14:paraId="0FF54C57" w14:textId="7BE4EDFF">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4">
            <w:r w:rsidRPr="008A4E2E">
              <w:rPr>
                <w:rStyle w:val="Hyperlink"/>
                <w:rFonts w:ascii="Verdana" w:hAnsi="Verdana"/>
                <w:noProof/>
                <w:sz w:val="18"/>
                <w:szCs w:val="18"/>
              </w:rPr>
              <w:t>14.</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[OPTIE: HERINRICHTING LEUKERMEER MET INBEGRIP VAN HET EILAND]</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_Toc223005744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10</w:t>
            </w:r>
            <w:r w:rsidRPr="008A4E2E">
              <w:rPr>
                <w:rFonts w:ascii="Verdana" w:hAnsi="Verdana"/>
                <w:noProof/>
                <w:webHidden/>
                <w:sz w:val="18"/>
                <w:szCs w:val="18"/>
              </w:rPr>
              <w:fldChar w:fldCharType="end"/>
            </w:r>
          </w:hyperlink>
        </w:p>
        <w:p w:rsidRPr="008A4E2E" w:rsidR="00AB2A0B" w:rsidRDefault="00AB2A0B" w14:paraId="507E50D7" w14:textId="33C1FA02">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5">
            <w:r w:rsidRPr="008A4E2E">
              <w:rPr>
                <w:rStyle w:val="Hyperlink"/>
                <w:rFonts w:ascii="Verdana" w:hAnsi="Verdana"/>
                <w:noProof/>
                <w:sz w:val="18"/>
                <w:szCs w:val="18"/>
              </w:rPr>
              <w:t>15.</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BOETEBEDING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_Toc223005745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10</w:t>
            </w:r>
            <w:r w:rsidRPr="008A4E2E">
              <w:rPr>
                <w:rFonts w:ascii="Verdana" w:hAnsi="Verdana"/>
                <w:noProof/>
                <w:webHidden/>
                <w:sz w:val="18"/>
                <w:szCs w:val="18"/>
              </w:rPr>
              <w:fldChar w:fldCharType="end"/>
            </w:r>
          </w:hyperlink>
        </w:p>
        <w:p w:rsidRPr="008A4E2E" w:rsidR="00AB2A0B" w:rsidRDefault="00AB2A0B" w14:paraId="18F01A88" w14:textId="40501127">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6">
            <w:r w:rsidRPr="008A4E2E">
              <w:rPr>
                <w:rStyle w:val="Hyperlink"/>
                <w:rFonts w:ascii="Verdana" w:hAnsi="Verdana"/>
                <w:noProof/>
                <w:sz w:val="18"/>
                <w:szCs w:val="18"/>
              </w:rPr>
              <w:t>16.</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AANSPRAKELIJKHEID</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_Toc223005746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11</w:t>
            </w:r>
            <w:r w:rsidRPr="008A4E2E">
              <w:rPr>
                <w:rFonts w:ascii="Verdana" w:hAnsi="Verdana"/>
                <w:noProof/>
                <w:webHidden/>
                <w:sz w:val="18"/>
                <w:szCs w:val="18"/>
              </w:rPr>
              <w:fldChar w:fldCharType="end"/>
            </w:r>
          </w:hyperlink>
        </w:p>
        <w:p w:rsidRPr="008A4E2E" w:rsidR="00AB2A0B" w:rsidRDefault="00AB2A0B" w14:paraId="4E367F63" w14:textId="7F835A5B">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7">
            <w:r w:rsidRPr="008A4E2E">
              <w:rPr>
                <w:rStyle w:val="Hyperlink"/>
                <w:rFonts w:ascii="Verdana" w:hAnsi="Verdana"/>
                <w:noProof/>
                <w:sz w:val="18"/>
                <w:szCs w:val="18"/>
              </w:rPr>
              <w:t>17.</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VERZEKERING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_Toc223005747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11</w:t>
            </w:r>
            <w:r w:rsidRPr="008A4E2E">
              <w:rPr>
                <w:rFonts w:ascii="Verdana" w:hAnsi="Verdana"/>
                <w:noProof/>
                <w:webHidden/>
                <w:sz w:val="18"/>
                <w:szCs w:val="18"/>
              </w:rPr>
              <w:fldChar w:fldCharType="end"/>
            </w:r>
          </w:hyperlink>
        </w:p>
        <w:p w:rsidRPr="008A4E2E" w:rsidR="00AB2A0B" w:rsidRDefault="00AB2A0B" w14:paraId="1BC1EAB5" w14:textId="23EEAF82">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8">
            <w:r w:rsidRPr="008A4E2E">
              <w:rPr>
                <w:rStyle w:val="Hyperlink"/>
                <w:rFonts w:ascii="Verdana" w:hAnsi="Verdana"/>
                <w:noProof/>
                <w:sz w:val="18"/>
                <w:szCs w:val="18"/>
              </w:rPr>
              <w:t>18.</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INTELLECTUELE EIGENDOMMEN</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_Toc223005748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12</w:t>
            </w:r>
            <w:r w:rsidRPr="008A4E2E">
              <w:rPr>
                <w:rFonts w:ascii="Verdana" w:hAnsi="Verdana"/>
                <w:noProof/>
                <w:webHidden/>
                <w:sz w:val="18"/>
                <w:szCs w:val="18"/>
              </w:rPr>
              <w:fldChar w:fldCharType="end"/>
            </w:r>
          </w:hyperlink>
        </w:p>
        <w:p w:rsidRPr="008A4E2E" w:rsidR="00AB2A0B" w:rsidRDefault="00AB2A0B" w14:paraId="7955F140" w14:textId="3D4C50C9">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49">
            <w:r w:rsidRPr="008A4E2E">
              <w:rPr>
                <w:rStyle w:val="Hyperlink"/>
                <w:rFonts w:ascii="Verdana" w:hAnsi="Verdana"/>
                <w:noProof/>
                <w:sz w:val="18"/>
                <w:szCs w:val="18"/>
              </w:rPr>
              <w:t>19.</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GEHEIMHOUDING</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_Toc223005749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12</w:t>
            </w:r>
            <w:r w:rsidRPr="008A4E2E">
              <w:rPr>
                <w:rFonts w:ascii="Verdana" w:hAnsi="Verdana"/>
                <w:noProof/>
                <w:webHidden/>
                <w:sz w:val="18"/>
                <w:szCs w:val="18"/>
              </w:rPr>
              <w:fldChar w:fldCharType="end"/>
            </w:r>
          </w:hyperlink>
        </w:p>
        <w:p w:rsidRPr="008A4E2E" w:rsidR="00AB2A0B" w:rsidRDefault="00AB2A0B" w14:paraId="711519BC" w14:textId="0095089E">
          <w:pPr>
            <w:pStyle w:val="Inhopg1"/>
            <w:tabs>
              <w:tab w:val="left" w:pos="720"/>
              <w:tab w:val="right" w:leader="dot" w:pos="8494"/>
            </w:tabs>
            <w:rPr>
              <w:rFonts w:ascii="Verdana" w:hAnsi="Verdana" w:cstheme="minorBidi"/>
              <w:noProof/>
              <w:kern w:val="2"/>
              <w:sz w:val="18"/>
              <w:szCs w:val="18"/>
              <w14:ligatures w14:val="standardContextual"/>
            </w:rPr>
          </w:pPr>
          <w:hyperlink w:history="1" w:anchor="_Toc223005750">
            <w:r w:rsidRPr="008A4E2E">
              <w:rPr>
                <w:rStyle w:val="Hyperlink"/>
                <w:rFonts w:ascii="Verdana" w:hAnsi="Verdana"/>
                <w:noProof/>
                <w:sz w:val="18"/>
                <w:szCs w:val="18"/>
              </w:rPr>
              <w:t>20.</w:t>
            </w:r>
            <w:r w:rsidRPr="008A4E2E">
              <w:rPr>
                <w:rFonts w:ascii="Verdana" w:hAnsi="Verdana" w:cstheme="minorBidi"/>
                <w:noProof/>
                <w:kern w:val="2"/>
                <w:sz w:val="18"/>
                <w:szCs w:val="18"/>
                <w14:ligatures w14:val="standardContextual"/>
              </w:rPr>
              <w:tab/>
            </w:r>
            <w:r w:rsidRPr="008A4E2E">
              <w:rPr>
                <w:rStyle w:val="Hyperlink"/>
                <w:rFonts w:ascii="Verdana" w:hAnsi="Verdana"/>
                <w:noProof/>
                <w:sz w:val="18"/>
                <w:szCs w:val="18"/>
              </w:rPr>
              <w:t>GESCHILLEN, TOEPASSELIJK RECHT EN OVERIGE BEPALINGEN</w:t>
            </w:r>
            <w:r w:rsidRPr="008A4E2E">
              <w:rPr>
                <w:rFonts w:ascii="Verdana" w:hAnsi="Verdana"/>
                <w:noProof/>
                <w:webHidden/>
                <w:sz w:val="18"/>
                <w:szCs w:val="18"/>
              </w:rPr>
              <w:tab/>
            </w:r>
            <w:r w:rsidRPr="008A4E2E">
              <w:rPr>
                <w:rFonts w:ascii="Verdana" w:hAnsi="Verdana"/>
                <w:noProof/>
                <w:webHidden/>
                <w:sz w:val="18"/>
                <w:szCs w:val="18"/>
              </w:rPr>
              <w:fldChar w:fldCharType="begin"/>
            </w:r>
            <w:r w:rsidRPr="008A4E2E">
              <w:rPr>
                <w:rFonts w:ascii="Verdana" w:hAnsi="Verdana"/>
                <w:noProof/>
                <w:webHidden/>
                <w:sz w:val="18"/>
                <w:szCs w:val="18"/>
              </w:rPr>
              <w:instrText xml:space="preserve"> PAGEREF _Toc223005750 \h </w:instrText>
            </w:r>
            <w:r w:rsidRPr="008A4E2E">
              <w:rPr>
                <w:rFonts w:ascii="Verdana" w:hAnsi="Verdana"/>
                <w:noProof/>
                <w:webHidden/>
                <w:sz w:val="18"/>
                <w:szCs w:val="18"/>
              </w:rPr>
            </w:r>
            <w:r w:rsidRPr="008A4E2E">
              <w:rPr>
                <w:rFonts w:ascii="Verdana" w:hAnsi="Verdana"/>
                <w:noProof/>
                <w:webHidden/>
                <w:sz w:val="18"/>
                <w:szCs w:val="18"/>
              </w:rPr>
              <w:fldChar w:fldCharType="separate"/>
            </w:r>
            <w:r w:rsidRPr="008A4E2E">
              <w:rPr>
                <w:rFonts w:ascii="Verdana" w:hAnsi="Verdana"/>
                <w:noProof/>
                <w:webHidden/>
                <w:sz w:val="18"/>
                <w:szCs w:val="18"/>
              </w:rPr>
              <w:t>12</w:t>
            </w:r>
            <w:r w:rsidRPr="008A4E2E">
              <w:rPr>
                <w:rFonts w:ascii="Verdana" w:hAnsi="Verdana"/>
                <w:noProof/>
                <w:webHidden/>
                <w:sz w:val="18"/>
                <w:szCs w:val="18"/>
              </w:rPr>
              <w:fldChar w:fldCharType="end"/>
            </w:r>
          </w:hyperlink>
        </w:p>
        <w:p w:rsidRPr="008A4E2E" w:rsidR="00290774" w:rsidP="00AB2A0B" w:rsidRDefault="00290774" w14:paraId="2FA7EAD7" w14:textId="51893A4E">
          <w:pPr>
            <w:widowControl w:val="0"/>
            <w:rPr>
              <w:rFonts w:ascii="Verdana" w:hAnsi="Verdana"/>
              <w:sz w:val="18"/>
              <w:szCs w:val="18"/>
            </w:rPr>
          </w:pPr>
          <w:r w:rsidRPr="008A4E2E">
            <w:rPr>
              <w:rFonts w:ascii="Verdana" w:hAnsi="Verdana"/>
              <w:b/>
              <w:bCs/>
              <w:sz w:val="18"/>
              <w:szCs w:val="18"/>
            </w:rPr>
            <w:fldChar w:fldCharType="end"/>
          </w:r>
        </w:p>
      </w:sdtContent>
    </w:sdt>
    <w:p w:rsidRPr="008A4E2E" w:rsidR="00290774" w:rsidP="00AB2A0B" w:rsidRDefault="00290774" w14:paraId="43CA49A8" w14:textId="77777777">
      <w:pPr>
        <w:widowControl w:val="0"/>
        <w:rPr>
          <w:rFonts w:ascii="Verdana" w:hAnsi="Verdana"/>
          <w:sz w:val="18"/>
          <w:szCs w:val="18"/>
        </w:rPr>
      </w:pPr>
    </w:p>
    <w:p w:rsidRPr="008A4E2E" w:rsidR="002C38CA" w:rsidP="00AB2A0B" w:rsidRDefault="002C38CA" w14:paraId="2063050D" w14:textId="77777777">
      <w:pPr>
        <w:widowControl w:val="0"/>
        <w:rPr>
          <w:rFonts w:ascii="Verdana" w:hAnsi="Verdana"/>
          <w:sz w:val="18"/>
          <w:szCs w:val="18"/>
        </w:rPr>
      </w:pPr>
    </w:p>
    <w:p w:rsidRPr="008A4E2E" w:rsidR="002C38CA" w:rsidP="00AB2A0B" w:rsidRDefault="00413BCE" w14:paraId="11C58630" w14:textId="77777777">
      <w:pPr>
        <w:widowControl w:val="0"/>
        <w:rPr>
          <w:rFonts w:ascii="Verdana" w:hAnsi="Verdana"/>
          <w:sz w:val="18"/>
          <w:szCs w:val="18"/>
        </w:rPr>
      </w:pPr>
      <w:r w:rsidRPr="008A4E2E">
        <w:rPr>
          <w:rFonts w:ascii="Verdana" w:hAnsi="Verdana"/>
          <w:b/>
          <w:sz w:val="18"/>
          <w:szCs w:val="18"/>
        </w:rPr>
        <w:t>Bijlagen:</w:t>
      </w:r>
    </w:p>
    <w:p w:rsidRPr="008A4E2E" w:rsidR="002C38CA" w:rsidP="00AB2A0B" w:rsidRDefault="002C38CA" w14:paraId="61B99755" w14:textId="77777777">
      <w:pPr>
        <w:pStyle w:val="Lijst"/>
        <w:widowControl w:val="0"/>
        <w:numPr>
          <w:ilvl w:val="0"/>
          <w:numId w:val="1"/>
        </w:numPr>
        <w:rPr>
          <w:rFonts w:ascii="Verdana" w:hAnsi="Verdana"/>
          <w:sz w:val="18"/>
          <w:szCs w:val="18"/>
        </w:rPr>
      </w:pPr>
    </w:p>
    <w:p w:rsidRPr="008A4E2E" w:rsidR="002C38CA" w:rsidP="00AB2A0B" w:rsidRDefault="002C38CA" w14:paraId="27EF850D" w14:textId="77777777">
      <w:pPr>
        <w:pStyle w:val="Lijst"/>
        <w:widowControl w:val="0"/>
        <w:numPr>
          <w:ilvl w:val="0"/>
          <w:numId w:val="1"/>
        </w:numPr>
        <w:rPr>
          <w:rFonts w:ascii="Verdana" w:hAnsi="Verdana"/>
          <w:sz w:val="18"/>
          <w:szCs w:val="18"/>
        </w:rPr>
      </w:pPr>
    </w:p>
    <w:p w:rsidRPr="008A4E2E" w:rsidR="002C38CA" w:rsidP="00AB2A0B" w:rsidRDefault="002C38CA" w14:paraId="2AD01027" w14:textId="77777777">
      <w:pPr>
        <w:pStyle w:val="Lijst"/>
        <w:widowControl w:val="0"/>
        <w:numPr>
          <w:ilvl w:val="0"/>
          <w:numId w:val="1"/>
        </w:numPr>
        <w:rPr>
          <w:rFonts w:ascii="Verdana" w:hAnsi="Verdana"/>
          <w:sz w:val="18"/>
          <w:szCs w:val="18"/>
        </w:rPr>
      </w:pPr>
    </w:p>
    <w:p w:rsidRPr="008A4E2E" w:rsidR="002C38CA" w:rsidP="00AB2A0B" w:rsidRDefault="00413BCE" w14:paraId="0B086623" w14:textId="77777777">
      <w:pPr>
        <w:widowControl w:val="0"/>
        <w:rPr>
          <w:rFonts w:ascii="Verdana" w:hAnsi="Verdana"/>
          <w:sz w:val="18"/>
          <w:szCs w:val="18"/>
        </w:rPr>
      </w:pPr>
      <w:r w:rsidRPr="008A4E2E">
        <w:rPr>
          <w:rFonts w:ascii="Verdana" w:hAnsi="Verdana"/>
          <w:sz w:val="18"/>
          <w:szCs w:val="18"/>
        </w:rPr>
        <w:br w:type="page"/>
      </w:r>
    </w:p>
    <w:p w:rsidRPr="008A4E2E" w:rsidR="002C38CA" w:rsidP="00AB2A0B" w:rsidRDefault="005E0A66" w14:paraId="5C430882" w14:textId="066D26AA">
      <w:pPr>
        <w:widowControl w:val="0"/>
        <w:rPr>
          <w:rFonts w:ascii="Verdana" w:hAnsi="Verdana"/>
          <w:b/>
          <w:sz w:val="18"/>
          <w:szCs w:val="18"/>
        </w:rPr>
      </w:pPr>
      <w:r w:rsidRPr="008A4E2E">
        <w:rPr>
          <w:rFonts w:ascii="Verdana" w:hAnsi="Verdana"/>
          <w:b/>
          <w:sz w:val="18"/>
          <w:szCs w:val="18"/>
        </w:rPr>
        <w:t>Ondergetekenden</w:t>
      </w:r>
      <w:r w:rsidRPr="008A4E2E" w:rsidR="00413BCE">
        <w:rPr>
          <w:rFonts w:ascii="Verdana" w:hAnsi="Verdana"/>
          <w:b/>
          <w:sz w:val="18"/>
          <w:szCs w:val="18"/>
        </w:rPr>
        <w:t>:</w:t>
      </w:r>
    </w:p>
    <w:p w:rsidRPr="008A4E2E" w:rsidR="005E0A66" w:rsidP="00AB2A0B" w:rsidRDefault="005E0A66" w14:paraId="233FAAAB" w14:textId="77777777">
      <w:pPr>
        <w:widowControl w:val="0"/>
        <w:rPr>
          <w:rFonts w:ascii="Verdana" w:hAnsi="Verdana"/>
          <w:sz w:val="18"/>
          <w:szCs w:val="18"/>
        </w:rPr>
      </w:pPr>
    </w:p>
    <w:p w:rsidRPr="008A4E2E" w:rsidR="005E0A66" w:rsidP="00AB2A0B" w:rsidRDefault="005E0A66" w14:paraId="1A9640E3" w14:textId="15344635">
      <w:pPr>
        <w:pStyle w:val="Lijst"/>
        <w:widowControl w:val="0"/>
        <w:rPr>
          <w:rFonts w:ascii="Verdana" w:hAnsi="Verdana"/>
          <w:sz w:val="18"/>
          <w:szCs w:val="18"/>
        </w:rPr>
      </w:pPr>
      <w:r w:rsidRPr="008A4E2E">
        <w:rPr>
          <w:rFonts w:ascii="Verdana" w:hAnsi="Verdana"/>
          <w:sz w:val="18"/>
          <w:szCs w:val="18"/>
        </w:rPr>
        <w:t xml:space="preserve">De publiekrechtelijke rechtspersoon de </w:t>
      </w:r>
      <w:r w:rsidR="00513B7F">
        <w:rPr>
          <w:rFonts w:ascii="Verdana" w:hAnsi="Verdana"/>
          <w:sz w:val="18"/>
          <w:szCs w:val="18"/>
        </w:rPr>
        <w:t>Verstrekker</w:t>
      </w:r>
      <w:r w:rsidRPr="008A4E2E">
        <w:rPr>
          <w:rFonts w:ascii="Verdana" w:hAnsi="Verdana"/>
          <w:sz w:val="18"/>
          <w:szCs w:val="18"/>
        </w:rPr>
        <w:t xml:space="preserve"> Bergen (L)</w:t>
      </w:r>
      <w:r w:rsidRPr="008A4E2E" w:rsidR="00413BCE">
        <w:rPr>
          <w:rFonts w:ascii="Verdana" w:hAnsi="Verdana"/>
          <w:sz w:val="18"/>
          <w:szCs w:val="18"/>
        </w:rPr>
        <w:t xml:space="preserve">, </w:t>
      </w:r>
    </w:p>
    <w:p w:rsidRPr="008A4E2E" w:rsidR="005E0A66" w:rsidP="00AB2A0B" w:rsidRDefault="005E0A66" w14:paraId="7C06969E" w14:textId="68474A6A">
      <w:pPr>
        <w:pStyle w:val="Lijst"/>
        <w:widowControl w:val="0"/>
        <w:rPr>
          <w:rFonts w:ascii="Verdana" w:hAnsi="Verdana"/>
          <w:sz w:val="18"/>
          <w:szCs w:val="18"/>
        </w:rPr>
      </w:pPr>
      <w:r w:rsidRPr="008A4E2E">
        <w:rPr>
          <w:rFonts w:ascii="Verdana" w:hAnsi="Verdana"/>
          <w:sz w:val="18"/>
          <w:szCs w:val="18"/>
        </w:rPr>
        <w:t>zetelend aan de [</w:t>
      </w:r>
      <w:r w:rsidRPr="008A4E2E">
        <w:rPr>
          <w:rFonts w:ascii="Verdana" w:hAnsi="Verdana"/>
          <w:sz w:val="18"/>
          <w:szCs w:val="18"/>
          <w:highlight w:val="lightGray"/>
        </w:rPr>
        <w:t>ADRES],</w:t>
      </w:r>
      <w:r w:rsidRPr="008A4E2E">
        <w:rPr>
          <w:rFonts w:ascii="Verdana" w:hAnsi="Verdana"/>
          <w:sz w:val="18"/>
          <w:szCs w:val="18"/>
        </w:rPr>
        <w:t xml:space="preserve"> </w:t>
      </w:r>
    </w:p>
    <w:p w:rsidRPr="008A4E2E" w:rsidR="005E0A66" w:rsidP="00AB2A0B" w:rsidRDefault="005E0A66" w14:paraId="6AEC1E8C" w14:textId="11762551">
      <w:pPr>
        <w:pStyle w:val="Lijst"/>
        <w:widowControl w:val="0"/>
        <w:rPr>
          <w:rFonts w:ascii="Verdana" w:hAnsi="Verdana"/>
          <w:sz w:val="18"/>
          <w:szCs w:val="18"/>
        </w:rPr>
      </w:pPr>
      <w:r w:rsidRPr="008A4E2E">
        <w:rPr>
          <w:rFonts w:ascii="Verdana" w:hAnsi="Verdana"/>
          <w:sz w:val="18"/>
          <w:szCs w:val="18"/>
        </w:rPr>
        <w:t xml:space="preserve">hierna te noemen: </w:t>
      </w:r>
      <w:r w:rsidRPr="008A4E2E" w:rsidR="00336439">
        <w:rPr>
          <w:rFonts w:ascii="Verdana" w:hAnsi="Verdana"/>
          <w:sz w:val="18"/>
          <w:szCs w:val="18"/>
        </w:rPr>
        <w:t xml:space="preserve">de </w:t>
      </w:r>
      <w:r w:rsidR="00815B66">
        <w:rPr>
          <w:rFonts w:ascii="Verdana" w:hAnsi="Verdana"/>
          <w:sz w:val="18"/>
          <w:szCs w:val="18"/>
        </w:rPr>
        <w:t>Verstrekker</w:t>
      </w:r>
      <w:r w:rsidRPr="008A4E2E" w:rsidR="00336439">
        <w:rPr>
          <w:rFonts w:ascii="Verdana" w:hAnsi="Verdana"/>
          <w:sz w:val="18"/>
          <w:szCs w:val="18"/>
        </w:rPr>
        <w:t xml:space="preserve">, </w:t>
      </w:r>
    </w:p>
    <w:p w:rsidRPr="008A4E2E" w:rsidR="00336439" w:rsidP="00AB2A0B" w:rsidRDefault="00336439" w14:paraId="3818B1F1" w14:textId="7103AE06">
      <w:pPr>
        <w:pStyle w:val="Lijst"/>
        <w:widowControl w:val="0"/>
        <w:rPr>
          <w:rFonts w:ascii="Verdana" w:hAnsi="Verdana"/>
          <w:sz w:val="18"/>
          <w:szCs w:val="18"/>
        </w:rPr>
      </w:pPr>
      <w:r w:rsidRPr="008A4E2E">
        <w:rPr>
          <w:rFonts w:ascii="Verdana" w:hAnsi="Verdana"/>
          <w:sz w:val="18"/>
          <w:szCs w:val="18"/>
        </w:rPr>
        <w:t>ten deze rechtsgeldig vertegenwoordigd door [</w:t>
      </w:r>
      <w:r w:rsidRPr="008A4E2E">
        <w:rPr>
          <w:rFonts w:ascii="Verdana" w:hAnsi="Verdana"/>
          <w:sz w:val="18"/>
          <w:szCs w:val="18"/>
          <w:highlight w:val="lightGray"/>
        </w:rPr>
        <w:t>NAAM]</w:t>
      </w:r>
    </w:p>
    <w:p w:rsidRPr="008A4E2E" w:rsidR="005E0A66" w:rsidP="00AB2A0B" w:rsidRDefault="005E0A66" w14:paraId="11C95C37" w14:textId="77777777">
      <w:pPr>
        <w:pStyle w:val="Lijst"/>
        <w:widowControl w:val="0"/>
        <w:rPr>
          <w:rFonts w:ascii="Verdana" w:hAnsi="Verdana"/>
          <w:sz w:val="18"/>
          <w:szCs w:val="18"/>
        </w:rPr>
      </w:pPr>
    </w:p>
    <w:p w:rsidRPr="008A4E2E" w:rsidR="005E0A66" w:rsidP="00AB2A0B" w:rsidRDefault="00336439" w14:paraId="518DC2C9" w14:textId="31B6FF36">
      <w:pPr>
        <w:pStyle w:val="Lijst"/>
        <w:widowControl w:val="0"/>
        <w:rPr>
          <w:rFonts w:ascii="Verdana" w:hAnsi="Verdana"/>
          <w:sz w:val="18"/>
          <w:szCs w:val="18"/>
        </w:rPr>
      </w:pPr>
      <w:r w:rsidRPr="008A4E2E">
        <w:rPr>
          <w:rFonts w:ascii="Verdana" w:hAnsi="Verdana"/>
          <w:sz w:val="18"/>
          <w:szCs w:val="18"/>
        </w:rPr>
        <w:t xml:space="preserve">en </w:t>
      </w:r>
    </w:p>
    <w:p w:rsidRPr="008A4E2E" w:rsidR="00336439" w:rsidP="00AB2A0B" w:rsidRDefault="00336439" w14:paraId="7148DFFC" w14:textId="77777777">
      <w:pPr>
        <w:pStyle w:val="Lijst"/>
        <w:widowControl w:val="0"/>
        <w:rPr>
          <w:rFonts w:ascii="Verdana" w:hAnsi="Verdana"/>
          <w:sz w:val="18"/>
          <w:szCs w:val="18"/>
        </w:rPr>
      </w:pPr>
    </w:p>
    <w:p w:rsidRPr="008A4E2E" w:rsidR="00336439" w:rsidP="00AB2A0B" w:rsidRDefault="00336439" w14:paraId="54B28BBE" w14:textId="7C824187">
      <w:pPr>
        <w:pStyle w:val="Lijst"/>
        <w:widowControl w:val="0"/>
        <w:rPr>
          <w:rFonts w:ascii="Verdana" w:hAnsi="Verdana"/>
          <w:sz w:val="18"/>
          <w:szCs w:val="18"/>
        </w:rPr>
      </w:pPr>
      <w:r w:rsidRPr="008A4E2E">
        <w:rPr>
          <w:rFonts w:ascii="Verdana" w:hAnsi="Verdana"/>
          <w:sz w:val="18"/>
          <w:szCs w:val="18"/>
        </w:rPr>
        <w:t xml:space="preserve">de </w:t>
      </w:r>
      <w:r w:rsidRPr="008A4E2E" w:rsidR="00413BCE">
        <w:rPr>
          <w:rFonts w:ascii="Verdana" w:hAnsi="Verdana"/>
          <w:sz w:val="18"/>
          <w:szCs w:val="18"/>
        </w:rPr>
        <w:t xml:space="preserve">besloten vennootschap met beperkte aansprakelijkheid </w:t>
      </w:r>
      <w:r w:rsidRPr="008A4E2E">
        <w:rPr>
          <w:rFonts w:ascii="Verdana" w:hAnsi="Verdana"/>
          <w:sz w:val="18"/>
          <w:szCs w:val="18"/>
        </w:rPr>
        <w:t>[</w:t>
      </w:r>
      <w:r w:rsidR="00815B66">
        <w:rPr>
          <w:rFonts w:ascii="Verdana" w:hAnsi="Verdana"/>
          <w:sz w:val="18"/>
          <w:szCs w:val="18"/>
          <w:highlight w:val="lightGray"/>
        </w:rPr>
        <w:t>GEBRUIKER</w:t>
      </w:r>
      <w:r w:rsidRPr="008A4E2E">
        <w:rPr>
          <w:rFonts w:ascii="Verdana" w:hAnsi="Verdana"/>
          <w:sz w:val="18"/>
          <w:szCs w:val="18"/>
        </w:rPr>
        <w:t xml:space="preserve">], </w:t>
      </w:r>
    </w:p>
    <w:p w:rsidRPr="008A4E2E" w:rsidR="00336439" w:rsidP="00AB2A0B" w:rsidRDefault="00336439" w14:paraId="28C37385" w14:textId="6E479463">
      <w:pPr>
        <w:pStyle w:val="Lijst"/>
        <w:widowControl w:val="0"/>
        <w:rPr>
          <w:rFonts w:ascii="Verdana" w:hAnsi="Verdana"/>
          <w:sz w:val="18"/>
          <w:szCs w:val="18"/>
        </w:rPr>
      </w:pPr>
      <w:r w:rsidRPr="008A4E2E">
        <w:rPr>
          <w:rFonts w:ascii="Verdana" w:hAnsi="Verdana"/>
          <w:sz w:val="18"/>
          <w:szCs w:val="18"/>
        </w:rPr>
        <w:t>kantoorhoudende te [</w:t>
      </w:r>
      <w:r w:rsidRPr="008A4E2E">
        <w:rPr>
          <w:rFonts w:ascii="Verdana" w:hAnsi="Verdana"/>
          <w:sz w:val="18"/>
          <w:szCs w:val="18"/>
          <w:highlight w:val="lightGray"/>
        </w:rPr>
        <w:t>STRAAT, HUISNUMMER, POSTCODE, PLAATS]</w:t>
      </w:r>
      <w:r w:rsidRPr="008A4E2E">
        <w:rPr>
          <w:rFonts w:ascii="Verdana" w:hAnsi="Verdana"/>
          <w:sz w:val="18"/>
          <w:szCs w:val="18"/>
        </w:rPr>
        <w:t>,</w:t>
      </w:r>
    </w:p>
    <w:p w:rsidRPr="008A4E2E" w:rsidR="00336439" w:rsidP="00AB2A0B" w:rsidRDefault="00336439" w14:paraId="2D0C5351" w14:textId="2C18E596">
      <w:pPr>
        <w:pStyle w:val="Lijst"/>
        <w:widowControl w:val="0"/>
        <w:rPr>
          <w:rFonts w:ascii="Verdana" w:hAnsi="Verdana"/>
          <w:sz w:val="18"/>
          <w:szCs w:val="18"/>
        </w:rPr>
      </w:pPr>
      <w:r w:rsidRPr="008A4E2E">
        <w:rPr>
          <w:rFonts w:ascii="Verdana" w:hAnsi="Verdana"/>
          <w:sz w:val="18"/>
          <w:szCs w:val="18"/>
        </w:rPr>
        <w:t xml:space="preserve">hierna te noemen: de </w:t>
      </w:r>
      <w:r w:rsidR="00815B66">
        <w:rPr>
          <w:rFonts w:ascii="Verdana" w:hAnsi="Verdana"/>
          <w:sz w:val="18"/>
          <w:szCs w:val="18"/>
        </w:rPr>
        <w:t>Gebruiker</w:t>
      </w:r>
      <w:r w:rsidRPr="008A4E2E">
        <w:rPr>
          <w:rFonts w:ascii="Verdana" w:hAnsi="Verdana"/>
          <w:sz w:val="18"/>
          <w:szCs w:val="18"/>
        </w:rPr>
        <w:t xml:space="preserve">, </w:t>
      </w:r>
    </w:p>
    <w:p w:rsidRPr="008A4E2E" w:rsidR="00336439" w:rsidP="00AB2A0B" w:rsidRDefault="00336439" w14:paraId="513D323C" w14:textId="5259448A">
      <w:pPr>
        <w:pStyle w:val="Lijst"/>
        <w:widowControl w:val="0"/>
        <w:rPr>
          <w:rFonts w:ascii="Verdana" w:hAnsi="Verdana"/>
          <w:sz w:val="18"/>
          <w:szCs w:val="18"/>
        </w:rPr>
      </w:pPr>
      <w:r w:rsidRPr="008A4E2E">
        <w:rPr>
          <w:rFonts w:ascii="Verdana" w:hAnsi="Verdana"/>
          <w:sz w:val="18"/>
          <w:szCs w:val="18"/>
        </w:rPr>
        <w:t>ten deze rechtsgeldig vertegenwoordigd door [</w:t>
      </w:r>
      <w:r w:rsidRPr="008A4E2E">
        <w:rPr>
          <w:rFonts w:ascii="Verdana" w:hAnsi="Verdana"/>
          <w:sz w:val="18"/>
          <w:szCs w:val="18"/>
          <w:highlight w:val="lightGray"/>
        </w:rPr>
        <w:t>NAAM, FUNCTIE</w:t>
      </w:r>
      <w:r w:rsidRPr="008A4E2E">
        <w:rPr>
          <w:rFonts w:ascii="Verdana" w:hAnsi="Verdana"/>
          <w:sz w:val="18"/>
          <w:szCs w:val="18"/>
        </w:rPr>
        <w:t>]</w:t>
      </w:r>
    </w:p>
    <w:p w:rsidRPr="008A4E2E" w:rsidR="005E0A66" w:rsidP="00AB2A0B" w:rsidRDefault="005E0A66" w14:paraId="3EDAD78A" w14:textId="77777777">
      <w:pPr>
        <w:pStyle w:val="Lijst"/>
        <w:widowControl w:val="0"/>
        <w:rPr>
          <w:rFonts w:ascii="Verdana" w:hAnsi="Verdana"/>
          <w:sz w:val="18"/>
          <w:szCs w:val="18"/>
        </w:rPr>
      </w:pPr>
    </w:p>
    <w:p w:rsidRPr="008A4E2E" w:rsidR="002C38CA" w:rsidP="00AB2A0B" w:rsidRDefault="005E0A66" w14:paraId="5E1C4B10" w14:textId="7FD5308B">
      <w:pPr>
        <w:pStyle w:val="Lijst"/>
        <w:widowControl w:val="0"/>
        <w:rPr>
          <w:rFonts w:ascii="Verdana" w:hAnsi="Verdana"/>
          <w:sz w:val="18"/>
          <w:szCs w:val="18"/>
        </w:rPr>
      </w:pPr>
      <w:r w:rsidRPr="008A4E2E">
        <w:rPr>
          <w:rFonts w:ascii="Verdana" w:hAnsi="Verdana"/>
          <w:sz w:val="18"/>
          <w:szCs w:val="18"/>
        </w:rPr>
        <w:t>Hierna gezamenlijk te noemen “</w:t>
      </w:r>
      <w:r w:rsidRPr="008A4E2E">
        <w:rPr>
          <w:rFonts w:ascii="Verdana" w:hAnsi="Verdana"/>
          <w:b/>
          <w:bCs/>
          <w:sz w:val="18"/>
          <w:szCs w:val="18"/>
        </w:rPr>
        <w:t>P</w:t>
      </w:r>
      <w:r w:rsidRPr="008A4E2E" w:rsidR="00413BCE">
        <w:rPr>
          <w:rFonts w:ascii="Verdana" w:hAnsi="Verdana"/>
          <w:b/>
          <w:bCs/>
          <w:sz w:val="18"/>
          <w:szCs w:val="18"/>
        </w:rPr>
        <w:t>artijen</w:t>
      </w:r>
      <w:r w:rsidRPr="008A4E2E">
        <w:rPr>
          <w:rFonts w:ascii="Verdana" w:hAnsi="Verdana"/>
          <w:sz w:val="18"/>
          <w:szCs w:val="18"/>
        </w:rPr>
        <w:t>” en</w:t>
      </w:r>
      <w:r w:rsidRPr="008A4E2E" w:rsidR="00413BCE">
        <w:rPr>
          <w:rFonts w:ascii="Verdana" w:hAnsi="Verdana"/>
          <w:sz w:val="18"/>
          <w:szCs w:val="18"/>
        </w:rPr>
        <w:t xml:space="preserve"> afzonderlijk aangeduid als “</w:t>
      </w:r>
      <w:r w:rsidRPr="008A4E2E" w:rsidR="00413BCE">
        <w:rPr>
          <w:rFonts w:ascii="Verdana" w:hAnsi="Verdana"/>
          <w:b/>
          <w:bCs/>
          <w:sz w:val="18"/>
          <w:szCs w:val="18"/>
        </w:rPr>
        <w:t>Partij</w:t>
      </w:r>
      <w:r w:rsidRPr="008A4E2E" w:rsidR="00413BCE">
        <w:rPr>
          <w:rFonts w:ascii="Verdana" w:hAnsi="Verdana"/>
          <w:sz w:val="18"/>
          <w:szCs w:val="18"/>
        </w:rPr>
        <w:t>”.</w:t>
      </w:r>
    </w:p>
    <w:p w:rsidRPr="00662168" w:rsidR="00AB2A0B" w:rsidP="00AB2A0B" w:rsidRDefault="00AB2A0B" w14:paraId="1B4120D7" w14:textId="77777777">
      <w:pPr>
        <w:pStyle w:val="Lijst"/>
        <w:widowControl w:val="0"/>
        <w:rPr>
          <w:rFonts w:ascii="Verdana" w:hAnsi="Verdana"/>
          <w:color w:val="007A51"/>
          <w:sz w:val="18"/>
          <w:szCs w:val="18"/>
        </w:rPr>
      </w:pPr>
    </w:p>
    <w:p w:rsidRPr="00662168" w:rsidR="002C38CA" w:rsidP="00662168" w:rsidRDefault="00413BCE" w14:paraId="7E788FA8" w14:textId="77777777">
      <w:pPr>
        <w:spacing w:after="240"/>
        <w:rPr>
          <w:rFonts w:ascii="Verdana" w:hAnsi="Verdana"/>
          <w:b/>
          <w:bCs/>
          <w:color w:val="007A51"/>
          <w:sz w:val="18"/>
          <w:szCs w:val="18"/>
        </w:rPr>
      </w:pPr>
      <w:bookmarkStart w:name="_ref__nemen_het_volgende_in_aanmerking" w:id="0"/>
      <w:r w:rsidRPr="00662168">
        <w:rPr>
          <w:rFonts w:ascii="Verdana" w:hAnsi="Verdana"/>
          <w:b/>
          <w:bCs/>
          <w:color w:val="007A51"/>
          <w:sz w:val="18"/>
          <w:szCs w:val="18"/>
        </w:rPr>
        <w:t>NEMEN HET VOLGENDE IN AANMERKING:</w:t>
      </w:r>
      <w:bookmarkEnd w:id="0"/>
    </w:p>
    <w:p w:rsidRPr="008A4E2E" w:rsidR="00022B36" w:rsidP="00AB2A0B" w:rsidRDefault="00022B36" w14:paraId="0626CC62" w14:textId="522C639D">
      <w:pPr>
        <w:pStyle w:val="Lijstalinea"/>
        <w:widowControl w:val="0"/>
        <w:numPr>
          <w:ilvl w:val="0"/>
          <w:numId w:val="9"/>
        </w:numPr>
        <w:tabs>
          <w:tab w:val="left" w:pos="-1440"/>
        </w:tabs>
        <w:contextualSpacing w:val="0"/>
        <w:rPr>
          <w:rFonts w:ascii="Verdana" w:hAnsi="Verdana"/>
          <w:sz w:val="18"/>
          <w:szCs w:val="18"/>
        </w:rPr>
      </w:pPr>
      <w:r w:rsidRPr="008A4E2E">
        <w:rPr>
          <w:rFonts w:ascii="Verdana" w:hAnsi="Verdana"/>
          <w:sz w:val="18"/>
          <w:szCs w:val="18"/>
        </w:rPr>
        <w:t xml:space="preserve">Het Leukermeer, gelegen in de </w:t>
      </w:r>
      <w:r w:rsidR="00513B7F">
        <w:rPr>
          <w:rFonts w:ascii="Verdana" w:hAnsi="Verdana"/>
          <w:sz w:val="18"/>
          <w:szCs w:val="18"/>
        </w:rPr>
        <w:t>Verstrekker</w:t>
      </w:r>
      <w:r w:rsidRPr="008A4E2E">
        <w:rPr>
          <w:rFonts w:ascii="Verdana" w:hAnsi="Verdana"/>
          <w:sz w:val="18"/>
          <w:szCs w:val="18"/>
        </w:rPr>
        <w:t xml:space="preserve"> Bergen (L), is een voormalige zandwinningslocatie die zich in de loop der jaren door winning van delfstoffen heeft ontwikkeld tot een recreatieplas;</w:t>
      </w:r>
    </w:p>
    <w:p w:rsidR="00022B36" w:rsidP="00AB2A0B" w:rsidRDefault="00AF62A5" w14:paraId="2091D712" w14:textId="0CD48265">
      <w:pPr>
        <w:pStyle w:val="Lijstalinea"/>
        <w:widowControl w:val="0"/>
        <w:numPr>
          <w:ilvl w:val="0"/>
          <w:numId w:val="9"/>
        </w:numPr>
        <w:tabs>
          <w:tab w:val="left" w:pos="-1440"/>
        </w:tabs>
        <w:contextualSpacing w:val="0"/>
        <w:rPr>
          <w:rFonts w:ascii="Verdana" w:hAnsi="Verdana"/>
          <w:sz w:val="18"/>
          <w:szCs w:val="18"/>
        </w:rPr>
      </w:pPr>
      <w:r w:rsidRPr="008A4E2E">
        <w:rPr>
          <w:rFonts w:ascii="Verdana" w:hAnsi="Verdana"/>
          <w:sz w:val="18"/>
          <w:szCs w:val="18"/>
        </w:rPr>
        <w:t>d</w:t>
      </w:r>
      <w:r w:rsidRPr="008A4E2E" w:rsidR="00022B36">
        <w:rPr>
          <w:rFonts w:ascii="Verdana" w:hAnsi="Verdana"/>
          <w:sz w:val="18"/>
          <w:szCs w:val="18"/>
        </w:rPr>
        <w:t xml:space="preserve">oor Fugro is grondonderzoek uitgevoerd waaruit is gebleken dat </w:t>
      </w:r>
      <w:proofErr w:type="spellStart"/>
      <w:r w:rsidRPr="008A4E2E" w:rsidR="00022B36">
        <w:rPr>
          <w:rFonts w:ascii="Verdana" w:hAnsi="Verdana"/>
          <w:sz w:val="18"/>
          <w:szCs w:val="18"/>
        </w:rPr>
        <w:t>nawinning</w:t>
      </w:r>
      <w:proofErr w:type="spellEnd"/>
      <w:r w:rsidRPr="008A4E2E" w:rsidR="00022B36">
        <w:rPr>
          <w:rFonts w:ascii="Verdana" w:hAnsi="Verdana"/>
          <w:sz w:val="18"/>
          <w:szCs w:val="18"/>
        </w:rPr>
        <w:t xml:space="preserve"> uit het Leukermeer een haalbare businesscase is</w:t>
      </w:r>
      <w:r w:rsidR="003F2779">
        <w:rPr>
          <w:rFonts w:ascii="Verdana" w:hAnsi="Verdana"/>
          <w:sz w:val="18"/>
          <w:szCs w:val="18"/>
        </w:rPr>
        <w:t xml:space="preserve"> en waaraan Gebruiker geen rechten kan ontlenen</w:t>
      </w:r>
      <w:r w:rsidRPr="008A4E2E" w:rsidR="00022B36">
        <w:rPr>
          <w:rFonts w:ascii="Verdana" w:hAnsi="Verdana"/>
          <w:sz w:val="18"/>
          <w:szCs w:val="18"/>
        </w:rPr>
        <w:t>;</w:t>
      </w:r>
    </w:p>
    <w:p w:rsidRPr="008A4E2E" w:rsidR="003F2779" w:rsidP="269B9FCF" w:rsidRDefault="00A37C19" w14:paraId="47DC08E4" w14:textId="1A48FFA9">
      <w:pPr>
        <w:pStyle w:val="Lijstalinea"/>
        <w:widowControl w:val="0"/>
        <w:numPr>
          <w:ilvl w:val="0"/>
          <w:numId w:val="9"/>
        </w:numPr>
        <w:spacing/>
        <w:contextualSpacing w:val="0"/>
        <w:rPr>
          <w:rFonts w:ascii="Verdana" w:hAnsi="Verdana"/>
          <w:sz w:val="18"/>
          <w:szCs w:val="18"/>
        </w:rPr>
      </w:pPr>
      <w:r w:rsidRPr="269B9FCF" w:rsidR="00A37C19">
        <w:rPr>
          <w:rFonts w:ascii="Verdana" w:hAnsi="Verdana"/>
          <w:sz w:val="18"/>
          <w:szCs w:val="18"/>
        </w:rPr>
        <w:t>Verstrekker</w:t>
      </w:r>
      <w:r w:rsidRPr="269B9FCF" w:rsidR="003F2779">
        <w:rPr>
          <w:rFonts w:ascii="Verdana" w:hAnsi="Verdana"/>
          <w:sz w:val="18"/>
          <w:szCs w:val="18"/>
        </w:rPr>
        <w:t xml:space="preserve"> heeft een marktconsultatie gehouden die de conclusies uit het grondonderzoek van Fugro heeft bevestigd</w:t>
      </w:r>
      <w:r w:rsidRPr="269B9FCF" w:rsidR="6878CC18">
        <w:rPr>
          <w:rFonts w:ascii="Verdana" w:hAnsi="Verdana"/>
          <w:sz w:val="18"/>
          <w:szCs w:val="18"/>
        </w:rPr>
        <w:t>;</w:t>
      </w:r>
    </w:p>
    <w:p w:rsidRPr="008A4E2E" w:rsidR="00336439" w:rsidP="00AB2A0B" w:rsidRDefault="00A37C19" w14:paraId="69C74DF4" w14:textId="7ECB65DB">
      <w:pPr>
        <w:pStyle w:val="Lijstalinea"/>
        <w:widowControl w:val="0"/>
        <w:numPr>
          <w:ilvl w:val="0"/>
          <w:numId w:val="9"/>
        </w:numPr>
        <w:tabs>
          <w:tab w:val="left" w:pos="-1440"/>
        </w:tabs>
        <w:contextualSpacing w:val="0"/>
        <w:rPr>
          <w:rFonts w:ascii="Verdana" w:hAnsi="Verdana"/>
          <w:sz w:val="18"/>
          <w:szCs w:val="18"/>
        </w:rPr>
      </w:pPr>
      <w:r>
        <w:rPr>
          <w:rFonts w:ascii="Verdana" w:hAnsi="Verdana"/>
          <w:sz w:val="18"/>
          <w:szCs w:val="18"/>
        </w:rPr>
        <w:t>Verstrekker</w:t>
      </w:r>
      <w:r w:rsidRPr="008A4E2E" w:rsidR="00022B36">
        <w:rPr>
          <w:rFonts w:ascii="Verdana" w:hAnsi="Verdana"/>
          <w:sz w:val="18"/>
          <w:szCs w:val="18"/>
        </w:rPr>
        <w:t xml:space="preserve"> voornemens is het Recht tot </w:t>
      </w:r>
      <w:proofErr w:type="spellStart"/>
      <w:r w:rsidRPr="008A4E2E" w:rsidR="00022B36">
        <w:rPr>
          <w:rFonts w:ascii="Verdana" w:hAnsi="Verdana"/>
          <w:sz w:val="18"/>
          <w:szCs w:val="18"/>
        </w:rPr>
        <w:t>nawinning</w:t>
      </w:r>
      <w:proofErr w:type="spellEnd"/>
      <w:r w:rsidRPr="008A4E2E" w:rsidR="00022B36">
        <w:rPr>
          <w:rFonts w:ascii="Verdana" w:hAnsi="Verdana"/>
          <w:sz w:val="18"/>
          <w:szCs w:val="18"/>
        </w:rPr>
        <w:t xml:space="preserve"> te verstrekken aan [</w:t>
      </w:r>
      <w:r w:rsidR="00815B66">
        <w:rPr>
          <w:rFonts w:ascii="Verdana" w:hAnsi="Verdana"/>
          <w:sz w:val="18"/>
          <w:szCs w:val="18"/>
          <w:highlight w:val="lightGray"/>
        </w:rPr>
        <w:t>Gebruiker</w:t>
      </w:r>
      <w:r w:rsidRPr="008A4E2E" w:rsidR="00022B36">
        <w:rPr>
          <w:rFonts w:ascii="Verdana" w:hAnsi="Verdana"/>
          <w:sz w:val="18"/>
          <w:szCs w:val="18"/>
        </w:rPr>
        <w:t>]</w:t>
      </w:r>
      <w:r w:rsidRPr="008A4E2E" w:rsidR="00AF62A5">
        <w:rPr>
          <w:rFonts w:ascii="Verdana" w:hAnsi="Verdana"/>
          <w:sz w:val="18"/>
          <w:szCs w:val="18"/>
        </w:rPr>
        <w:t>;</w:t>
      </w:r>
    </w:p>
    <w:p w:rsidRPr="008A4E2E" w:rsidR="00336439" w:rsidP="003F2779" w:rsidRDefault="00A37C19" w14:paraId="1E068C51" w14:textId="088057A9">
      <w:pPr>
        <w:widowControl w:val="0"/>
        <w:numPr>
          <w:ilvl w:val="0"/>
          <w:numId w:val="9"/>
        </w:numPr>
        <w:tabs>
          <w:tab w:val="clear" w:pos="720"/>
          <w:tab w:val="left" w:pos="-1440"/>
          <w:tab w:val="left" w:pos="709"/>
        </w:tabs>
        <w:ind w:left="851" w:hanging="851"/>
        <w:rPr>
          <w:rFonts w:ascii="Verdana" w:hAnsi="Verdana"/>
          <w:sz w:val="18"/>
          <w:szCs w:val="18"/>
        </w:rPr>
      </w:pPr>
      <w:r>
        <w:rPr>
          <w:rFonts w:ascii="Verdana" w:hAnsi="Verdana"/>
          <w:sz w:val="18"/>
          <w:szCs w:val="18"/>
        </w:rPr>
        <w:t>Verstrekker</w:t>
      </w:r>
      <w:r w:rsidRPr="008A4E2E" w:rsidR="00336439">
        <w:rPr>
          <w:rFonts w:ascii="Verdana" w:hAnsi="Verdana"/>
          <w:sz w:val="18"/>
          <w:szCs w:val="18"/>
        </w:rPr>
        <w:t xml:space="preserve"> </w:t>
      </w:r>
      <w:r w:rsidR="003F2779">
        <w:rPr>
          <w:rFonts w:ascii="Verdana" w:hAnsi="Verdana"/>
          <w:sz w:val="18"/>
          <w:szCs w:val="18"/>
        </w:rPr>
        <w:t>heeft daarvoor</w:t>
      </w:r>
      <w:r w:rsidRPr="008A4E2E" w:rsidR="003F2779">
        <w:rPr>
          <w:rFonts w:ascii="Verdana" w:hAnsi="Verdana"/>
          <w:sz w:val="18"/>
          <w:szCs w:val="18"/>
        </w:rPr>
        <w:t xml:space="preserve"> </w:t>
      </w:r>
      <w:r w:rsidRPr="008A4E2E" w:rsidR="00336439">
        <w:rPr>
          <w:rFonts w:ascii="Verdana" w:hAnsi="Verdana"/>
          <w:sz w:val="18"/>
          <w:szCs w:val="18"/>
        </w:rPr>
        <w:t xml:space="preserve">de </w:t>
      </w:r>
      <w:r w:rsidRPr="008A4E2E" w:rsidR="00022B36">
        <w:rPr>
          <w:rFonts w:ascii="Verdana" w:hAnsi="Verdana"/>
          <w:sz w:val="18"/>
          <w:szCs w:val="18"/>
        </w:rPr>
        <w:t>Tenderdocumenten</w:t>
      </w:r>
      <w:r w:rsidRPr="008A4E2E" w:rsidR="00336439">
        <w:rPr>
          <w:rFonts w:ascii="Verdana" w:hAnsi="Verdana"/>
          <w:sz w:val="18"/>
          <w:szCs w:val="18"/>
        </w:rPr>
        <w:t xml:space="preserve"> </w:t>
      </w:r>
      <w:bookmarkStart w:name="_Hlk191563952" w:id="1"/>
      <w:r w:rsidRPr="008A4E2E" w:rsidR="00336439">
        <w:rPr>
          <w:rFonts w:ascii="Verdana" w:hAnsi="Verdana"/>
          <w:sz w:val="18"/>
          <w:szCs w:val="18"/>
        </w:rPr>
        <w:t>[</w:t>
      </w:r>
      <w:r w:rsidRPr="008A4E2E" w:rsidR="00336439">
        <w:rPr>
          <w:rFonts w:ascii="Verdana" w:hAnsi="Verdana"/>
          <w:sz w:val="18"/>
          <w:szCs w:val="18"/>
          <w:highlight w:val="lightGray"/>
        </w:rPr>
        <w:t>kenmerk, datum</w:t>
      </w:r>
      <w:bookmarkEnd w:id="1"/>
      <w:r w:rsidRPr="008A4E2E" w:rsidR="00336439">
        <w:rPr>
          <w:rFonts w:ascii="Verdana" w:hAnsi="Verdana"/>
          <w:sz w:val="18"/>
          <w:szCs w:val="18"/>
        </w:rPr>
        <w:t xml:space="preserve">] </w:t>
      </w:r>
      <w:r w:rsidRPr="008A4E2E" w:rsidR="00022B36">
        <w:rPr>
          <w:rFonts w:ascii="Verdana" w:hAnsi="Verdana"/>
          <w:sz w:val="18"/>
          <w:szCs w:val="18"/>
        </w:rPr>
        <w:t>opgesteld;</w:t>
      </w:r>
    </w:p>
    <w:p w:rsidRPr="007455EC" w:rsidR="00336439" w:rsidP="003F2779" w:rsidRDefault="00A37C19" w14:paraId="03F6E5DD" w14:textId="0578594C">
      <w:pPr>
        <w:pStyle w:val="Lijstalinea"/>
        <w:widowControl w:val="0"/>
        <w:numPr>
          <w:ilvl w:val="0"/>
          <w:numId w:val="9"/>
        </w:numPr>
        <w:tabs>
          <w:tab w:val="left" w:pos="-1440"/>
        </w:tabs>
        <w:contextualSpacing w:val="0"/>
        <w:rPr>
          <w:rFonts w:ascii="Verdana" w:hAnsi="Verdana"/>
          <w:sz w:val="18"/>
          <w:szCs w:val="18"/>
        </w:rPr>
      </w:pPr>
      <w:r>
        <w:rPr>
          <w:rFonts w:ascii="Verdana" w:hAnsi="Verdana"/>
          <w:sz w:val="18"/>
          <w:szCs w:val="18"/>
        </w:rPr>
        <w:t>Verstrekker</w:t>
      </w:r>
      <w:r w:rsidRPr="008A4E2E" w:rsidR="00336439">
        <w:rPr>
          <w:rFonts w:ascii="Verdana" w:hAnsi="Verdana"/>
          <w:sz w:val="18"/>
          <w:szCs w:val="18"/>
        </w:rPr>
        <w:t xml:space="preserve"> </w:t>
      </w:r>
      <w:r w:rsidR="003F2779">
        <w:rPr>
          <w:rFonts w:ascii="Verdana" w:hAnsi="Verdana"/>
          <w:sz w:val="18"/>
          <w:szCs w:val="18"/>
        </w:rPr>
        <w:t xml:space="preserve">heeft </w:t>
      </w:r>
      <w:r w:rsidRPr="008A4E2E" w:rsidR="00336439">
        <w:rPr>
          <w:rFonts w:ascii="Verdana" w:hAnsi="Verdana"/>
          <w:sz w:val="18"/>
          <w:szCs w:val="18"/>
        </w:rPr>
        <w:t xml:space="preserve">een </w:t>
      </w:r>
      <w:r w:rsidRPr="008A4E2E" w:rsidR="00022B36">
        <w:rPr>
          <w:rFonts w:ascii="Verdana" w:hAnsi="Verdana"/>
          <w:sz w:val="18"/>
          <w:szCs w:val="18"/>
        </w:rPr>
        <w:t>Tender</w:t>
      </w:r>
      <w:r w:rsidRPr="008A4E2E" w:rsidR="00336439">
        <w:rPr>
          <w:rFonts w:ascii="Verdana" w:hAnsi="Verdana"/>
          <w:sz w:val="18"/>
          <w:szCs w:val="18"/>
        </w:rPr>
        <w:t xml:space="preserve"> heeft gevolgd</w:t>
      </w:r>
      <w:r w:rsidR="003F2779">
        <w:rPr>
          <w:rFonts w:ascii="Verdana" w:hAnsi="Verdana"/>
          <w:sz w:val="18"/>
          <w:szCs w:val="18"/>
        </w:rPr>
        <w:t xml:space="preserve"> m</w:t>
      </w:r>
      <w:r w:rsidRPr="007455EC" w:rsidR="00336439">
        <w:rPr>
          <w:rFonts w:ascii="Verdana" w:hAnsi="Verdana"/>
          <w:sz w:val="18"/>
          <w:szCs w:val="18"/>
        </w:rPr>
        <w:t xml:space="preserve">et als doel </w:t>
      </w:r>
      <w:r w:rsidR="003F2779">
        <w:rPr>
          <w:rFonts w:ascii="Verdana" w:hAnsi="Verdana"/>
          <w:sz w:val="18"/>
          <w:szCs w:val="18"/>
        </w:rPr>
        <w:t>de verkrijging</w:t>
      </w:r>
      <w:r w:rsidRPr="007455EC" w:rsidR="00336439">
        <w:rPr>
          <w:rFonts w:ascii="Verdana" w:hAnsi="Verdana"/>
          <w:sz w:val="18"/>
          <w:szCs w:val="18"/>
        </w:rPr>
        <w:t xml:space="preserve"> van een aanbieding met de Beste-Prijs-Kwaliteit-Verhouding (BPKV) op basis van de Economisch-Meest-Voordelige-Inschrijving (EMVI)</w:t>
      </w:r>
      <w:r w:rsidRPr="007455EC" w:rsidR="00AF62A5">
        <w:rPr>
          <w:rFonts w:ascii="Verdana" w:hAnsi="Verdana"/>
          <w:sz w:val="18"/>
          <w:szCs w:val="18"/>
        </w:rPr>
        <w:t>;</w:t>
      </w:r>
      <w:r w:rsidRPr="007455EC" w:rsidR="00336439">
        <w:rPr>
          <w:rFonts w:ascii="Verdana" w:hAnsi="Verdana"/>
          <w:sz w:val="18"/>
          <w:szCs w:val="18"/>
        </w:rPr>
        <w:t xml:space="preserve"> </w:t>
      </w:r>
    </w:p>
    <w:p w:rsidRPr="008A4E2E" w:rsidR="00336439" w:rsidP="00AB2A0B" w:rsidRDefault="00815B66" w14:paraId="06E242F7" w14:textId="45CC85A7">
      <w:pPr>
        <w:pStyle w:val="Lijstalinea"/>
        <w:widowControl w:val="0"/>
        <w:numPr>
          <w:ilvl w:val="0"/>
          <w:numId w:val="9"/>
        </w:numPr>
        <w:tabs>
          <w:tab w:val="left" w:pos="-1440"/>
        </w:tabs>
        <w:contextualSpacing w:val="0"/>
        <w:rPr>
          <w:rFonts w:ascii="Verdana" w:hAnsi="Verdana"/>
          <w:sz w:val="18"/>
          <w:szCs w:val="18"/>
        </w:rPr>
      </w:pPr>
      <w:r>
        <w:rPr>
          <w:rFonts w:ascii="Verdana" w:hAnsi="Verdana"/>
          <w:sz w:val="18"/>
          <w:szCs w:val="18"/>
        </w:rPr>
        <w:t>Gebruiker</w:t>
      </w:r>
      <w:r w:rsidR="003F2779">
        <w:rPr>
          <w:rFonts w:ascii="Verdana" w:hAnsi="Verdana"/>
          <w:sz w:val="18"/>
          <w:szCs w:val="18"/>
        </w:rPr>
        <w:t xml:space="preserve"> heeft</w:t>
      </w:r>
      <w:r w:rsidRPr="008A4E2E" w:rsidR="00022B36">
        <w:rPr>
          <w:rFonts w:ascii="Verdana" w:hAnsi="Verdana"/>
          <w:sz w:val="18"/>
          <w:szCs w:val="18"/>
        </w:rPr>
        <w:t xml:space="preserve"> een Inschrijving</w:t>
      </w:r>
      <w:r w:rsidRPr="008A4E2E" w:rsidR="00336439">
        <w:rPr>
          <w:rFonts w:ascii="Verdana" w:hAnsi="Verdana"/>
          <w:sz w:val="18"/>
          <w:szCs w:val="18"/>
        </w:rPr>
        <w:t xml:space="preserve"> [</w:t>
      </w:r>
      <w:r w:rsidRPr="008A4E2E" w:rsidR="00336439">
        <w:rPr>
          <w:rFonts w:ascii="Verdana" w:hAnsi="Verdana"/>
          <w:sz w:val="18"/>
          <w:szCs w:val="18"/>
          <w:highlight w:val="lightGray"/>
        </w:rPr>
        <w:t>kenmerk, datum</w:t>
      </w:r>
      <w:r w:rsidRPr="008A4E2E" w:rsidR="00336439">
        <w:rPr>
          <w:rFonts w:ascii="Verdana" w:hAnsi="Verdana"/>
          <w:sz w:val="18"/>
          <w:szCs w:val="18"/>
        </w:rPr>
        <w:t xml:space="preserve">] aan </w:t>
      </w:r>
      <w:r>
        <w:rPr>
          <w:rFonts w:ascii="Verdana" w:hAnsi="Verdana"/>
          <w:sz w:val="18"/>
          <w:szCs w:val="18"/>
        </w:rPr>
        <w:t>Verstrekker</w:t>
      </w:r>
      <w:r w:rsidRPr="008A4E2E" w:rsidR="00336439">
        <w:rPr>
          <w:rFonts w:ascii="Verdana" w:hAnsi="Verdana"/>
          <w:sz w:val="18"/>
          <w:szCs w:val="18"/>
        </w:rPr>
        <w:t xml:space="preserve"> gedaan voor de </w:t>
      </w:r>
      <w:r w:rsidRPr="008A4E2E" w:rsidR="00022B36">
        <w:rPr>
          <w:rFonts w:ascii="Verdana" w:hAnsi="Verdana"/>
          <w:sz w:val="18"/>
          <w:szCs w:val="18"/>
        </w:rPr>
        <w:t>verkrijging van het Recht;</w:t>
      </w:r>
      <w:r w:rsidRPr="008A4E2E" w:rsidR="00336439">
        <w:rPr>
          <w:rFonts w:ascii="Verdana" w:hAnsi="Verdana"/>
          <w:sz w:val="18"/>
          <w:szCs w:val="18"/>
        </w:rPr>
        <w:t xml:space="preserve"> </w:t>
      </w:r>
    </w:p>
    <w:p w:rsidR="003F2779" w:rsidP="00AB2A0B" w:rsidRDefault="00815B66" w14:paraId="67CA2E1E" w14:textId="1E389648">
      <w:pPr>
        <w:pStyle w:val="Lijstalinea"/>
        <w:widowControl w:val="0"/>
        <w:numPr>
          <w:ilvl w:val="0"/>
          <w:numId w:val="9"/>
        </w:numPr>
        <w:tabs>
          <w:tab w:val="left" w:pos="-1440"/>
        </w:tabs>
        <w:contextualSpacing w:val="0"/>
        <w:rPr>
          <w:rFonts w:ascii="Verdana" w:hAnsi="Verdana"/>
          <w:sz w:val="18"/>
          <w:szCs w:val="18"/>
        </w:rPr>
      </w:pPr>
      <w:r>
        <w:rPr>
          <w:rFonts w:ascii="Verdana" w:hAnsi="Verdana"/>
          <w:sz w:val="18"/>
          <w:szCs w:val="18"/>
        </w:rPr>
        <w:t>Verstrekker</w:t>
      </w:r>
      <w:r w:rsidRPr="008A4E2E" w:rsidR="00336439">
        <w:rPr>
          <w:rFonts w:ascii="Verdana" w:hAnsi="Verdana"/>
          <w:sz w:val="18"/>
          <w:szCs w:val="18"/>
        </w:rPr>
        <w:t xml:space="preserve"> </w:t>
      </w:r>
      <w:r w:rsidR="003F2779">
        <w:rPr>
          <w:rFonts w:ascii="Verdana" w:hAnsi="Verdana"/>
          <w:sz w:val="18"/>
          <w:szCs w:val="18"/>
        </w:rPr>
        <w:t>heeft geconstateerd dat geen uitsluitingsgrond op de Gebruiker van toepassing is en dat de Gebruiker aan de geschiktheidseisen voldoet</w:t>
      </w:r>
      <w:r w:rsidR="00A37C19">
        <w:rPr>
          <w:rFonts w:ascii="Verdana" w:hAnsi="Verdana"/>
          <w:sz w:val="18"/>
          <w:szCs w:val="18"/>
        </w:rPr>
        <w:t>;</w:t>
      </w:r>
      <w:r w:rsidR="003F2779">
        <w:rPr>
          <w:rFonts w:ascii="Verdana" w:hAnsi="Verdana"/>
          <w:sz w:val="18"/>
          <w:szCs w:val="18"/>
        </w:rPr>
        <w:t xml:space="preserve"> </w:t>
      </w:r>
    </w:p>
    <w:p w:rsidRPr="008A4E2E" w:rsidR="00336439" w:rsidP="00AB2A0B" w:rsidRDefault="003F2779" w14:paraId="312FA5AB" w14:textId="786F9629">
      <w:pPr>
        <w:pStyle w:val="Lijstalinea"/>
        <w:widowControl w:val="0"/>
        <w:numPr>
          <w:ilvl w:val="0"/>
          <w:numId w:val="9"/>
        </w:numPr>
        <w:tabs>
          <w:tab w:val="left" w:pos="-1440"/>
        </w:tabs>
        <w:contextualSpacing w:val="0"/>
        <w:rPr>
          <w:rFonts w:ascii="Verdana" w:hAnsi="Verdana"/>
          <w:sz w:val="18"/>
          <w:szCs w:val="18"/>
        </w:rPr>
      </w:pPr>
      <w:r>
        <w:rPr>
          <w:rFonts w:ascii="Verdana" w:hAnsi="Verdana"/>
          <w:sz w:val="18"/>
          <w:szCs w:val="18"/>
        </w:rPr>
        <w:t xml:space="preserve">De Verstrekker heeft </w:t>
      </w:r>
      <w:r w:rsidRPr="008A4E2E" w:rsidR="00336439">
        <w:rPr>
          <w:rFonts w:ascii="Verdana" w:hAnsi="Verdana"/>
          <w:sz w:val="18"/>
          <w:szCs w:val="18"/>
        </w:rPr>
        <w:t>de</w:t>
      </w:r>
      <w:r w:rsidRPr="008A4E2E" w:rsidR="00022B36">
        <w:rPr>
          <w:rFonts w:ascii="Verdana" w:hAnsi="Verdana"/>
          <w:sz w:val="18"/>
          <w:szCs w:val="18"/>
        </w:rPr>
        <w:t xml:space="preserve"> Inschrijving</w:t>
      </w:r>
      <w:r w:rsidRPr="008A4E2E" w:rsidR="00336439">
        <w:rPr>
          <w:rFonts w:ascii="Verdana" w:hAnsi="Verdana"/>
          <w:sz w:val="18"/>
          <w:szCs w:val="18"/>
        </w:rPr>
        <w:t xml:space="preserve"> van de </w:t>
      </w:r>
      <w:r w:rsidR="00815B66">
        <w:rPr>
          <w:rFonts w:ascii="Verdana" w:hAnsi="Verdana"/>
          <w:sz w:val="18"/>
          <w:szCs w:val="18"/>
        </w:rPr>
        <w:t>Gebruiker</w:t>
      </w:r>
      <w:r w:rsidRPr="008A4E2E" w:rsidR="00336439">
        <w:rPr>
          <w:rFonts w:ascii="Verdana" w:hAnsi="Verdana"/>
          <w:sz w:val="18"/>
          <w:szCs w:val="18"/>
        </w:rPr>
        <w:t xml:space="preserve"> </w:t>
      </w:r>
      <w:r w:rsidRPr="008A4E2E" w:rsidR="00022B36">
        <w:rPr>
          <w:rFonts w:ascii="Verdana" w:hAnsi="Verdana"/>
          <w:sz w:val="18"/>
          <w:szCs w:val="18"/>
        </w:rPr>
        <w:t xml:space="preserve">als Economisch – Meest – Voordelige – Inschrijving aangemerkt en op basis daarvan de verkrijging van het Recht aan </w:t>
      </w:r>
      <w:r w:rsidR="00815B66">
        <w:rPr>
          <w:rFonts w:ascii="Verdana" w:hAnsi="Verdana"/>
          <w:sz w:val="18"/>
          <w:szCs w:val="18"/>
        </w:rPr>
        <w:t>Gebruiker</w:t>
      </w:r>
      <w:r w:rsidRPr="008A4E2E" w:rsidR="00022B36">
        <w:rPr>
          <w:rFonts w:ascii="Verdana" w:hAnsi="Verdana"/>
          <w:sz w:val="18"/>
          <w:szCs w:val="18"/>
        </w:rPr>
        <w:t xml:space="preserve"> gegund is. </w:t>
      </w:r>
    </w:p>
    <w:p w:rsidRPr="008A4E2E" w:rsidR="002C38CA" w:rsidP="00AB2A0B" w:rsidRDefault="00413BCE" w14:paraId="722C20FB" w14:textId="55556811">
      <w:pPr>
        <w:pStyle w:val="Consideration"/>
        <w:widowControl w:val="0"/>
        <w:rPr>
          <w:rFonts w:ascii="Verdana" w:hAnsi="Verdana"/>
          <w:sz w:val="18"/>
          <w:szCs w:val="18"/>
        </w:rPr>
      </w:pPr>
      <w:r w:rsidRPr="008A4E2E">
        <w:rPr>
          <w:rFonts w:ascii="Verdana" w:hAnsi="Verdana"/>
          <w:sz w:val="18"/>
          <w:szCs w:val="18"/>
        </w:rPr>
        <w:t xml:space="preserve"> </w:t>
      </w:r>
    </w:p>
    <w:p w:rsidRPr="00662168" w:rsidR="002C38CA" w:rsidP="00AB2A0B" w:rsidRDefault="00413BCE" w14:paraId="15CD2AD7" w14:textId="13F11354">
      <w:pPr>
        <w:rPr>
          <w:rFonts w:ascii="Verdana" w:hAnsi="Verdana"/>
          <w:b/>
          <w:bCs/>
          <w:color w:val="007A51"/>
          <w:sz w:val="18"/>
          <w:szCs w:val="18"/>
        </w:rPr>
      </w:pPr>
      <w:bookmarkStart w:name="_ref__zijn_als_volgt_overeengekomen" w:id="2"/>
      <w:r w:rsidRPr="00662168">
        <w:rPr>
          <w:rFonts w:ascii="Verdana" w:hAnsi="Verdana"/>
          <w:b/>
          <w:bCs/>
          <w:color w:val="007A51"/>
          <w:sz w:val="18"/>
          <w:szCs w:val="18"/>
        </w:rPr>
        <w:t>ZIJN ALS VOLGT OVEREENGEKOMEN:</w:t>
      </w:r>
      <w:bookmarkEnd w:id="2"/>
    </w:p>
    <w:p w:rsidRPr="008A4E2E" w:rsidR="002C38CA" w:rsidP="00AB2A0B" w:rsidRDefault="00413BCE" w14:paraId="7AF1288F" w14:textId="1B355941">
      <w:pPr>
        <w:pStyle w:val="Kop1"/>
        <w:keepNext w:val="0"/>
        <w:keepLines w:val="0"/>
        <w:widowControl w:val="0"/>
        <w:numPr>
          <w:ilvl w:val="0"/>
          <w:numId w:val="4"/>
        </w:numPr>
        <w:jc w:val="both"/>
        <w:rPr>
          <w:sz w:val="18"/>
          <w:szCs w:val="18"/>
        </w:rPr>
      </w:pPr>
      <w:bookmarkStart w:name="_ref__1_begrippen" w:id="3"/>
      <w:bookmarkStart w:name="_Toc223005731" w:id="4"/>
      <w:r w:rsidRPr="008A4E2E">
        <w:rPr>
          <w:sz w:val="18"/>
          <w:szCs w:val="18"/>
        </w:rPr>
        <w:t>BEGRIPPEN</w:t>
      </w:r>
      <w:bookmarkEnd w:id="3"/>
      <w:bookmarkEnd w:id="4"/>
    </w:p>
    <w:p w:rsidRPr="008A4E2E" w:rsidR="002C38CA" w:rsidP="00AB2A0B" w:rsidRDefault="00413BCE" w14:paraId="10ADE778" w14:textId="77777777">
      <w:pPr>
        <w:widowControl w:val="0"/>
        <w:numPr>
          <w:ilvl w:val="1"/>
          <w:numId w:val="4"/>
        </w:numPr>
        <w:spacing w:after="220"/>
        <w:rPr>
          <w:rFonts w:ascii="Verdana" w:hAnsi="Verdana"/>
          <w:sz w:val="18"/>
          <w:szCs w:val="18"/>
        </w:rPr>
      </w:pPr>
      <w:r w:rsidRPr="008A4E2E">
        <w:rPr>
          <w:rFonts w:ascii="Verdana" w:hAnsi="Verdana"/>
          <w:sz w:val="18"/>
          <w:szCs w:val="18"/>
        </w:rPr>
        <w:t>In deze Overeenkomst, alsmede in eventuele Nadere Overeenkomsten en Bijlagen worden de navolgende begrippen met een (begin)hoofdletter gebruikt</w:t>
      </w:r>
    </w:p>
    <w:p w:rsidRPr="008A4E2E" w:rsidR="00ED2F1F" w:rsidP="00AB2A0B" w:rsidRDefault="00ED2F1F" w14:paraId="4AB3BE38" w14:textId="77777777">
      <w:pPr>
        <w:pStyle w:val="Definition"/>
        <w:widowControl w:val="0"/>
        <w:rPr>
          <w:rFonts w:ascii="Verdana" w:hAnsi="Verdana"/>
          <w:sz w:val="18"/>
          <w:szCs w:val="18"/>
        </w:rPr>
      </w:pPr>
      <w:r w:rsidRPr="008A4E2E">
        <w:rPr>
          <w:rStyle w:val="DefinitionTerm0"/>
          <w:rFonts w:ascii="Verdana" w:hAnsi="Verdana"/>
          <w:sz w:val="18"/>
          <w:szCs w:val="18"/>
        </w:rPr>
        <w:t>Bijlage</w:t>
      </w:r>
      <w:r w:rsidRPr="008A4E2E">
        <w:rPr>
          <w:rFonts w:ascii="Verdana" w:hAnsi="Verdana"/>
          <w:sz w:val="18"/>
          <w:szCs w:val="18"/>
        </w:rPr>
        <w:t xml:space="preserve"> </w:t>
      </w:r>
      <w:r w:rsidRPr="008A4E2E">
        <w:rPr>
          <w:rFonts w:ascii="Verdana" w:hAnsi="Verdana"/>
          <w:sz w:val="18"/>
          <w:szCs w:val="18"/>
        </w:rPr>
        <w:tab/>
      </w:r>
      <w:r w:rsidRPr="008A4E2E">
        <w:rPr>
          <w:rFonts w:ascii="Verdana" w:hAnsi="Verdana"/>
          <w:sz w:val="18"/>
          <w:szCs w:val="18"/>
        </w:rPr>
        <w:t>een bijlage bij deze Overeenkomst</w:t>
      </w:r>
    </w:p>
    <w:p w:rsidRPr="008A4E2E" w:rsidR="00ED2F1F" w:rsidP="00AB2A0B" w:rsidRDefault="00ED2F1F" w14:paraId="1AB45021" w14:textId="77777777">
      <w:pPr>
        <w:pStyle w:val="Definition"/>
        <w:widowControl w:val="0"/>
        <w:rPr>
          <w:rStyle w:val="DefinitionTerm0"/>
          <w:rFonts w:ascii="Verdana" w:hAnsi="Verdana"/>
          <w:sz w:val="18"/>
          <w:szCs w:val="18"/>
        </w:rPr>
      </w:pPr>
    </w:p>
    <w:p w:rsidRPr="008A4E2E" w:rsidR="00ED2F1F" w:rsidP="00AB2A0B" w:rsidRDefault="000B1B60" w14:paraId="0441F72E" w14:textId="2190826B">
      <w:pPr>
        <w:pStyle w:val="Definition"/>
        <w:widowControl w:val="0"/>
        <w:rPr>
          <w:rFonts w:ascii="Verdana" w:hAnsi="Verdana"/>
          <w:sz w:val="18"/>
          <w:szCs w:val="18"/>
        </w:rPr>
      </w:pPr>
      <w:r>
        <w:rPr>
          <w:rFonts w:ascii="Verdana" w:hAnsi="Verdana"/>
          <w:b/>
          <w:bCs/>
          <w:sz w:val="18"/>
          <w:szCs w:val="18"/>
        </w:rPr>
        <w:t>Gemeente</w:t>
      </w:r>
      <w:r w:rsidRPr="008A4E2E" w:rsidR="00ED2F1F">
        <w:rPr>
          <w:rFonts w:ascii="Verdana" w:hAnsi="Verdana"/>
          <w:b/>
          <w:bCs/>
          <w:sz w:val="18"/>
          <w:szCs w:val="18"/>
        </w:rPr>
        <w:tab/>
      </w:r>
      <w:r w:rsidRPr="008A4E2E" w:rsidR="00ED2F1F">
        <w:rPr>
          <w:rFonts w:ascii="Verdana" w:hAnsi="Verdana"/>
          <w:sz w:val="18"/>
          <w:szCs w:val="18"/>
        </w:rPr>
        <w:t xml:space="preserve">de </w:t>
      </w:r>
      <w:r>
        <w:rPr>
          <w:rFonts w:ascii="Verdana" w:hAnsi="Verdana"/>
          <w:sz w:val="18"/>
          <w:szCs w:val="18"/>
        </w:rPr>
        <w:t>g</w:t>
      </w:r>
      <w:r w:rsidR="00513B7F">
        <w:rPr>
          <w:rFonts w:ascii="Verdana" w:hAnsi="Verdana"/>
          <w:sz w:val="18"/>
          <w:szCs w:val="18"/>
        </w:rPr>
        <w:t>e</w:t>
      </w:r>
      <w:r>
        <w:rPr>
          <w:rFonts w:ascii="Verdana" w:hAnsi="Verdana"/>
          <w:sz w:val="18"/>
          <w:szCs w:val="18"/>
        </w:rPr>
        <w:t>meente</w:t>
      </w:r>
      <w:r w:rsidRPr="008A4E2E" w:rsidR="00ED2F1F">
        <w:rPr>
          <w:rFonts w:ascii="Verdana" w:hAnsi="Verdana"/>
          <w:sz w:val="18"/>
          <w:szCs w:val="18"/>
        </w:rPr>
        <w:t xml:space="preserve"> Bergen (L)</w:t>
      </w:r>
    </w:p>
    <w:p w:rsidRPr="008A4E2E" w:rsidR="00ED2F1F" w:rsidP="00AB2A0B" w:rsidRDefault="00ED2F1F" w14:paraId="3CBD69A6" w14:textId="77777777">
      <w:pPr>
        <w:pStyle w:val="Definition"/>
        <w:widowControl w:val="0"/>
        <w:rPr>
          <w:rFonts w:ascii="Verdana" w:hAnsi="Verdana"/>
          <w:sz w:val="18"/>
          <w:szCs w:val="18"/>
        </w:rPr>
      </w:pPr>
    </w:p>
    <w:p w:rsidRPr="008A4E2E" w:rsidR="00ED2F1F" w:rsidP="00AB2A0B" w:rsidRDefault="00ED2F1F" w14:paraId="213B7038" w14:textId="77777777">
      <w:pPr>
        <w:pStyle w:val="Definition"/>
        <w:widowControl w:val="0"/>
        <w:rPr>
          <w:rFonts w:ascii="Verdana" w:hAnsi="Verdana"/>
          <w:b/>
          <w:bCs/>
          <w:sz w:val="18"/>
          <w:szCs w:val="18"/>
        </w:rPr>
      </w:pPr>
      <w:r w:rsidRPr="008A4E2E">
        <w:rPr>
          <w:rFonts w:ascii="Verdana" w:hAnsi="Verdana"/>
          <w:b/>
          <w:bCs/>
          <w:sz w:val="18"/>
          <w:szCs w:val="18"/>
        </w:rPr>
        <w:t>Inschrijving</w:t>
      </w:r>
      <w:r w:rsidRPr="008A4E2E">
        <w:rPr>
          <w:rFonts w:ascii="Verdana" w:hAnsi="Verdana"/>
          <w:b/>
          <w:bCs/>
          <w:sz w:val="18"/>
          <w:szCs w:val="18"/>
        </w:rPr>
        <w:tab/>
      </w:r>
      <w:r w:rsidRPr="008A4E2E">
        <w:rPr>
          <w:rFonts w:ascii="Verdana" w:hAnsi="Verdana"/>
          <w:sz w:val="18"/>
          <w:szCs w:val="18"/>
        </w:rPr>
        <w:t xml:space="preserve">Het geheel aan documenten dat de inschrijver in overeenstemming met de Tenderdocumenten indient en dat </w:t>
      </w:r>
      <w:r w:rsidRPr="008A4E2E">
        <w:rPr>
          <w:rFonts w:ascii="Verdana" w:hAnsi="Verdana"/>
          <w:sz w:val="18"/>
          <w:szCs w:val="18"/>
        </w:rPr>
        <w:t>strekt ter verkrijging van het Recht op basis van de Overeenkomst</w:t>
      </w:r>
    </w:p>
    <w:p w:rsidRPr="008A4E2E" w:rsidR="00ED2F1F" w:rsidP="00AB2A0B" w:rsidRDefault="00ED2F1F" w14:paraId="6DF31361" w14:textId="77777777">
      <w:pPr>
        <w:pStyle w:val="Definition"/>
        <w:widowControl w:val="0"/>
        <w:rPr>
          <w:rFonts w:ascii="Verdana" w:hAnsi="Verdana"/>
          <w:sz w:val="18"/>
          <w:szCs w:val="18"/>
        </w:rPr>
      </w:pPr>
    </w:p>
    <w:p w:rsidRPr="008A4E2E" w:rsidR="00ED2F1F" w:rsidP="00AB2A0B" w:rsidRDefault="00ED2F1F" w14:paraId="0EB92812" w14:textId="77777777">
      <w:pPr>
        <w:pStyle w:val="Definition"/>
        <w:widowControl w:val="0"/>
        <w:rPr>
          <w:rFonts w:ascii="Verdana" w:hAnsi="Verdana"/>
          <w:sz w:val="18"/>
          <w:szCs w:val="18"/>
        </w:rPr>
      </w:pPr>
      <w:r w:rsidRPr="008A4E2E">
        <w:rPr>
          <w:rFonts w:ascii="Verdana" w:hAnsi="Verdana"/>
          <w:b/>
          <w:bCs/>
          <w:sz w:val="18"/>
          <w:szCs w:val="18"/>
        </w:rPr>
        <w:t>Inschrijvingsleidraad</w:t>
      </w:r>
      <w:r w:rsidRPr="008A4E2E">
        <w:rPr>
          <w:rFonts w:ascii="Verdana" w:hAnsi="Verdana"/>
          <w:b/>
          <w:bCs/>
          <w:sz w:val="18"/>
          <w:szCs w:val="18"/>
        </w:rPr>
        <w:tab/>
      </w:r>
      <w:r w:rsidRPr="008A4E2E">
        <w:rPr>
          <w:rFonts w:ascii="Verdana" w:hAnsi="Verdana"/>
          <w:sz w:val="18"/>
          <w:szCs w:val="18"/>
        </w:rPr>
        <w:t>het document van de Tender inclusief alle bijlagen, gevoegd als bijlage bij deze Overeenkomst</w:t>
      </w:r>
    </w:p>
    <w:p w:rsidRPr="008A4E2E" w:rsidR="00ED2F1F" w:rsidP="00AB2A0B" w:rsidRDefault="00ED2F1F" w14:paraId="7042FDE6" w14:textId="77777777">
      <w:pPr>
        <w:pStyle w:val="Definition"/>
        <w:widowControl w:val="0"/>
        <w:rPr>
          <w:rFonts w:ascii="Verdana" w:hAnsi="Verdana"/>
          <w:sz w:val="18"/>
          <w:szCs w:val="18"/>
        </w:rPr>
      </w:pPr>
    </w:p>
    <w:p w:rsidRPr="008A4E2E" w:rsidR="00ED2F1F" w:rsidP="00AB2A0B" w:rsidRDefault="00ED2F1F" w14:paraId="5F6612FC" w14:textId="3FE804BC">
      <w:pPr>
        <w:pStyle w:val="Definition"/>
        <w:widowControl w:val="0"/>
        <w:rPr>
          <w:rFonts w:ascii="Verdana" w:hAnsi="Verdana"/>
          <w:sz w:val="18"/>
          <w:szCs w:val="18"/>
        </w:rPr>
      </w:pPr>
      <w:r w:rsidRPr="008A4E2E">
        <w:rPr>
          <w:rFonts w:ascii="Verdana" w:hAnsi="Verdana"/>
          <w:b/>
          <w:bCs/>
          <w:sz w:val="18"/>
          <w:szCs w:val="18"/>
        </w:rPr>
        <w:t>Leukermeer</w:t>
      </w:r>
      <w:r w:rsidRPr="008A4E2E">
        <w:rPr>
          <w:rFonts w:ascii="Verdana" w:hAnsi="Verdana"/>
          <w:b/>
          <w:bCs/>
          <w:sz w:val="18"/>
          <w:szCs w:val="18"/>
        </w:rPr>
        <w:tab/>
      </w:r>
      <w:r w:rsidRPr="00A97AF2">
        <w:rPr>
          <w:rFonts w:ascii="Verdana" w:hAnsi="Verdana"/>
          <w:sz w:val="18"/>
          <w:szCs w:val="18"/>
        </w:rPr>
        <w:t xml:space="preserve">Het waterlichaam gelegen in de </w:t>
      </w:r>
      <w:r w:rsidR="00513B7F">
        <w:rPr>
          <w:rFonts w:ascii="Verdana" w:hAnsi="Verdana"/>
          <w:sz w:val="18"/>
          <w:szCs w:val="18"/>
        </w:rPr>
        <w:t>Verstrekker</w:t>
      </w:r>
      <w:r w:rsidRPr="00A97AF2">
        <w:rPr>
          <w:rFonts w:ascii="Verdana" w:hAnsi="Verdana"/>
          <w:sz w:val="18"/>
          <w:szCs w:val="18"/>
        </w:rPr>
        <w:t xml:space="preserve"> Bergen (L) dat het object vormt van het Recht</w:t>
      </w:r>
    </w:p>
    <w:p w:rsidRPr="008A4E2E" w:rsidR="005E0A66" w:rsidP="00AB2A0B" w:rsidRDefault="005E0A66" w14:paraId="7D15E1DF" w14:textId="77777777">
      <w:pPr>
        <w:pStyle w:val="Definition"/>
        <w:widowControl w:val="0"/>
        <w:rPr>
          <w:rFonts w:ascii="Verdana" w:hAnsi="Verdana"/>
          <w:sz w:val="18"/>
          <w:szCs w:val="18"/>
        </w:rPr>
      </w:pPr>
    </w:p>
    <w:p w:rsidRPr="008A4E2E" w:rsidR="005E0A66" w:rsidP="00AB2A0B" w:rsidRDefault="005E0A66" w14:paraId="0A4713A1" w14:textId="020B18C4">
      <w:pPr>
        <w:pStyle w:val="Definition"/>
        <w:widowControl w:val="0"/>
        <w:rPr>
          <w:rFonts w:ascii="Verdana" w:hAnsi="Verdana"/>
          <w:b/>
          <w:bCs/>
          <w:sz w:val="18"/>
          <w:szCs w:val="18"/>
        </w:rPr>
      </w:pPr>
      <w:r w:rsidRPr="008A4E2E">
        <w:rPr>
          <w:rFonts w:ascii="Verdana" w:hAnsi="Verdana"/>
          <w:b/>
          <w:bCs/>
          <w:sz w:val="18"/>
          <w:szCs w:val="18"/>
        </w:rPr>
        <w:t>[</w:t>
      </w:r>
      <w:r w:rsidRPr="008A4E2E">
        <w:rPr>
          <w:rFonts w:ascii="Verdana" w:hAnsi="Verdana"/>
          <w:sz w:val="18"/>
          <w:szCs w:val="18"/>
          <w:highlight w:val="lightGray"/>
        </w:rPr>
        <w:t>OPTIE:</w:t>
      </w:r>
      <w:r w:rsidRPr="008A4E2E">
        <w:rPr>
          <w:rFonts w:ascii="Verdana" w:hAnsi="Verdana"/>
          <w:b/>
          <w:bCs/>
          <w:sz w:val="18"/>
          <w:szCs w:val="18"/>
          <w:highlight w:val="lightGray"/>
        </w:rPr>
        <w:t xml:space="preserve"> </w:t>
      </w:r>
      <w:r w:rsidRPr="00A97AF2">
        <w:rPr>
          <w:rFonts w:ascii="Verdana" w:hAnsi="Verdana"/>
          <w:b/>
          <w:bCs/>
          <w:sz w:val="18"/>
          <w:szCs w:val="18"/>
          <w:highlight w:val="lightGray"/>
        </w:rPr>
        <w:t>Onderaannemer</w:t>
      </w:r>
      <w:r w:rsidRPr="008A4E2E">
        <w:rPr>
          <w:rFonts w:ascii="Verdana" w:hAnsi="Verdana"/>
          <w:b/>
          <w:bCs/>
          <w:sz w:val="18"/>
          <w:szCs w:val="18"/>
          <w:highlight w:val="lightGray"/>
        </w:rPr>
        <w:tab/>
      </w:r>
      <w:r w:rsidRPr="008A4E2E">
        <w:rPr>
          <w:rFonts w:ascii="Verdana" w:hAnsi="Verdana"/>
          <w:sz w:val="18"/>
          <w:szCs w:val="18"/>
          <w:highlight w:val="lightGray"/>
        </w:rPr>
        <w:t xml:space="preserve">Derde die door de </w:t>
      </w:r>
      <w:r w:rsidR="00815B66">
        <w:rPr>
          <w:rFonts w:ascii="Verdana" w:hAnsi="Verdana"/>
          <w:sz w:val="18"/>
          <w:szCs w:val="18"/>
          <w:highlight w:val="lightGray"/>
        </w:rPr>
        <w:t>Gebruiker</w:t>
      </w:r>
      <w:r w:rsidRPr="008A4E2E">
        <w:rPr>
          <w:rFonts w:ascii="Verdana" w:hAnsi="Verdana"/>
          <w:sz w:val="18"/>
          <w:szCs w:val="18"/>
          <w:highlight w:val="lightGray"/>
        </w:rPr>
        <w:t xml:space="preserve"> wordt ingeschakeld bij de uitvoering van de Overeenkomst en die de </w:t>
      </w:r>
      <w:r w:rsidR="00815B66">
        <w:rPr>
          <w:rFonts w:ascii="Verdana" w:hAnsi="Verdana"/>
          <w:sz w:val="18"/>
          <w:szCs w:val="18"/>
          <w:highlight w:val="lightGray"/>
        </w:rPr>
        <w:t>Gebruiker</w:t>
      </w:r>
      <w:r w:rsidRPr="008A4E2E">
        <w:rPr>
          <w:rFonts w:ascii="Verdana" w:hAnsi="Verdana"/>
          <w:sz w:val="18"/>
          <w:szCs w:val="18"/>
          <w:highlight w:val="lightGray"/>
        </w:rPr>
        <w:t xml:space="preserve"> al dan niet nodig heeft om te voldoen aan de Geschiktheidseisen</w:t>
      </w:r>
      <w:r w:rsidRPr="008A4E2E">
        <w:rPr>
          <w:rFonts w:ascii="Verdana" w:hAnsi="Verdana"/>
          <w:sz w:val="18"/>
          <w:szCs w:val="18"/>
        </w:rPr>
        <w:t>]</w:t>
      </w:r>
    </w:p>
    <w:p w:rsidRPr="008A4E2E" w:rsidR="005E0A66" w:rsidP="00AB2A0B" w:rsidRDefault="005E0A66" w14:paraId="192A6E3C" w14:textId="77777777">
      <w:pPr>
        <w:pStyle w:val="Definition"/>
        <w:widowControl w:val="0"/>
        <w:rPr>
          <w:rFonts w:ascii="Verdana" w:hAnsi="Verdana"/>
          <w:sz w:val="18"/>
          <w:szCs w:val="18"/>
        </w:rPr>
      </w:pPr>
    </w:p>
    <w:p w:rsidRPr="008A4E2E" w:rsidR="005E0A66" w:rsidP="00AB2A0B" w:rsidRDefault="00815B66" w14:paraId="618F8F30" w14:textId="7EC1BA44">
      <w:pPr>
        <w:pStyle w:val="Definition"/>
        <w:widowControl w:val="0"/>
        <w:rPr>
          <w:rFonts w:ascii="Verdana" w:hAnsi="Verdana"/>
          <w:sz w:val="18"/>
          <w:szCs w:val="18"/>
        </w:rPr>
      </w:pPr>
      <w:r>
        <w:rPr>
          <w:rFonts w:ascii="Verdana" w:hAnsi="Verdana"/>
          <w:b/>
          <w:bCs/>
          <w:sz w:val="18"/>
          <w:szCs w:val="18"/>
        </w:rPr>
        <w:t>Gebruiker</w:t>
      </w:r>
      <w:r w:rsidRPr="008A4E2E" w:rsidR="005E0A66">
        <w:rPr>
          <w:rFonts w:ascii="Verdana" w:hAnsi="Verdana"/>
          <w:b/>
          <w:bCs/>
          <w:sz w:val="18"/>
          <w:szCs w:val="18"/>
        </w:rPr>
        <w:tab/>
      </w:r>
      <w:r w:rsidRPr="008A4E2E" w:rsidR="005E0A66">
        <w:rPr>
          <w:rFonts w:ascii="Verdana" w:hAnsi="Verdana"/>
          <w:sz w:val="18"/>
          <w:szCs w:val="18"/>
        </w:rPr>
        <w:t>de partij aan wie het Recht is verstrekt en met wie de Overeenkomst is gesloten</w:t>
      </w:r>
    </w:p>
    <w:p w:rsidRPr="008A4E2E" w:rsidR="00ED2F1F" w:rsidP="00AB2A0B" w:rsidRDefault="00ED2F1F" w14:paraId="57C4CF97" w14:textId="77777777">
      <w:pPr>
        <w:pStyle w:val="Definition"/>
        <w:widowControl w:val="0"/>
        <w:ind w:left="0" w:firstLine="0"/>
        <w:rPr>
          <w:rStyle w:val="DefinitionTerm0"/>
          <w:rFonts w:ascii="Verdana" w:hAnsi="Verdana"/>
          <w:sz w:val="18"/>
          <w:szCs w:val="18"/>
        </w:rPr>
      </w:pPr>
    </w:p>
    <w:p w:rsidRPr="008A4E2E" w:rsidR="00A97AF2" w:rsidP="00AB2A0B" w:rsidRDefault="00413BCE" w14:paraId="5E8D73F3" w14:textId="3203DEB3">
      <w:pPr>
        <w:pStyle w:val="Definition"/>
        <w:widowControl w:val="0"/>
        <w:rPr>
          <w:rFonts w:ascii="Verdana" w:hAnsi="Verdana"/>
          <w:sz w:val="18"/>
          <w:szCs w:val="18"/>
        </w:rPr>
      </w:pPr>
      <w:r w:rsidRPr="008A4E2E">
        <w:rPr>
          <w:rStyle w:val="DefinitionTerm0"/>
          <w:rFonts w:ascii="Verdana" w:hAnsi="Verdana"/>
          <w:sz w:val="18"/>
          <w:szCs w:val="18"/>
        </w:rPr>
        <w:t>Overeenkomst</w:t>
      </w:r>
      <w:r w:rsidRPr="008A4E2E">
        <w:rPr>
          <w:rFonts w:ascii="Verdana" w:hAnsi="Verdana"/>
          <w:sz w:val="18"/>
          <w:szCs w:val="18"/>
        </w:rPr>
        <w:t xml:space="preserve"> </w:t>
      </w:r>
      <w:r w:rsidRPr="008A4E2E">
        <w:rPr>
          <w:rFonts w:ascii="Verdana" w:hAnsi="Verdana"/>
          <w:sz w:val="18"/>
          <w:szCs w:val="18"/>
        </w:rPr>
        <w:tab/>
      </w:r>
      <w:r w:rsidRPr="008A4E2E">
        <w:rPr>
          <w:rFonts w:ascii="Verdana" w:hAnsi="Verdana"/>
          <w:sz w:val="18"/>
          <w:szCs w:val="18"/>
        </w:rPr>
        <w:t>deze overeenkomst, inclusief bijlagen</w:t>
      </w:r>
    </w:p>
    <w:p w:rsidRPr="008A4E2E" w:rsidR="005E0A66" w:rsidP="00AB2A0B" w:rsidRDefault="005E0A66" w14:paraId="0F323366" w14:textId="77777777">
      <w:pPr>
        <w:pStyle w:val="Definition"/>
        <w:widowControl w:val="0"/>
        <w:rPr>
          <w:rFonts w:ascii="Verdana" w:hAnsi="Verdana"/>
          <w:sz w:val="18"/>
          <w:szCs w:val="18"/>
        </w:rPr>
      </w:pPr>
    </w:p>
    <w:p w:rsidRPr="008A4E2E" w:rsidR="005E0A66" w:rsidP="00AB2A0B" w:rsidRDefault="005E0A66" w14:paraId="2A204369" w14:textId="778EF6C6">
      <w:pPr>
        <w:pStyle w:val="Definition"/>
        <w:widowControl w:val="0"/>
        <w:rPr>
          <w:rFonts w:ascii="Verdana" w:hAnsi="Verdana"/>
          <w:sz w:val="18"/>
          <w:szCs w:val="18"/>
        </w:rPr>
      </w:pPr>
      <w:r w:rsidRPr="008A4E2E">
        <w:rPr>
          <w:rFonts w:ascii="Verdana" w:hAnsi="Verdana"/>
          <w:b/>
          <w:bCs/>
          <w:sz w:val="18"/>
          <w:szCs w:val="18"/>
        </w:rPr>
        <w:t>Partij</w:t>
      </w:r>
      <w:r w:rsidRPr="008A4E2E">
        <w:rPr>
          <w:rFonts w:ascii="Verdana" w:hAnsi="Verdana"/>
          <w:sz w:val="18"/>
          <w:szCs w:val="18"/>
        </w:rPr>
        <w:tab/>
      </w:r>
      <w:r w:rsidRPr="008A4E2E">
        <w:rPr>
          <w:rFonts w:ascii="Verdana" w:hAnsi="Verdana"/>
          <w:sz w:val="18"/>
          <w:szCs w:val="18"/>
        </w:rPr>
        <w:t>een partij bij deze overeenkomst</w:t>
      </w:r>
    </w:p>
    <w:p w:rsidRPr="008A4E2E" w:rsidR="00A97AF2" w:rsidP="00AB2A0B" w:rsidRDefault="00A97AF2" w14:paraId="45753F04" w14:textId="77777777">
      <w:pPr>
        <w:pStyle w:val="Definition"/>
        <w:widowControl w:val="0"/>
        <w:ind w:left="0" w:firstLine="0"/>
        <w:rPr>
          <w:rFonts w:ascii="Verdana" w:hAnsi="Verdana"/>
          <w:sz w:val="18"/>
          <w:szCs w:val="18"/>
        </w:rPr>
      </w:pPr>
    </w:p>
    <w:p w:rsidRPr="008A4E2E" w:rsidR="005E0A66" w:rsidP="00AB2A0B" w:rsidRDefault="005E0A66" w14:paraId="3CACF813" w14:textId="6913C335">
      <w:pPr>
        <w:pStyle w:val="Definition"/>
        <w:widowControl w:val="0"/>
        <w:rPr>
          <w:rFonts w:ascii="Verdana" w:hAnsi="Verdana"/>
          <w:b/>
          <w:bCs/>
          <w:sz w:val="18"/>
          <w:szCs w:val="18"/>
        </w:rPr>
      </w:pPr>
      <w:r w:rsidRPr="00A97AF2">
        <w:rPr>
          <w:rFonts w:ascii="Verdana" w:hAnsi="Verdana"/>
          <w:b/>
          <w:bCs/>
          <w:sz w:val="18"/>
          <w:szCs w:val="18"/>
        </w:rPr>
        <w:t>Plan van Aanpak</w:t>
      </w:r>
      <w:r w:rsidRPr="008A4E2E">
        <w:rPr>
          <w:rFonts w:ascii="Verdana" w:hAnsi="Verdana"/>
          <w:b/>
          <w:bCs/>
          <w:sz w:val="18"/>
          <w:szCs w:val="18"/>
        </w:rPr>
        <w:tab/>
      </w:r>
      <w:r w:rsidRPr="008A4E2E">
        <w:rPr>
          <w:rFonts w:ascii="Verdana" w:hAnsi="Verdana"/>
          <w:sz w:val="18"/>
          <w:szCs w:val="18"/>
        </w:rPr>
        <w:t xml:space="preserve">Het door de </w:t>
      </w:r>
      <w:r w:rsidR="00815B66">
        <w:rPr>
          <w:rFonts w:ascii="Verdana" w:hAnsi="Verdana"/>
          <w:sz w:val="18"/>
          <w:szCs w:val="18"/>
        </w:rPr>
        <w:t>Gebruiker</w:t>
      </w:r>
      <w:r w:rsidRPr="008A4E2E">
        <w:rPr>
          <w:rFonts w:ascii="Verdana" w:hAnsi="Verdana"/>
          <w:sz w:val="18"/>
          <w:szCs w:val="18"/>
        </w:rPr>
        <w:t xml:space="preserve"> bij zijn Inschrijving gevoegde plan, dat integraal deel uitmaakt van deze Overeenkomst</w:t>
      </w:r>
    </w:p>
    <w:p w:rsidRPr="008A4E2E" w:rsidR="005E0A66" w:rsidP="00AB2A0B" w:rsidRDefault="005E0A66" w14:paraId="4BD16F70" w14:textId="77777777">
      <w:pPr>
        <w:pStyle w:val="Definition"/>
        <w:widowControl w:val="0"/>
        <w:rPr>
          <w:rFonts w:ascii="Verdana" w:hAnsi="Verdana"/>
          <w:b/>
          <w:bCs/>
          <w:sz w:val="18"/>
          <w:szCs w:val="18"/>
        </w:rPr>
      </w:pPr>
    </w:p>
    <w:p w:rsidRPr="008A4E2E" w:rsidR="005E0A66" w:rsidP="00AB2A0B" w:rsidRDefault="005E0A66" w14:paraId="3E0EAD75" w14:textId="77777777">
      <w:pPr>
        <w:pStyle w:val="Definition"/>
        <w:widowControl w:val="0"/>
        <w:rPr>
          <w:rFonts w:ascii="Verdana" w:hAnsi="Verdana"/>
          <w:sz w:val="18"/>
          <w:szCs w:val="18"/>
        </w:rPr>
      </w:pPr>
      <w:r w:rsidRPr="008A4E2E">
        <w:rPr>
          <w:rFonts w:ascii="Verdana" w:hAnsi="Verdana"/>
          <w:b/>
          <w:bCs/>
          <w:sz w:val="18"/>
          <w:szCs w:val="18"/>
        </w:rPr>
        <w:t>Programma van Eisen</w:t>
      </w:r>
      <w:r w:rsidRPr="008A4E2E">
        <w:rPr>
          <w:rFonts w:ascii="Verdana" w:hAnsi="Verdana"/>
          <w:b/>
          <w:bCs/>
          <w:sz w:val="18"/>
          <w:szCs w:val="18"/>
        </w:rPr>
        <w:tab/>
      </w:r>
      <w:r w:rsidRPr="008A4E2E">
        <w:rPr>
          <w:rFonts w:ascii="Verdana" w:hAnsi="Verdana"/>
          <w:sz w:val="18"/>
          <w:szCs w:val="18"/>
        </w:rPr>
        <w:t>Het document dat als bijlage is opgenomen, waarin de minimumspecificaties en randvoorwaarden ten aanzien van de uitvoering van het Recht zijn neergelegd</w:t>
      </w:r>
    </w:p>
    <w:p w:rsidRPr="008A4E2E" w:rsidR="005E0A66" w:rsidP="00AB2A0B" w:rsidRDefault="005E0A66" w14:paraId="47C72621" w14:textId="77777777">
      <w:pPr>
        <w:pStyle w:val="Definition"/>
        <w:widowControl w:val="0"/>
        <w:rPr>
          <w:rFonts w:ascii="Verdana" w:hAnsi="Verdana"/>
          <w:b/>
          <w:bCs/>
          <w:sz w:val="18"/>
          <w:szCs w:val="18"/>
        </w:rPr>
      </w:pPr>
    </w:p>
    <w:p w:rsidRPr="008A4E2E" w:rsidR="00A97AF2" w:rsidP="00AB2A0B" w:rsidRDefault="00A97AF2" w14:paraId="4A6CFCFA" w14:textId="3634A671">
      <w:pPr>
        <w:pStyle w:val="Definition"/>
        <w:widowControl w:val="0"/>
        <w:rPr>
          <w:rFonts w:ascii="Verdana" w:hAnsi="Verdana"/>
          <w:sz w:val="18"/>
          <w:szCs w:val="18"/>
        </w:rPr>
      </w:pPr>
      <w:r w:rsidRPr="00A97AF2">
        <w:rPr>
          <w:rFonts w:ascii="Verdana" w:hAnsi="Verdana"/>
          <w:b/>
          <w:bCs/>
          <w:sz w:val="18"/>
          <w:szCs w:val="18"/>
        </w:rPr>
        <w:t>Recht</w:t>
      </w:r>
      <w:r w:rsidRPr="008A4E2E">
        <w:rPr>
          <w:rFonts w:ascii="Verdana" w:hAnsi="Verdana"/>
          <w:b/>
          <w:bCs/>
          <w:sz w:val="18"/>
          <w:szCs w:val="18"/>
        </w:rPr>
        <w:tab/>
      </w:r>
      <w:r w:rsidRPr="008A4E2E">
        <w:rPr>
          <w:rFonts w:ascii="Verdana" w:hAnsi="Verdana"/>
          <w:sz w:val="18"/>
          <w:szCs w:val="18"/>
        </w:rPr>
        <w:t>h</w:t>
      </w:r>
      <w:r w:rsidRPr="00A97AF2">
        <w:rPr>
          <w:rFonts w:ascii="Verdana" w:hAnsi="Verdana"/>
          <w:sz w:val="18"/>
          <w:szCs w:val="18"/>
        </w:rPr>
        <w:t xml:space="preserve">et recht dat de </w:t>
      </w:r>
      <w:r w:rsidR="00513B7F">
        <w:rPr>
          <w:rFonts w:ascii="Verdana" w:hAnsi="Verdana"/>
          <w:sz w:val="18"/>
          <w:szCs w:val="18"/>
        </w:rPr>
        <w:t>Verstrekker</w:t>
      </w:r>
      <w:r w:rsidRPr="00A97AF2">
        <w:rPr>
          <w:rFonts w:ascii="Verdana" w:hAnsi="Verdana"/>
          <w:sz w:val="18"/>
          <w:szCs w:val="18"/>
        </w:rPr>
        <w:t xml:space="preserve"> verstrekt aan de winnende Deelnemer op basis van de Overeenkomst</w:t>
      </w:r>
    </w:p>
    <w:p w:rsidRPr="008A4E2E" w:rsidR="00ED2F1F" w:rsidP="00AB2A0B" w:rsidRDefault="00A97AF2" w14:paraId="3B8FB975" w14:textId="542149CE">
      <w:pPr>
        <w:pStyle w:val="Definition"/>
        <w:widowControl w:val="0"/>
        <w:ind w:left="0" w:firstLine="0"/>
        <w:rPr>
          <w:rFonts w:ascii="Verdana" w:hAnsi="Verdana"/>
          <w:sz w:val="18"/>
          <w:szCs w:val="18"/>
        </w:rPr>
      </w:pPr>
      <w:r w:rsidRPr="008A4E2E">
        <w:rPr>
          <w:rFonts w:ascii="Verdana" w:hAnsi="Verdana"/>
          <w:b/>
          <w:bCs/>
          <w:sz w:val="18"/>
          <w:szCs w:val="18"/>
        </w:rPr>
        <w:tab/>
      </w:r>
    </w:p>
    <w:p w:rsidRPr="008A4E2E" w:rsidR="00ED2F1F" w:rsidP="00AB2A0B" w:rsidRDefault="00ED2F1F" w14:paraId="5AA1C4BB" w14:textId="18845A8C">
      <w:pPr>
        <w:pStyle w:val="Definition"/>
        <w:widowControl w:val="0"/>
        <w:rPr>
          <w:rFonts w:ascii="Verdana" w:hAnsi="Verdana"/>
          <w:sz w:val="18"/>
          <w:szCs w:val="18"/>
        </w:rPr>
      </w:pPr>
      <w:r w:rsidRPr="00A97AF2">
        <w:rPr>
          <w:rFonts w:ascii="Verdana" w:hAnsi="Verdana"/>
          <w:b/>
          <w:bCs/>
          <w:sz w:val="18"/>
          <w:szCs w:val="18"/>
        </w:rPr>
        <w:t>Rijksdomeinenregeling</w:t>
      </w:r>
      <w:r w:rsidRPr="008A4E2E">
        <w:rPr>
          <w:rFonts w:ascii="Verdana" w:hAnsi="Verdana"/>
          <w:b/>
          <w:bCs/>
          <w:sz w:val="18"/>
          <w:szCs w:val="18"/>
        </w:rPr>
        <w:tab/>
      </w:r>
      <w:r w:rsidRPr="00A97AF2">
        <w:rPr>
          <w:rFonts w:ascii="Verdana" w:hAnsi="Verdana"/>
          <w:sz w:val="18"/>
          <w:szCs w:val="18"/>
        </w:rPr>
        <w:t>De van overheidswege vastgestelde regeling die het basisbedrag per [ton/m³] gewonnen materiaal bepaalt</w:t>
      </w:r>
    </w:p>
    <w:p w:rsidRPr="008A4E2E" w:rsidR="00ED2F1F" w:rsidP="00AB2A0B" w:rsidRDefault="00ED2F1F" w14:paraId="72DDC7A8" w14:textId="77777777">
      <w:pPr>
        <w:pStyle w:val="Definition"/>
        <w:widowControl w:val="0"/>
        <w:rPr>
          <w:rFonts w:ascii="Verdana" w:hAnsi="Verdana"/>
          <w:sz w:val="18"/>
          <w:szCs w:val="18"/>
        </w:rPr>
      </w:pPr>
    </w:p>
    <w:p w:rsidRPr="008A4E2E" w:rsidR="005E0A66" w:rsidP="00AB2A0B" w:rsidRDefault="005E0A66" w14:paraId="049887C3" w14:textId="77777777">
      <w:pPr>
        <w:pStyle w:val="Definition"/>
        <w:widowControl w:val="0"/>
        <w:rPr>
          <w:rFonts w:ascii="Verdana" w:hAnsi="Verdana"/>
          <w:sz w:val="18"/>
          <w:szCs w:val="18"/>
        </w:rPr>
      </w:pPr>
      <w:r w:rsidRPr="008A4E2E">
        <w:rPr>
          <w:rFonts w:ascii="Verdana" w:hAnsi="Verdana"/>
          <w:b/>
          <w:bCs/>
          <w:sz w:val="18"/>
          <w:szCs w:val="18"/>
          <w:highlight w:val="lightGray"/>
        </w:rPr>
        <w:t>[</w:t>
      </w:r>
      <w:r w:rsidRPr="008A4E2E">
        <w:rPr>
          <w:rFonts w:ascii="Verdana" w:hAnsi="Verdana"/>
          <w:sz w:val="18"/>
          <w:szCs w:val="18"/>
          <w:highlight w:val="lightGray"/>
        </w:rPr>
        <w:t>OPTIE:</w:t>
      </w:r>
      <w:r w:rsidRPr="008A4E2E">
        <w:rPr>
          <w:rFonts w:ascii="Verdana" w:hAnsi="Verdana"/>
          <w:b/>
          <w:bCs/>
          <w:sz w:val="18"/>
          <w:szCs w:val="18"/>
          <w:highlight w:val="lightGray"/>
        </w:rPr>
        <w:t xml:space="preserve"> </w:t>
      </w:r>
      <w:r w:rsidRPr="00A97AF2">
        <w:rPr>
          <w:rFonts w:ascii="Verdana" w:hAnsi="Verdana"/>
          <w:b/>
          <w:bCs/>
          <w:sz w:val="18"/>
          <w:szCs w:val="18"/>
          <w:highlight w:val="lightGray"/>
        </w:rPr>
        <w:t>Samenwerkingsverband</w:t>
      </w:r>
      <w:r w:rsidRPr="008A4E2E">
        <w:rPr>
          <w:rFonts w:ascii="Verdana" w:hAnsi="Verdana"/>
          <w:b/>
          <w:bCs/>
          <w:sz w:val="18"/>
          <w:szCs w:val="18"/>
          <w:highlight w:val="lightGray"/>
        </w:rPr>
        <w:t xml:space="preserve"> </w:t>
      </w:r>
      <w:r w:rsidRPr="008A4E2E">
        <w:rPr>
          <w:rFonts w:ascii="Verdana" w:hAnsi="Verdana"/>
          <w:sz w:val="18"/>
          <w:szCs w:val="18"/>
          <w:highlight w:val="lightGray"/>
        </w:rPr>
        <w:t>Een combinatie van (rechts-)personen die gezamenlijk als één Deelnemer aan de Tender hebben deelgenomen en aldus hoofdelijk aansprakelijk zijn voor de deugdelijke uitvoering van de Overeenkomst]</w:t>
      </w:r>
      <w:r w:rsidRPr="008A4E2E">
        <w:rPr>
          <w:rFonts w:ascii="Verdana" w:hAnsi="Verdana"/>
          <w:sz w:val="18"/>
          <w:szCs w:val="18"/>
        </w:rPr>
        <w:t xml:space="preserve"> </w:t>
      </w:r>
    </w:p>
    <w:p w:rsidRPr="008A4E2E" w:rsidR="005E0A66" w:rsidP="00AB2A0B" w:rsidRDefault="005E0A66" w14:paraId="77409B73" w14:textId="77777777">
      <w:pPr>
        <w:pStyle w:val="Definition"/>
        <w:widowControl w:val="0"/>
        <w:rPr>
          <w:rFonts w:ascii="Verdana" w:hAnsi="Verdana"/>
          <w:b/>
          <w:bCs/>
          <w:sz w:val="18"/>
          <w:szCs w:val="18"/>
        </w:rPr>
      </w:pPr>
    </w:p>
    <w:p w:rsidRPr="008A4E2E" w:rsidR="00ED2F1F" w:rsidP="00AB2A0B" w:rsidRDefault="00ED2F1F" w14:paraId="056F816A" w14:textId="1CE1FCE4">
      <w:pPr>
        <w:pStyle w:val="Definition"/>
        <w:widowControl w:val="0"/>
        <w:rPr>
          <w:rFonts w:ascii="Verdana" w:hAnsi="Verdana"/>
          <w:sz w:val="18"/>
          <w:szCs w:val="18"/>
        </w:rPr>
      </w:pPr>
      <w:r w:rsidRPr="008A4E2E">
        <w:rPr>
          <w:rFonts w:ascii="Verdana" w:hAnsi="Verdana"/>
          <w:b/>
          <w:bCs/>
          <w:sz w:val="18"/>
          <w:szCs w:val="18"/>
        </w:rPr>
        <w:t>Tender</w:t>
      </w:r>
      <w:r w:rsidRPr="008A4E2E">
        <w:rPr>
          <w:rFonts w:ascii="Verdana" w:hAnsi="Verdana"/>
          <w:sz w:val="18"/>
          <w:szCs w:val="18"/>
        </w:rPr>
        <w:tab/>
      </w:r>
      <w:r w:rsidRPr="008A4E2E">
        <w:rPr>
          <w:rFonts w:ascii="Verdana" w:hAnsi="Verdana"/>
          <w:sz w:val="18"/>
          <w:szCs w:val="18"/>
        </w:rPr>
        <w:t xml:space="preserve">De door inschrijver doorlopen procedure die gestrekt heeft tot voorlopige gunning van de overeenkomst met betrekking tot het </w:t>
      </w:r>
      <w:r w:rsidR="003F2779">
        <w:rPr>
          <w:rFonts w:ascii="Verdana" w:hAnsi="Verdana"/>
          <w:sz w:val="18"/>
          <w:szCs w:val="18"/>
        </w:rPr>
        <w:t>R</w:t>
      </w:r>
      <w:r w:rsidRPr="008A4E2E">
        <w:rPr>
          <w:rFonts w:ascii="Verdana" w:hAnsi="Verdana"/>
          <w:sz w:val="18"/>
          <w:szCs w:val="18"/>
        </w:rPr>
        <w:t>echt. De tender ving aan door publicatie en is beëindigd door sluiting van deze overeenkomst. Het betreft geen aanbesteding op grond van de Aanbestedingswet 2012</w:t>
      </w:r>
    </w:p>
    <w:p w:rsidRPr="008A4E2E" w:rsidR="00ED2F1F" w:rsidP="00AB2A0B" w:rsidRDefault="00ED2F1F" w14:paraId="31FFD49A" w14:textId="77777777">
      <w:pPr>
        <w:pStyle w:val="Definition"/>
        <w:widowControl w:val="0"/>
        <w:rPr>
          <w:rFonts w:ascii="Verdana" w:hAnsi="Verdana"/>
          <w:sz w:val="18"/>
          <w:szCs w:val="18"/>
        </w:rPr>
      </w:pPr>
    </w:p>
    <w:p w:rsidR="00ED2F1F" w:rsidP="00AB2A0B" w:rsidRDefault="00ED2F1F" w14:paraId="770DB1C6" w14:textId="6FC57D00">
      <w:pPr>
        <w:pStyle w:val="Definition"/>
        <w:widowControl w:val="0"/>
        <w:rPr>
          <w:rFonts w:ascii="Verdana" w:hAnsi="Verdana"/>
          <w:sz w:val="18"/>
          <w:szCs w:val="18"/>
        </w:rPr>
      </w:pPr>
      <w:r w:rsidRPr="269B9FCF" w:rsidR="00ED2F1F">
        <w:rPr>
          <w:rFonts w:ascii="Verdana" w:hAnsi="Verdana"/>
          <w:b w:val="1"/>
          <w:bCs w:val="1"/>
          <w:sz w:val="18"/>
          <w:szCs w:val="18"/>
        </w:rPr>
        <w:t>Tenderdocumenten</w:t>
      </w:r>
      <w:r>
        <w:tab/>
      </w:r>
      <w:r w:rsidRPr="269B9FCF" w:rsidR="00ED2F1F">
        <w:rPr>
          <w:rFonts w:ascii="Verdana" w:hAnsi="Verdana"/>
          <w:sz w:val="18"/>
          <w:szCs w:val="18"/>
        </w:rPr>
        <w:t>De</w:t>
      </w:r>
      <w:r w:rsidRPr="269B9FCF" w:rsidR="00ED2F1F">
        <w:rPr>
          <w:rFonts w:ascii="Verdana" w:hAnsi="Verdana"/>
          <w:sz w:val="18"/>
          <w:szCs w:val="18"/>
        </w:rPr>
        <w:t xml:space="preserve"> Inschrijvingsleidraad, de Nota's van inlichtingen, de publicatie en alle in het Tenderplatform geüploade documentatie van de Tender, waaronder de </w:t>
      </w:r>
      <w:r w:rsidRPr="269B9FCF" w:rsidR="00ED2F1F">
        <w:rPr>
          <w:rFonts w:ascii="Verdana" w:hAnsi="Verdana"/>
          <w:sz w:val="18"/>
          <w:szCs w:val="18"/>
        </w:rPr>
        <w:t>Overeenkomst.</w:t>
      </w:r>
    </w:p>
    <w:p w:rsidR="00A37C19" w:rsidP="00AB2A0B" w:rsidRDefault="00A37C19" w14:paraId="65C38C36" w14:textId="77777777">
      <w:pPr>
        <w:pStyle w:val="Definition"/>
        <w:widowControl w:val="0"/>
        <w:rPr>
          <w:rFonts w:ascii="Verdana" w:hAnsi="Verdana"/>
          <w:sz w:val="18"/>
          <w:szCs w:val="18"/>
        </w:rPr>
      </w:pPr>
    </w:p>
    <w:p w:rsidRPr="00A37C19" w:rsidR="00A37C19" w:rsidP="00AB2A0B" w:rsidRDefault="00A37C19" w14:paraId="49623673" w14:textId="3D9CD03C">
      <w:pPr>
        <w:pStyle w:val="Definition"/>
        <w:widowControl w:val="0"/>
        <w:rPr>
          <w:rFonts w:ascii="Verdana" w:hAnsi="Verdana"/>
          <w:sz w:val="18"/>
          <w:szCs w:val="18"/>
        </w:rPr>
      </w:pPr>
      <w:r>
        <w:rPr>
          <w:rFonts w:ascii="Verdana" w:hAnsi="Verdana"/>
          <w:b/>
          <w:bCs/>
          <w:sz w:val="18"/>
          <w:szCs w:val="18"/>
        </w:rPr>
        <w:t>Verstrekker</w:t>
      </w:r>
      <w:r>
        <w:rPr>
          <w:rFonts w:ascii="Verdana" w:hAnsi="Verdana"/>
          <w:b/>
          <w:bCs/>
          <w:sz w:val="18"/>
          <w:szCs w:val="18"/>
        </w:rPr>
        <w:tab/>
      </w:r>
      <w:r>
        <w:rPr>
          <w:rFonts w:ascii="Verdana" w:hAnsi="Verdana"/>
          <w:sz w:val="18"/>
          <w:szCs w:val="18"/>
        </w:rPr>
        <w:t xml:space="preserve">de partij door wie het Recht wordt verstrekt en de Overeenkomst is gesloten, de </w:t>
      </w:r>
      <w:r w:rsidR="00513B7F">
        <w:rPr>
          <w:rFonts w:ascii="Verdana" w:hAnsi="Verdana"/>
          <w:sz w:val="18"/>
          <w:szCs w:val="18"/>
        </w:rPr>
        <w:t>Verstrekker</w:t>
      </w:r>
      <w:r>
        <w:rPr>
          <w:rFonts w:ascii="Verdana" w:hAnsi="Verdana"/>
          <w:sz w:val="18"/>
          <w:szCs w:val="18"/>
        </w:rPr>
        <w:t xml:space="preserve"> Bergen (L) </w:t>
      </w:r>
    </w:p>
    <w:p w:rsidRPr="008A4E2E" w:rsidR="00A97AF2" w:rsidP="00AB2A0B" w:rsidRDefault="00A97AF2" w14:paraId="4FCA486E" w14:textId="77777777">
      <w:pPr>
        <w:pStyle w:val="Definition"/>
        <w:widowControl w:val="0"/>
        <w:ind w:left="0" w:firstLine="0"/>
        <w:rPr>
          <w:rFonts w:ascii="Verdana" w:hAnsi="Verdana"/>
          <w:sz w:val="18"/>
          <w:szCs w:val="18"/>
        </w:rPr>
      </w:pPr>
    </w:p>
    <w:p w:rsidRPr="008A4E2E" w:rsidR="00E717C5" w:rsidP="00AB2A0B" w:rsidRDefault="00E717C5" w14:paraId="5AA2D75A" w14:textId="0B5F4F0C">
      <w:pPr>
        <w:pStyle w:val="Kop1"/>
        <w:keepNext w:val="0"/>
        <w:keepLines w:val="0"/>
        <w:widowControl w:val="0"/>
        <w:numPr>
          <w:ilvl w:val="0"/>
          <w:numId w:val="4"/>
        </w:numPr>
        <w:jc w:val="both"/>
        <w:rPr>
          <w:sz w:val="18"/>
          <w:szCs w:val="18"/>
        </w:rPr>
      </w:pPr>
      <w:bookmarkStart w:name="_Toc223005732" w:id="5"/>
      <w:bookmarkStart w:name="_ref__2_algemeen" w:id="6"/>
      <w:r w:rsidRPr="008A4E2E">
        <w:rPr>
          <w:sz w:val="18"/>
          <w:szCs w:val="18"/>
        </w:rPr>
        <w:t>BIJLAGEN EN RANGORDE</w:t>
      </w:r>
      <w:bookmarkEnd w:id="5"/>
    </w:p>
    <w:p w:rsidRPr="008A4E2E" w:rsidR="00E717C5" w:rsidP="00AB2A0B" w:rsidRDefault="00E717C5" w14:paraId="07042E89" w14:textId="12C2EFD5">
      <w:pPr>
        <w:pStyle w:val="Article"/>
        <w:keepNext w:val="0"/>
        <w:keepLines w:val="0"/>
        <w:widowControl w:val="0"/>
        <w:numPr>
          <w:ilvl w:val="1"/>
          <w:numId w:val="4"/>
        </w:numPr>
        <w:jc w:val="both"/>
        <w:rPr>
          <w:rFonts w:ascii="Verdana" w:hAnsi="Verdana"/>
          <w:b w:val="0"/>
          <w:sz w:val="18"/>
          <w:szCs w:val="18"/>
        </w:rPr>
      </w:pPr>
      <w:r w:rsidRPr="008A4E2E">
        <w:rPr>
          <w:rFonts w:ascii="Verdana" w:hAnsi="Verdana"/>
          <w:b w:val="0"/>
          <w:sz w:val="18"/>
          <w:szCs w:val="18"/>
        </w:rPr>
        <w:t>De volgende contractdocumenten omschrijven in onderlinge samenhang de verplichtingen die voor partijen uit de Overeenkomst voortvloeien:</w:t>
      </w:r>
    </w:p>
    <w:p w:rsidRPr="008A4E2E" w:rsidR="00E717C5" w:rsidP="00AB2A0B" w:rsidRDefault="00E717C5" w14:paraId="750DCF3E" w14:textId="534E00FC">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Deze Overeenkomst</w:t>
      </w:r>
    </w:p>
    <w:p w:rsidRPr="008A4E2E" w:rsidR="00E717C5" w:rsidP="00AB2A0B" w:rsidRDefault="00E717C5" w14:paraId="7C86A218" w14:textId="45538ED7">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Nota’s van Inlichtingen</w:t>
      </w:r>
    </w:p>
    <w:p w:rsidRPr="008A4E2E" w:rsidR="00E717C5" w:rsidP="00AB2A0B" w:rsidRDefault="00E717C5" w14:paraId="3C44780D" w14:textId="6905F1F0">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De inschrijvingsleidraad inclusief het Programma van Eisen</w:t>
      </w:r>
    </w:p>
    <w:p w:rsidRPr="008A4E2E" w:rsidR="00E717C5" w:rsidP="00AB2A0B" w:rsidRDefault="00E717C5" w14:paraId="639A9660" w14:textId="24AF8761">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 xml:space="preserve">De inschrijving van </w:t>
      </w:r>
      <w:r w:rsidR="00815B66">
        <w:rPr>
          <w:rFonts w:ascii="Verdana" w:hAnsi="Verdana"/>
          <w:b w:val="0"/>
          <w:sz w:val="18"/>
          <w:szCs w:val="18"/>
          <w:highlight w:val="lightGray"/>
        </w:rPr>
        <w:t>Gebruiker</w:t>
      </w:r>
    </w:p>
    <w:p w:rsidRPr="008A4E2E" w:rsidR="00E717C5" w:rsidP="00AB2A0B" w:rsidRDefault="00E717C5" w14:paraId="44BF9E69" w14:textId="7CE951D3">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 xml:space="preserve">[optie: bijlage met de publiekrechtelijke toestemmingen die door de </w:t>
      </w:r>
      <w:r w:rsidR="00815B66">
        <w:rPr>
          <w:rFonts w:ascii="Verdana" w:hAnsi="Verdana"/>
          <w:b w:val="0"/>
          <w:sz w:val="18"/>
          <w:szCs w:val="18"/>
          <w:highlight w:val="lightGray"/>
        </w:rPr>
        <w:t>Verstrekker</w:t>
      </w:r>
      <w:r w:rsidRPr="008A4E2E">
        <w:rPr>
          <w:rFonts w:ascii="Verdana" w:hAnsi="Verdana"/>
          <w:b w:val="0"/>
          <w:sz w:val="18"/>
          <w:szCs w:val="18"/>
          <w:highlight w:val="lightGray"/>
        </w:rPr>
        <w:t xml:space="preserve"> moeten worden verkregen]</w:t>
      </w:r>
    </w:p>
    <w:p w:rsidRPr="008A4E2E" w:rsidR="00E717C5" w:rsidP="00AB2A0B" w:rsidRDefault="00E717C5" w14:paraId="32BF5EAE" w14:textId="4BF1FC73">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[optie: Kostenverhaalsregels]</w:t>
      </w:r>
    </w:p>
    <w:p w:rsidRPr="008A4E2E" w:rsidR="00E717C5" w:rsidP="00AB2A0B" w:rsidRDefault="00E717C5" w14:paraId="38B0D6C5" w14:textId="2DB30A70">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[vergunningsvoorwaarden]</w:t>
      </w:r>
    </w:p>
    <w:p w:rsidRPr="008A4E2E" w:rsidR="00E717C5" w:rsidP="00AB2A0B" w:rsidRDefault="00E717C5" w14:paraId="449783C7" w14:textId="72197FDF">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[verzekeringspolis]</w:t>
      </w:r>
    </w:p>
    <w:p w:rsidRPr="008A4E2E" w:rsidR="00E717C5" w:rsidP="00AB2A0B" w:rsidRDefault="00E717C5" w14:paraId="07C40F5B" w14:textId="2DAB85E0">
      <w:pPr>
        <w:pStyle w:val="Article"/>
        <w:keepNext w:val="0"/>
        <w:keepLines w:val="0"/>
        <w:widowControl w:val="0"/>
        <w:numPr>
          <w:ilvl w:val="2"/>
          <w:numId w:val="10"/>
        </w:numPr>
        <w:jc w:val="both"/>
        <w:rPr>
          <w:rFonts w:ascii="Verdana" w:hAnsi="Verdana"/>
          <w:b w:val="0"/>
          <w:sz w:val="18"/>
          <w:szCs w:val="18"/>
          <w:highlight w:val="lightGray"/>
        </w:rPr>
      </w:pPr>
      <w:r w:rsidRPr="008A4E2E">
        <w:rPr>
          <w:rFonts w:ascii="Verdana" w:hAnsi="Verdana"/>
          <w:b w:val="0"/>
          <w:sz w:val="18"/>
          <w:szCs w:val="18"/>
          <w:highlight w:val="lightGray"/>
        </w:rPr>
        <w:t>[….]</w:t>
      </w:r>
    </w:p>
    <w:p w:rsidRPr="008A4E2E" w:rsidR="004303D6" w:rsidP="00AB2A0B" w:rsidRDefault="004303D6" w14:paraId="7E1E7122" w14:textId="20F0B556">
      <w:pPr>
        <w:pStyle w:val="Article"/>
        <w:keepNext w:val="0"/>
        <w:keepLines w:val="0"/>
        <w:widowControl w:val="0"/>
        <w:numPr>
          <w:ilvl w:val="1"/>
          <w:numId w:val="4"/>
        </w:numPr>
        <w:jc w:val="both"/>
        <w:rPr>
          <w:rFonts w:ascii="Verdana" w:hAnsi="Verdana"/>
          <w:b w:val="0"/>
          <w:sz w:val="18"/>
          <w:szCs w:val="18"/>
        </w:rPr>
      </w:pPr>
      <w:r w:rsidRPr="008A4E2E">
        <w:rPr>
          <w:rFonts w:ascii="Verdana" w:hAnsi="Verdana"/>
          <w:b w:val="0"/>
          <w:sz w:val="18"/>
          <w:szCs w:val="18"/>
        </w:rPr>
        <w:t>Indien contractdocumenten onderling tegenstrijdig zijn, geldt, tenzij een andere bedoeling uit de Overeenkomst voortvloeit, de volgende rangorde:</w:t>
      </w:r>
    </w:p>
    <w:p w:rsidR="004303D6" w:rsidP="007455EC" w:rsidRDefault="004303D6" w14:paraId="70E72613" w14:textId="1DF517B2">
      <w:pPr>
        <w:pStyle w:val="Article"/>
        <w:keepNext w:val="0"/>
        <w:keepLines w:val="0"/>
        <w:widowControl w:val="0"/>
        <w:numPr>
          <w:ilvl w:val="0"/>
          <w:numId w:val="14"/>
        </w:numPr>
        <w:jc w:val="both"/>
        <w:rPr>
          <w:rFonts w:ascii="Verdana" w:hAnsi="Verdana"/>
          <w:b w:val="0"/>
          <w:sz w:val="18"/>
          <w:szCs w:val="18"/>
          <w:highlight w:val="lightGray"/>
        </w:rPr>
      </w:pPr>
      <w:r w:rsidRPr="004303D6">
        <w:rPr>
          <w:rFonts w:ascii="Verdana" w:hAnsi="Verdana"/>
          <w:b w:val="0"/>
          <w:sz w:val="18"/>
          <w:szCs w:val="18"/>
          <w:highlight w:val="lightGray"/>
        </w:rPr>
        <w:t xml:space="preserve">de </w:t>
      </w:r>
      <w:r w:rsidRPr="008A4E2E">
        <w:rPr>
          <w:rFonts w:ascii="Verdana" w:hAnsi="Verdana"/>
          <w:b w:val="0"/>
          <w:sz w:val="18"/>
          <w:szCs w:val="18"/>
          <w:highlight w:val="lightGray"/>
        </w:rPr>
        <w:t>O</w:t>
      </w:r>
      <w:r w:rsidRPr="004303D6">
        <w:rPr>
          <w:rFonts w:ascii="Verdana" w:hAnsi="Verdana"/>
          <w:b w:val="0"/>
          <w:sz w:val="18"/>
          <w:szCs w:val="18"/>
          <w:highlight w:val="lightGray"/>
        </w:rPr>
        <w:t>vereenkomst;</w:t>
      </w:r>
    </w:p>
    <w:p w:rsidRPr="004303D6" w:rsidR="001C664D" w:rsidP="007455EC" w:rsidRDefault="001C664D" w14:paraId="7024CFF7" w14:textId="0F32EF72">
      <w:pPr>
        <w:pStyle w:val="Article"/>
        <w:keepNext w:val="0"/>
        <w:keepLines w:val="0"/>
        <w:widowControl w:val="0"/>
        <w:numPr>
          <w:ilvl w:val="0"/>
          <w:numId w:val="14"/>
        </w:numPr>
        <w:jc w:val="both"/>
        <w:rPr>
          <w:rFonts w:ascii="Verdana" w:hAnsi="Verdana"/>
          <w:b w:val="0"/>
          <w:sz w:val="18"/>
          <w:szCs w:val="18"/>
          <w:highlight w:val="lightGray"/>
        </w:rPr>
      </w:pPr>
      <w:r>
        <w:rPr>
          <w:rFonts w:ascii="Verdana" w:hAnsi="Verdana"/>
          <w:b w:val="0"/>
          <w:sz w:val="18"/>
          <w:szCs w:val="18"/>
          <w:highlight w:val="lightGray"/>
        </w:rPr>
        <w:t>de Nota’s van Inlichtingen;</w:t>
      </w:r>
    </w:p>
    <w:p w:rsidRPr="004303D6" w:rsidR="004303D6" w:rsidP="00AB2A0B" w:rsidRDefault="004303D6" w14:paraId="6EACA980" w14:textId="33A03D31">
      <w:pPr>
        <w:pStyle w:val="Article"/>
        <w:keepNext w:val="0"/>
        <w:keepLines w:val="0"/>
        <w:widowControl w:val="0"/>
        <w:jc w:val="both"/>
        <w:rPr>
          <w:rFonts w:ascii="Verdana" w:hAnsi="Verdana"/>
          <w:b w:val="0"/>
          <w:sz w:val="18"/>
          <w:szCs w:val="18"/>
          <w:highlight w:val="lightGray"/>
        </w:rPr>
      </w:pPr>
      <w:r w:rsidRPr="004303D6">
        <w:rPr>
          <w:rFonts w:ascii="Verdana" w:hAnsi="Verdana"/>
          <w:b w:val="0"/>
          <w:sz w:val="18"/>
          <w:szCs w:val="18"/>
          <w:highlight w:val="lightGray"/>
        </w:rPr>
        <w:t>(b)</w:t>
      </w:r>
      <w:r w:rsidRPr="004303D6">
        <w:rPr>
          <w:rFonts w:ascii="Verdana" w:hAnsi="Verdana"/>
          <w:b w:val="0"/>
          <w:sz w:val="18"/>
          <w:szCs w:val="18"/>
          <w:highlight w:val="lightGray"/>
        </w:rPr>
        <w:tab/>
      </w:r>
      <w:r w:rsidRPr="004303D6">
        <w:rPr>
          <w:rFonts w:ascii="Verdana" w:hAnsi="Verdana"/>
          <w:b w:val="0"/>
          <w:sz w:val="18"/>
          <w:szCs w:val="18"/>
          <w:highlight w:val="lightGray"/>
        </w:rPr>
        <w:t xml:space="preserve">de </w:t>
      </w:r>
      <w:r w:rsidRPr="008A4E2E">
        <w:rPr>
          <w:rFonts w:ascii="Verdana" w:hAnsi="Verdana"/>
          <w:b w:val="0"/>
          <w:sz w:val="18"/>
          <w:szCs w:val="18"/>
          <w:highlight w:val="lightGray"/>
        </w:rPr>
        <w:t>Inschrijvingsleidraad</w:t>
      </w:r>
      <w:r w:rsidRPr="004303D6">
        <w:rPr>
          <w:rFonts w:ascii="Verdana" w:hAnsi="Verdana"/>
          <w:b w:val="0"/>
          <w:sz w:val="18"/>
          <w:szCs w:val="18"/>
          <w:highlight w:val="lightGray"/>
        </w:rPr>
        <w:t>;</w:t>
      </w:r>
    </w:p>
    <w:p w:rsidRPr="004303D6" w:rsidR="004303D6" w:rsidP="00AB2A0B" w:rsidRDefault="004303D6" w14:paraId="31151E84" w14:textId="4381F356">
      <w:pPr>
        <w:pStyle w:val="Article"/>
        <w:keepNext w:val="0"/>
        <w:keepLines w:val="0"/>
        <w:widowControl w:val="0"/>
        <w:jc w:val="both"/>
        <w:rPr>
          <w:rFonts w:ascii="Verdana" w:hAnsi="Verdana"/>
          <w:b w:val="0"/>
          <w:sz w:val="18"/>
          <w:szCs w:val="18"/>
          <w:highlight w:val="lightGray"/>
        </w:rPr>
      </w:pPr>
      <w:r w:rsidRPr="004303D6">
        <w:rPr>
          <w:rFonts w:ascii="Verdana" w:hAnsi="Verdana"/>
          <w:b w:val="0"/>
          <w:sz w:val="18"/>
          <w:szCs w:val="18"/>
          <w:highlight w:val="lightGray"/>
        </w:rPr>
        <w:t>(c)</w:t>
      </w:r>
      <w:r w:rsidRPr="004303D6">
        <w:rPr>
          <w:rFonts w:ascii="Verdana" w:hAnsi="Verdana"/>
          <w:b w:val="0"/>
          <w:sz w:val="18"/>
          <w:szCs w:val="18"/>
          <w:highlight w:val="lightGray"/>
        </w:rPr>
        <w:tab/>
      </w:r>
      <w:r w:rsidRPr="004303D6">
        <w:rPr>
          <w:rFonts w:ascii="Verdana" w:hAnsi="Verdana"/>
          <w:b w:val="0"/>
          <w:sz w:val="18"/>
          <w:szCs w:val="18"/>
          <w:highlight w:val="lightGray"/>
        </w:rPr>
        <w:t xml:space="preserve">de bij de </w:t>
      </w:r>
      <w:r w:rsidRPr="008A4E2E">
        <w:rPr>
          <w:rFonts w:ascii="Verdana" w:hAnsi="Verdana"/>
          <w:b w:val="0"/>
          <w:sz w:val="18"/>
          <w:szCs w:val="18"/>
          <w:highlight w:val="lightGray"/>
        </w:rPr>
        <w:t>Inschrijvingsleidraad behorende bijlagen</w:t>
      </w:r>
      <w:r w:rsidRPr="004303D6">
        <w:rPr>
          <w:rFonts w:ascii="Verdana" w:hAnsi="Verdana"/>
          <w:b w:val="0"/>
          <w:sz w:val="18"/>
          <w:szCs w:val="18"/>
          <w:highlight w:val="lightGray"/>
        </w:rPr>
        <w:t>;</w:t>
      </w:r>
    </w:p>
    <w:p w:rsidRPr="004303D6" w:rsidR="004303D6" w:rsidP="00AB2A0B" w:rsidRDefault="004303D6" w14:paraId="12406B79" w14:textId="69EE23B0">
      <w:pPr>
        <w:pStyle w:val="Article"/>
        <w:keepNext w:val="0"/>
        <w:keepLines w:val="0"/>
        <w:widowControl w:val="0"/>
        <w:jc w:val="both"/>
        <w:rPr>
          <w:rFonts w:ascii="Verdana" w:hAnsi="Verdana"/>
          <w:b w:val="0"/>
          <w:sz w:val="18"/>
          <w:szCs w:val="18"/>
        </w:rPr>
      </w:pPr>
      <w:r w:rsidRPr="004303D6">
        <w:rPr>
          <w:rFonts w:ascii="Verdana" w:hAnsi="Verdana"/>
          <w:b w:val="0"/>
          <w:sz w:val="18"/>
          <w:szCs w:val="18"/>
          <w:highlight w:val="lightGray"/>
        </w:rPr>
        <w:t>(</w:t>
      </w:r>
      <w:r w:rsidRPr="008A4E2E">
        <w:rPr>
          <w:rFonts w:ascii="Verdana" w:hAnsi="Verdana"/>
          <w:b w:val="0"/>
          <w:sz w:val="18"/>
          <w:szCs w:val="18"/>
          <w:highlight w:val="lightGray"/>
        </w:rPr>
        <w:t>d</w:t>
      </w:r>
      <w:r w:rsidRPr="004303D6">
        <w:rPr>
          <w:rFonts w:ascii="Verdana" w:hAnsi="Verdana"/>
          <w:b w:val="0"/>
          <w:sz w:val="18"/>
          <w:szCs w:val="18"/>
          <w:highlight w:val="lightGray"/>
        </w:rPr>
        <w:t>)</w:t>
      </w:r>
      <w:r w:rsidRPr="004303D6">
        <w:rPr>
          <w:rFonts w:ascii="Verdana" w:hAnsi="Verdana"/>
          <w:b w:val="0"/>
          <w:sz w:val="18"/>
          <w:szCs w:val="18"/>
          <w:highlight w:val="lightGray"/>
        </w:rPr>
        <w:tab/>
      </w:r>
      <w:r w:rsidRPr="004303D6">
        <w:rPr>
          <w:rFonts w:ascii="Verdana" w:hAnsi="Verdana"/>
          <w:b w:val="0"/>
          <w:sz w:val="18"/>
          <w:szCs w:val="18"/>
          <w:highlight w:val="lightGray"/>
        </w:rPr>
        <w:t xml:space="preserve">de </w:t>
      </w:r>
      <w:r w:rsidRPr="008A4E2E">
        <w:rPr>
          <w:rFonts w:ascii="Verdana" w:hAnsi="Verdana"/>
          <w:b w:val="0"/>
          <w:sz w:val="18"/>
          <w:szCs w:val="18"/>
          <w:highlight w:val="lightGray"/>
        </w:rPr>
        <w:t>Inschrijving;</w:t>
      </w:r>
      <w:r w:rsidRPr="004303D6">
        <w:rPr>
          <w:rFonts w:ascii="Verdana" w:hAnsi="Verdana"/>
          <w:b w:val="0"/>
          <w:sz w:val="18"/>
          <w:szCs w:val="18"/>
        </w:rPr>
        <w:t xml:space="preserve"> </w:t>
      </w:r>
    </w:p>
    <w:p w:rsidRPr="004303D6" w:rsidR="004303D6" w:rsidP="00AB2A0B" w:rsidRDefault="004303D6" w14:paraId="2D290DEC" w14:textId="2FEC0E4E">
      <w:pPr>
        <w:pStyle w:val="Article"/>
        <w:keepNext w:val="0"/>
        <w:keepLines w:val="0"/>
        <w:widowControl w:val="0"/>
        <w:numPr>
          <w:ilvl w:val="1"/>
          <w:numId w:val="4"/>
        </w:numPr>
        <w:jc w:val="both"/>
        <w:rPr>
          <w:rFonts w:ascii="Verdana" w:hAnsi="Verdana"/>
          <w:b w:val="0"/>
          <w:sz w:val="18"/>
          <w:szCs w:val="18"/>
        </w:rPr>
      </w:pPr>
      <w:r w:rsidRPr="004303D6">
        <w:rPr>
          <w:rFonts w:ascii="Verdana" w:hAnsi="Verdana"/>
          <w:b w:val="0"/>
          <w:sz w:val="18"/>
          <w:szCs w:val="18"/>
        </w:rPr>
        <w:t>Indien en voor zover er tegenstrijdigheden bestaan tussen documenten die allen behoren tot één categorie (zijnde “a”, “b” of “c”) zoals bedoeld in het eerste lid, geldt in rang voor:</w:t>
      </w:r>
    </w:p>
    <w:p w:rsidRPr="004303D6" w:rsidR="004303D6" w:rsidP="00AB2A0B" w:rsidRDefault="004303D6" w14:paraId="1B07D6F3" w14:textId="77777777">
      <w:pPr>
        <w:pStyle w:val="Article"/>
        <w:keepNext w:val="0"/>
        <w:keepLines w:val="0"/>
        <w:widowControl w:val="0"/>
        <w:jc w:val="both"/>
        <w:rPr>
          <w:rFonts w:ascii="Verdana" w:hAnsi="Verdana"/>
          <w:b w:val="0"/>
          <w:sz w:val="18"/>
          <w:szCs w:val="18"/>
        </w:rPr>
      </w:pPr>
      <w:r w:rsidRPr="004303D6">
        <w:rPr>
          <w:rFonts w:ascii="Verdana" w:hAnsi="Verdana"/>
          <w:b w:val="0"/>
          <w:sz w:val="18"/>
          <w:szCs w:val="18"/>
        </w:rPr>
        <w:t>(a)</w:t>
      </w:r>
      <w:r w:rsidRPr="004303D6">
        <w:rPr>
          <w:rFonts w:ascii="Verdana" w:hAnsi="Verdana"/>
          <w:b w:val="0"/>
          <w:sz w:val="18"/>
          <w:szCs w:val="18"/>
        </w:rPr>
        <w:tab/>
      </w:r>
      <w:r w:rsidRPr="004303D6">
        <w:rPr>
          <w:rFonts w:ascii="Verdana" w:hAnsi="Verdana"/>
          <w:b w:val="0"/>
          <w:sz w:val="18"/>
          <w:szCs w:val="18"/>
        </w:rPr>
        <w:t>het bepaalde in het meest recente document;</w:t>
      </w:r>
    </w:p>
    <w:p w:rsidRPr="004303D6" w:rsidR="004303D6" w:rsidP="00AB2A0B" w:rsidRDefault="004303D6" w14:paraId="16CDF54E" w14:textId="77777777">
      <w:pPr>
        <w:pStyle w:val="Article"/>
        <w:keepNext w:val="0"/>
        <w:keepLines w:val="0"/>
        <w:widowControl w:val="0"/>
        <w:jc w:val="both"/>
        <w:rPr>
          <w:rFonts w:ascii="Verdana" w:hAnsi="Verdana"/>
          <w:b w:val="0"/>
          <w:sz w:val="18"/>
          <w:szCs w:val="18"/>
        </w:rPr>
      </w:pPr>
      <w:r w:rsidRPr="004303D6">
        <w:rPr>
          <w:rFonts w:ascii="Verdana" w:hAnsi="Verdana"/>
          <w:b w:val="0"/>
          <w:sz w:val="18"/>
          <w:szCs w:val="18"/>
        </w:rPr>
        <w:t>(b)</w:t>
      </w:r>
      <w:r w:rsidRPr="004303D6">
        <w:rPr>
          <w:rFonts w:ascii="Verdana" w:hAnsi="Verdana"/>
          <w:b w:val="0"/>
          <w:sz w:val="18"/>
          <w:szCs w:val="18"/>
        </w:rPr>
        <w:tab/>
      </w:r>
      <w:r w:rsidRPr="004303D6">
        <w:rPr>
          <w:rFonts w:ascii="Verdana" w:hAnsi="Verdana"/>
          <w:b w:val="0"/>
          <w:sz w:val="18"/>
          <w:szCs w:val="18"/>
        </w:rPr>
        <w:t>het bepaalde in tekst boven een tekening.</w:t>
      </w:r>
    </w:p>
    <w:p w:rsidRPr="008A4E2E" w:rsidR="002C38CA" w:rsidP="00AB2A0B" w:rsidRDefault="00413BCE" w14:paraId="2FDF84A9" w14:textId="736A8DEC">
      <w:pPr>
        <w:pStyle w:val="Kop1"/>
        <w:keepNext w:val="0"/>
        <w:keepLines w:val="0"/>
        <w:widowControl w:val="0"/>
        <w:numPr>
          <w:ilvl w:val="0"/>
          <w:numId w:val="4"/>
        </w:numPr>
        <w:spacing w:after="240"/>
        <w:jc w:val="both"/>
        <w:rPr>
          <w:sz w:val="18"/>
          <w:szCs w:val="18"/>
        </w:rPr>
      </w:pPr>
      <w:bookmarkStart w:name="_Toc223005733" w:id="7"/>
      <w:r w:rsidRPr="008A4E2E">
        <w:rPr>
          <w:sz w:val="18"/>
          <w:szCs w:val="18"/>
        </w:rPr>
        <w:t>ALGEMEEN</w:t>
      </w:r>
      <w:bookmarkEnd w:id="6"/>
      <w:r w:rsidRPr="008A4E2E" w:rsidR="004303D6">
        <w:rPr>
          <w:sz w:val="18"/>
          <w:szCs w:val="18"/>
        </w:rPr>
        <w:t>, OPDRACHT</w:t>
      </w:r>
      <w:bookmarkEnd w:id="7"/>
    </w:p>
    <w:p w:rsidRPr="008A4E2E" w:rsidR="004303D6" w:rsidP="00AB2A0B" w:rsidRDefault="00A37C19" w14:paraId="7BEF9601" w14:textId="06543961">
      <w:pPr>
        <w:widowControl w:val="0"/>
        <w:numPr>
          <w:ilvl w:val="1"/>
          <w:numId w:val="4"/>
        </w:numPr>
        <w:spacing w:after="220"/>
        <w:rPr>
          <w:rFonts w:ascii="Verdana" w:hAnsi="Verdana"/>
          <w:sz w:val="18"/>
          <w:szCs w:val="18"/>
        </w:rPr>
      </w:pPr>
      <w:r>
        <w:rPr>
          <w:rFonts w:ascii="Verdana" w:hAnsi="Verdana"/>
          <w:sz w:val="18"/>
          <w:szCs w:val="18"/>
        </w:rPr>
        <w:t>Verstrekker</w:t>
      </w:r>
      <w:r w:rsidRPr="008A4E2E" w:rsidR="00A51783">
        <w:rPr>
          <w:rFonts w:ascii="Verdana" w:hAnsi="Verdana"/>
          <w:sz w:val="18"/>
          <w:szCs w:val="18"/>
        </w:rPr>
        <w:t xml:space="preserve"> verstrekt aan de </w:t>
      </w:r>
      <w:r w:rsidR="00815B66">
        <w:rPr>
          <w:rFonts w:ascii="Verdana" w:hAnsi="Verdana"/>
          <w:sz w:val="18"/>
          <w:szCs w:val="18"/>
        </w:rPr>
        <w:t>Gebruiker</w:t>
      </w:r>
      <w:r w:rsidRPr="008A4E2E" w:rsidR="00A51783">
        <w:rPr>
          <w:rFonts w:ascii="Verdana" w:hAnsi="Verdana"/>
          <w:sz w:val="18"/>
          <w:szCs w:val="18"/>
        </w:rPr>
        <w:t xml:space="preserve"> het Recht tot </w:t>
      </w:r>
      <w:proofErr w:type="spellStart"/>
      <w:r w:rsidRPr="008A4E2E" w:rsidR="00A51783">
        <w:rPr>
          <w:rFonts w:ascii="Verdana" w:hAnsi="Verdana"/>
          <w:sz w:val="18"/>
          <w:szCs w:val="18"/>
        </w:rPr>
        <w:t>nawinning</w:t>
      </w:r>
      <w:proofErr w:type="spellEnd"/>
      <w:r w:rsidRPr="008A4E2E" w:rsidR="00A51783">
        <w:rPr>
          <w:rFonts w:ascii="Verdana" w:hAnsi="Verdana"/>
          <w:sz w:val="18"/>
          <w:szCs w:val="18"/>
        </w:rPr>
        <w:t xml:space="preserve"> van delfstoffen uit het Leukermeer, onder de voorwaarden van deze Overeenkomst.</w:t>
      </w:r>
    </w:p>
    <w:p w:rsidRPr="001C664D" w:rsidR="001C664D" w:rsidP="001C664D" w:rsidRDefault="0050652C" w14:paraId="4A2CEEFA" w14:textId="29818ECE">
      <w:pPr>
        <w:widowControl w:val="0"/>
        <w:numPr>
          <w:ilvl w:val="1"/>
          <w:numId w:val="4"/>
        </w:numPr>
        <w:spacing w:after="220"/>
        <w:rPr>
          <w:rFonts w:ascii="Verdana" w:hAnsi="Verdana"/>
          <w:sz w:val="18"/>
          <w:szCs w:val="18"/>
        </w:rPr>
      </w:pPr>
      <w:r w:rsidRPr="7DB0214D" w:rsidR="0050652C">
        <w:rPr>
          <w:rFonts w:ascii="Verdana" w:hAnsi="Verdana"/>
          <w:sz w:val="18"/>
          <w:szCs w:val="18"/>
        </w:rPr>
        <w:t xml:space="preserve">Het </w:t>
      </w:r>
      <w:r w:rsidRPr="7DB0214D" w:rsidR="00A37C19">
        <w:rPr>
          <w:rFonts w:ascii="Verdana" w:hAnsi="Verdana"/>
          <w:sz w:val="18"/>
          <w:szCs w:val="18"/>
        </w:rPr>
        <w:t>P</w:t>
      </w:r>
      <w:r w:rsidRPr="7DB0214D" w:rsidR="0050652C">
        <w:rPr>
          <w:rFonts w:ascii="Verdana" w:hAnsi="Verdana"/>
          <w:sz w:val="18"/>
          <w:szCs w:val="18"/>
        </w:rPr>
        <w:t xml:space="preserve">lan van </w:t>
      </w:r>
      <w:r w:rsidRPr="7DB0214D" w:rsidR="00A37C19">
        <w:rPr>
          <w:rFonts w:ascii="Verdana" w:hAnsi="Verdana"/>
          <w:sz w:val="18"/>
          <w:szCs w:val="18"/>
        </w:rPr>
        <w:t>A</w:t>
      </w:r>
      <w:r w:rsidRPr="7DB0214D" w:rsidR="0050652C">
        <w:rPr>
          <w:rFonts w:ascii="Verdana" w:hAnsi="Verdana"/>
          <w:sz w:val="18"/>
          <w:szCs w:val="18"/>
        </w:rPr>
        <w:t xml:space="preserve">anpak dat de </w:t>
      </w:r>
      <w:r w:rsidRPr="7DB0214D" w:rsidR="00815B66">
        <w:rPr>
          <w:rFonts w:ascii="Verdana" w:hAnsi="Verdana"/>
          <w:sz w:val="18"/>
          <w:szCs w:val="18"/>
        </w:rPr>
        <w:t>Gebruiker</w:t>
      </w:r>
      <w:r w:rsidRPr="7DB0214D" w:rsidR="0050652C">
        <w:rPr>
          <w:rFonts w:ascii="Verdana" w:hAnsi="Verdana"/>
          <w:sz w:val="18"/>
          <w:szCs w:val="18"/>
        </w:rPr>
        <w:t xml:space="preserve"> bij zijn Inschrijving heeft gevoegd</w:t>
      </w:r>
      <w:r w:rsidRPr="7DB0214D" w:rsidR="188322D6">
        <w:rPr>
          <w:rFonts w:ascii="Verdana" w:hAnsi="Verdana"/>
          <w:sz w:val="18"/>
          <w:szCs w:val="18"/>
        </w:rPr>
        <w:t>,</w:t>
      </w:r>
      <w:r w:rsidRPr="7DB0214D" w:rsidR="0050652C">
        <w:rPr>
          <w:rFonts w:ascii="Verdana" w:hAnsi="Verdana"/>
          <w:sz w:val="18"/>
          <w:szCs w:val="18"/>
        </w:rPr>
        <w:t xml:space="preserve"> maakt integraal deel uit van deze Overeenkomst. De daarin opgenomen aanpak, mijlpalen en doorlooptijden zijn bindend voor de </w:t>
      </w:r>
      <w:r w:rsidRPr="7DB0214D" w:rsidR="00815B66">
        <w:rPr>
          <w:rFonts w:ascii="Verdana" w:hAnsi="Verdana"/>
          <w:sz w:val="18"/>
          <w:szCs w:val="18"/>
        </w:rPr>
        <w:t>Gebruiker</w:t>
      </w:r>
      <w:r w:rsidRPr="7DB0214D" w:rsidR="0050652C">
        <w:rPr>
          <w:rFonts w:ascii="Verdana" w:hAnsi="Verdana"/>
          <w:sz w:val="18"/>
          <w:szCs w:val="18"/>
        </w:rPr>
        <w:t>.</w:t>
      </w:r>
      <w:r w:rsidRPr="7DB0214D" w:rsidR="001C664D">
        <w:rPr>
          <w:rFonts w:ascii="Verdana" w:hAnsi="Verdana"/>
          <w:sz w:val="18"/>
          <w:szCs w:val="18"/>
        </w:rPr>
        <w:t xml:space="preserve"> De </w:t>
      </w:r>
      <w:r w:rsidRPr="7DB0214D" w:rsidR="00513B7F">
        <w:rPr>
          <w:rFonts w:ascii="Verdana" w:hAnsi="Verdana"/>
          <w:sz w:val="18"/>
          <w:szCs w:val="18"/>
        </w:rPr>
        <w:t>Verstrekker</w:t>
      </w:r>
      <w:r w:rsidRPr="7DB0214D" w:rsidR="001C664D">
        <w:rPr>
          <w:rFonts w:ascii="Verdana" w:hAnsi="Verdana"/>
          <w:sz w:val="18"/>
          <w:szCs w:val="18"/>
        </w:rPr>
        <w:t xml:space="preserve"> kan geen nakoming hiervan afdwingen doch wel – bij gebreke van nakoming – naar haar eigen keuze de </w:t>
      </w:r>
      <w:r w:rsidRPr="7DB0214D" w:rsidR="001C664D">
        <w:rPr>
          <w:rFonts w:ascii="Verdana" w:hAnsi="Verdana"/>
          <w:sz w:val="18"/>
          <w:szCs w:val="18"/>
        </w:rPr>
        <w:t xml:space="preserve">Overeenkomst ontbinden of opzeggen, waarmee zij </w:t>
      </w:r>
      <w:r w:rsidRPr="7DB0214D" w:rsidR="001C664D">
        <w:rPr>
          <w:rFonts w:ascii="Verdana" w:hAnsi="Verdana"/>
          <w:sz w:val="18"/>
          <w:szCs w:val="18"/>
        </w:rPr>
        <w:t>tevens</w:t>
      </w:r>
      <w:r w:rsidRPr="7DB0214D" w:rsidR="001C664D">
        <w:rPr>
          <w:rFonts w:ascii="Verdana" w:hAnsi="Verdana"/>
          <w:sz w:val="18"/>
          <w:szCs w:val="18"/>
        </w:rPr>
        <w:t xml:space="preserve"> het Recht intrekt.</w:t>
      </w:r>
    </w:p>
    <w:p w:rsidRPr="008A4E2E" w:rsidR="0050652C" w:rsidP="00AB2A0B" w:rsidRDefault="0050652C" w14:paraId="3A9B16D4" w14:textId="368D47FF">
      <w:pPr>
        <w:widowControl w:val="0"/>
        <w:numPr>
          <w:ilvl w:val="1"/>
          <w:numId w:val="4"/>
        </w:numPr>
        <w:spacing w:after="220"/>
        <w:rPr>
          <w:rFonts w:ascii="Verdana" w:hAnsi="Verdana"/>
          <w:sz w:val="18"/>
          <w:szCs w:val="18"/>
        </w:rPr>
      </w:pPr>
      <w:r w:rsidRPr="008A4E2E">
        <w:rPr>
          <w:rFonts w:ascii="Verdana" w:hAnsi="Verdana"/>
          <w:sz w:val="18"/>
          <w:szCs w:val="18"/>
        </w:rPr>
        <w:t xml:space="preserve">Afwijking van het Plan van Aanpak is slechts mogelijk met voorafgaande schriftelijke toestemming van de </w:t>
      </w:r>
      <w:r w:rsidR="005B5C35">
        <w:rPr>
          <w:rFonts w:ascii="Verdana" w:hAnsi="Verdana"/>
          <w:sz w:val="18"/>
          <w:szCs w:val="18"/>
        </w:rPr>
        <w:t>Verstrekker</w:t>
      </w:r>
      <w:r w:rsidRPr="008A4E2E">
        <w:rPr>
          <w:rFonts w:ascii="Verdana" w:hAnsi="Verdana"/>
          <w:sz w:val="18"/>
          <w:szCs w:val="18"/>
        </w:rPr>
        <w:t xml:space="preserve">. De </w:t>
      </w:r>
      <w:r w:rsidR="005B5C35">
        <w:rPr>
          <w:rFonts w:ascii="Verdana" w:hAnsi="Verdana"/>
          <w:sz w:val="18"/>
          <w:szCs w:val="18"/>
        </w:rPr>
        <w:t>Verstrekk</w:t>
      </w:r>
      <w:r w:rsidRPr="008A4E2E" w:rsidR="005B5C35">
        <w:rPr>
          <w:rFonts w:ascii="Verdana" w:hAnsi="Verdana"/>
          <w:sz w:val="18"/>
          <w:szCs w:val="18"/>
        </w:rPr>
        <w:t>e</w:t>
      </w:r>
      <w:r w:rsidR="005B5C35">
        <w:rPr>
          <w:rFonts w:ascii="Verdana" w:hAnsi="Verdana"/>
          <w:sz w:val="18"/>
          <w:szCs w:val="18"/>
        </w:rPr>
        <w:t>r</w:t>
      </w:r>
      <w:r w:rsidRPr="008A4E2E" w:rsidR="005B5C35">
        <w:rPr>
          <w:rFonts w:ascii="Verdana" w:hAnsi="Verdana"/>
          <w:sz w:val="18"/>
          <w:szCs w:val="18"/>
        </w:rPr>
        <w:t xml:space="preserve"> </w:t>
      </w:r>
      <w:r w:rsidRPr="008A4E2E">
        <w:rPr>
          <w:rFonts w:ascii="Verdana" w:hAnsi="Verdana"/>
          <w:sz w:val="18"/>
          <w:szCs w:val="18"/>
        </w:rPr>
        <w:t>kan aan haar toestemming voorwaarden verbinden.</w:t>
      </w:r>
    </w:p>
    <w:p w:rsidRPr="008A4E2E" w:rsidR="0050652C" w:rsidP="00AB2A0B" w:rsidRDefault="0050652C" w14:paraId="0338D902" w14:textId="2BDF6EF1">
      <w:pPr>
        <w:widowControl w:val="0"/>
        <w:numPr>
          <w:ilvl w:val="1"/>
          <w:numId w:val="4"/>
        </w:numPr>
        <w:spacing w:after="220"/>
        <w:rPr>
          <w:rFonts w:ascii="Verdana" w:hAnsi="Verdana"/>
          <w:sz w:val="18"/>
          <w:szCs w:val="18"/>
        </w:rPr>
      </w:pPr>
      <w:r w:rsidRPr="008A4E2E">
        <w:rPr>
          <w:rFonts w:ascii="Verdana" w:hAnsi="Verdana"/>
          <w:sz w:val="18"/>
          <w:szCs w:val="18"/>
        </w:rPr>
        <w:t xml:space="preserve">De </w:t>
      </w:r>
      <w:r w:rsidR="00815B66">
        <w:rPr>
          <w:rFonts w:ascii="Verdana" w:hAnsi="Verdana"/>
          <w:sz w:val="18"/>
          <w:szCs w:val="18"/>
        </w:rPr>
        <w:t>Gebruiker</w:t>
      </w:r>
      <w:r w:rsidRPr="008A4E2E">
        <w:rPr>
          <w:rFonts w:ascii="Verdana" w:hAnsi="Verdana"/>
          <w:sz w:val="18"/>
          <w:szCs w:val="18"/>
        </w:rPr>
        <w:t xml:space="preserve"> rapporteert [</w:t>
      </w:r>
      <w:r w:rsidRPr="008A4E2E">
        <w:rPr>
          <w:rFonts w:ascii="Verdana" w:hAnsi="Verdana"/>
          <w:sz w:val="18"/>
          <w:szCs w:val="18"/>
          <w:highlight w:val="lightGray"/>
        </w:rPr>
        <w:t>FREQUENTIE</w:t>
      </w:r>
      <w:r w:rsidRPr="008A4E2E">
        <w:rPr>
          <w:rFonts w:ascii="Verdana" w:hAnsi="Verdana"/>
          <w:sz w:val="18"/>
          <w:szCs w:val="18"/>
        </w:rPr>
        <w:t xml:space="preserve">] schriftelijk aan de </w:t>
      </w:r>
      <w:r w:rsidR="005B5C35">
        <w:rPr>
          <w:rFonts w:ascii="Verdana" w:hAnsi="Verdana"/>
          <w:sz w:val="18"/>
          <w:szCs w:val="18"/>
        </w:rPr>
        <w:t>Verstrekker</w:t>
      </w:r>
      <w:r w:rsidRPr="008A4E2E" w:rsidR="005B5C35">
        <w:rPr>
          <w:rFonts w:ascii="Verdana" w:hAnsi="Verdana"/>
          <w:sz w:val="18"/>
          <w:szCs w:val="18"/>
        </w:rPr>
        <w:t xml:space="preserve"> </w:t>
      </w:r>
      <w:r w:rsidRPr="008A4E2E">
        <w:rPr>
          <w:rFonts w:ascii="Verdana" w:hAnsi="Verdana"/>
          <w:sz w:val="18"/>
          <w:szCs w:val="18"/>
        </w:rPr>
        <w:t>over de voortgang ten opzichte van het Plan van Aanpak, de gewonnen hoeveelheden en de naleving van de overige verplichtingen uit deze Overeenkomst.</w:t>
      </w:r>
    </w:p>
    <w:p w:rsidRPr="008A4E2E" w:rsidR="00ED1E6A" w:rsidP="00AB2A0B" w:rsidRDefault="00ED1E6A" w14:paraId="232D3F90" w14:textId="70B68CB0">
      <w:pPr>
        <w:pStyle w:val="Kop1"/>
        <w:keepNext w:val="0"/>
        <w:keepLines w:val="0"/>
        <w:widowControl w:val="0"/>
        <w:numPr>
          <w:ilvl w:val="0"/>
          <w:numId w:val="4"/>
        </w:numPr>
        <w:spacing w:after="240"/>
        <w:jc w:val="both"/>
        <w:rPr>
          <w:sz w:val="18"/>
          <w:szCs w:val="18"/>
        </w:rPr>
      </w:pPr>
      <w:bookmarkStart w:name="_Toc223005734" w:id="8"/>
      <w:r w:rsidRPr="008A4E2E">
        <w:rPr>
          <w:sz w:val="18"/>
          <w:szCs w:val="18"/>
        </w:rPr>
        <w:t>FINANCIELE BEPALING</w:t>
      </w:r>
      <w:bookmarkEnd w:id="8"/>
    </w:p>
    <w:p w:rsidRPr="00A51783" w:rsidR="00A51783" w:rsidP="00AB2A0B" w:rsidRDefault="00A51783" w14:paraId="0EE2B6E5" w14:textId="36C3B741">
      <w:pPr>
        <w:widowControl w:val="0"/>
        <w:numPr>
          <w:ilvl w:val="1"/>
          <w:numId w:val="4"/>
        </w:numPr>
        <w:spacing w:after="220"/>
        <w:rPr>
          <w:rFonts w:ascii="Verdana" w:hAnsi="Verdana"/>
          <w:sz w:val="18"/>
          <w:szCs w:val="18"/>
        </w:rPr>
      </w:pPr>
      <w:r w:rsidRPr="00A51783">
        <w:rPr>
          <w:rFonts w:ascii="Verdana" w:hAnsi="Verdana"/>
          <w:sz w:val="18"/>
          <w:szCs w:val="18"/>
        </w:rPr>
        <w:t xml:space="preserve">De prijs die de </w:t>
      </w:r>
      <w:r w:rsidR="00815B66">
        <w:rPr>
          <w:rFonts w:ascii="Verdana" w:hAnsi="Verdana"/>
          <w:sz w:val="18"/>
          <w:szCs w:val="18"/>
        </w:rPr>
        <w:t>Gebruiker</w:t>
      </w:r>
      <w:r w:rsidRPr="00A51783">
        <w:rPr>
          <w:rFonts w:ascii="Verdana" w:hAnsi="Verdana"/>
          <w:sz w:val="18"/>
          <w:szCs w:val="18"/>
        </w:rPr>
        <w:t xml:space="preserve"> aan de </w:t>
      </w:r>
      <w:r w:rsidR="005B5C35">
        <w:rPr>
          <w:rFonts w:ascii="Verdana" w:hAnsi="Verdana"/>
          <w:sz w:val="18"/>
          <w:szCs w:val="18"/>
        </w:rPr>
        <w:t>Verstrekker</w:t>
      </w:r>
      <w:r w:rsidRPr="00A51783">
        <w:rPr>
          <w:rFonts w:ascii="Verdana" w:hAnsi="Verdana"/>
          <w:sz w:val="18"/>
          <w:szCs w:val="18"/>
        </w:rPr>
        <w:t xml:space="preserve"> betaalt voor de </w:t>
      </w:r>
      <w:r w:rsidR="005B5C35">
        <w:rPr>
          <w:rFonts w:ascii="Verdana" w:hAnsi="Verdana"/>
          <w:sz w:val="18"/>
          <w:szCs w:val="18"/>
        </w:rPr>
        <w:t>uitoefening</w:t>
      </w:r>
      <w:r w:rsidRPr="00A51783" w:rsidR="005B5C35">
        <w:rPr>
          <w:rFonts w:ascii="Verdana" w:hAnsi="Verdana"/>
          <w:sz w:val="18"/>
          <w:szCs w:val="18"/>
        </w:rPr>
        <w:t xml:space="preserve"> </w:t>
      </w:r>
      <w:r w:rsidRPr="00A51783">
        <w:rPr>
          <w:rFonts w:ascii="Verdana" w:hAnsi="Verdana"/>
          <w:sz w:val="18"/>
          <w:szCs w:val="18"/>
        </w:rPr>
        <w:t>van het Recht, bestaat uit het bedrag uit de Rijksdomeinenregeling, vermeerderd met de bij Inschrijving aangeboden opslag</w:t>
      </w:r>
      <w:r w:rsidRPr="008A4E2E" w:rsidR="00932936">
        <w:rPr>
          <w:rFonts w:ascii="Verdana" w:hAnsi="Verdana"/>
          <w:sz w:val="18"/>
          <w:szCs w:val="18"/>
        </w:rPr>
        <w:t>, te weten [</w:t>
      </w:r>
      <w:r w:rsidRPr="008A4E2E" w:rsidR="00932936">
        <w:rPr>
          <w:rFonts w:ascii="Verdana" w:hAnsi="Verdana"/>
          <w:sz w:val="18"/>
          <w:szCs w:val="18"/>
          <w:highlight w:val="lightGray"/>
        </w:rPr>
        <w:t>BEDR</w:t>
      </w:r>
      <w:r w:rsidRPr="001C664D" w:rsidR="00932936">
        <w:rPr>
          <w:rFonts w:ascii="Verdana" w:hAnsi="Verdana"/>
          <w:sz w:val="18"/>
          <w:szCs w:val="18"/>
          <w:highlight w:val="lightGray"/>
        </w:rPr>
        <w:t>AG</w:t>
      </w:r>
      <w:r w:rsidRPr="007455EC" w:rsidR="001C664D">
        <w:rPr>
          <w:rFonts w:ascii="Verdana" w:hAnsi="Verdana"/>
          <w:sz w:val="18"/>
          <w:szCs w:val="18"/>
          <w:highlight w:val="lightGray"/>
        </w:rPr>
        <w:t>/ PERCENTAGE</w:t>
      </w:r>
      <w:r w:rsidRPr="008A4E2E" w:rsidR="00932936">
        <w:rPr>
          <w:rFonts w:ascii="Verdana" w:hAnsi="Verdana"/>
          <w:sz w:val="18"/>
          <w:szCs w:val="18"/>
        </w:rPr>
        <w:t>].</w:t>
      </w:r>
    </w:p>
    <w:p w:rsidRPr="008A4E2E" w:rsidR="00EF7945" w:rsidP="00AB2A0B" w:rsidRDefault="00A51783" w14:paraId="2D611FEF" w14:textId="5326C1F3">
      <w:pPr>
        <w:widowControl w:val="0"/>
        <w:numPr>
          <w:ilvl w:val="1"/>
          <w:numId w:val="4"/>
        </w:numPr>
        <w:spacing w:after="220"/>
        <w:rPr>
          <w:rFonts w:ascii="Verdana" w:hAnsi="Verdana"/>
          <w:sz w:val="18"/>
          <w:szCs w:val="18"/>
        </w:rPr>
      </w:pPr>
      <w:r w:rsidRPr="008A4E2E">
        <w:rPr>
          <w:rFonts w:ascii="Verdana" w:hAnsi="Verdana"/>
          <w:sz w:val="18"/>
          <w:szCs w:val="18"/>
        </w:rPr>
        <w:t xml:space="preserve">De </w:t>
      </w:r>
      <w:r w:rsidR="00815B66">
        <w:rPr>
          <w:rFonts w:ascii="Verdana" w:hAnsi="Verdana"/>
          <w:sz w:val="18"/>
          <w:szCs w:val="18"/>
        </w:rPr>
        <w:t>Gebruiker</w:t>
      </w:r>
      <w:r w:rsidRPr="008A4E2E">
        <w:rPr>
          <w:rFonts w:ascii="Verdana" w:hAnsi="Verdana"/>
          <w:sz w:val="18"/>
          <w:szCs w:val="18"/>
        </w:rPr>
        <w:t xml:space="preserve"> is verplicht aan de </w:t>
      </w:r>
      <w:r w:rsidR="005B5C35">
        <w:rPr>
          <w:rFonts w:ascii="Verdana" w:hAnsi="Verdana"/>
          <w:sz w:val="18"/>
          <w:szCs w:val="18"/>
        </w:rPr>
        <w:t>Verstrekker</w:t>
      </w:r>
      <w:r w:rsidRPr="008A4E2E" w:rsidR="005B5C35">
        <w:rPr>
          <w:rFonts w:ascii="Verdana" w:hAnsi="Verdana"/>
          <w:sz w:val="18"/>
          <w:szCs w:val="18"/>
        </w:rPr>
        <w:t xml:space="preserve"> </w:t>
      </w:r>
      <w:r w:rsidRPr="008A4E2E">
        <w:rPr>
          <w:rFonts w:ascii="Verdana" w:hAnsi="Verdana"/>
          <w:sz w:val="18"/>
          <w:szCs w:val="18"/>
        </w:rPr>
        <w:t>de waarde van minimaal 1,5 miljoen m³ te voldoen tegen het (geïndexeerde) bedrag uit de Rijksdomeinenregeling, vermeerderd met de (eveneens geïndexeerde) aangeboden opslag in het kader van het gunningscriterium prijs.</w:t>
      </w:r>
      <w:r w:rsidR="001C664D">
        <w:rPr>
          <w:rFonts w:ascii="Verdana" w:hAnsi="Verdana"/>
          <w:sz w:val="18"/>
          <w:szCs w:val="18"/>
        </w:rPr>
        <w:t xml:space="preserve"> </w:t>
      </w:r>
    </w:p>
    <w:p w:rsidRPr="00576659" w:rsidR="00A51783" w:rsidP="00576659" w:rsidRDefault="00A51783" w14:paraId="05048FE4" w14:textId="75C833B2">
      <w:pPr>
        <w:widowControl w:val="0"/>
        <w:numPr>
          <w:ilvl w:val="1"/>
          <w:numId w:val="4"/>
        </w:numPr>
        <w:spacing w:after="220"/>
        <w:rPr>
          <w:rFonts w:ascii="Verdana" w:hAnsi="Verdana"/>
          <w:sz w:val="18"/>
          <w:szCs w:val="18"/>
        </w:rPr>
      </w:pPr>
      <w:r w:rsidRPr="008A4E2E">
        <w:rPr>
          <w:rFonts w:ascii="Verdana" w:hAnsi="Verdana"/>
          <w:sz w:val="18"/>
          <w:szCs w:val="18"/>
        </w:rPr>
        <w:t xml:space="preserve">De gewonnen hoeveelheid wordt </w:t>
      </w:r>
      <w:r w:rsidR="005B5C35">
        <w:rPr>
          <w:rFonts w:ascii="Verdana" w:hAnsi="Verdana"/>
          <w:sz w:val="18"/>
          <w:szCs w:val="18"/>
        </w:rPr>
        <w:t xml:space="preserve">door Gebruiker </w:t>
      </w:r>
      <w:r w:rsidRPr="008A4E2E">
        <w:rPr>
          <w:rFonts w:ascii="Verdana" w:hAnsi="Verdana"/>
          <w:sz w:val="18"/>
          <w:szCs w:val="18"/>
        </w:rPr>
        <w:t>vastgesteld door middel van [</w:t>
      </w:r>
      <w:r w:rsidRPr="008A4E2E">
        <w:rPr>
          <w:rFonts w:ascii="Verdana" w:hAnsi="Verdana"/>
          <w:sz w:val="18"/>
          <w:szCs w:val="18"/>
          <w:highlight w:val="lightGray"/>
        </w:rPr>
        <w:t>methode]</w:t>
      </w:r>
      <w:r w:rsidRPr="008A4E2E" w:rsidR="00932936">
        <w:rPr>
          <w:rFonts w:ascii="Verdana" w:hAnsi="Verdana"/>
          <w:sz w:val="18"/>
          <w:szCs w:val="18"/>
        </w:rPr>
        <w:t>.</w:t>
      </w:r>
      <w:r w:rsidR="005B5C35">
        <w:rPr>
          <w:rFonts w:ascii="Verdana" w:hAnsi="Verdana"/>
          <w:sz w:val="18"/>
          <w:szCs w:val="18"/>
        </w:rPr>
        <w:t xml:space="preserve"> Gebruiker verleent Verstrekker</w:t>
      </w:r>
      <w:r w:rsidRPr="005B5C35" w:rsidR="005B5C35">
        <w:rPr>
          <w:rFonts w:ascii="Verdana" w:hAnsi="Verdana"/>
          <w:sz w:val="18"/>
          <w:szCs w:val="18"/>
        </w:rPr>
        <w:t xml:space="preserve"> en door </w:t>
      </w:r>
      <w:r w:rsidR="005B5C35">
        <w:rPr>
          <w:rFonts w:ascii="Verdana" w:hAnsi="Verdana"/>
          <w:sz w:val="18"/>
          <w:szCs w:val="18"/>
        </w:rPr>
        <w:t xml:space="preserve">Verstrekker </w:t>
      </w:r>
      <w:r w:rsidRPr="005B5C35" w:rsidR="005B5C35">
        <w:rPr>
          <w:rFonts w:ascii="Verdana" w:hAnsi="Verdana"/>
          <w:sz w:val="18"/>
          <w:szCs w:val="18"/>
        </w:rPr>
        <w:t>aangewezen derden te allen tijde toegang tot de winlocatie, de werktuigen en de relevante administratie voor zover dit verband houdt met de naleving van</w:t>
      </w:r>
      <w:r w:rsidR="005B5C35">
        <w:rPr>
          <w:rFonts w:ascii="Verdana" w:hAnsi="Verdana"/>
          <w:sz w:val="18"/>
          <w:szCs w:val="18"/>
        </w:rPr>
        <w:t xml:space="preserve"> deze </w:t>
      </w:r>
      <w:r w:rsidR="00576659">
        <w:rPr>
          <w:rFonts w:ascii="Verdana" w:hAnsi="Verdana"/>
          <w:sz w:val="18"/>
          <w:szCs w:val="18"/>
        </w:rPr>
        <w:t>verplichtingen</w:t>
      </w:r>
      <w:r w:rsidR="005B5C35">
        <w:rPr>
          <w:rFonts w:ascii="Verdana" w:hAnsi="Verdana"/>
          <w:sz w:val="18"/>
          <w:szCs w:val="18"/>
        </w:rPr>
        <w:t xml:space="preserve">. </w:t>
      </w:r>
      <w:r w:rsidRPr="00576659" w:rsidR="005B5C35">
        <w:rPr>
          <w:rFonts w:ascii="Verdana" w:hAnsi="Verdana"/>
          <w:sz w:val="18"/>
          <w:szCs w:val="18"/>
        </w:rPr>
        <w:t>De Gebruiker is verplicht volledige medewerking te verlenen aan elk (nader) onderzoek door Verstrekker naar de juistheid van de door de Gebruiker overgelegde verklaringen, bescheiden en gegeven</w:t>
      </w:r>
      <w:r w:rsidRPr="00576659" w:rsidR="00576659">
        <w:rPr>
          <w:rFonts w:ascii="Verdana" w:hAnsi="Verdana"/>
          <w:sz w:val="18"/>
          <w:szCs w:val="18"/>
        </w:rPr>
        <w:t>s</w:t>
      </w:r>
      <w:r w:rsidRPr="00576659" w:rsidR="005B5C35">
        <w:rPr>
          <w:rFonts w:ascii="Verdana" w:hAnsi="Verdana"/>
          <w:sz w:val="18"/>
          <w:szCs w:val="18"/>
        </w:rPr>
        <w:t>.</w:t>
      </w:r>
    </w:p>
    <w:p w:rsidRPr="00A51783" w:rsidR="00A51783" w:rsidP="00AB2A0B" w:rsidRDefault="00A51783" w14:paraId="2F864C80" w14:textId="10EB7174">
      <w:pPr>
        <w:widowControl w:val="0"/>
        <w:numPr>
          <w:ilvl w:val="1"/>
          <w:numId w:val="4"/>
        </w:numPr>
        <w:spacing w:after="220"/>
        <w:rPr>
          <w:rFonts w:ascii="Verdana" w:hAnsi="Verdana"/>
          <w:sz w:val="18"/>
          <w:szCs w:val="18"/>
        </w:rPr>
      </w:pPr>
      <w:r w:rsidRPr="00A51783">
        <w:rPr>
          <w:rFonts w:ascii="Verdana" w:hAnsi="Verdana"/>
          <w:sz w:val="18"/>
          <w:szCs w:val="18"/>
        </w:rPr>
        <w:t>Betaling vindt plaats [</w:t>
      </w:r>
      <w:r w:rsidRPr="00A51783">
        <w:rPr>
          <w:rFonts w:ascii="Verdana" w:hAnsi="Verdana"/>
          <w:sz w:val="18"/>
          <w:szCs w:val="18"/>
          <w:highlight w:val="lightGray"/>
        </w:rPr>
        <w:t>FREQUENTIE</w:t>
      </w:r>
      <w:r w:rsidRPr="00A51783">
        <w:rPr>
          <w:rFonts w:ascii="Verdana" w:hAnsi="Verdana"/>
          <w:sz w:val="18"/>
          <w:szCs w:val="18"/>
        </w:rPr>
        <w:t>], op basis van de in de voorafgaande periode gemeten hoeveelheid, uiterlijk binnen [</w:t>
      </w:r>
      <w:r w:rsidRPr="00A51783">
        <w:rPr>
          <w:rFonts w:ascii="Verdana" w:hAnsi="Verdana"/>
          <w:sz w:val="18"/>
          <w:szCs w:val="18"/>
          <w:highlight w:val="lightGray"/>
        </w:rPr>
        <w:t>AANTAL</w:t>
      </w:r>
      <w:r w:rsidRPr="00A51783">
        <w:rPr>
          <w:rFonts w:ascii="Verdana" w:hAnsi="Verdana"/>
          <w:sz w:val="18"/>
          <w:szCs w:val="18"/>
        </w:rPr>
        <w:t xml:space="preserve">] dagen na ontvangst van de factuur. </w:t>
      </w:r>
      <w:r w:rsidRPr="00A51783">
        <w:rPr>
          <w:rFonts w:ascii="Verdana" w:hAnsi="Verdana"/>
          <w:sz w:val="18"/>
          <w:szCs w:val="18"/>
          <w:highlight w:val="lightGray"/>
        </w:rPr>
        <w:t>[afstemmen of op basis van m³ of ton wordt afgerekend; zie opmerking leidraad over omrekenfactor</w:t>
      </w:r>
      <w:r w:rsidRPr="00A51783">
        <w:rPr>
          <w:rFonts w:ascii="Verdana" w:hAnsi="Verdana"/>
          <w:sz w:val="18"/>
          <w:szCs w:val="18"/>
        </w:rPr>
        <w:t>.]</w:t>
      </w:r>
    </w:p>
    <w:p w:rsidRPr="008A4E2E" w:rsidR="00A51783" w:rsidP="00AB2A0B" w:rsidRDefault="00932936" w14:paraId="678DDFF0" w14:textId="58AF1F98">
      <w:pPr>
        <w:widowControl w:val="0"/>
        <w:numPr>
          <w:ilvl w:val="1"/>
          <w:numId w:val="4"/>
        </w:numPr>
        <w:spacing w:after="220"/>
        <w:rPr>
          <w:rFonts w:ascii="Verdana" w:hAnsi="Verdana"/>
          <w:sz w:val="18"/>
          <w:szCs w:val="18"/>
        </w:rPr>
      </w:pPr>
      <w:r w:rsidRPr="008A4E2E">
        <w:rPr>
          <w:rFonts w:ascii="Verdana" w:hAnsi="Verdana"/>
          <w:sz w:val="18"/>
          <w:szCs w:val="18"/>
          <w:highlight w:val="lightGray"/>
        </w:rPr>
        <w:t>[Bepalen wanneer de waarde van 1,5 miljoen m3 vergoed moet zijn ongeacht de waarde van de tot dan toe gewonnen</w:t>
      </w:r>
      <w:r w:rsidRPr="001C664D">
        <w:rPr>
          <w:rFonts w:ascii="Verdana" w:hAnsi="Verdana"/>
          <w:sz w:val="18"/>
          <w:szCs w:val="18"/>
          <w:highlight w:val="lightGray"/>
        </w:rPr>
        <w:t xml:space="preserve"> </w:t>
      </w:r>
      <w:r w:rsidRPr="007455EC" w:rsidR="001C664D">
        <w:rPr>
          <w:rFonts w:ascii="Verdana" w:hAnsi="Verdana"/>
          <w:sz w:val="18"/>
          <w:szCs w:val="18"/>
          <w:highlight w:val="lightGray"/>
        </w:rPr>
        <w:t>materialen</w:t>
      </w:r>
      <w:r w:rsidRPr="008A4E2E">
        <w:rPr>
          <w:rFonts w:ascii="Verdana" w:hAnsi="Verdana"/>
          <w:sz w:val="18"/>
          <w:szCs w:val="18"/>
        </w:rPr>
        <w:t>].</w:t>
      </w:r>
    </w:p>
    <w:p w:rsidR="00ED1E6A" w:rsidP="00AB2A0B" w:rsidRDefault="00815B66" w14:paraId="4A0777BD" w14:textId="3DF985D9">
      <w:pPr>
        <w:pStyle w:val="Article"/>
        <w:keepNext w:val="0"/>
        <w:keepLines w:val="0"/>
        <w:widowControl w:val="0"/>
        <w:numPr>
          <w:ilvl w:val="1"/>
          <w:numId w:val="4"/>
        </w:numPr>
        <w:jc w:val="both"/>
        <w:rPr>
          <w:rFonts w:ascii="Verdana" w:hAnsi="Verdana"/>
          <w:b w:val="0"/>
          <w:bCs/>
          <w:sz w:val="18"/>
          <w:szCs w:val="18"/>
        </w:rPr>
      </w:pPr>
      <w:r>
        <w:rPr>
          <w:rFonts w:ascii="Verdana" w:hAnsi="Verdana"/>
          <w:b w:val="0"/>
          <w:bCs/>
          <w:sz w:val="18"/>
          <w:szCs w:val="18"/>
        </w:rPr>
        <w:t>Gebruiker</w:t>
      </w:r>
      <w:r w:rsidRPr="008A4E2E" w:rsidR="00ED1E6A">
        <w:rPr>
          <w:rFonts w:ascii="Verdana" w:hAnsi="Verdana"/>
          <w:b w:val="0"/>
          <w:bCs/>
          <w:sz w:val="18"/>
          <w:szCs w:val="18"/>
        </w:rPr>
        <w:t xml:space="preserve"> is wegens de aan de zijde van de </w:t>
      </w:r>
      <w:r w:rsidR="004C6448">
        <w:rPr>
          <w:rFonts w:ascii="Verdana" w:hAnsi="Verdana"/>
          <w:b w:val="0"/>
          <w:bCs/>
          <w:sz w:val="18"/>
          <w:szCs w:val="18"/>
        </w:rPr>
        <w:t>G</w:t>
      </w:r>
      <w:r w:rsidRPr="008A4E2E" w:rsidR="00ED1E6A">
        <w:rPr>
          <w:rFonts w:ascii="Verdana" w:hAnsi="Verdana"/>
          <w:b w:val="0"/>
          <w:bCs/>
          <w:sz w:val="18"/>
          <w:szCs w:val="18"/>
        </w:rPr>
        <w:t>emeente gemaakte en nog te maken ambtelijke kosten een Kostenverhaalsbijdrage verschuldigd van [</w:t>
      </w:r>
      <w:r w:rsidRPr="007455EC" w:rsidR="00ED1E6A">
        <w:rPr>
          <w:rFonts w:ascii="Verdana" w:hAnsi="Verdana"/>
          <w:b w:val="0"/>
          <w:bCs/>
          <w:sz w:val="18"/>
          <w:szCs w:val="18"/>
          <w:highlight w:val="lightGray"/>
        </w:rPr>
        <w:t>BEDRAG</w:t>
      </w:r>
      <w:r w:rsidRPr="008A4E2E" w:rsidR="00ED1E6A">
        <w:rPr>
          <w:rFonts w:ascii="Verdana" w:hAnsi="Verdana"/>
          <w:b w:val="0"/>
          <w:bCs/>
          <w:sz w:val="18"/>
          <w:szCs w:val="18"/>
        </w:rPr>
        <w:t xml:space="preserve">]. </w:t>
      </w:r>
      <w:r w:rsidRPr="0064406B" w:rsidR="00ED1E6A">
        <w:rPr>
          <w:rFonts w:ascii="Verdana" w:hAnsi="Verdana"/>
          <w:b w:val="0"/>
          <w:bCs/>
          <w:sz w:val="18"/>
          <w:szCs w:val="18"/>
        </w:rPr>
        <w:t xml:space="preserve">Vóór aanvang van de winning vergoedt de </w:t>
      </w:r>
      <w:r>
        <w:rPr>
          <w:rFonts w:ascii="Verdana" w:hAnsi="Verdana"/>
          <w:b w:val="0"/>
          <w:bCs/>
          <w:sz w:val="18"/>
          <w:szCs w:val="18"/>
        </w:rPr>
        <w:t>Gebruiker</w:t>
      </w:r>
      <w:r w:rsidRPr="0064406B" w:rsidR="00ED1E6A">
        <w:rPr>
          <w:rFonts w:ascii="Verdana" w:hAnsi="Verdana"/>
          <w:b w:val="0"/>
          <w:bCs/>
          <w:sz w:val="18"/>
          <w:szCs w:val="18"/>
        </w:rPr>
        <w:t xml:space="preserve"> de ambtelijke kosten die de </w:t>
      </w:r>
      <w:r w:rsidR="00513B7F">
        <w:rPr>
          <w:rFonts w:ascii="Verdana" w:hAnsi="Verdana"/>
          <w:b w:val="0"/>
          <w:bCs/>
          <w:sz w:val="18"/>
          <w:szCs w:val="18"/>
        </w:rPr>
        <w:t>Verstrekker</w:t>
      </w:r>
      <w:r w:rsidRPr="0064406B" w:rsidR="00ED1E6A">
        <w:rPr>
          <w:rFonts w:ascii="Verdana" w:hAnsi="Verdana"/>
          <w:b w:val="0"/>
          <w:bCs/>
          <w:sz w:val="18"/>
          <w:szCs w:val="18"/>
        </w:rPr>
        <w:t xml:space="preserve"> in verband met de voorbereiding heeft gemaakt. [</w:t>
      </w:r>
      <w:r w:rsidRPr="0064406B" w:rsidR="00ED1E6A">
        <w:rPr>
          <w:rFonts w:ascii="Verdana" w:hAnsi="Verdana"/>
          <w:b w:val="0"/>
          <w:bCs/>
          <w:sz w:val="18"/>
          <w:szCs w:val="18"/>
          <w:highlight w:val="lightGray"/>
        </w:rPr>
        <w:t>NADERE UITWERKING: wijze van berekening en vaststelling van ambtelijke kosten; betalingstermijn.</w:t>
      </w:r>
      <w:r w:rsidRPr="0064406B" w:rsidR="00ED1E6A">
        <w:rPr>
          <w:rFonts w:ascii="Verdana" w:hAnsi="Verdana"/>
          <w:b w:val="0"/>
          <w:bCs/>
          <w:sz w:val="18"/>
          <w:szCs w:val="18"/>
        </w:rPr>
        <w:t>]</w:t>
      </w:r>
    </w:p>
    <w:p w:rsidRPr="008A4E2E" w:rsidR="00840947" w:rsidP="00AB2A0B" w:rsidRDefault="004C6448" w14:paraId="0CD0DC6C" w14:textId="64228A55">
      <w:pPr>
        <w:pStyle w:val="Article"/>
        <w:keepNext w:val="0"/>
        <w:keepLines w:val="0"/>
        <w:widowControl w:val="0"/>
        <w:numPr>
          <w:ilvl w:val="1"/>
          <w:numId w:val="4"/>
        </w:numPr>
        <w:jc w:val="both"/>
        <w:rPr>
          <w:rFonts w:ascii="Verdana" w:hAnsi="Verdana"/>
          <w:b w:val="0"/>
          <w:bCs/>
          <w:sz w:val="18"/>
          <w:szCs w:val="18"/>
        </w:rPr>
      </w:pPr>
      <w:r>
        <w:rPr>
          <w:rFonts w:ascii="Verdana" w:hAnsi="Verdana"/>
          <w:b w:val="0"/>
          <w:bCs/>
          <w:sz w:val="18"/>
          <w:szCs w:val="18"/>
        </w:rPr>
        <w:t xml:space="preserve">Ontbinding of </w:t>
      </w:r>
      <w:r w:rsidR="00407601">
        <w:rPr>
          <w:rFonts w:ascii="Verdana" w:hAnsi="Verdana"/>
          <w:b w:val="0"/>
          <w:bCs/>
          <w:sz w:val="18"/>
          <w:szCs w:val="18"/>
        </w:rPr>
        <w:t>beëindiging</w:t>
      </w:r>
      <w:r>
        <w:rPr>
          <w:rFonts w:ascii="Verdana" w:hAnsi="Verdana"/>
          <w:b w:val="0"/>
          <w:bCs/>
          <w:sz w:val="18"/>
          <w:szCs w:val="18"/>
        </w:rPr>
        <w:t xml:space="preserve"> van deze Overeenkomst en het Recht, leidt nimmer tot de verplichting van Verstrekker om enige betaling die in het kader van deze Overeenkomst gedaan is ongedaan te maken.</w:t>
      </w:r>
    </w:p>
    <w:p w:rsidRPr="008A4E2E" w:rsidR="00932936" w:rsidP="00AB2A0B" w:rsidRDefault="00932936" w14:paraId="791E4FB3" w14:textId="4414BF2A">
      <w:pPr>
        <w:pStyle w:val="Kop1"/>
        <w:keepNext w:val="0"/>
        <w:keepLines w:val="0"/>
        <w:widowControl w:val="0"/>
        <w:numPr>
          <w:ilvl w:val="0"/>
          <w:numId w:val="4"/>
        </w:numPr>
        <w:jc w:val="both"/>
        <w:rPr>
          <w:sz w:val="18"/>
          <w:szCs w:val="18"/>
        </w:rPr>
      </w:pPr>
      <w:bookmarkStart w:name="_Toc223005735" w:id="9"/>
      <w:bookmarkStart w:name="_ref__3_aansprakelijkheid" w:id="10"/>
      <w:r w:rsidRPr="008A4E2E">
        <w:rPr>
          <w:sz w:val="18"/>
          <w:szCs w:val="18"/>
        </w:rPr>
        <w:t>INDEXERING</w:t>
      </w:r>
      <w:bookmarkEnd w:id="9"/>
    </w:p>
    <w:p w:rsidRPr="008A4E2E" w:rsidR="00932936" w:rsidP="00AB2A0B" w:rsidRDefault="00932936" w14:paraId="0DD30423" w14:textId="56088D62">
      <w:pPr>
        <w:pStyle w:val="Article"/>
        <w:keepNext w:val="0"/>
        <w:keepLines w:val="0"/>
        <w:widowControl w:val="0"/>
        <w:numPr>
          <w:ilvl w:val="1"/>
          <w:numId w:val="4"/>
        </w:numPr>
        <w:jc w:val="both"/>
        <w:rPr>
          <w:rFonts w:ascii="Verdana" w:hAnsi="Verdana"/>
          <w:b w:val="0"/>
          <w:sz w:val="18"/>
          <w:szCs w:val="18"/>
        </w:rPr>
      </w:pPr>
      <w:r w:rsidRPr="008A4E2E">
        <w:rPr>
          <w:rFonts w:ascii="Verdana" w:hAnsi="Verdana"/>
          <w:b w:val="0"/>
          <w:sz w:val="18"/>
          <w:szCs w:val="18"/>
        </w:rPr>
        <w:t>De in deze Overeenkomst genoemde bedragen worden jaarlijks geïndexeerd op basis van [</w:t>
      </w:r>
      <w:r w:rsidRPr="008A4E2E">
        <w:rPr>
          <w:rFonts w:ascii="Verdana" w:hAnsi="Verdana"/>
          <w:b w:val="0"/>
          <w:sz w:val="18"/>
          <w:szCs w:val="18"/>
          <w:highlight w:val="lightGray"/>
        </w:rPr>
        <w:t>INDEXERINGSFORMULE/GRONDSLAG</w:t>
      </w:r>
      <w:r w:rsidRPr="008A4E2E">
        <w:rPr>
          <w:rFonts w:ascii="Verdana" w:hAnsi="Verdana"/>
          <w:b w:val="0"/>
          <w:sz w:val="18"/>
          <w:szCs w:val="18"/>
        </w:rPr>
        <w:t>] voor het eerst per [</w:t>
      </w:r>
      <w:r w:rsidRPr="008A4E2E">
        <w:rPr>
          <w:rFonts w:ascii="Verdana" w:hAnsi="Verdana"/>
          <w:b w:val="0"/>
          <w:sz w:val="18"/>
          <w:szCs w:val="18"/>
          <w:highlight w:val="lightGray"/>
        </w:rPr>
        <w:t>DATUM</w:t>
      </w:r>
      <w:r w:rsidRPr="008A4E2E">
        <w:rPr>
          <w:rFonts w:ascii="Verdana" w:hAnsi="Verdana"/>
          <w:b w:val="0"/>
          <w:sz w:val="18"/>
          <w:szCs w:val="18"/>
        </w:rPr>
        <w:t xml:space="preserve">]. De geïndexeerde bedragen worden door de </w:t>
      </w:r>
      <w:r w:rsidR="00407601">
        <w:rPr>
          <w:rFonts w:ascii="Verdana" w:hAnsi="Verdana"/>
          <w:b w:val="0"/>
          <w:sz w:val="18"/>
          <w:szCs w:val="18"/>
        </w:rPr>
        <w:t>Verstrekker</w:t>
      </w:r>
      <w:r w:rsidRPr="008A4E2E" w:rsidR="00407601">
        <w:rPr>
          <w:rFonts w:ascii="Verdana" w:hAnsi="Verdana"/>
          <w:b w:val="0"/>
          <w:sz w:val="18"/>
          <w:szCs w:val="18"/>
        </w:rPr>
        <w:t xml:space="preserve"> </w:t>
      </w:r>
      <w:r w:rsidRPr="008A4E2E">
        <w:rPr>
          <w:rFonts w:ascii="Verdana" w:hAnsi="Verdana"/>
          <w:b w:val="0"/>
          <w:sz w:val="18"/>
          <w:szCs w:val="18"/>
        </w:rPr>
        <w:t xml:space="preserve">schriftelijk aan de </w:t>
      </w:r>
      <w:r w:rsidR="00815B66">
        <w:rPr>
          <w:rFonts w:ascii="Verdana" w:hAnsi="Verdana"/>
          <w:b w:val="0"/>
          <w:sz w:val="18"/>
          <w:szCs w:val="18"/>
        </w:rPr>
        <w:t>Gebruiker</w:t>
      </w:r>
      <w:r w:rsidRPr="008A4E2E">
        <w:rPr>
          <w:rFonts w:ascii="Verdana" w:hAnsi="Verdana"/>
          <w:b w:val="0"/>
          <w:sz w:val="18"/>
          <w:szCs w:val="18"/>
        </w:rPr>
        <w:t xml:space="preserve"> </w:t>
      </w:r>
      <w:r w:rsidRPr="008A4E2E">
        <w:rPr>
          <w:rFonts w:ascii="Verdana" w:hAnsi="Verdana"/>
          <w:b w:val="0"/>
          <w:sz w:val="18"/>
          <w:szCs w:val="18"/>
        </w:rPr>
        <w:t xml:space="preserve">medegedeeld.  </w:t>
      </w:r>
    </w:p>
    <w:p w:rsidRPr="008A4E2E" w:rsidR="00932936" w:rsidP="00AB2A0B" w:rsidRDefault="00932936" w14:paraId="7C4D05CA" w14:textId="5B1CADD7">
      <w:pPr>
        <w:widowControl w:val="0"/>
        <w:numPr>
          <w:ilvl w:val="1"/>
          <w:numId w:val="4"/>
        </w:numPr>
        <w:spacing w:after="220"/>
        <w:rPr>
          <w:rFonts w:ascii="Verdana" w:hAnsi="Verdana"/>
          <w:sz w:val="18"/>
          <w:szCs w:val="18"/>
        </w:rPr>
      </w:pPr>
      <w:r w:rsidRPr="008A4E2E">
        <w:rPr>
          <w:rFonts w:ascii="Verdana" w:hAnsi="Verdana"/>
          <w:sz w:val="18"/>
          <w:szCs w:val="18"/>
        </w:rPr>
        <w:t>[</w:t>
      </w:r>
      <w:r w:rsidRPr="008A4E2E">
        <w:rPr>
          <w:rFonts w:ascii="Verdana" w:hAnsi="Verdana"/>
          <w:sz w:val="18"/>
          <w:szCs w:val="18"/>
          <w:highlight w:val="lightGray"/>
        </w:rPr>
        <w:t>OPTIE: De Rijksdomeinenregeling en de aangeboden opslag worden afzonderlijk geïndexeerd op basis van [INDEX RIJKSDOMEINENREGELING] respectievelijk [INDEX OPSLAG</w:t>
      </w:r>
      <w:r w:rsidRPr="008A4E2E">
        <w:rPr>
          <w:rFonts w:ascii="Verdana" w:hAnsi="Verdana"/>
          <w:sz w:val="18"/>
          <w:szCs w:val="18"/>
        </w:rPr>
        <w:t>].</w:t>
      </w:r>
    </w:p>
    <w:p w:rsidRPr="008A4E2E" w:rsidR="00932936" w:rsidP="00AB2A0B" w:rsidRDefault="00932936" w14:paraId="4E50F37F" w14:textId="2F632A1F">
      <w:pPr>
        <w:pStyle w:val="Kop1"/>
        <w:keepNext w:val="0"/>
        <w:keepLines w:val="0"/>
        <w:widowControl w:val="0"/>
        <w:numPr>
          <w:ilvl w:val="0"/>
          <w:numId w:val="4"/>
        </w:numPr>
        <w:jc w:val="both"/>
        <w:rPr>
          <w:sz w:val="18"/>
          <w:szCs w:val="18"/>
        </w:rPr>
      </w:pPr>
      <w:bookmarkStart w:name="_Toc223005736" w:id="11"/>
      <w:r w:rsidRPr="008A4E2E">
        <w:rPr>
          <w:sz w:val="18"/>
          <w:szCs w:val="18"/>
        </w:rPr>
        <w:t>LOOPTIJD [</w:t>
      </w:r>
      <w:r w:rsidRPr="008A4E2E">
        <w:rPr>
          <w:sz w:val="18"/>
          <w:szCs w:val="18"/>
          <w:highlight w:val="lightGray"/>
        </w:rPr>
        <w:t>OPTIE: EN MIJLPALEN</w:t>
      </w:r>
      <w:r w:rsidRPr="008A4E2E">
        <w:rPr>
          <w:sz w:val="18"/>
          <w:szCs w:val="18"/>
        </w:rPr>
        <w:t>]</w:t>
      </w:r>
      <w:bookmarkEnd w:id="11"/>
    </w:p>
    <w:p w:rsidRPr="008A4E2E" w:rsidR="00932936" w:rsidP="00AB2A0B" w:rsidRDefault="00407601" w14:paraId="47CB0F25" w14:textId="63B09316">
      <w:pPr>
        <w:pStyle w:val="Article"/>
        <w:keepNext w:val="0"/>
        <w:keepLines w:val="0"/>
        <w:widowControl w:val="0"/>
        <w:numPr>
          <w:ilvl w:val="1"/>
          <w:numId w:val="4"/>
        </w:numPr>
        <w:jc w:val="both"/>
        <w:rPr>
          <w:rFonts w:ascii="Verdana" w:hAnsi="Verdana"/>
          <w:b w:val="0"/>
          <w:sz w:val="18"/>
          <w:szCs w:val="18"/>
        </w:rPr>
      </w:pPr>
      <w:r>
        <w:rPr>
          <w:rFonts w:ascii="Verdana" w:hAnsi="Verdana"/>
          <w:b w:val="0"/>
          <w:sz w:val="18"/>
          <w:szCs w:val="18"/>
        </w:rPr>
        <w:t>Verstrekker</w:t>
      </w:r>
      <w:r w:rsidRPr="008A4E2E" w:rsidR="00C71E51">
        <w:rPr>
          <w:rFonts w:ascii="Verdana" w:hAnsi="Verdana"/>
          <w:b w:val="0"/>
          <w:sz w:val="18"/>
          <w:szCs w:val="18"/>
        </w:rPr>
        <w:t xml:space="preserve"> sluit de Overeenkomst voor de uitoefening van het Recht voor de duur van [</w:t>
      </w:r>
      <w:r w:rsidRPr="008A4E2E" w:rsidR="00C71E51">
        <w:rPr>
          <w:rFonts w:ascii="Verdana" w:hAnsi="Verdana"/>
          <w:b w:val="0"/>
          <w:sz w:val="18"/>
          <w:szCs w:val="18"/>
          <w:highlight w:val="lightGray"/>
        </w:rPr>
        <w:t>AANTAL</w:t>
      </w:r>
      <w:r w:rsidRPr="008A4E2E" w:rsidR="00C71E51">
        <w:rPr>
          <w:rFonts w:ascii="Verdana" w:hAnsi="Verdana"/>
          <w:b w:val="0"/>
          <w:sz w:val="18"/>
          <w:szCs w:val="18"/>
        </w:rPr>
        <w:t>] jaar en gaat in per [</w:t>
      </w:r>
      <w:r w:rsidRPr="008A4E2E" w:rsidR="00C71E51">
        <w:rPr>
          <w:rFonts w:ascii="Verdana" w:hAnsi="Verdana"/>
          <w:b w:val="0"/>
          <w:sz w:val="18"/>
          <w:szCs w:val="18"/>
          <w:highlight w:val="lightGray"/>
        </w:rPr>
        <w:t>DATUM</w:t>
      </w:r>
      <w:r w:rsidRPr="008A4E2E" w:rsidR="00C71E51">
        <w:rPr>
          <w:rFonts w:ascii="Verdana" w:hAnsi="Verdana"/>
          <w:b w:val="0"/>
          <w:sz w:val="18"/>
          <w:szCs w:val="18"/>
        </w:rPr>
        <w:t xml:space="preserve">]. </w:t>
      </w:r>
      <w:r>
        <w:rPr>
          <w:rFonts w:ascii="Verdana" w:hAnsi="Verdana"/>
          <w:b w:val="0"/>
          <w:sz w:val="18"/>
          <w:szCs w:val="18"/>
        </w:rPr>
        <w:t>Verstrekker</w:t>
      </w:r>
      <w:r w:rsidRPr="008A4E2E" w:rsidR="00C71E51">
        <w:rPr>
          <w:rFonts w:ascii="Verdana" w:hAnsi="Verdana"/>
          <w:b w:val="0"/>
          <w:sz w:val="18"/>
          <w:szCs w:val="18"/>
        </w:rPr>
        <w:t xml:space="preserve"> heeft eenzijdig de mogelijkheid om de Overeenkomst onder dezelfde condities [</w:t>
      </w:r>
      <w:r w:rsidRPr="008A4E2E" w:rsidR="00C71E51">
        <w:rPr>
          <w:rFonts w:ascii="Verdana" w:hAnsi="Verdana"/>
          <w:b w:val="0"/>
          <w:sz w:val="18"/>
          <w:szCs w:val="18"/>
          <w:highlight w:val="lightGray"/>
        </w:rPr>
        <w:t>AANTAL</w:t>
      </w:r>
      <w:r w:rsidRPr="008A4E2E" w:rsidR="00C71E51">
        <w:rPr>
          <w:rFonts w:ascii="Verdana" w:hAnsi="Verdana"/>
          <w:b w:val="0"/>
          <w:sz w:val="18"/>
          <w:szCs w:val="18"/>
        </w:rPr>
        <w:t>] maal te verlengen met maximaal [</w:t>
      </w:r>
      <w:r w:rsidRPr="008A4E2E" w:rsidR="00C71E51">
        <w:rPr>
          <w:rFonts w:ascii="Verdana" w:hAnsi="Verdana"/>
          <w:b w:val="0"/>
          <w:sz w:val="18"/>
          <w:szCs w:val="18"/>
          <w:highlight w:val="lightGray"/>
        </w:rPr>
        <w:t>AANTAL</w:t>
      </w:r>
      <w:r w:rsidRPr="008A4E2E" w:rsidR="00C71E51">
        <w:rPr>
          <w:rFonts w:ascii="Verdana" w:hAnsi="Verdana"/>
          <w:b w:val="0"/>
          <w:sz w:val="18"/>
          <w:szCs w:val="18"/>
        </w:rPr>
        <w:t xml:space="preserve">] jaar/maanden. Omdat de Overeenkomst ingaat voordat de </w:t>
      </w:r>
      <w:r w:rsidR="00815B66">
        <w:rPr>
          <w:rFonts w:ascii="Verdana" w:hAnsi="Verdana"/>
          <w:b w:val="0"/>
          <w:sz w:val="18"/>
          <w:szCs w:val="18"/>
        </w:rPr>
        <w:t>Gebruiker</w:t>
      </w:r>
      <w:r w:rsidRPr="008A4E2E" w:rsidR="00C71E51">
        <w:rPr>
          <w:rFonts w:ascii="Verdana" w:hAnsi="Verdana"/>
          <w:b w:val="0"/>
          <w:sz w:val="18"/>
          <w:szCs w:val="18"/>
        </w:rPr>
        <w:t xml:space="preserve"> het Recht verkrijgt, heeft zij een langere looptijd dan het Recht.</w:t>
      </w:r>
    </w:p>
    <w:p w:rsidRPr="008A4E2E" w:rsidR="00C71E51" w:rsidP="00AB2A0B" w:rsidRDefault="00C71E51" w14:paraId="621C5C69" w14:textId="6377FD4E">
      <w:pPr>
        <w:pStyle w:val="Article"/>
        <w:keepNext w:val="0"/>
        <w:keepLines w:val="0"/>
        <w:widowControl w:val="0"/>
        <w:numPr>
          <w:ilvl w:val="1"/>
          <w:numId w:val="4"/>
        </w:numPr>
        <w:jc w:val="both"/>
        <w:rPr>
          <w:rFonts w:ascii="Verdana" w:hAnsi="Verdana"/>
          <w:b w:val="0"/>
          <w:bCs/>
          <w:sz w:val="18"/>
          <w:szCs w:val="18"/>
        </w:rPr>
      </w:pPr>
      <w:r w:rsidRPr="00C71E51">
        <w:rPr>
          <w:rFonts w:ascii="Verdana" w:hAnsi="Verdana"/>
          <w:b w:val="0"/>
          <w:bCs/>
          <w:sz w:val="18"/>
          <w:szCs w:val="18"/>
        </w:rPr>
        <w:t xml:space="preserve">De Overeenkomst kent (beoogde) mijlpalen, </w:t>
      </w:r>
      <w:r w:rsidRPr="00C71E51">
        <w:rPr>
          <w:rFonts w:ascii="Verdana" w:hAnsi="Verdana"/>
          <w:b w:val="0"/>
          <w:bCs/>
          <w:sz w:val="18"/>
          <w:szCs w:val="18"/>
          <w:highlight w:val="lightGray"/>
        </w:rPr>
        <w:t>waarvan de uitvoering door middel van een boetebepaling wordt gewaarborgd</w:t>
      </w:r>
      <w:r w:rsidRPr="00C71E51">
        <w:rPr>
          <w:rFonts w:ascii="Verdana" w:hAnsi="Verdana"/>
          <w:b w:val="0"/>
          <w:bCs/>
          <w:sz w:val="18"/>
          <w:szCs w:val="18"/>
        </w:rPr>
        <w:t>. De volgende mijlpalen zijn van toepassing en gelden als fatale termijnen, tenzij Partijen uitdrukkelijk schriftelijk anders overeenkomen:</w:t>
      </w:r>
      <w:r w:rsidRPr="008A4E2E">
        <w:rPr>
          <w:rFonts w:ascii="Verdana" w:hAnsi="Verdana"/>
          <w:b w:val="0"/>
          <w:bCs/>
          <w:sz w:val="18"/>
          <w:szCs w:val="18"/>
        </w:rPr>
        <w:t xml:space="preserve"> [</w:t>
      </w:r>
      <w:r w:rsidRPr="008A4E2E">
        <w:rPr>
          <w:rFonts w:ascii="Verdana" w:hAnsi="Verdana"/>
          <w:b w:val="0"/>
          <w:bCs/>
          <w:sz w:val="18"/>
          <w:szCs w:val="18"/>
          <w:highlight w:val="lightGray"/>
        </w:rPr>
        <w:t>BIJVOORBEELD</w:t>
      </w:r>
      <w:r w:rsidRPr="008A4E2E">
        <w:rPr>
          <w:rFonts w:ascii="Verdana" w:hAnsi="Verdana"/>
          <w:b w:val="0"/>
          <w:bCs/>
          <w:sz w:val="18"/>
          <w:szCs w:val="1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2"/>
        <w:gridCol w:w="5096"/>
        <w:gridCol w:w="2176"/>
      </w:tblGrid>
      <w:tr w:rsidRPr="008A4E2E" w:rsidR="00C71E51" w:rsidTr="2092D9F7" w14:paraId="4761047F" w14:textId="77777777">
        <w:trPr>
          <w:tblCellSpacing w:w="15" w:type="dxa"/>
        </w:trPr>
        <w:tc>
          <w:tcPr>
            <w:tcW w:w="0" w:type="auto"/>
            <w:tcMar/>
            <w:vAlign w:val="center"/>
            <w:hideMark/>
          </w:tcPr>
          <w:p w:rsidRPr="00C71E51" w:rsidR="00C71E51" w:rsidP="00AB2A0B" w:rsidRDefault="00C71E51" w14:paraId="28413ADA"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Nr.</w:t>
            </w:r>
          </w:p>
        </w:tc>
        <w:tc>
          <w:tcPr>
            <w:tcW w:w="0" w:type="auto"/>
            <w:tcMar/>
            <w:vAlign w:val="center"/>
            <w:hideMark/>
          </w:tcPr>
          <w:p w:rsidRPr="00C71E51" w:rsidR="00C71E51" w:rsidP="00AB2A0B" w:rsidRDefault="00C71E51" w14:paraId="697B88F2"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Mijlpaal</w:t>
            </w:r>
          </w:p>
        </w:tc>
        <w:tc>
          <w:tcPr>
            <w:tcW w:w="0" w:type="auto"/>
            <w:tcMar/>
            <w:vAlign w:val="center"/>
            <w:hideMark/>
          </w:tcPr>
          <w:p w:rsidRPr="00C71E51" w:rsidR="00C71E51" w:rsidP="00AB2A0B" w:rsidRDefault="00C71E51" w14:paraId="43419E41"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Uiterste datum</w:t>
            </w:r>
          </w:p>
        </w:tc>
      </w:tr>
      <w:tr w:rsidRPr="008A4E2E" w:rsidR="00C71E51" w:rsidTr="2092D9F7" w14:paraId="240EDAF6" w14:textId="77777777">
        <w:trPr>
          <w:tblCellSpacing w:w="15" w:type="dxa"/>
        </w:trPr>
        <w:tc>
          <w:tcPr>
            <w:tcW w:w="0" w:type="auto"/>
            <w:tcMar/>
            <w:vAlign w:val="center"/>
            <w:hideMark/>
          </w:tcPr>
          <w:p w:rsidRPr="00C71E51" w:rsidR="00C71E51" w:rsidP="00AB2A0B" w:rsidRDefault="00C71E51" w14:paraId="6FF650A7"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1</w:t>
            </w:r>
          </w:p>
        </w:tc>
        <w:tc>
          <w:tcPr>
            <w:tcW w:w="0" w:type="auto"/>
            <w:tcMar/>
            <w:vAlign w:val="center"/>
            <w:hideMark/>
          </w:tcPr>
          <w:p w:rsidRPr="00C71E51" w:rsidR="00C71E51" w:rsidP="00AB2A0B" w:rsidRDefault="00C71E51" w14:paraId="578112AC"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Indienen MER-aanmeldnotitie</w:t>
            </w:r>
          </w:p>
        </w:tc>
        <w:tc>
          <w:tcPr>
            <w:tcW w:w="0" w:type="auto"/>
            <w:tcMar/>
            <w:vAlign w:val="center"/>
            <w:hideMark/>
          </w:tcPr>
          <w:p w:rsidRPr="00C71E51" w:rsidR="00C71E51" w:rsidP="00AB2A0B" w:rsidRDefault="00C71E51" w14:paraId="0DB64201"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[DATUM]</w:t>
            </w:r>
          </w:p>
        </w:tc>
      </w:tr>
      <w:tr w:rsidRPr="008A4E2E" w:rsidR="00C71E51" w:rsidTr="2092D9F7" w14:paraId="0BBAAE49" w14:textId="77777777">
        <w:trPr>
          <w:tblCellSpacing w:w="15" w:type="dxa"/>
        </w:trPr>
        <w:tc>
          <w:tcPr>
            <w:tcW w:w="0" w:type="auto"/>
            <w:tcMar/>
            <w:vAlign w:val="center"/>
            <w:hideMark/>
          </w:tcPr>
          <w:p w:rsidRPr="00C71E51" w:rsidR="00C71E51" w:rsidP="00AB2A0B" w:rsidRDefault="00C71E51" w14:paraId="68F2C47D"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2</w:t>
            </w:r>
          </w:p>
        </w:tc>
        <w:tc>
          <w:tcPr>
            <w:tcW w:w="0" w:type="auto"/>
            <w:tcMar/>
            <w:vAlign w:val="center"/>
            <w:hideMark/>
          </w:tcPr>
          <w:p w:rsidRPr="00C71E51" w:rsidR="00C71E51" w:rsidP="00AB2A0B" w:rsidRDefault="00C71E51" w14:paraId="4468E74C"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Aanvraag ontgrondingsvergunning</w:t>
            </w:r>
          </w:p>
        </w:tc>
        <w:tc>
          <w:tcPr>
            <w:tcW w:w="0" w:type="auto"/>
            <w:tcMar/>
            <w:vAlign w:val="center"/>
            <w:hideMark/>
          </w:tcPr>
          <w:p w:rsidRPr="00C71E51" w:rsidR="00C71E51" w:rsidP="00AB2A0B" w:rsidRDefault="00C71E51" w14:paraId="077E1A11"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[DATUM]</w:t>
            </w:r>
          </w:p>
        </w:tc>
      </w:tr>
      <w:tr w:rsidRPr="008A4E2E" w:rsidR="00C71E51" w:rsidTr="2092D9F7" w14:paraId="0814018E" w14:textId="77777777">
        <w:trPr>
          <w:tblCellSpacing w:w="15" w:type="dxa"/>
        </w:trPr>
        <w:tc>
          <w:tcPr>
            <w:tcW w:w="0" w:type="auto"/>
            <w:tcMar/>
            <w:vAlign w:val="center"/>
            <w:hideMark/>
          </w:tcPr>
          <w:p w:rsidRPr="00C71E51" w:rsidR="00C71E51" w:rsidP="00AB2A0B" w:rsidRDefault="00C71E51" w14:paraId="40314DD2" w14:textId="28D42AD6">
            <w:pPr>
              <w:pStyle w:val="Article"/>
              <w:keepNext w:val="0"/>
              <w:keepLines w:val="0"/>
              <w:widowControl w:val="0"/>
              <w:jc w:val="both"/>
              <w:rPr>
                <w:rFonts w:ascii="Verdana" w:hAnsi="Verdana"/>
                <w:bCs/>
                <w:sz w:val="18"/>
                <w:szCs w:val="18"/>
              </w:rPr>
            </w:pPr>
            <w:r w:rsidRPr="008A4E2E">
              <w:rPr>
                <w:rFonts w:ascii="Verdana" w:hAnsi="Verdana"/>
                <w:bCs/>
                <w:sz w:val="18"/>
                <w:szCs w:val="18"/>
              </w:rPr>
              <w:t>3</w:t>
            </w:r>
          </w:p>
        </w:tc>
        <w:tc>
          <w:tcPr>
            <w:tcW w:w="0" w:type="auto"/>
            <w:tcMar/>
            <w:vAlign w:val="center"/>
            <w:hideMark/>
          </w:tcPr>
          <w:p w:rsidRPr="00C71E51" w:rsidR="00C71E51" w:rsidP="00AB2A0B" w:rsidRDefault="00C71E51" w14:paraId="3E834A9B"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Afronding ruimtelijke procedure(s)</w:t>
            </w:r>
          </w:p>
        </w:tc>
        <w:tc>
          <w:tcPr>
            <w:tcW w:w="0" w:type="auto"/>
            <w:tcMar/>
            <w:vAlign w:val="center"/>
            <w:hideMark/>
          </w:tcPr>
          <w:p w:rsidRPr="00C71E51" w:rsidR="00C71E51" w:rsidP="00AB2A0B" w:rsidRDefault="00C71E51" w14:paraId="4DD1E391"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[DATUM]</w:t>
            </w:r>
          </w:p>
        </w:tc>
      </w:tr>
      <w:tr w:rsidRPr="008A4E2E" w:rsidR="00C71E51" w:rsidTr="2092D9F7" w14:paraId="6A440463" w14:textId="77777777">
        <w:trPr>
          <w:tblCellSpacing w:w="15" w:type="dxa"/>
        </w:trPr>
        <w:tc>
          <w:tcPr>
            <w:tcW w:w="0" w:type="auto"/>
            <w:tcMar/>
            <w:vAlign w:val="center"/>
            <w:hideMark/>
          </w:tcPr>
          <w:p w:rsidRPr="00C71E51" w:rsidR="00C71E51" w:rsidP="00AB2A0B" w:rsidRDefault="00C71E51" w14:paraId="028C49D4" w14:textId="7C33A747">
            <w:pPr>
              <w:pStyle w:val="Article"/>
              <w:keepNext w:val="0"/>
              <w:keepLines w:val="0"/>
              <w:widowControl w:val="0"/>
              <w:jc w:val="both"/>
              <w:rPr>
                <w:rFonts w:ascii="Verdana" w:hAnsi="Verdana"/>
                <w:bCs/>
                <w:sz w:val="18"/>
                <w:szCs w:val="18"/>
              </w:rPr>
            </w:pPr>
            <w:r w:rsidRPr="008A4E2E">
              <w:rPr>
                <w:rFonts w:ascii="Verdana" w:hAnsi="Verdana"/>
                <w:bCs/>
                <w:sz w:val="18"/>
                <w:szCs w:val="18"/>
              </w:rPr>
              <w:t>4</w:t>
            </w:r>
          </w:p>
        </w:tc>
        <w:tc>
          <w:tcPr>
            <w:tcW w:w="0" w:type="auto"/>
            <w:tcMar/>
            <w:vAlign w:val="center"/>
            <w:hideMark/>
          </w:tcPr>
          <w:p w:rsidRPr="00C71E51" w:rsidR="00C71E51" w:rsidP="00AB2A0B" w:rsidRDefault="00C71E51" w14:paraId="5AF9080E"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 xml:space="preserve">Aanvang </w:t>
            </w:r>
            <w:proofErr w:type="spellStart"/>
            <w:r w:rsidRPr="00C71E51">
              <w:rPr>
                <w:rFonts w:ascii="Verdana" w:hAnsi="Verdana"/>
                <w:bCs/>
                <w:sz w:val="18"/>
                <w:szCs w:val="18"/>
              </w:rPr>
              <w:t>nawinning</w:t>
            </w:r>
            <w:proofErr w:type="spellEnd"/>
          </w:p>
        </w:tc>
        <w:tc>
          <w:tcPr>
            <w:tcW w:w="0" w:type="auto"/>
            <w:tcMar/>
            <w:vAlign w:val="center"/>
            <w:hideMark/>
          </w:tcPr>
          <w:p w:rsidRPr="00C71E51" w:rsidR="00C71E51" w:rsidP="00AB2A0B" w:rsidRDefault="00C71E51" w14:paraId="1EB6EA37"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[DATUM]</w:t>
            </w:r>
          </w:p>
        </w:tc>
      </w:tr>
      <w:tr w:rsidRPr="008A4E2E" w:rsidR="00C71E51" w:rsidTr="2092D9F7" w14:paraId="33E0459D" w14:textId="77777777">
        <w:trPr>
          <w:tblCellSpacing w:w="15" w:type="dxa"/>
        </w:trPr>
        <w:tc>
          <w:tcPr>
            <w:tcW w:w="0" w:type="auto"/>
            <w:tcMar/>
            <w:vAlign w:val="center"/>
            <w:hideMark/>
          </w:tcPr>
          <w:p w:rsidRPr="00C71E51" w:rsidR="00C71E51" w:rsidP="00AB2A0B" w:rsidRDefault="00C71E51" w14:paraId="4E6943F3" w14:textId="32113E33">
            <w:pPr>
              <w:pStyle w:val="Article"/>
              <w:keepNext w:val="0"/>
              <w:keepLines w:val="0"/>
              <w:widowControl w:val="0"/>
              <w:jc w:val="both"/>
              <w:rPr>
                <w:rFonts w:ascii="Verdana" w:hAnsi="Verdana"/>
                <w:bCs/>
                <w:sz w:val="18"/>
                <w:szCs w:val="18"/>
              </w:rPr>
            </w:pPr>
            <w:r w:rsidRPr="008A4E2E">
              <w:rPr>
                <w:rFonts w:ascii="Verdana" w:hAnsi="Verdana"/>
                <w:bCs/>
                <w:sz w:val="18"/>
                <w:szCs w:val="18"/>
              </w:rPr>
              <w:t>5</w:t>
            </w:r>
          </w:p>
        </w:tc>
        <w:tc>
          <w:tcPr>
            <w:tcW w:w="0" w:type="auto"/>
            <w:tcMar/>
            <w:vAlign w:val="center"/>
            <w:hideMark/>
          </w:tcPr>
          <w:p w:rsidRPr="00C71E51" w:rsidR="00C71E51" w:rsidP="00AB2A0B" w:rsidRDefault="00C71E51" w14:paraId="37609007"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 xml:space="preserve">Winning van minimaal 1,5 </w:t>
            </w:r>
            <w:proofErr w:type="spellStart"/>
            <w:r w:rsidRPr="00C71E51">
              <w:rPr>
                <w:rFonts w:ascii="Verdana" w:hAnsi="Verdana"/>
                <w:bCs/>
                <w:sz w:val="18"/>
                <w:szCs w:val="18"/>
              </w:rPr>
              <w:t>mio</w:t>
            </w:r>
            <w:proofErr w:type="spellEnd"/>
            <w:r w:rsidRPr="00C71E51">
              <w:rPr>
                <w:rFonts w:ascii="Verdana" w:hAnsi="Verdana"/>
                <w:bCs/>
                <w:sz w:val="18"/>
                <w:szCs w:val="18"/>
              </w:rPr>
              <w:t xml:space="preserve"> m³</w:t>
            </w:r>
          </w:p>
        </w:tc>
        <w:tc>
          <w:tcPr>
            <w:tcW w:w="0" w:type="auto"/>
            <w:tcMar/>
            <w:vAlign w:val="center"/>
            <w:hideMark/>
          </w:tcPr>
          <w:p w:rsidRPr="00C71E51" w:rsidR="00C71E51" w:rsidP="00AB2A0B" w:rsidRDefault="00C71E51" w14:paraId="0E8232B7"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[DATUM]</w:t>
            </w:r>
          </w:p>
        </w:tc>
      </w:tr>
      <w:tr w:rsidRPr="008A4E2E" w:rsidR="00C71E51" w:rsidTr="2092D9F7" w14:paraId="68E17750" w14:textId="77777777">
        <w:trPr>
          <w:tblCellSpacing w:w="15" w:type="dxa"/>
        </w:trPr>
        <w:tc>
          <w:tcPr>
            <w:tcW w:w="0" w:type="auto"/>
            <w:tcMar/>
            <w:vAlign w:val="center"/>
            <w:hideMark/>
          </w:tcPr>
          <w:p w:rsidRPr="00C71E51" w:rsidR="00C71E51" w:rsidP="00AB2A0B" w:rsidRDefault="00C71E51" w14:paraId="3DDB552D" w14:textId="463D5697">
            <w:pPr>
              <w:pStyle w:val="Article"/>
              <w:keepNext w:val="0"/>
              <w:keepLines w:val="0"/>
              <w:widowControl w:val="0"/>
              <w:jc w:val="both"/>
              <w:rPr>
                <w:rFonts w:ascii="Verdana" w:hAnsi="Verdana"/>
                <w:bCs/>
                <w:sz w:val="18"/>
                <w:szCs w:val="18"/>
              </w:rPr>
            </w:pPr>
            <w:r w:rsidRPr="008A4E2E">
              <w:rPr>
                <w:rFonts w:ascii="Verdana" w:hAnsi="Verdana"/>
                <w:bCs/>
                <w:sz w:val="18"/>
                <w:szCs w:val="18"/>
              </w:rPr>
              <w:t>6</w:t>
            </w:r>
          </w:p>
        </w:tc>
        <w:tc>
          <w:tcPr>
            <w:tcW w:w="0" w:type="auto"/>
            <w:tcMar/>
            <w:vAlign w:val="center"/>
            <w:hideMark/>
          </w:tcPr>
          <w:p w:rsidRPr="00C71E51" w:rsidR="00C71E51" w:rsidP="00AB2A0B" w:rsidRDefault="00C71E51" w14:paraId="225F8195" w14:textId="2BA758DE">
            <w:pPr>
              <w:pStyle w:val="Article"/>
              <w:keepNext w:val="0"/>
              <w:keepLines w:val="0"/>
              <w:widowControl w:val="0"/>
              <w:jc w:val="both"/>
              <w:rPr>
                <w:rFonts w:ascii="Verdana" w:hAnsi="Verdana"/>
                <w:bCs/>
                <w:sz w:val="18"/>
                <w:szCs w:val="18"/>
              </w:rPr>
            </w:pPr>
            <w:r w:rsidRPr="008A4E2E">
              <w:rPr>
                <w:rFonts w:ascii="Verdana" w:hAnsi="Verdana"/>
                <w:bCs/>
                <w:sz w:val="18"/>
                <w:szCs w:val="18"/>
                <w:highlight w:val="lightGray"/>
              </w:rPr>
              <w:t>Betaling waarde</w:t>
            </w:r>
            <w:r w:rsidRPr="008A4E2E">
              <w:rPr>
                <w:rFonts w:ascii="Verdana" w:hAnsi="Verdana"/>
                <w:bCs/>
                <w:sz w:val="18"/>
                <w:szCs w:val="18"/>
              </w:rPr>
              <w:t xml:space="preserve"> </w:t>
            </w:r>
            <w:r w:rsidRPr="008A4E2E">
              <w:rPr>
                <w:rFonts w:ascii="Verdana" w:hAnsi="Verdana"/>
                <w:bCs/>
                <w:sz w:val="18"/>
                <w:szCs w:val="18"/>
                <w:highlight w:val="lightGray"/>
              </w:rPr>
              <w:t xml:space="preserve">1,5 </w:t>
            </w:r>
            <w:proofErr w:type="spellStart"/>
            <w:r w:rsidRPr="008A4E2E">
              <w:rPr>
                <w:rFonts w:ascii="Verdana" w:hAnsi="Verdana"/>
                <w:bCs/>
                <w:sz w:val="18"/>
                <w:szCs w:val="18"/>
                <w:highlight w:val="lightGray"/>
              </w:rPr>
              <w:t>mio</w:t>
            </w:r>
            <w:proofErr w:type="spellEnd"/>
            <w:r w:rsidRPr="008A4E2E">
              <w:rPr>
                <w:rFonts w:ascii="Verdana" w:hAnsi="Verdana"/>
                <w:bCs/>
                <w:sz w:val="18"/>
                <w:szCs w:val="18"/>
                <w:highlight w:val="lightGray"/>
              </w:rPr>
              <w:t xml:space="preserve"> m3 indien minder </w:t>
            </w:r>
            <w:proofErr w:type="spellStart"/>
            <w:r w:rsidRPr="008A4E2E">
              <w:rPr>
                <w:rFonts w:ascii="Verdana" w:hAnsi="Verdana"/>
                <w:bCs/>
                <w:sz w:val="18"/>
                <w:szCs w:val="18"/>
                <w:highlight w:val="lightGray"/>
              </w:rPr>
              <w:t>gewonnnen</w:t>
            </w:r>
            <w:proofErr w:type="spellEnd"/>
          </w:p>
        </w:tc>
        <w:tc>
          <w:tcPr>
            <w:tcW w:w="0" w:type="auto"/>
            <w:tcMar/>
            <w:vAlign w:val="center"/>
            <w:hideMark/>
          </w:tcPr>
          <w:p w:rsidRPr="00C71E51" w:rsidR="00C71E51" w:rsidP="00AB2A0B" w:rsidRDefault="00C71E51" w14:paraId="44FAE9A0" w14:textId="77777777">
            <w:pPr>
              <w:pStyle w:val="Article"/>
              <w:keepNext w:val="0"/>
              <w:keepLines w:val="0"/>
              <w:widowControl w:val="0"/>
              <w:jc w:val="both"/>
              <w:rPr>
                <w:rFonts w:ascii="Verdana" w:hAnsi="Verdana"/>
                <w:bCs/>
                <w:sz w:val="18"/>
                <w:szCs w:val="18"/>
              </w:rPr>
            </w:pPr>
            <w:r w:rsidRPr="00C71E51">
              <w:rPr>
                <w:rFonts w:ascii="Verdana" w:hAnsi="Verdana"/>
                <w:bCs/>
                <w:sz w:val="18"/>
                <w:szCs w:val="18"/>
              </w:rPr>
              <w:t>[DATUM]</w:t>
            </w:r>
          </w:p>
        </w:tc>
      </w:tr>
      <w:tr w:rsidRPr="008A4E2E" w:rsidR="00383F5B" w:rsidTr="2092D9F7" w14:paraId="1111D98F" w14:textId="77777777">
        <w:trPr>
          <w:tblCellSpacing w:w="15" w:type="dxa"/>
        </w:trPr>
        <w:tc>
          <w:tcPr>
            <w:tcW w:w="0" w:type="auto"/>
            <w:tcMar/>
            <w:vAlign w:val="center"/>
          </w:tcPr>
          <w:p w:rsidRPr="008A4E2E" w:rsidR="00383F5B" w:rsidP="00AB2A0B" w:rsidRDefault="00383F5B" w14:paraId="23BA715B" w14:textId="028CCEE6">
            <w:pPr>
              <w:pStyle w:val="Article"/>
              <w:keepNext w:val="0"/>
              <w:keepLines w:val="0"/>
              <w:widowControl w:val="0"/>
              <w:jc w:val="both"/>
              <w:rPr>
                <w:rFonts w:ascii="Verdana" w:hAnsi="Verdana"/>
                <w:bCs/>
                <w:sz w:val="18"/>
                <w:szCs w:val="18"/>
              </w:rPr>
            </w:pPr>
            <w:r>
              <w:rPr>
                <w:rFonts w:ascii="Verdana" w:hAnsi="Verdana"/>
                <w:bCs/>
                <w:sz w:val="18"/>
                <w:szCs w:val="18"/>
              </w:rPr>
              <w:t>7</w:t>
            </w:r>
          </w:p>
        </w:tc>
        <w:tc>
          <w:tcPr>
            <w:tcW w:w="0" w:type="auto"/>
            <w:tcMar/>
            <w:vAlign w:val="center"/>
          </w:tcPr>
          <w:p w:rsidRPr="008A4E2E" w:rsidR="00383F5B" w:rsidP="00AB2A0B" w:rsidRDefault="00383F5B" w14:paraId="429B71D9" w14:textId="04B14588">
            <w:pPr>
              <w:pStyle w:val="Article"/>
              <w:keepNext w:val="0"/>
              <w:keepLines w:val="0"/>
              <w:widowControl w:val="0"/>
              <w:jc w:val="both"/>
              <w:rPr>
                <w:rFonts w:ascii="Verdana" w:hAnsi="Verdana"/>
                <w:bCs/>
                <w:sz w:val="18"/>
                <w:szCs w:val="18"/>
                <w:highlight w:val="lightGray"/>
              </w:rPr>
            </w:pPr>
            <w:r>
              <w:rPr>
                <w:rFonts w:ascii="Verdana" w:hAnsi="Verdana"/>
                <w:bCs/>
                <w:sz w:val="18"/>
                <w:szCs w:val="18"/>
                <w:highlight w:val="lightGray"/>
              </w:rPr>
              <w:t>Beëindiging Recht</w:t>
            </w:r>
          </w:p>
        </w:tc>
        <w:tc>
          <w:tcPr>
            <w:tcW w:w="0" w:type="auto"/>
            <w:tcMar/>
            <w:vAlign w:val="center"/>
          </w:tcPr>
          <w:p w:rsidRPr="00C71E51" w:rsidR="00383F5B" w:rsidP="00AB2A0B" w:rsidRDefault="00383F5B" w14:paraId="606B57BD" w14:textId="179A0797">
            <w:pPr>
              <w:pStyle w:val="Article"/>
              <w:keepNext w:val="0"/>
              <w:keepLines w:val="0"/>
              <w:widowControl w:val="0"/>
              <w:jc w:val="both"/>
              <w:rPr>
                <w:rFonts w:ascii="Verdana" w:hAnsi="Verdana"/>
                <w:bCs/>
                <w:sz w:val="18"/>
                <w:szCs w:val="18"/>
              </w:rPr>
            </w:pPr>
            <w:r>
              <w:rPr>
                <w:rFonts w:ascii="Verdana" w:hAnsi="Verdana"/>
                <w:bCs/>
                <w:sz w:val="18"/>
                <w:szCs w:val="18"/>
              </w:rPr>
              <w:t>[DATUM]</w:t>
            </w:r>
          </w:p>
        </w:tc>
      </w:tr>
      <w:tr w:rsidRPr="008A4E2E" w:rsidR="00383F5B" w:rsidTr="2092D9F7" w14:paraId="5BD1AA8A" w14:textId="77777777">
        <w:trPr>
          <w:tblCellSpacing w:w="15" w:type="dxa"/>
        </w:trPr>
        <w:tc>
          <w:tcPr>
            <w:tcW w:w="0" w:type="auto"/>
            <w:tcMar/>
            <w:vAlign w:val="center"/>
          </w:tcPr>
          <w:p w:rsidR="00383F5B" w:rsidP="00AB2A0B" w:rsidRDefault="00383F5B" w14:paraId="31766D53" w14:textId="611D693A">
            <w:pPr>
              <w:pStyle w:val="Article"/>
              <w:keepNext w:val="0"/>
              <w:keepLines w:val="0"/>
              <w:widowControl w:val="0"/>
              <w:jc w:val="both"/>
              <w:rPr>
                <w:rFonts w:ascii="Verdana" w:hAnsi="Verdana"/>
                <w:bCs/>
                <w:sz w:val="18"/>
                <w:szCs w:val="18"/>
              </w:rPr>
            </w:pPr>
            <w:r>
              <w:rPr>
                <w:rFonts w:ascii="Verdana" w:hAnsi="Verdana"/>
                <w:bCs/>
                <w:sz w:val="18"/>
                <w:szCs w:val="18"/>
              </w:rPr>
              <w:t>8</w:t>
            </w:r>
          </w:p>
        </w:tc>
        <w:tc>
          <w:tcPr>
            <w:tcW w:w="0" w:type="auto"/>
            <w:tcMar/>
            <w:vAlign w:val="center"/>
          </w:tcPr>
          <w:p w:rsidR="00383F5B" w:rsidP="269B9FCF" w:rsidRDefault="00383F5B" w14:paraId="274CE850" w14:textId="2A246939">
            <w:pPr>
              <w:pStyle w:val="Article"/>
              <w:keepNext w:val="0"/>
              <w:keepLines w:val="0"/>
              <w:widowControl w:val="0"/>
              <w:jc w:val="both"/>
              <w:rPr>
                <w:rFonts w:ascii="Verdana" w:hAnsi="Verdana"/>
                <w:sz w:val="18"/>
                <w:szCs w:val="18"/>
                <w:highlight w:val="lightGray"/>
              </w:rPr>
            </w:pPr>
            <w:r w:rsidRPr="2092D9F7" w:rsidR="27BF50AE">
              <w:rPr>
                <w:rFonts w:ascii="Verdana" w:hAnsi="Verdana"/>
                <w:sz w:val="18"/>
                <w:szCs w:val="18"/>
                <w:highlight w:val="lightGray"/>
              </w:rPr>
              <w:t>[</w:t>
            </w:r>
            <w:r w:rsidRPr="2092D9F7" w:rsidR="62FEA483">
              <w:rPr>
                <w:rFonts w:ascii="Verdana" w:hAnsi="Verdana"/>
                <w:b w:val="1"/>
                <w:bCs w:val="1"/>
                <w:i w:val="0"/>
                <w:iCs w:val="0"/>
                <w:sz w:val="18"/>
                <w:szCs w:val="18"/>
                <w:highlight w:val="lightGray"/>
              </w:rPr>
              <w:t xml:space="preserve">Indien eiland wordt </w:t>
            </w:r>
            <w:r w:rsidRPr="2092D9F7" w:rsidR="7C6CCCB4">
              <w:rPr>
                <w:rFonts w:ascii="Verdana" w:hAnsi="Verdana"/>
                <w:b w:val="1"/>
                <w:bCs w:val="1"/>
                <w:i w:val="0"/>
                <w:iCs w:val="0"/>
                <w:sz w:val="18"/>
                <w:szCs w:val="18"/>
                <w:highlight w:val="lightGray"/>
              </w:rPr>
              <w:t>verwijderd</w:t>
            </w:r>
            <w:r w:rsidRPr="2092D9F7" w:rsidR="62FEA483">
              <w:rPr>
                <w:rFonts w:ascii="Verdana" w:hAnsi="Verdana"/>
                <w:b w:val="1"/>
                <w:bCs w:val="1"/>
                <w:i w:val="0"/>
                <w:iCs w:val="0"/>
                <w:sz w:val="18"/>
                <w:szCs w:val="18"/>
                <w:highlight w:val="lightGray"/>
              </w:rPr>
              <w:t xml:space="preserve"> in het kader van ontgronding</w:t>
            </w:r>
            <w:r w:rsidRPr="2092D9F7" w:rsidR="27BF50AE">
              <w:rPr>
                <w:rFonts w:ascii="Verdana" w:hAnsi="Verdana"/>
                <w:i w:val="0"/>
                <w:iCs w:val="0"/>
                <w:sz w:val="18"/>
                <w:szCs w:val="18"/>
                <w:highlight w:val="lightGray"/>
              </w:rPr>
              <w:t>: herinrichting Eiland</w:t>
            </w:r>
            <w:r w:rsidRPr="2092D9F7" w:rsidR="27BF50AE">
              <w:rPr>
                <w:rFonts w:ascii="Verdana" w:hAnsi="Verdana"/>
                <w:i w:val="0"/>
                <w:iCs w:val="0"/>
                <w:sz w:val="18"/>
                <w:szCs w:val="18"/>
                <w:highlight w:val="lightGray"/>
              </w:rPr>
              <w:t>]</w:t>
            </w:r>
          </w:p>
        </w:tc>
        <w:tc>
          <w:tcPr>
            <w:tcW w:w="0" w:type="auto"/>
            <w:tcMar/>
            <w:vAlign w:val="center"/>
          </w:tcPr>
          <w:p w:rsidR="00383F5B" w:rsidP="00AB2A0B" w:rsidRDefault="00383F5B" w14:paraId="4C7912C3" w14:textId="48605E8E">
            <w:pPr>
              <w:pStyle w:val="Article"/>
              <w:keepNext w:val="0"/>
              <w:keepLines w:val="0"/>
              <w:widowControl w:val="0"/>
              <w:jc w:val="both"/>
              <w:rPr>
                <w:rFonts w:ascii="Verdana" w:hAnsi="Verdana"/>
                <w:bCs/>
                <w:sz w:val="18"/>
                <w:szCs w:val="18"/>
              </w:rPr>
            </w:pPr>
            <w:r>
              <w:rPr>
                <w:rFonts w:ascii="Verdana" w:hAnsi="Verdana"/>
                <w:bCs/>
                <w:sz w:val="18"/>
                <w:szCs w:val="18"/>
              </w:rPr>
              <w:t>[DATUM]</w:t>
            </w:r>
          </w:p>
        </w:tc>
      </w:tr>
      <w:tr w:rsidRPr="008A4E2E" w:rsidR="00C71E51" w:rsidTr="2092D9F7" w14:paraId="28A0EF3C" w14:textId="77777777">
        <w:trPr>
          <w:tblCellSpacing w:w="15" w:type="dxa"/>
        </w:trPr>
        <w:tc>
          <w:tcPr>
            <w:tcW w:w="0" w:type="auto"/>
            <w:tcMar/>
            <w:vAlign w:val="center"/>
            <w:hideMark/>
          </w:tcPr>
          <w:p w:rsidRPr="00C71E51" w:rsidR="00C71E51" w:rsidP="00AB2A0B" w:rsidRDefault="00C71E51" w14:paraId="2CAB3040" w14:textId="4F64EE65">
            <w:pPr>
              <w:pStyle w:val="Article"/>
              <w:keepNext w:val="0"/>
              <w:keepLines w:val="0"/>
              <w:widowControl w:val="0"/>
              <w:jc w:val="both"/>
              <w:rPr>
                <w:rFonts w:ascii="Verdana" w:hAnsi="Verdana"/>
                <w:bCs/>
                <w:sz w:val="18"/>
                <w:szCs w:val="18"/>
              </w:rPr>
            </w:pPr>
          </w:p>
        </w:tc>
        <w:tc>
          <w:tcPr>
            <w:tcW w:w="0" w:type="auto"/>
            <w:tcMar/>
            <w:vAlign w:val="center"/>
            <w:hideMark/>
          </w:tcPr>
          <w:p w:rsidRPr="00C71E51" w:rsidR="00C71E51" w:rsidP="00AB2A0B" w:rsidRDefault="00C71E51" w14:paraId="3E66C837" w14:textId="11178C10">
            <w:pPr>
              <w:pStyle w:val="Article"/>
              <w:keepNext w:val="0"/>
              <w:keepLines w:val="0"/>
              <w:widowControl w:val="0"/>
              <w:ind w:left="0"/>
              <w:jc w:val="both"/>
              <w:rPr>
                <w:rFonts w:ascii="Verdana" w:hAnsi="Verdana"/>
                <w:bCs/>
                <w:sz w:val="18"/>
                <w:szCs w:val="18"/>
              </w:rPr>
            </w:pPr>
          </w:p>
        </w:tc>
        <w:tc>
          <w:tcPr>
            <w:tcW w:w="0" w:type="auto"/>
            <w:tcMar/>
            <w:vAlign w:val="center"/>
            <w:hideMark/>
          </w:tcPr>
          <w:p w:rsidRPr="00C71E51" w:rsidR="00C71E51" w:rsidP="00AB2A0B" w:rsidRDefault="00C71E51" w14:paraId="081BABF8" w14:textId="6E1A7573">
            <w:pPr>
              <w:pStyle w:val="Article"/>
              <w:keepNext w:val="0"/>
              <w:keepLines w:val="0"/>
              <w:widowControl w:val="0"/>
              <w:jc w:val="both"/>
              <w:rPr>
                <w:rFonts w:ascii="Verdana" w:hAnsi="Verdana"/>
                <w:bCs/>
                <w:sz w:val="18"/>
                <w:szCs w:val="18"/>
              </w:rPr>
            </w:pPr>
          </w:p>
        </w:tc>
      </w:tr>
    </w:tbl>
    <w:p w:rsidRPr="00C71E51" w:rsidR="00C71E51" w:rsidP="00AB2A0B" w:rsidRDefault="00C71E51" w14:paraId="6C0B37DB" w14:textId="77777777">
      <w:pPr>
        <w:pStyle w:val="Article"/>
        <w:keepNext w:val="0"/>
        <w:keepLines w:val="0"/>
        <w:widowControl w:val="0"/>
        <w:jc w:val="both"/>
        <w:rPr>
          <w:rFonts w:ascii="Verdana" w:hAnsi="Verdana"/>
          <w:b w:val="0"/>
          <w:bCs/>
          <w:sz w:val="18"/>
          <w:szCs w:val="18"/>
        </w:rPr>
      </w:pPr>
    </w:p>
    <w:p w:rsidRPr="001A20B8" w:rsidR="00C71E51" w:rsidP="00AB2A0B" w:rsidRDefault="00C71E51" w14:paraId="55B788E6" w14:textId="459F3A24">
      <w:pPr>
        <w:pStyle w:val="Article"/>
        <w:keepNext w:val="0"/>
        <w:keepLines w:val="0"/>
        <w:widowControl w:val="0"/>
        <w:numPr>
          <w:ilvl w:val="1"/>
          <w:numId w:val="4"/>
        </w:numPr>
        <w:jc w:val="both"/>
        <w:rPr>
          <w:rFonts w:ascii="Verdana" w:hAnsi="Verdana"/>
          <w:b w:val="0"/>
          <w:bCs/>
          <w:sz w:val="18"/>
          <w:szCs w:val="18"/>
        </w:rPr>
      </w:pPr>
      <w:r w:rsidRPr="007455EC">
        <w:rPr>
          <w:rFonts w:ascii="Verdana" w:hAnsi="Verdana"/>
          <w:b w:val="0"/>
          <w:bCs/>
          <w:sz w:val="18"/>
          <w:szCs w:val="18"/>
        </w:rPr>
        <w:t xml:space="preserve">Het Plan van Aanpak van de </w:t>
      </w:r>
      <w:r w:rsidR="00815B66">
        <w:rPr>
          <w:rFonts w:ascii="Verdana" w:hAnsi="Verdana"/>
          <w:b w:val="0"/>
          <w:bCs/>
          <w:sz w:val="18"/>
          <w:szCs w:val="18"/>
        </w:rPr>
        <w:t>Gebruiker</w:t>
      </w:r>
      <w:r w:rsidRPr="007455EC">
        <w:rPr>
          <w:rFonts w:ascii="Verdana" w:hAnsi="Verdana"/>
          <w:b w:val="0"/>
          <w:bCs/>
          <w:sz w:val="18"/>
          <w:szCs w:val="18"/>
        </w:rPr>
        <w:t xml:space="preserve"> maakt integraal deel uit van de Overeenkomst </w:t>
      </w:r>
      <w:r w:rsidRPr="007455EC">
        <w:rPr>
          <w:rFonts w:ascii="Verdana" w:hAnsi="Verdana"/>
          <w:b w:val="0"/>
          <w:bCs/>
          <w:sz w:val="18"/>
          <w:szCs w:val="18"/>
        </w:rPr>
        <w:t xml:space="preserve">en de daarin opgenomen mijlpalen en doorlooptijden zijn bindend, voor zover zij niet afwijken van de in lid </w:t>
      </w:r>
      <w:r w:rsidRPr="007455EC" w:rsidR="001A20B8">
        <w:rPr>
          <w:rFonts w:ascii="Verdana" w:hAnsi="Verdana"/>
          <w:b w:val="0"/>
          <w:bCs/>
          <w:sz w:val="18"/>
          <w:szCs w:val="18"/>
        </w:rPr>
        <w:t>6</w:t>
      </w:r>
      <w:r w:rsidRPr="007455EC">
        <w:rPr>
          <w:rFonts w:ascii="Verdana" w:hAnsi="Verdana"/>
          <w:b w:val="0"/>
          <w:bCs/>
          <w:sz w:val="18"/>
          <w:szCs w:val="18"/>
        </w:rPr>
        <w:t>.2 genoemde fatale termijnen.</w:t>
      </w:r>
    </w:p>
    <w:p w:rsidRPr="008A4E2E" w:rsidR="00EF7945" w:rsidP="00AB2A0B" w:rsidRDefault="00EF7945" w14:paraId="26439D56" w14:textId="69E9EDB4">
      <w:pPr>
        <w:pStyle w:val="Kop1"/>
        <w:keepNext w:val="0"/>
        <w:keepLines w:val="0"/>
        <w:widowControl w:val="0"/>
        <w:numPr>
          <w:ilvl w:val="0"/>
          <w:numId w:val="4"/>
        </w:numPr>
        <w:spacing w:after="240"/>
        <w:jc w:val="both"/>
        <w:rPr>
          <w:sz w:val="18"/>
          <w:szCs w:val="18"/>
        </w:rPr>
      </w:pPr>
      <w:bookmarkStart w:name="_Toc223005737" w:id="12"/>
      <w:r w:rsidRPr="008A4E2E">
        <w:rPr>
          <w:sz w:val="18"/>
          <w:szCs w:val="18"/>
        </w:rPr>
        <w:t>VOORBEREIDING EN PUBLIEKRECHTELIJKE TOESTEMMINGEN</w:t>
      </w:r>
      <w:bookmarkEnd w:id="12"/>
      <w:r w:rsidRPr="008A4E2E">
        <w:rPr>
          <w:sz w:val="18"/>
          <w:szCs w:val="18"/>
        </w:rPr>
        <w:t xml:space="preserve"> </w:t>
      </w:r>
    </w:p>
    <w:p w:rsidRPr="008A4E2E" w:rsidR="00A60120" w:rsidP="00A60120" w:rsidRDefault="0006096E" w14:paraId="00FC8A25" w14:textId="42752155">
      <w:pPr>
        <w:widowControl w:val="0"/>
        <w:numPr>
          <w:ilvl w:val="1"/>
          <w:numId w:val="4"/>
        </w:numPr>
        <w:spacing w:after="220"/>
        <w:rPr>
          <w:rFonts w:ascii="Verdana" w:hAnsi="Verdana"/>
          <w:sz w:val="18"/>
          <w:szCs w:val="18"/>
        </w:rPr>
      </w:pPr>
      <w:r w:rsidRPr="008A4E2E">
        <w:rPr>
          <w:rFonts w:ascii="Verdana" w:hAnsi="Verdana"/>
          <w:sz w:val="18"/>
          <w:szCs w:val="18"/>
        </w:rPr>
        <w:t xml:space="preserve">Op de </w:t>
      </w:r>
      <w:r w:rsidR="00815B66">
        <w:rPr>
          <w:rFonts w:ascii="Verdana" w:hAnsi="Verdana"/>
          <w:sz w:val="18"/>
          <w:szCs w:val="18"/>
        </w:rPr>
        <w:t>Gebruiker</w:t>
      </w:r>
      <w:r w:rsidRPr="008A4E2E">
        <w:rPr>
          <w:rFonts w:ascii="Verdana" w:hAnsi="Verdana"/>
          <w:sz w:val="18"/>
          <w:szCs w:val="18"/>
        </w:rPr>
        <w:t xml:space="preserve"> rust de verplichting </w:t>
      </w:r>
      <w:r w:rsidR="00A60120">
        <w:rPr>
          <w:rFonts w:ascii="Verdana" w:hAnsi="Verdana"/>
          <w:sz w:val="18"/>
          <w:szCs w:val="18"/>
        </w:rPr>
        <w:t>om voor eigen rekening en risico alle benodigde</w:t>
      </w:r>
      <w:r w:rsidRPr="008A4E2E">
        <w:rPr>
          <w:rFonts w:ascii="Verdana" w:hAnsi="Verdana"/>
          <w:sz w:val="18"/>
          <w:szCs w:val="18"/>
        </w:rPr>
        <w:t xml:space="preserve"> voorbereiding</w:t>
      </w:r>
      <w:r w:rsidR="00A60120">
        <w:rPr>
          <w:rFonts w:ascii="Verdana" w:hAnsi="Verdana"/>
          <w:sz w:val="18"/>
          <w:szCs w:val="18"/>
        </w:rPr>
        <w:t>shandelingen</w:t>
      </w:r>
      <w:r w:rsidRPr="008A4E2E">
        <w:rPr>
          <w:rFonts w:ascii="Verdana" w:hAnsi="Verdana"/>
          <w:sz w:val="18"/>
          <w:szCs w:val="18"/>
        </w:rPr>
        <w:t xml:space="preserve"> te verrichten op de uitoefening van het Recht</w:t>
      </w:r>
      <w:r w:rsidR="00A60120">
        <w:rPr>
          <w:rFonts w:ascii="Verdana" w:hAnsi="Verdana"/>
          <w:sz w:val="18"/>
          <w:szCs w:val="18"/>
        </w:rPr>
        <w:t>.</w:t>
      </w:r>
      <w:r w:rsidRPr="00A60120" w:rsidR="00A60120">
        <w:rPr>
          <w:rFonts w:ascii="Verdana" w:hAnsi="Verdana"/>
          <w:sz w:val="18"/>
          <w:szCs w:val="18"/>
        </w:rPr>
        <w:t xml:space="preserve"> </w:t>
      </w:r>
      <w:r w:rsidRPr="008A4E2E" w:rsidR="00A60120">
        <w:rPr>
          <w:rFonts w:ascii="Verdana" w:hAnsi="Verdana"/>
          <w:sz w:val="18"/>
          <w:szCs w:val="18"/>
        </w:rPr>
        <w:t xml:space="preserve">Bij de Overeenkomst is door middel van een Bijlage een overzicht gevoegd van de </w:t>
      </w:r>
      <w:r w:rsidR="00A60120">
        <w:rPr>
          <w:rFonts w:ascii="Verdana" w:hAnsi="Verdana"/>
          <w:sz w:val="18"/>
          <w:szCs w:val="18"/>
        </w:rPr>
        <w:t xml:space="preserve">in ieder geval </w:t>
      </w:r>
      <w:r w:rsidRPr="008A4E2E" w:rsidR="00A60120">
        <w:rPr>
          <w:rFonts w:ascii="Verdana" w:hAnsi="Verdana"/>
          <w:sz w:val="18"/>
          <w:szCs w:val="18"/>
        </w:rPr>
        <w:t>verplichte voorbereiding</w:t>
      </w:r>
      <w:r w:rsidR="00A60120">
        <w:rPr>
          <w:rFonts w:ascii="Verdana" w:hAnsi="Verdana"/>
          <w:sz w:val="18"/>
          <w:szCs w:val="18"/>
        </w:rPr>
        <w:t>shandelingen</w:t>
      </w:r>
      <w:r w:rsidRPr="008A4E2E" w:rsidR="00A60120">
        <w:rPr>
          <w:rFonts w:ascii="Verdana" w:hAnsi="Verdana"/>
          <w:sz w:val="18"/>
          <w:szCs w:val="18"/>
        </w:rPr>
        <w:t>, waaronder de verkrijging van publiekrechtelijke [</w:t>
      </w:r>
      <w:r w:rsidRPr="008A4E2E" w:rsidR="00A60120">
        <w:rPr>
          <w:rFonts w:ascii="Verdana" w:hAnsi="Verdana"/>
          <w:sz w:val="18"/>
          <w:szCs w:val="18"/>
          <w:highlight w:val="lightGray"/>
        </w:rPr>
        <w:t>optie: en privaatrechtelijke</w:t>
      </w:r>
      <w:r w:rsidRPr="008A4E2E" w:rsidR="00A60120">
        <w:rPr>
          <w:rFonts w:ascii="Verdana" w:hAnsi="Verdana"/>
          <w:sz w:val="18"/>
          <w:szCs w:val="18"/>
        </w:rPr>
        <w:t xml:space="preserve">] toestemmingen die de </w:t>
      </w:r>
      <w:r w:rsidR="00A60120">
        <w:rPr>
          <w:rFonts w:ascii="Verdana" w:hAnsi="Verdana"/>
          <w:sz w:val="18"/>
          <w:szCs w:val="18"/>
        </w:rPr>
        <w:t>Gebruiker</w:t>
      </w:r>
      <w:r w:rsidRPr="008A4E2E" w:rsidR="00A60120">
        <w:rPr>
          <w:rFonts w:ascii="Verdana" w:hAnsi="Verdana"/>
          <w:sz w:val="18"/>
          <w:szCs w:val="18"/>
        </w:rPr>
        <w:t xml:space="preserve"> verkregen moet hebben voor de uitoefening van het Recht.</w:t>
      </w:r>
    </w:p>
    <w:p w:rsidRPr="008A4E2E" w:rsidR="0006096E" w:rsidP="00AB2A0B" w:rsidRDefault="0006096E" w14:paraId="2B4B9137" w14:textId="31EFEE11">
      <w:pPr>
        <w:widowControl w:val="0"/>
        <w:numPr>
          <w:ilvl w:val="1"/>
          <w:numId w:val="4"/>
        </w:numPr>
        <w:spacing w:after="220"/>
        <w:rPr>
          <w:rFonts w:ascii="Verdana" w:hAnsi="Verdana"/>
          <w:sz w:val="18"/>
          <w:szCs w:val="18"/>
        </w:rPr>
      </w:pPr>
      <w:r w:rsidRPr="0006096E">
        <w:rPr>
          <w:rFonts w:ascii="Verdana" w:hAnsi="Verdana"/>
          <w:sz w:val="18"/>
          <w:szCs w:val="18"/>
        </w:rPr>
        <w:t xml:space="preserve">De </w:t>
      </w:r>
      <w:r w:rsidR="00815B66">
        <w:rPr>
          <w:rFonts w:ascii="Verdana" w:hAnsi="Verdana"/>
          <w:sz w:val="18"/>
          <w:szCs w:val="18"/>
        </w:rPr>
        <w:t>Gebruiker</w:t>
      </w:r>
      <w:r w:rsidRPr="0006096E">
        <w:rPr>
          <w:rFonts w:ascii="Verdana" w:hAnsi="Verdana"/>
          <w:sz w:val="18"/>
          <w:szCs w:val="18"/>
        </w:rPr>
        <w:t xml:space="preserve"> draagt zorg voor het tijdig indienen van alle benodigde aanvragen en het leveren van alle daarvoor vereiste onderzoeken en documentatie, overeenkomstig de in artikel </w:t>
      </w:r>
      <w:r w:rsidRPr="008A4E2E">
        <w:rPr>
          <w:rFonts w:ascii="Verdana" w:hAnsi="Verdana"/>
          <w:sz w:val="18"/>
          <w:szCs w:val="18"/>
        </w:rPr>
        <w:t>5</w:t>
      </w:r>
      <w:r w:rsidRPr="0006096E">
        <w:rPr>
          <w:rFonts w:ascii="Verdana" w:hAnsi="Verdana"/>
          <w:sz w:val="18"/>
          <w:szCs w:val="18"/>
        </w:rPr>
        <w:t>.2 opgenomen mijlpalen.</w:t>
      </w:r>
    </w:p>
    <w:p w:rsidRPr="00383F5B" w:rsidR="0006096E" w:rsidP="00383F5B" w:rsidRDefault="0006096E" w14:paraId="54F1F3A7" w14:textId="0D834C19">
      <w:pPr>
        <w:widowControl w:val="0"/>
        <w:numPr>
          <w:ilvl w:val="1"/>
          <w:numId w:val="4"/>
        </w:numPr>
        <w:spacing w:after="220"/>
        <w:rPr>
          <w:rFonts w:ascii="Verdana" w:hAnsi="Verdana"/>
          <w:sz w:val="18"/>
          <w:szCs w:val="18"/>
        </w:rPr>
      </w:pPr>
      <w:r w:rsidRPr="0006096E">
        <w:rPr>
          <w:rFonts w:ascii="Verdana" w:hAnsi="Verdana"/>
          <w:sz w:val="18"/>
          <w:szCs w:val="18"/>
        </w:rPr>
        <w:t xml:space="preserve">De </w:t>
      </w:r>
      <w:r w:rsidR="00513B7F">
        <w:rPr>
          <w:rFonts w:ascii="Verdana" w:hAnsi="Verdana"/>
          <w:sz w:val="18"/>
          <w:szCs w:val="18"/>
        </w:rPr>
        <w:t>Verstrekker</w:t>
      </w:r>
      <w:r w:rsidRPr="0006096E">
        <w:rPr>
          <w:rFonts w:ascii="Verdana" w:hAnsi="Verdana"/>
          <w:sz w:val="18"/>
          <w:szCs w:val="18"/>
        </w:rPr>
        <w:t xml:space="preserve"> vervult bij de voorbereiding op de uitoefening van het Recht louter een faciliterende rol. Dit houdt in dat de </w:t>
      </w:r>
      <w:r w:rsidR="00513B7F">
        <w:rPr>
          <w:rFonts w:ascii="Verdana" w:hAnsi="Verdana"/>
          <w:sz w:val="18"/>
          <w:szCs w:val="18"/>
        </w:rPr>
        <w:t>Verstrekker</w:t>
      </w:r>
      <w:r w:rsidRPr="0006096E">
        <w:rPr>
          <w:rFonts w:ascii="Verdana" w:hAnsi="Verdana"/>
          <w:sz w:val="18"/>
          <w:szCs w:val="18"/>
        </w:rPr>
        <w:t xml:space="preserve"> op verzoek van de </w:t>
      </w:r>
      <w:r w:rsidR="00815B66">
        <w:rPr>
          <w:rFonts w:ascii="Verdana" w:hAnsi="Verdana"/>
          <w:sz w:val="18"/>
          <w:szCs w:val="18"/>
        </w:rPr>
        <w:t>Gebruiker</w:t>
      </w:r>
      <w:r w:rsidRPr="0006096E">
        <w:rPr>
          <w:rFonts w:ascii="Verdana" w:hAnsi="Verdana"/>
          <w:sz w:val="18"/>
          <w:szCs w:val="18"/>
        </w:rPr>
        <w:t xml:space="preserve"> relevante informatie verstrekt waarover zij beschikt en medewerking verleent aan procedures voor zover dat redelijkerwijs van haar kan worden gevergd, maar dat zij geen verantwoordelijkheid draagt voor de inhoud, het verloop of de uitkomst van deze procedures.</w:t>
      </w:r>
    </w:p>
    <w:p w:rsidRPr="008A4E2E" w:rsidR="0064406B" w:rsidP="00AB2A0B" w:rsidRDefault="00CD7E0B" w14:paraId="2949BD01" w14:textId="77CFCF2E">
      <w:pPr>
        <w:pStyle w:val="Kop1"/>
        <w:keepNext w:val="0"/>
        <w:keepLines w:val="0"/>
        <w:widowControl w:val="0"/>
        <w:numPr>
          <w:ilvl w:val="0"/>
          <w:numId w:val="4"/>
        </w:numPr>
        <w:jc w:val="both"/>
        <w:rPr>
          <w:sz w:val="18"/>
          <w:szCs w:val="18"/>
        </w:rPr>
      </w:pPr>
      <w:bookmarkStart w:name="_Toc223005739" w:id="13"/>
      <w:r w:rsidRPr="2092D9F7" w:rsidR="5FF949D7">
        <w:rPr>
          <w:i w:val="0"/>
          <w:iCs w:val="0"/>
          <w:sz w:val="18"/>
          <w:szCs w:val="18"/>
        </w:rPr>
        <w:t>KOSTEN</w:t>
      </w:r>
      <w:r w:rsidRPr="2092D9F7" w:rsidR="5FF949D7">
        <w:rPr>
          <w:i w:val="0"/>
          <w:iCs w:val="0"/>
          <w:sz w:val="18"/>
          <w:szCs w:val="18"/>
        </w:rPr>
        <w:t>- EN</w:t>
      </w:r>
      <w:r w:rsidRPr="2092D9F7" w:rsidR="5FF949D7">
        <w:rPr>
          <w:sz w:val="18"/>
          <w:szCs w:val="18"/>
        </w:rPr>
        <w:t xml:space="preserve"> </w:t>
      </w:r>
      <w:r w:rsidRPr="2092D9F7" w:rsidR="00CD7E0B">
        <w:rPr>
          <w:sz w:val="18"/>
          <w:szCs w:val="18"/>
        </w:rPr>
        <w:t>RISICOVERDELING</w:t>
      </w:r>
      <w:bookmarkEnd w:id="13"/>
      <w:r w:rsidRPr="2092D9F7" w:rsidR="0064406B">
        <w:rPr>
          <w:sz w:val="18"/>
          <w:szCs w:val="18"/>
        </w:rPr>
        <w:t xml:space="preserve"> </w:t>
      </w:r>
    </w:p>
    <w:p w:rsidRPr="008A4E2E" w:rsidR="00CD7E0B" w:rsidP="269B9FCF" w:rsidRDefault="0064406B" w14:paraId="468B5201" w14:textId="7F2F0315">
      <w:pPr>
        <w:pStyle w:val="Article"/>
        <w:keepNext w:val="0"/>
        <w:keepLines w:val="0"/>
        <w:widowControl w:val="0"/>
        <w:numPr>
          <w:ilvl w:val="1"/>
          <w:numId w:val="4"/>
        </w:numPr>
        <w:jc w:val="both"/>
        <w:rPr>
          <w:rFonts w:ascii="Verdana" w:hAnsi="Verdana"/>
          <w:b w:val="0"/>
          <w:bCs w:val="0"/>
          <w:sz w:val="18"/>
          <w:szCs w:val="18"/>
        </w:rPr>
      </w:pPr>
      <w:r w:rsidRPr="7DB0214D" w:rsidR="0064406B">
        <w:rPr>
          <w:rFonts w:ascii="Verdana" w:hAnsi="Verdana"/>
          <w:b w:val="0"/>
          <w:bCs w:val="0"/>
          <w:sz w:val="18"/>
          <w:szCs w:val="18"/>
        </w:rPr>
        <w:t xml:space="preserve">De </w:t>
      </w:r>
      <w:r w:rsidRPr="7DB0214D" w:rsidR="00815B66">
        <w:rPr>
          <w:rFonts w:ascii="Verdana" w:hAnsi="Verdana"/>
          <w:b w:val="0"/>
          <w:bCs w:val="0"/>
          <w:sz w:val="18"/>
          <w:szCs w:val="18"/>
        </w:rPr>
        <w:t>Gebruiker</w:t>
      </w:r>
      <w:r w:rsidRPr="7DB0214D" w:rsidR="0064406B">
        <w:rPr>
          <w:rFonts w:ascii="Verdana" w:hAnsi="Verdana"/>
          <w:b w:val="0"/>
          <w:bCs w:val="0"/>
          <w:sz w:val="18"/>
          <w:szCs w:val="18"/>
        </w:rPr>
        <w:t xml:space="preserve"> treedt op als </w:t>
      </w:r>
      <w:r w:rsidRPr="7DB0214D" w:rsidR="62B12E86">
        <w:rPr>
          <w:rFonts w:ascii="Verdana" w:hAnsi="Verdana"/>
          <w:b w:val="0"/>
          <w:bCs w:val="0"/>
          <w:i w:val="0"/>
          <w:iCs w:val="0"/>
          <w:sz w:val="18"/>
          <w:szCs w:val="18"/>
        </w:rPr>
        <w:t>kosten- en</w:t>
      </w:r>
      <w:r w:rsidRPr="7DB0214D" w:rsidR="62B12E86">
        <w:rPr>
          <w:rFonts w:ascii="Verdana" w:hAnsi="Verdana"/>
          <w:b w:val="0"/>
          <w:bCs w:val="0"/>
          <w:i w:val="0"/>
          <w:iCs w:val="0"/>
          <w:sz w:val="18"/>
          <w:szCs w:val="18"/>
        </w:rPr>
        <w:t xml:space="preserve"> </w:t>
      </w:r>
      <w:r w:rsidRPr="7DB0214D" w:rsidR="0064406B">
        <w:rPr>
          <w:rFonts w:ascii="Verdana" w:hAnsi="Verdana"/>
          <w:b w:val="0"/>
          <w:bCs w:val="0"/>
          <w:i w:val="0"/>
          <w:iCs w:val="0"/>
          <w:sz w:val="18"/>
          <w:szCs w:val="18"/>
        </w:rPr>
        <w:t xml:space="preserve">risicodragend ontwikkelaar bij de uitoefening van het Recht. Alle </w:t>
      </w:r>
      <w:r w:rsidRPr="7DB0214D" w:rsidR="1857267B">
        <w:rPr>
          <w:rFonts w:ascii="Verdana" w:hAnsi="Verdana"/>
          <w:b w:val="0"/>
          <w:bCs w:val="0"/>
          <w:i w:val="0"/>
          <w:iCs w:val="0"/>
          <w:sz w:val="18"/>
          <w:szCs w:val="18"/>
        </w:rPr>
        <w:t>kosten</w:t>
      </w:r>
      <w:r w:rsidRPr="7DB0214D" w:rsidR="1857267B">
        <w:rPr>
          <w:rFonts w:ascii="Verdana" w:hAnsi="Verdana"/>
          <w:b w:val="1"/>
          <w:bCs w:val="1"/>
          <w:i w:val="1"/>
          <w:iCs w:val="1"/>
          <w:sz w:val="18"/>
          <w:szCs w:val="18"/>
        </w:rPr>
        <w:t xml:space="preserve"> </w:t>
      </w:r>
      <w:r w:rsidRPr="7DB0214D" w:rsidR="1857267B">
        <w:rPr>
          <w:rFonts w:ascii="Verdana" w:hAnsi="Verdana"/>
          <w:b w:val="0"/>
          <w:bCs w:val="0"/>
          <w:i w:val="0"/>
          <w:iCs w:val="0"/>
          <w:sz w:val="18"/>
          <w:szCs w:val="18"/>
        </w:rPr>
        <w:t>en</w:t>
      </w:r>
      <w:r w:rsidRPr="7DB0214D" w:rsidR="1857267B">
        <w:rPr>
          <w:rFonts w:ascii="Verdana" w:hAnsi="Verdana"/>
          <w:b w:val="0"/>
          <w:bCs w:val="0"/>
          <w:sz w:val="18"/>
          <w:szCs w:val="18"/>
        </w:rPr>
        <w:t xml:space="preserve"> </w:t>
      </w:r>
      <w:r w:rsidRPr="7DB0214D" w:rsidR="0064406B">
        <w:rPr>
          <w:rFonts w:ascii="Verdana" w:hAnsi="Verdana"/>
          <w:b w:val="0"/>
          <w:bCs w:val="0"/>
          <w:sz w:val="18"/>
          <w:szCs w:val="18"/>
        </w:rPr>
        <w:t xml:space="preserve">risico's in verband met de voorbereiding en uitoefening van het Recht – waaronder het risico van niet-verlening van vergunningen, tegenvallende delfstoffenopbrengsten en gewijzigde (milieu)regelgeving – berusten bij de </w:t>
      </w:r>
      <w:r w:rsidRPr="7DB0214D" w:rsidR="00815B66">
        <w:rPr>
          <w:rFonts w:ascii="Verdana" w:hAnsi="Verdana"/>
          <w:b w:val="0"/>
          <w:bCs w:val="0"/>
          <w:sz w:val="18"/>
          <w:szCs w:val="18"/>
        </w:rPr>
        <w:t>Gebruiker</w:t>
      </w:r>
      <w:r w:rsidRPr="7DB0214D" w:rsidR="0064406B">
        <w:rPr>
          <w:rFonts w:ascii="Verdana" w:hAnsi="Verdana"/>
          <w:b w:val="0"/>
          <w:bCs w:val="0"/>
          <w:sz w:val="18"/>
          <w:szCs w:val="18"/>
        </w:rPr>
        <w:t>.</w:t>
      </w:r>
    </w:p>
    <w:p w:rsidRPr="008A4E2E" w:rsidR="00CD7E0B" w:rsidP="00AB2A0B" w:rsidRDefault="00CD7E0B" w14:paraId="4AED3C9C" w14:textId="06E77CB2">
      <w:pPr>
        <w:pStyle w:val="Kop1"/>
        <w:keepNext w:val="0"/>
        <w:keepLines w:val="0"/>
        <w:widowControl w:val="0"/>
        <w:numPr>
          <w:ilvl w:val="0"/>
          <w:numId w:val="4"/>
        </w:numPr>
        <w:jc w:val="both"/>
        <w:rPr>
          <w:sz w:val="18"/>
          <w:szCs w:val="18"/>
        </w:rPr>
      </w:pPr>
      <w:bookmarkStart w:name="_Toc223005740" w:id="14"/>
      <w:r w:rsidRPr="008A4E2E">
        <w:rPr>
          <w:sz w:val="18"/>
          <w:szCs w:val="18"/>
        </w:rPr>
        <w:t>OMGEVINGSMANAGEMENT</w:t>
      </w:r>
      <w:bookmarkEnd w:id="14"/>
    </w:p>
    <w:p w:rsidRPr="008A4E2E" w:rsidR="00CD7E0B" w:rsidP="00AB2A0B" w:rsidRDefault="00CD7E0B" w14:paraId="4ADDCE4C" w14:textId="2E3F6D97">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w:t>
      </w:r>
      <w:r w:rsidR="00815B66">
        <w:rPr>
          <w:rFonts w:ascii="Verdana" w:hAnsi="Verdana"/>
          <w:b w:val="0"/>
          <w:bCs/>
          <w:sz w:val="18"/>
          <w:szCs w:val="18"/>
        </w:rPr>
        <w:t>Gebruiker</w:t>
      </w:r>
      <w:r w:rsidRPr="008A4E2E">
        <w:rPr>
          <w:rFonts w:ascii="Verdana" w:hAnsi="Verdana"/>
          <w:b w:val="0"/>
          <w:bCs/>
          <w:sz w:val="18"/>
          <w:szCs w:val="18"/>
        </w:rPr>
        <w:t xml:space="preserve"> is verantwoordelijk voor het omgevingsmanagement gedurende de gehele looptijd van de Overeenkomst.</w:t>
      </w:r>
    </w:p>
    <w:p w:rsidRPr="008A4E2E" w:rsidR="00CD7E0B" w:rsidP="00AB2A0B" w:rsidRDefault="00CD7E0B" w14:paraId="3A401DB7" w14:textId="48B882EF">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Het omgevingsmanagement omvat ten minste:</w:t>
      </w:r>
    </w:p>
    <w:p w:rsidRPr="008A4E2E" w:rsidR="00CD7E0B" w:rsidP="00AB2A0B" w:rsidRDefault="00CD7E0B" w14:paraId="48C0C2BB" w14:textId="19F89F99">
      <w:pPr>
        <w:pStyle w:val="Article"/>
        <w:keepNext w:val="0"/>
        <w:keepLines w:val="0"/>
        <w:widowControl w:val="0"/>
        <w:numPr>
          <w:ilvl w:val="0"/>
          <w:numId w:val="11"/>
        </w:numPr>
        <w:jc w:val="both"/>
        <w:rPr>
          <w:rFonts w:ascii="Verdana" w:hAnsi="Verdana"/>
          <w:b w:val="0"/>
          <w:bCs/>
          <w:sz w:val="18"/>
          <w:szCs w:val="18"/>
          <w:highlight w:val="lightGray"/>
        </w:rPr>
      </w:pPr>
      <w:r w:rsidRPr="008A4E2E">
        <w:rPr>
          <w:rFonts w:ascii="Verdana" w:hAnsi="Verdana"/>
          <w:b w:val="0"/>
          <w:bCs/>
          <w:sz w:val="18"/>
          <w:szCs w:val="18"/>
          <w:highlight w:val="lightGray"/>
        </w:rPr>
        <w:t>het tijdig informeren van omwonenden, recreanten en overige belanghebbenden over de (planning van de) winning;</w:t>
      </w:r>
    </w:p>
    <w:p w:rsidRPr="008A4E2E" w:rsidR="00CD7E0B" w:rsidP="00AB2A0B" w:rsidRDefault="00CD7E0B" w14:paraId="25FB6431" w14:textId="1948024B">
      <w:pPr>
        <w:pStyle w:val="Article"/>
        <w:keepNext w:val="0"/>
        <w:keepLines w:val="0"/>
        <w:widowControl w:val="0"/>
        <w:numPr>
          <w:ilvl w:val="0"/>
          <w:numId w:val="11"/>
        </w:numPr>
        <w:jc w:val="both"/>
        <w:rPr>
          <w:rFonts w:ascii="Verdana" w:hAnsi="Verdana"/>
          <w:b w:val="0"/>
          <w:bCs/>
          <w:sz w:val="18"/>
          <w:szCs w:val="18"/>
          <w:highlight w:val="lightGray"/>
        </w:rPr>
      </w:pPr>
      <w:r w:rsidRPr="008A4E2E">
        <w:rPr>
          <w:rFonts w:ascii="Verdana" w:hAnsi="Verdana"/>
          <w:b w:val="0"/>
          <w:bCs/>
          <w:sz w:val="18"/>
          <w:szCs w:val="18"/>
          <w:highlight w:val="lightGray"/>
        </w:rPr>
        <w:t>het treffen van maatregelen ter beperking van hinder voor de omgeving;</w:t>
      </w:r>
    </w:p>
    <w:p w:rsidRPr="008A4E2E" w:rsidR="00CD7E0B" w:rsidP="00AB2A0B" w:rsidRDefault="00CD7E0B" w14:paraId="383F60A0" w14:textId="525BFA1B">
      <w:pPr>
        <w:pStyle w:val="Article"/>
        <w:keepNext w:val="0"/>
        <w:keepLines w:val="0"/>
        <w:widowControl w:val="0"/>
        <w:numPr>
          <w:ilvl w:val="0"/>
          <w:numId w:val="11"/>
        </w:numPr>
        <w:jc w:val="both"/>
        <w:rPr>
          <w:rFonts w:ascii="Verdana" w:hAnsi="Verdana"/>
          <w:b w:val="0"/>
          <w:bCs/>
          <w:sz w:val="18"/>
          <w:szCs w:val="18"/>
          <w:highlight w:val="lightGray"/>
        </w:rPr>
      </w:pPr>
      <w:r w:rsidRPr="008A4E2E">
        <w:rPr>
          <w:rFonts w:ascii="Verdana" w:hAnsi="Verdana"/>
          <w:b w:val="0"/>
          <w:bCs/>
          <w:sz w:val="18"/>
          <w:szCs w:val="18"/>
          <w:highlight w:val="lightGray"/>
        </w:rPr>
        <w:t xml:space="preserve">het onderhouden van contact met de </w:t>
      </w:r>
      <w:r w:rsidR="00513B7F">
        <w:rPr>
          <w:rFonts w:ascii="Verdana" w:hAnsi="Verdana"/>
          <w:b w:val="0"/>
          <w:bCs/>
          <w:sz w:val="18"/>
          <w:szCs w:val="18"/>
          <w:highlight w:val="lightGray"/>
        </w:rPr>
        <w:t>Verstrekker</w:t>
      </w:r>
      <w:r w:rsidRPr="008A4E2E">
        <w:rPr>
          <w:rFonts w:ascii="Verdana" w:hAnsi="Verdana"/>
          <w:b w:val="0"/>
          <w:bCs/>
          <w:sz w:val="18"/>
          <w:szCs w:val="18"/>
          <w:highlight w:val="lightGray"/>
        </w:rPr>
        <w:t xml:space="preserve"> over klachten en signalen vanuit de omgeving.</w:t>
      </w:r>
    </w:p>
    <w:p w:rsidR="00CD7E0B" w:rsidP="00AB2A0B" w:rsidRDefault="00CD7E0B" w14:paraId="245190C1" w14:textId="20263F92">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omgeving (natuur, bewoners en ondernemers) dient zo kort en zo min mogelijk te worden belast door de </w:t>
      </w:r>
      <w:proofErr w:type="spellStart"/>
      <w:r w:rsidRPr="008A4E2E">
        <w:rPr>
          <w:rFonts w:ascii="Verdana" w:hAnsi="Verdana"/>
          <w:b w:val="0"/>
          <w:bCs/>
          <w:sz w:val="18"/>
          <w:szCs w:val="18"/>
        </w:rPr>
        <w:t>nawinning</w:t>
      </w:r>
      <w:proofErr w:type="spellEnd"/>
      <w:r w:rsidRPr="008A4E2E">
        <w:rPr>
          <w:rFonts w:ascii="Verdana" w:hAnsi="Verdana"/>
          <w:b w:val="0"/>
          <w:bCs/>
          <w:sz w:val="18"/>
          <w:szCs w:val="18"/>
        </w:rPr>
        <w:t>.</w:t>
      </w:r>
    </w:p>
    <w:p w:rsidRPr="008A4E2E" w:rsidR="007C1AA6" w:rsidP="00AB2A0B" w:rsidRDefault="007C1AA6" w14:paraId="53DFC619" w14:textId="01458729">
      <w:pPr>
        <w:pStyle w:val="Article"/>
        <w:keepNext w:val="0"/>
        <w:keepLines w:val="0"/>
        <w:widowControl w:val="0"/>
        <w:numPr>
          <w:ilvl w:val="1"/>
          <w:numId w:val="4"/>
        </w:numPr>
        <w:jc w:val="both"/>
        <w:rPr>
          <w:rFonts w:ascii="Verdana" w:hAnsi="Verdana"/>
          <w:b w:val="0"/>
          <w:bCs/>
          <w:sz w:val="18"/>
          <w:szCs w:val="18"/>
        </w:rPr>
      </w:pPr>
      <w:r>
        <w:rPr>
          <w:rFonts w:ascii="Verdana" w:hAnsi="Verdana"/>
          <w:b w:val="0"/>
          <w:bCs/>
          <w:sz w:val="18"/>
          <w:szCs w:val="18"/>
        </w:rPr>
        <w:t>[</w:t>
      </w:r>
      <w:r w:rsidRPr="007455EC">
        <w:rPr>
          <w:rFonts w:ascii="Verdana" w:hAnsi="Verdana"/>
          <w:b w:val="0"/>
          <w:bCs/>
          <w:sz w:val="18"/>
          <w:szCs w:val="18"/>
          <w:highlight w:val="lightGray"/>
        </w:rPr>
        <w:t>OPTIE: Gebruiker vormt samen met Verstrekker een projectteam dat periodiek samenkomt om de voortgang en invulling van het omgevingsmanagement te bespreken.</w:t>
      </w:r>
      <w:r>
        <w:rPr>
          <w:rFonts w:ascii="Verdana" w:hAnsi="Verdana"/>
          <w:b w:val="0"/>
          <w:bCs/>
          <w:sz w:val="18"/>
          <w:szCs w:val="18"/>
        </w:rPr>
        <w:t>]</w:t>
      </w:r>
    </w:p>
    <w:p w:rsidRPr="008A4E2E" w:rsidR="009C0568" w:rsidP="00AB2A0B" w:rsidRDefault="009C0568" w14:paraId="13FF16F5" w14:textId="4B0551F7">
      <w:pPr>
        <w:pStyle w:val="Kop1"/>
        <w:keepNext w:val="0"/>
        <w:keepLines w:val="0"/>
        <w:widowControl w:val="0"/>
        <w:numPr>
          <w:ilvl w:val="0"/>
          <w:numId w:val="4"/>
        </w:numPr>
        <w:jc w:val="both"/>
        <w:rPr>
          <w:sz w:val="18"/>
          <w:szCs w:val="18"/>
        </w:rPr>
      </w:pPr>
      <w:bookmarkStart w:name="_Toc223005741" w:id="15"/>
      <w:r w:rsidRPr="008A4E2E">
        <w:rPr>
          <w:sz w:val="18"/>
          <w:szCs w:val="18"/>
        </w:rPr>
        <w:t>UITVOERINGSVOORWAARDEN</w:t>
      </w:r>
      <w:bookmarkEnd w:id="15"/>
    </w:p>
    <w:p w:rsidRPr="008A4E2E" w:rsidR="009C0568" w:rsidP="00AB2A0B" w:rsidRDefault="009C0568" w14:paraId="3392A7ED" w14:textId="2D96C181">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w:t>
      </w:r>
      <w:r w:rsidR="00815B66">
        <w:rPr>
          <w:rFonts w:ascii="Verdana" w:hAnsi="Verdana"/>
          <w:b w:val="0"/>
          <w:bCs/>
          <w:sz w:val="18"/>
          <w:szCs w:val="18"/>
        </w:rPr>
        <w:t>Gebruiker</w:t>
      </w:r>
      <w:r w:rsidRPr="008A4E2E">
        <w:rPr>
          <w:rFonts w:ascii="Verdana" w:hAnsi="Verdana"/>
          <w:b w:val="0"/>
          <w:bCs/>
          <w:sz w:val="18"/>
          <w:szCs w:val="18"/>
        </w:rPr>
        <w:t xml:space="preserve"> is verplicht depositievrij te winnen</w:t>
      </w:r>
      <w:r w:rsidR="007908B5">
        <w:rPr>
          <w:rFonts w:ascii="Verdana" w:hAnsi="Verdana"/>
          <w:b w:val="0"/>
          <w:bCs/>
          <w:sz w:val="18"/>
          <w:szCs w:val="18"/>
        </w:rPr>
        <w:t>. Met depositievrij wordt gedoeld op […]</w:t>
      </w:r>
      <w:r w:rsidRPr="008A4E2E">
        <w:rPr>
          <w:rFonts w:ascii="Verdana" w:hAnsi="Verdana"/>
          <w:b w:val="0"/>
          <w:bCs/>
          <w:sz w:val="18"/>
          <w:szCs w:val="18"/>
        </w:rPr>
        <w:t xml:space="preserve"> [</w:t>
      </w:r>
      <w:r w:rsidRPr="008A4E2E">
        <w:rPr>
          <w:rFonts w:ascii="Verdana" w:hAnsi="Verdana"/>
          <w:b w:val="0"/>
          <w:bCs/>
          <w:sz w:val="18"/>
          <w:szCs w:val="18"/>
          <w:highlight w:val="lightGray"/>
        </w:rPr>
        <w:t xml:space="preserve">behoeft nadere uitwerking </w:t>
      </w:r>
      <w:proofErr w:type="spellStart"/>
      <w:r w:rsidRPr="008A4E2E">
        <w:rPr>
          <w:rFonts w:ascii="Verdana" w:hAnsi="Verdana"/>
          <w:b w:val="0"/>
          <w:bCs/>
          <w:sz w:val="18"/>
          <w:szCs w:val="18"/>
          <w:highlight w:val="lightGray"/>
        </w:rPr>
        <w:t>c.q</w:t>
      </w:r>
      <w:proofErr w:type="spellEnd"/>
      <w:r w:rsidRPr="008A4E2E">
        <w:rPr>
          <w:rFonts w:ascii="Verdana" w:hAnsi="Verdana"/>
          <w:b w:val="0"/>
          <w:bCs/>
          <w:sz w:val="18"/>
          <w:szCs w:val="18"/>
          <w:highlight w:val="lightGray"/>
        </w:rPr>
        <w:t>/ inkadering. Voor welke voertuigen etc. geldt dit?</w:t>
      </w:r>
      <w:r w:rsidRPr="008A4E2E">
        <w:rPr>
          <w:rFonts w:ascii="Verdana" w:hAnsi="Verdana"/>
          <w:b w:val="0"/>
          <w:bCs/>
          <w:sz w:val="18"/>
          <w:szCs w:val="18"/>
        </w:rPr>
        <w:t>].</w:t>
      </w:r>
    </w:p>
    <w:p w:rsidRPr="008A4E2E" w:rsidR="009C0568" w:rsidP="00AB2A0B" w:rsidRDefault="009C0568" w14:paraId="4D30A503" w14:textId="0B8A2C03">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Bij de uitoefening van het Recht zal de </w:t>
      </w:r>
      <w:r w:rsidR="00815B66">
        <w:rPr>
          <w:rFonts w:ascii="Verdana" w:hAnsi="Verdana"/>
          <w:b w:val="0"/>
          <w:bCs/>
          <w:sz w:val="18"/>
          <w:szCs w:val="18"/>
        </w:rPr>
        <w:t>Gebruiker</w:t>
      </w:r>
      <w:r w:rsidRPr="008A4E2E">
        <w:rPr>
          <w:rFonts w:ascii="Verdana" w:hAnsi="Verdana"/>
          <w:b w:val="0"/>
          <w:bCs/>
          <w:sz w:val="18"/>
          <w:szCs w:val="18"/>
        </w:rPr>
        <w:t xml:space="preserve"> niet beschikken over een netaansluiting en dient hij zijn bedrijfsvoering hierop in te richten.</w:t>
      </w:r>
    </w:p>
    <w:p w:rsidRPr="008A4E2E" w:rsidR="009C0568" w:rsidP="00AB2A0B" w:rsidRDefault="009C0568" w14:paraId="413018BF" w14:textId="4EC720C4">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Het is de </w:t>
      </w:r>
      <w:r w:rsidR="00815B66">
        <w:rPr>
          <w:rFonts w:ascii="Verdana" w:hAnsi="Verdana"/>
          <w:b w:val="0"/>
          <w:bCs/>
          <w:sz w:val="18"/>
          <w:szCs w:val="18"/>
        </w:rPr>
        <w:t>Gebruiker</w:t>
      </w:r>
      <w:r w:rsidRPr="008A4E2E">
        <w:rPr>
          <w:rFonts w:ascii="Verdana" w:hAnsi="Verdana"/>
          <w:b w:val="0"/>
          <w:bCs/>
          <w:sz w:val="18"/>
          <w:szCs w:val="18"/>
        </w:rPr>
        <w:t xml:space="preserve"> verboden te winnen gedurende de zomertijd, te weten van [</w:t>
      </w:r>
      <w:r w:rsidRPr="008A4E2E">
        <w:rPr>
          <w:rFonts w:ascii="Verdana" w:hAnsi="Verdana"/>
          <w:b w:val="0"/>
          <w:bCs/>
          <w:sz w:val="18"/>
          <w:szCs w:val="18"/>
          <w:highlight w:val="lightGray"/>
        </w:rPr>
        <w:t>DATUM</w:t>
      </w:r>
      <w:r w:rsidRPr="008A4E2E">
        <w:rPr>
          <w:rFonts w:ascii="Verdana" w:hAnsi="Verdana"/>
          <w:b w:val="0"/>
          <w:bCs/>
          <w:sz w:val="18"/>
          <w:szCs w:val="18"/>
        </w:rPr>
        <w:t>] tot [</w:t>
      </w:r>
      <w:r w:rsidRPr="008A4E2E">
        <w:rPr>
          <w:rFonts w:ascii="Verdana" w:hAnsi="Verdana"/>
          <w:b w:val="0"/>
          <w:bCs/>
          <w:sz w:val="18"/>
          <w:szCs w:val="18"/>
          <w:highlight w:val="lightGray"/>
        </w:rPr>
        <w:t>DATUM]</w:t>
      </w:r>
      <w:r w:rsidRPr="008A4E2E">
        <w:rPr>
          <w:rFonts w:ascii="Verdana" w:hAnsi="Verdana"/>
          <w:b w:val="0"/>
          <w:bCs/>
          <w:sz w:val="18"/>
          <w:szCs w:val="18"/>
        </w:rPr>
        <w:t>.</w:t>
      </w:r>
    </w:p>
    <w:p w:rsidRPr="008A4E2E" w:rsidR="009C0568" w:rsidP="00AB2A0B" w:rsidRDefault="009C0568" w14:paraId="398655A1" w14:textId="4840E974">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Het is de </w:t>
      </w:r>
      <w:r w:rsidR="00815B66">
        <w:rPr>
          <w:rFonts w:ascii="Verdana" w:hAnsi="Verdana"/>
          <w:b w:val="0"/>
          <w:bCs/>
          <w:sz w:val="18"/>
          <w:szCs w:val="18"/>
        </w:rPr>
        <w:t>Gebruiker</w:t>
      </w:r>
      <w:r w:rsidRPr="008A4E2E">
        <w:rPr>
          <w:rFonts w:ascii="Verdana" w:hAnsi="Verdana"/>
          <w:b w:val="0"/>
          <w:bCs/>
          <w:sz w:val="18"/>
          <w:szCs w:val="18"/>
        </w:rPr>
        <w:t xml:space="preserve"> verboden te winnen, althans activiteiten uit te voeren die verband houden met de winning waaronder [</w:t>
      </w:r>
      <w:r w:rsidRPr="008A4E2E">
        <w:rPr>
          <w:rFonts w:ascii="Verdana" w:hAnsi="Verdana"/>
          <w:b w:val="0"/>
          <w:bCs/>
          <w:sz w:val="18"/>
          <w:szCs w:val="18"/>
          <w:highlight w:val="lightGray"/>
        </w:rPr>
        <w:t>nadere specificatie: bijvoorbeeld voorbereidende activiteiten, transport, hulpwerkzaamheden</w:t>
      </w:r>
      <w:r w:rsidRPr="008A4E2E">
        <w:rPr>
          <w:rFonts w:ascii="Verdana" w:hAnsi="Verdana"/>
          <w:b w:val="0"/>
          <w:bCs/>
          <w:sz w:val="18"/>
          <w:szCs w:val="18"/>
        </w:rPr>
        <w:t xml:space="preserve">] tussen 19:00 uur en 7:00 uur. </w:t>
      </w:r>
    </w:p>
    <w:p w:rsidRPr="008A4E2E" w:rsidR="009C0568" w:rsidP="00AB2A0B" w:rsidRDefault="0050652C" w14:paraId="770986EA" w14:textId="7D48D058">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w:t>
      </w:r>
      <w:r w:rsidR="00815B66">
        <w:rPr>
          <w:rFonts w:ascii="Verdana" w:hAnsi="Verdana"/>
          <w:b w:val="0"/>
          <w:bCs/>
          <w:sz w:val="18"/>
          <w:szCs w:val="18"/>
        </w:rPr>
        <w:t>Gebruiker</w:t>
      </w:r>
      <w:r w:rsidRPr="008A4E2E">
        <w:rPr>
          <w:rFonts w:ascii="Verdana" w:hAnsi="Verdana"/>
          <w:b w:val="0"/>
          <w:bCs/>
          <w:sz w:val="18"/>
          <w:szCs w:val="18"/>
        </w:rPr>
        <w:t xml:space="preserve"> is verantwoordelijk voor de veiligheid bij de uitoefening van het Recht en treft alle daartoe benodigde maatregelen. [</w:t>
      </w:r>
      <w:r w:rsidRPr="008A4E2E">
        <w:rPr>
          <w:rFonts w:ascii="Verdana" w:hAnsi="Verdana"/>
          <w:b w:val="0"/>
          <w:bCs/>
          <w:sz w:val="18"/>
          <w:szCs w:val="18"/>
          <w:highlight w:val="lightGray"/>
        </w:rPr>
        <w:t xml:space="preserve">NADERE UITWERKING: bijv. verwijzing naar </w:t>
      </w:r>
      <w:proofErr w:type="spellStart"/>
      <w:r w:rsidRPr="008A4E2E">
        <w:rPr>
          <w:rFonts w:ascii="Verdana" w:hAnsi="Verdana"/>
          <w:b w:val="0"/>
          <w:bCs/>
          <w:sz w:val="18"/>
          <w:szCs w:val="18"/>
          <w:highlight w:val="lightGray"/>
        </w:rPr>
        <w:t>VCA-certificering</w:t>
      </w:r>
      <w:proofErr w:type="spellEnd"/>
      <w:r w:rsidRPr="008A4E2E">
        <w:rPr>
          <w:rFonts w:ascii="Verdana" w:hAnsi="Verdana"/>
          <w:b w:val="0"/>
          <w:bCs/>
          <w:sz w:val="18"/>
          <w:szCs w:val="18"/>
          <w:highlight w:val="lightGray"/>
        </w:rPr>
        <w:t>, veiligheidsplan.</w:t>
      </w:r>
      <w:r w:rsidRPr="008A4E2E">
        <w:rPr>
          <w:rFonts w:ascii="Verdana" w:hAnsi="Verdana"/>
          <w:b w:val="0"/>
          <w:bCs/>
          <w:sz w:val="18"/>
          <w:szCs w:val="18"/>
        </w:rPr>
        <w:t>]</w:t>
      </w:r>
    </w:p>
    <w:p w:rsidRPr="008A4E2E" w:rsidR="0050652C" w:rsidP="00AB2A0B" w:rsidRDefault="0050652C" w14:paraId="44D2E088" w14:textId="6D6DAB90">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w:t>
      </w:r>
      <w:r w:rsidR="00815B66">
        <w:rPr>
          <w:rFonts w:ascii="Verdana" w:hAnsi="Verdana"/>
          <w:b w:val="0"/>
          <w:bCs/>
          <w:sz w:val="18"/>
          <w:szCs w:val="18"/>
        </w:rPr>
        <w:t>Gebruiker</w:t>
      </w:r>
      <w:r w:rsidRPr="008A4E2E">
        <w:rPr>
          <w:rFonts w:ascii="Verdana" w:hAnsi="Verdana"/>
          <w:b w:val="0"/>
          <w:bCs/>
          <w:sz w:val="18"/>
          <w:szCs w:val="18"/>
        </w:rPr>
        <w:t xml:space="preserve"> is verplicht een </w:t>
      </w:r>
      <w:proofErr w:type="spellStart"/>
      <w:r w:rsidRPr="008A4E2E">
        <w:rPr>
          <w:rFonts w:ascii="Verdana" w:hAnsi="Verdana"/>
          <w:b w:val="0"/>
          <w:bCs/>
          <w:sz w:val="18"/>
          <w:szCs w:val="18"/>
        </w:rPr>
        <w:t>minimumoeverkwaliteit</w:t>
      </w:r>
      <w:proofErr w:type="spellEnd"/>
      <w:r w:rsidRPr="008A4E2E">
        <w:rPr>
          <w:rFonts w:ascii="Verdana" w:hAnsi="Verdana"/>
          <w:b w:val="0"/>
          <w:bCs/>
          <w:sz w:val="18"/>
          <w:szCs w:val="18"/>
        </w:rPr>
        <w:t xml:space="preserve"> te handhaven gedurende en na afloop van de winning. [</w:t>
      </w:r>
      <w:r w:rsidRPr="008A4E2E">
        <w:rPr>
          <w:rFonts w:ascii="Verdana" w:hAnsi="Verdana"/>
          <w:b w:val="0"/>
          <w:bCs/>
          <w:sz w:val="18"/>
          <w:szCs w:val="18"/>
          <w:highlight w:val="lightGray"/>
        </w:rPr>
        <w:t xml:space="preserve">NADERE UITWERKING: minimumspecificaties oeverkwaliteit, bijv. taludhelling, </w:t>
      </w:r>
      <w:proofErr w:type="spellStart"/>
      <w:r w:rsidRPr="008A4E2E">
        <w:rPr>
          <w:rFonts w:ascii="Verdana" w:hAnsi="Verdana"/>
          <w:b w:val="0"/>
          <w:bCs/>
          <w:sz w:val="18"/>
          <w:szCs w:val="18"/>
          <w:highlight w:val="lightGray"/>
        </w:rPr>
        <w:t>taludbeschermende</w:t>
      </w:r>
      <w:proofErr w:type="spellEnd"/>
      <w:r w:rsidRPr="008A4E2E">
        <w:rPr>
          <w:rFonts w:ascii="Verdana" w:hAnsi="Verdana"/>
          <w:b w:val="0"/>
          <w:bCs/>
          <w:sz w:val="18"/>
          <w:szCs w:val="18"/>
          <w:highlight w:val="lightGray"/>
        </w:rPr>
        <w:t xml:space="preserve"> maatregelen, </w:t>
      </w:r>
      <w:r w:rsidRPr="00E854C1">
        <w:rPr>
          <w:rFonts w:ascii="Verdana" w:hAnsi="Verdana"/>
          <w:b w:val="0"/>
          <w:bCs/>
          <w:sz w:val="18"/>
          <w:szCs w:val="18"/>
          <w:highlight w:val="lightGray"/>
        </w:rPr>
        <w:t>meetprogramma</w:t>
      </w:r>
      <w:r w:rsidRPr="007455EC" w:rsidR="00383725">
        <w:rPr>
          <w:rFonts w:ascii="Verdana" w:hAnsi="Verdana"/>
          <w:b w:val="0"/>
          <w:bCs/>
          <w:sz w:val="18"/>
          <w:szCs w:val="18"/>
          <w:highlight w:val="lightGray"/>
        </w:rPr>
        <w:t xml:space="preserve"> en ecologie</w:t>
      </w:r>
      <w:r w:rsidRPr="008A4E2E">
        <w:rPr>
          <w:rFonts w:ascii="Verdana" w:hAnsi="Verdana"/>
          <w:b w:val="0"/>
          <w:bCs/>
          <w:sz w:val="18"/>
          <w:szCs w:val="18"/>
        </w:rPr>
        <w:t>.]</w:t>
      </w:r>
    </w:p>
    <w:p w:rsidRPr="008A4E2E" w:rsidR="0050652C" w:rsidP="00AB2A0B" w:rsidRDefault="0050652C" w14:paraId="204DD0AC" w14:textId="0F112B91">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w:t>
      </w:r>
      <w:r w:rsidR="00815B66">
        <w:rPr>
          <w:rFonts w:ascii="Verdana" w:hAnsi="Verdana"/>
          <w:b w:val="0"/>
          <w:bCs/>
          <w:sz w:val="18"/>
          <w:szCs w:val="18"/>
        </w:rPr>
        <w:t>Gebruiker</w:t>
      </w:r>
      <w:r w:rsidRPr="008A4E2E">
        <w:rPr>
          <w:rFonts w:ascii="Verdana" w:hAnsi="Verdana"/>
          <w:b w:val="0"/>
          <w:bCs/>
          <w:sz w:val="18"/>
          <w:szCs w:val="18"/>
        </w:rPr>
        <w:t xml:space="preserve"> treft maatregelen ter waarborging van de waterkwaliteit van het Leukermeer gedurende en na afloop van de winning, in het kader van het gebruik van het meer als recreatieplas. [</w:t>
      </w:r>
      <w:r w:rsidRPr="008A4E2E">
        <w:rPr>
          <w:rFonts w:ascii="Verdana" w:hAnsi="Verdana"/>
          <w:b w:val="0"/>
          <w:bCs/>
          <w:sz w:val="18"/>
          <w:szCs w:val="18"/>
          <w:highlight w:val="lightGray"/>
        </w:rPr>
        <w:t>NADERE UITWERKING: te hanteren normen, meetprogramma, rapportageverplichtingen</w:t>
      </w:r>
      <w:r w:rsidR="00383725">
        <w:rPr>
          <w:rFonts w:ascii="Verdana" w:hAnsi="Verdana"/>
          <w:b w:val="0"/>
          <w:bCs/>
          <w:sz w:val="18"/>
          <w:szCs w:val="18"/>
          <w:highlight w:val="lightGray"/>
        </w:rPr>
        <w:t>.</w:t>
      </w:r>
      <w:r w:rsidRPr="008A4E2E">
        <w:rPr>
          <w:rFonts w:ascii="Verdana" w:hAnsi="Verdana"/>
          <w:b w:val="0"/>
          <w:bCs/>
          <w:sz w:val="18"/>
          <w:szCs w:val="18"/>
          <w:highlight w:val="lightGray"/>
        </w:rPr>
        <w:t>]</w:t>
      </w:r>
    </w:p>
    <w:p w:rsidRPr="008A4E2E" w:rsidR="0050652C" w:rsidP="00AB2A0B" w:rsidRDefault="0050652C" w14:paraId="0BAF1A41" w14:textId="20C11492">
      <w:pPr>
        <w:pStyle w:val="Article"/>
        <w:keepNext w:val="0"/>
        <w:keepLines w:val="0"/>
        <w:widowControl w:val="0"/>
        <w:numPr>
          <w:ilvl w:val="1"/>
          <w:numId w:val="4"/>
        </w:numPr>
        <w:jc w:val="both"/>
        <w:rPr>
          <w:rFonts w:ascii="Verdana" w:hAnsi="Verdana"/>
          <w:b w:val="0"/>
          <w:bCs/>
          <w:sz w:val="18"/>
          <w:szCs w:val="18"/>
        </w:rPr>
      </w:pPr>
      <w:r w:rsidRPr="269B9FCF" w:rsidR="0050652C">
        <w:rPr>
          <w:rFonts w:ascii="Verdana" w:hAnsi="Verdana"/>
          <w:b w:val="0"/>
          <w:bCs w:val="0"/>
          <w:sz w:val="18"/>
          <w:szCs w:val="18"/>
        </w:rPr>
        <w:t xml:space="preserve">De </w:t>
      </w:r>
      <w:r w:rsidRPr="269B9FCF" w:rsidR="00815B66">
        <w:rPr>
          <w:rFonts w:ascii="Verdana" w:hAnsi="Verdana"/>
          <w:b w:val="0"/>
          <w:bCs w:val="0"/>
          <w:sz w:val="18"/>
          <w:szCs w:val="18"/>
        </w:rPr>
        <w:t>Gebruiker</w:t>
      </w:r>
      <w:r w:rsidRPr="269B9FCF" w:rsidR="0050652C">
        <w:rPr>
          <w:rFonts w:ascii="Verdana" w:hAnsi="Verdana"/>
          <w:b w:val="0"/>
          <w:bCs w:val="0"/>
          <w:sz w:val="18"/>
          <w:szCs w:val="18"/>
        </w:rPr>
        <w:t xml:space="preserve"> is verplicht de bereikbaarheid van en de toegang tot het Leukermeer (waaronder via het water) te waarborgen, ook gedurende de perioden van winning.</w:t>
      </w:r>
    </w:p>
    <w:p w:rsidR="513A6EC2" w:rsidP="2092D9F7" w:rsidRDefault="513A6EC2" w14:paraId="377B209A" w14:textId="6DC1B3B9">
      <w:pPr>
        <w:pStyle w:val="Article"/>
        <w:keepNext w:val="0"/>
        <w:keepLines w:val="0"/>
        <w:widowControl w:val="0"/>
        <w:numPr>
          <w:ilvl w:val="1"/>
          <w:numId w:val="4"/>
        </w:numPr>
        <w:jc w:val="both"/>
        <w:rPr>
          <w:rFonts w:ascii="Verdana" w:hAnsi="Verdana"/>
          <w:b w:val="0"/>
          <w:bCs w:val="0"/>
          <w:i w:val="0"/>
          <w:iCs w:val="0"/>
          <w:sz w:val="18"/>
          <w:szCs w:val="18"/>
        </w:rPr>
      </w:pPr>
      <w:r w:rsidRPr="2092D9F7" w:rsidR="513A6EC2">
        <w:rPr>
          <w:rFonts w:ascii="Verdana" w:hAnsi="Verdana"/>
          <w:b w:val="0"/>
          <w:bCs w:val="0"/>
          <w:i w:val="0"/>
          <w:iCs w:val="0"/>
          <w:sz w:val="18"/>
          <w:szCs w:val="18"/>
        </w:rPr>
        <w:t xml:space="preserve">De Gebruiker is verplicht om het </w:t>
      </w:r>
      <w:r w:rsidRPr="2092D9F7" w:rsidR="7CE74CBE">
        <w:rPr>
          <w:rFonts w:ascii="Verdana" w:hAnsi="Verdana"/>
          <w:b w:val="0"/>
          <w:bCs w:val="0"/>
          <w:i w:val="0"/>
          <w:iCs w:val="0"/>
          <w:sz w:val="18"/>
          <w:szCs w:val="18"/>
        </w:rPr>
        <w:t>e</w:t>
      </w:r>
      <w:r w:rsidRPr="2092D9F7" w:rsidR="513A6EC2">
        <w:rPr>
          <w:rFonts w:ascii="Verdana" w:hAnsi="Verdana"/>
          <w:b w:val="0"/>
          <w:bCs w:val="0"/>
          <w:i w:val="0"/>
          <w:iCs w:val="0"/>
          <w:sz w:val="18"/>
          <w:szCs w:val="18"/>
        </w:rPr>
        <w:t>iland</w:t>
      </w:r>
      <w:r w:rsidRPr="2092D9F7" w:rsidR="4E058AE2">
        <w:rPr>
          <w:rFonts w:ascii="Verdana" w:hAnsi="Verdana"/>
          <w:b w:val="0"/>
          <w:bCs w:val="0"/>
          <w:i w:val="0"/>
          <w:iCs w:val="0"/>
          <w:sz w:val="18"/>
          <w:szCs w:val="18"/>
        </w:rPr>
        <w:t xml:space="preserve"> in het Leukermeer</w:t>
      </w:r>
      <w:r w:rsidRPr="2092D9F7" w:rsidR="513A6EC2">
        <w:rPr>
          <w:rFonts w:ascii="Verdana" w:hAnsi="Verdana"/>
          <w:b w:val="0"/>
          <w:bCs w:val="0"/>
          <w:i w:val="0"/>
          <w:iCs w:val="0"/>
          <w:sz w:val="18"/>
          <w:szCs w:val="18"/>
        </w:rPr>
        <w:t xml:space="preserve"> </w:t>
      </w:r>
      <w:r w:rsidRPr="2092D9F7" w:rsidR="7A6843B8">
        <w:rPr>
          <w:rFonts w:ascii="Verdana" w:hAnsi="Verdana"/>
          <w:b w:val="0"/>
          <w:bCs w:val="0"/>
          <w:i w:val="0"/>
          <w:iCs w:val="0"/>
          <w:sz w:val="18"/>
          <w:szCs w:val="18"/>
        </w:rPr>
        <w:t xml:space="preserve">in stand te </w:t>
      </w:r>
      <w:r w:rsidRPr="2092D9F7" w:rsidR="48DCA521">
        <w:rPr>
          <w:rFonts w:ascii="Verdana" w:hAnsi="Verdana"/>
          <w:b w:val="0"/>
          <w:bCs w:val="0"/>
          <w:i w:val="0"/>
          <w:iCs w:val="0"/>
          <w:sz w:val="18"/>
          <w:szCs w:val="18"/>
        </w:rPr>
        <w:t>houd</w:t>
      </w:r>
      <w:r w:rsidRPr="2092D9F7" w:rsidR="7A6843B8">
        <w:rPr>
          <w:rFonts w:ascii="Verdana" w:hAnsi="Verdana"/>
          <w:b w:val="0"/>
          <w:bCs w:val="0"/>
          <w:i w:val="0"/>
          <w:iCs w:val="0"/>
          <w:sz w:val="18"/>
          <w:szCs w:val="18"/>
        </w:rPr>
        <w:t xml:space="preserve">en. </w:t>
      </w:r>
      <w:r w:rsidRPr="2092D9F7" w:rsidR="7A6843B8">
        <w:rPr>
          <w:rFonts w:ascii="Verdana" w:hAnsi="Verdana"/>
          <w:b w:val="0"/>
          <w:bCs w:val="0"/>
          <w:i w:val="0"/>
          <w:iCs w:val="0"/>
          <w:sz w:val="18"/>
          <w:szCs w:val="18"/>
        </w:rPr>
        <w:t>Indien</w:t>
      </w:r>
      <w:r w:rsidRPr="2092D9F7" w:rsidR="7A6843B8">
        <w:rPr>
          <w:rFonts w:ascii="Verdana" w:hAnsi="Verdana"/>
          <w:b w:val="0"/>
          <w:bCs w:val="0"/>
          <w:i w:val="0"/>
          <w:iCs w:val="0"/>
          <w:sz w:val="18"/>
          <w:szCs w:val="18"/>
        </w:rPr>
        <w:t xml:space="preserve"> er wordt overgegaan tot verwijdering van het eiland </w:t>
      </w:r>
      <w:r w:rsidRPr="2092D9F7" w:rsidR="1C0A68D4">
        <w:rPr>
          <w:rFonts w:ascii="Verdana" w:hAnsi="Verdana"/>
          <w:b w:val="0"/>
          <w:bCs w:val="0"/>
          <w:i w:val="0"/>
          <w:iCs w:val="0"/>
          <w:sz w:val="18"/>
          <w:szCs w:val="18"/>
        </w:rPr>
        <w:t xml:space="preserve">bij uitoefening van het Recht, dan is Gebruiker verplicht om dit </w:t>
      </w:r>
      <w:r w:rsidRPr="2092D9F7" w:rsidR="3063C252">
        <w:rPr>
          <w:rFonts w:ascii="Verdana" w:hAnsi="Verdana"/>
          <w:b w:val="0"/>
          <w:bCs w:val="0"/>
          <w:i w:val="0"/>
          <w:iCs w:val="0"/>
          <w:sz w:val="18"/>
          <w:szCs w:val="18"/>
        </w:rPr>
        <w:t>e</w:t>
      </w:r>
      <w:r w:rsidRPr="2092D9F7" w:rsidR="1C0A68D4">
        <w:rPr>
          <w:rFonts w:ascii="Verdana" w:hAnsi="Verdana"/>
          <w:b w:val="0"/>
          <w:bCs w:val="0"/>
          <w:i w:val="0"/>
          <w:iCs w:val="0"/>
          <w:sz w:val="18"/>
          <w:szCs w:val="18"/>
        </w:rPr>
        <w:t>iland</w:t>
      </w:r>
      <w:r w:rsidRPr="2092D9F7" w:rsidR="3CCBEDA7">
        <w:rPr>
          <w:rFonts w:ascii="Verdana" w:hAnsi="Verdana"/>
          <w:b w:val="0"/>
          <w:bCs w:val="0"/>
          <w:i w:val="0"/>
          <w:iCs w:val="0"/>
          <w:sz w:val="18"/>
          <w:szCs w:val="18"/>
        </w:rPr>
        <w:t xml:space="preserve"> na winning</w:t>
      </w:r>
      <w:r w:rsidRPr="2092D9F7" w:rsidR="1C0A68D4">
        <w:rPr>
          <w:rFonts w:ascii="Verdana" w:hAnsi="Verdana"/>
          <w:b w:val="0"/>
          <w:bCs w:val="0"/>
          <w:i w:val="0"/>
          <w:iCs w:val="0"/>
          <w:sz w:val="18"/>
          <w:szCs w:val="18"/>
        </w:rPr>
        <w:t xml:space="preserve"> te herstellen. De oppervlakte van het</w:t>
      </w:r>
      <w:r w:rsidRPr="2092D9F7" w:rsidR="4FD554C1">
        <w:rPr>
          <w:rFonts w:ascii="Verdana" w:hAnsi="Verdana"/>
          <w:b w:val="0"/>
          <w:bCs w:val="0"/>
          <w:i w:val="0"/>
          <w:iCs w:val="0"/>
          <w:sz w:val="18"/>
          <w:szCs w:val="18"/>
        </w:rPr>
        <w:t xml:space="preserve"> </w:t>
      </w:r>
      <w:r w:rsidRPr="2092D9F7" w:rsidR="7DD84011">
        <w:rPr>
          <w:rFonts w:ascii="Verdana" w:hAnsi="Verdana"/>
          <w:b w:val="0"/>
          <w:bCs w:val="0"/>
          <w:i w:val="0"/>
          <w:iCs w:val="0"/>
          <w:sz w:val="18"/>
          <w:szCs w:val="18"/>
        </w:rPr>
        <w:t xml:space="preserve">(eventueel) </w:t>
      </w:r>
      <w:r w:rsidRPr="2092D9F7" w:rsidR="4FD554C1">
        <w:rPr>
          <w:rFonts w:ascii="Verdana" w:hAnsi="Verdana"/>
          <w:b w:val="0"/>
          <w:bCs w:val="0"/>
          <w:i w:val="0"/>
          <w:iCs w:val="0"/>
          <w:sz w:val="18"/>
          <w:szCs w:val="18"/>
        </w:rPr>
        <w:t>te herstellen</w:t>
      </w:r>
      <w:r w:rsidRPr="2092D9F7" w:rsidR="1C0A68D4">
        <w:rPr>
          <w:rFonts w:ascii="Verdana" w:hAnsi="Verdana"/>
          <w:b w:val="0"/>
          <w:bCs w:val="0"/>
          <w:i w:val="0"/>
          <w:iCs w:val="0"/>
          <w:sz w:val="18"/>
          <w:szCs w:val="18"/>
        </w:rPr>
        <w:t xml:space="preserve"> eiland </w:t>
      </w:r>
      <w:r w:rsidRPr="2092D9F7" w:rsidR="15267970">
        <w:rPr>
          <w:rFonts w:ascii="Verdana" w:hAnsi="Verdana"/>
          <w:b w:val="0"/>
          <w:bCs w:val="0"/>
          <w:i w:val="0"/>
          <w:iCs w:val="0"/>
          <w:sz w:val="18"/>
          <w:szCs w:val="18"/>
        </w:rPr>
        <w:t>is</w:t>
      </w:r>
      <w:r w:rsidRPr="2092D9F7" w:rsidR="451F26FE">
        <w:rPr>
          <w:rFonts w:ascii="Verdana" w:hAnsi="Verdana"/>
          <w:b w:val="0"/>
          <w:bCs w:val="0"/>
          <w:i w:val="0"/>
          <w:iCs w:val="0"/>
          <w:sz w:val="18"/>
          <w:szCs w:val="18"/>
        </w:rPr>
        <w:t xml:space="preserve"> </w:t>
      </w:r>
      <w:r w:rsidRPr="2092D9F7" w:rsidR="1C0A68D4">
        <w:rPr>
          <w:rFonts w:ascii="Verdana" w:hAnsi="Verdana"/>
          <w:b w:val="0"/>
          <w:bCs w:val="0"/>
          <w:i w:val="0"/>
          <w:iCs w:val="0"/>
          <w:sz w:val="18"/>
          <w:szCs w:val="18"/>
        </w:rPr>
        <w:t>in ieder geval gelijk aan de o</w:t>
      </w:r>
      <w:r w:rsidRPr="2092D9F7" w:rsidR="7249AD86">
        <w:rPr>
          <w:rFonts w:ascii="Verdana" w:hAnsi="Verdana"/>
          <w:b w:val="0"/>
          <w:bCs w:val="0"/>
          <w:i w:val="0"/>
          <w:iCs w:val="0"/>
          <w:sz w:val="18"/>
          <w:szCs w:val="18"/>
        </w:rPr>
        <w:t xml:space="preserve">ppervlakte </w:t>
      </w:r>
      <w:r w:rsidRPr="2092D9F7" w:rsidR="1C0A68D4">
        <w:rPr>
          <w:rFonts w:ascii="Verdana" w:hAnsi="Verdana"/>
          <w:b w:val="0"/>
          <w:bCs w:val="0"/>
          <w:i w:val="0"/>
          <w:iCs w:val="0"/>
          <w:sz w:val="18"/>
          <w:szCs w:val="18"/>
        </w:rPr>
        <w:t>van het</w:t>
      </w:r>
      <w:r w:rsidRPr="2092D9F7" w:rsidR="29DB10B2">
        <w:rPr>
          <w:rFonts w:ascii="Verdana" w:hAnsi="Verdana"/>
          <w:b w:val="0"/>
          <w:bCs w:val="0"/>
          <w:i w:val="0"/>
          <w:iCs w:val="0"/>
          <w:sz w:val="18"/>
          <w:szCs w:val="18"/>
        </w:rPr>
        <w:t xml:space="preserve"> (eventueel) te verwijderen </w:t>
      </w:r>
      <w:r w:rsidRPr="2092D9F7" w:rsidR="715C4196">
        <w:rPr>
          <w:rFonts w:ascii="Verdana" w:hAnsi="Verdana"/>
          <w:b w:val="0"/>
          <w:bCs w:val="0"/>
          <w:i w:val="0"/>
          <w:iCs w:val="0"/>
          <w:sz w:val="18"/>
          <w:szCs w:val="18"/>
        </w:rPr>
        <w:t>e</w:t>
      </w:r>
      <w:r w:rsidRPr="2092D9F7" w:rsidR="1C0A68D4">
        <w:rPr>
          <w:rFonts w:ascii="Verdana" w:hAnsi="Verdana"/>
          <w:b w:val="0"/>
          <w:bCs w:val="0"/>
          <w:i w:val="0"/>
          <w:iCs w:val="0"/>
          <w:sz w:val="18"/>
          <w:szCs w:val="18"/>
        </w:rPr>
        <w:t>iland</w:t>
      </w:r>
      <w:r w:rsidRPr="2092D9F7" w:rsidR="159707B9">
        <w:rPr>
          <w:rFonts w:ascii="Verdana" w:hAnsi="Verdana"/>
          <w:b w:val="0"/>
          <w:bCs w:val="0"/>
          <w:i w:val="0"/>
          <w:iCs w:val="0"/>
          <w:sz w:val="18"/>
          <w:szCs w:val="18"/>
        </w:rPr>
        <w:t>, maar mag, in overleg met Verstrekker, ook groter zijn.</w:t>
      </w:r>
      <w:r w:rsidRPr="2092D9F7" w:rsidR="03348C69">
        <w:rPr>
          <w:rFonts w:ascii="Verdana" w:hAnsi="Verdana"/>
          <w:b w:val="0"/>
          <w:bCs w:val="0"/>
          <w:i w:val="0"/>
          <w:iCs w:val="0"/>
          <w:sz w:val="18"/>
          <w:szCs w:val="18"/>
        </w:rPr>
        <w:t xml:space="preserve"> De Gebruiker is in dat geval verplicht om de oppervlakte van het eiland v</w:t>
      </w:r>
      <w:r w:rsidRPr="2092D9F7" w:rsidR="3CB62E77">
        <w:rPr>
          <w:rFonts w:ascii="Verdana" w:hAnsi="Verdana"/>
          <w:b w:val="0"/>
          <w:bCs w:val="0"/>
          <w:i w:val="0"/>
          <w:iCs w:val="0"/>
          <w:sz w:val="18"/>
          <w:szCs w:val="18"/>
        </w:rPr>
        <w:t xml:space="preserve">oordat </w:t>
      </w:r>
      <w:r w:rsidRPr="2092D9F7" w:rsidR="03348C69">
        <w:rPr>
          <w:rFonts w:ascii="Verdana" w:hAnsi="Verdana"/>
          <w:b w:val="0"/>
          <w:bCs w:val="0"/>
          <w:i w:val="0"/>
          <w:iCs w:val="0"/>
          <w:sz w:val="18"/>
          <w:szCs w:val="18"/>
        </w:rPr>
        <w:t>verwijdering</w:t>
      </w:r>
      <w:r w:rsidRPr="2092D9F7" w:rsidR="6651D4D2">
        <w:rPr>
          <w:rFonts w:ascii="Verdana" w:hAnsi="Verdana"/>
          <w:b w:val="0"/>
          <w:bCs w:val="0"/>
          <w:i w:val="0"/>
          <w:iCs w:val="0"/>
          <w:sz w:val="18"/>
          <w:szCs w:val="18"/>
        </w:rPr>
        <w:t xml:space="preserve"> plaatsvindt,</w:t>
      </w:r>
      <w:r w:rsidRPr="2092D9F7" w:rsidR="03348C69">
        <w:rPr>
          <w:rFonts w:ascii="Verdana" w:hAnsi="Verdana"/>
          <w:b w:val="0"/>
          <w:bCs w:val="0"/>
          <w:i w:val="0"/>
          <w:iCs w:val="0"/>
          <w:sz w:val="18"/>
          <w:szCs w:val="18"/>
        </w:rPr>
        <w:t xml:space="preserve"> vast te stellen</w:t>
      </w:r>
      <w:r w:rsidRPr="2092D9F7" w:rsidR="3D5C12E5">
        <w:rPr>
          <w:rFonts w:ascii="Verdana" w:hAnsi="Verdana"/>
          <w:b w:val="0"/>
          <w:bCs w:val="0"/>
          <w:i w:val="0"/>
          <w:iCs w:val="0"/>
          <w:sz w:val="18"/>
          <w:szCs w:val="18"/>
        </w:rPr>
        <w:t xml:space="preserve">. </w:t>
      </w:r>
      <w:r w:rsidRPr="2092D9F7" w:rsidR="468DABDA">
        <w:rPr>
          <w:rFonts w:ascii="Verdana" w:hAnsi="Verdana"/>
          <w:b w:val="0"/>
          <w:bCs w:val="0"/>
          <w:i w:val="0"/>
          <w:iCs w:val="0"/>
          <w:sz w:val="18"/>
          <w:szCs w:val="18"/>
        </w:rPr>
        <w:t>Vervolgens</w:t>
      </w:r>
      <w:r w:rsidRPr="2092D9F7" w:rsidR="3D5C12E5">
        <w:rPr>
          <w:rFonts w:ascii="Verdana" w:hAnsi="Verdana"/>
          <w:b w:val="0"/>
          <w:bCs w:val="0"/>
          <w:i w:val="0"/>
          <w:iCs w:val="0"/>
          <w:sz w:val="18"/>
          <w:szCs w:val="18"/>
        </w:rPr>
        <w:t xml:space="preserve"> stelt Gebruiker Verstrekker in kennis over de vastgestelde oppervlakte.</w:t>
      </w:r>
      <w:r w:rsidRPr="2092D9F7" w:rsidR="5F2082F6">
        <w:rPr>
          <w:rFonts w:ascii="Verdana" w:hAnsi="Verdana"/>
          <w:b w:val="0"/>
          <w:bCs w:val="0"/>
          <w:i w:val="0"/>
          <w:iCs w:val="0"/>
          <w:sz w:val="18"/>
          <w:szCs w:val="18"/>
        </w:rPr>
        <w:t xml:space="preserve"> Verstrekker houdt zich het recht voor om de vastgestelde oppervlakte te controleren.</w:t>
      </w:r>
    </w:p>
    <w:p w:rsidRPr="008A4E2E" w:rsidR="00C11DDC" w:rsidP="00AB2A0B" w:rsidRDefault="00C11DDC" w14:paraId="323389C2" w14:textId="21985E38">
      <w:pPr>
        <w:pStyle w:val="Kop1"/>
        <w:keepNext w:val="0"/>
        <w:keepLines w:val="0"/>
        <w:widowControl w:val="0"/>
        <w:numPr>
          <w:ilvl w:val="0"/>
          <w:numId w:val="4"/>
        </w:numPr>
        <w:jc w:val="both"/>
        <w:rPr>
          <w:sz w:val="18"/>
          <w:szCs w:val="18"/>
        </w:rPr>
      </w:pPr>
      <w:bookmarkStart w:name="_Toc223005742" w:id="16"/>
      <w:r w:rsidRPr="008A4E2E">
        <w:rPr>
          <w:sz w:val="18"/>
          <w:szCs w:val="18"/>
        </w:rPr>
        <w:t>CONTROLE EN TOEZICHT</w:t>
      </w:r>
      <w:bookmarkEnd w:id="16"/>
    </w:p>
    <w:p w:rsidRPr="008A4E2E" w:rsidR="00C11DDC" w:rsidP="00AB2A0B" w:rsidRDefault="00C11DDC" w14:paraId="153B9C76" w14:textId="3DE0F970">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De </w:t>
      </w:r>
      <w:r w:rsidR="00513B7F">
        <w:rPr>
          <w:rFonts w:ascii="Verdana" w:hAnsi="Verdana"/>
          <w:b w:val="0"/>
          <w:bCs/>
          <w:sz w:val="18"/>
          <w:szCs w:val="18"/>
        </w:rPr>
        <w:t>Verstrekker</w:t>
      </w:r>
      <w:r w:rsidRPr="008A4E2E">
        <w:rPr>
          <w:rFonts w:ascii="Verdana" w:hAnsi="Verdana"/>
          <w:b w:val="0"/>
          <w:bCs/>
          <w:sz w:val="18"/>
          <w:szCs w:val="18"/>
        </w:rPr>
        <w:t xml:space="preserve"> </w:t>
      </w:r>
      <w:r w:rsidR="00A60120">
        <w:rPr>
          <w:rFonts w:ascii="Verdana" w:hAnsi="Verdana"/>
          <w:b w:val="0"/>
          <w:bCs/>
          <w:sz w:val="18"/>
          <w:szCs w:val="18"/>
        </w:rPr>
        <w:t xml:space="preserve">en/of andere bevoegde gezagen (waaronder andere toezichthouders dan medewerkers van de Gemeente) </w:t>
      </w:r>
      <w:r w:rsidRPr="008A4E2E">
        <w:rPr>
          <w:rFonts w:ascii="Verdana" w:hAnsi="Verdana"/>
          <w:b w:val="0"/>
          <w:bCs/>
          <w:sz w:val="18"/>
          <w:szCs w:val="18"/>
        </w:rPr>
        <w:t>beschik</w:t>
      </w:r>
      <w:r w:rsidR="00A60120">
        <w:rPr>
          <w:rFonts w:ascii="Verdana" w:hAnsi="Verdana"/>
          <w:b w:val="0"/>
          <w:bCs/>
          <w:sz w:val="18"/>
          <w:szCs w:val="18"/>
        </w:rPr>
        <w:t>ken</w:t>
      </w:r>
      <w:r w:rsidRPr="008A4E2E">
        <w:rPr>
          <w:rFonts w:ascii="Verdana" w:hAnsi="Verdana"/>
          <w:b w:val="0"/>
          <w:bCs/>
          <w:sz w:val="18"/>
          <w:szCs w:val="18"/>
        </w:rPr>
        <w:t xml:space="preserve"> over controle- en toezichtsbevoegdheden met betrekking tot de uitoefening van het Recht door de </w:t>
      </w:r>
      <w:r w:rsidR="00815B66">
        <w:rPr>
          <w:rFonts w:ascii="Verdana" w:hAnsi="Verdana"/>
          <w:b w:val="0"/>
          <w:bCs/>
          <w:sz w:val="18"/>
          <w:szCs w:val="18"/>
        </w:rPr>
        <w:t>Gebruiker</w:t>
      </w:r>
      <w:r w:rsidRPr="008A4E2E">
        <w:rPr>
          <w:rFonts w:ascii="Verdana" w:hAnsi="Verdana"/>
          <w:b w:val="0"/>
          <w:bCs/>
          <w:sz w:val="18"/>
          <w:szCs w:val="18"/>
        </w:rPr>
        <w:t>.</w:t>
      </w:r>
    </w:p>
    <w:p w:rsidRPr="008A4E2E" w:rsidR="00C11DDC" w:rsidP="00AB2A0B" w:rsidRDefault="00C11DDC" w14:paraId="74B3CCA1" w14:textId="104F39D5">
      <w:pPr>
        <w:pStyle w:val="Lijstalinea"/>
        <w:widowControl w:val="0"/>
        <w:numPr>
          <w:ilvl w:val="1"/>
          <w:numId w:val="4"/>
        </w:numPr>
        <w:contextualSpacing w:val="0"/>
        <w:rPr>
          <w:rFonts w:ascii="Verdana" w:hAnsi="Verdana"/>
          <w:bCs/>
          <w:sz w:val="18"/>
          <w:szCs w:val="18"/>
        </w:rPr>
      </w:pPr>
      <w:r w:rsidRPr="008A4E2E">
        <w:rPr>
          <w:rFonts w:ascii="Verdana" w:hAnsi="Verdana"/>
          <w:bCs/>
          <w:sz w:val="18"/>
          <w:szCs w:val="18"/>
        </w:rPr>
        <w:t xml:space="preserve">De </w:t>
      </w:r>
      <w:r w:rsidR="00815B66">
        <w:rPr>
          <w:rFonts w:ascii="Verdana" w:hAnsi="Verdana"/>
          <w:bCs/>
          <w:sz w:val="18"/>
          <w:szCs w:val="18"/>
        </w:rPr>
        <w:t>Gebruiker</w:t>
      </w:r>
      <w:r w:rsidRPr="008A4E2E">
        <w:rPr>
          <w:rFonts w:ascii="Verdana" w:hAnsi="Verdana"/>
          <w:bCs/>
          <w:sz w:val="18"/>
          <w:szCs w:val="18"/>
        </w:rPr>
        <w:t xml:space="preserve"> verleent de </w:t>
      </w:r>
      <w:r w:rsidR="00E854C1">
        <w:rPr>
          <w:rFonts w:ascii="Verdana" w:hAnsi="Verdana"/>
          <w:bCs/>
          <w:sz w:val="18"/>
          <w:szCs w:val="18"/>
        </w:rPr>
        <w:t>Verstrekker</w:t>
      </w:r>
      <w:r w:rsidRPr="008A4E2E" w:rsidR="00E854C1">
        <w:rPr>
          <w:rFonts w:ascii="Verdana" w:hAnsi="Verdana"/>
          <w:bCs/>
          <w:sz w:val="18"/>
          <w:szCs w:val="18"/>
        </w:rPr>
        <w:t xml:space="preserve"> </w:t>
      </w:r>
      <w:r w:rsidRPr="008A4E2E">
        <w:rPr>
          <w:rFonts w:ascii="Verdana" w:hAnsi="Verdana"/>
          <w:bCs/>
          <w:sz w:val="18"/>
          <w:szCs w:val="18"/>
        </w:rPr>
        <w:t>en door de</w:t>
      </w:r>
      <w:r w:rsidR="00E854C1">
        <w:rPr>
          <w:rFonts w:ascii="Verdana" w:hAnsi="Verdana"/>
          <w:bCs/>
          <w:sz w:val="18"/>
          <w:szCs w:val="18"/>
        </w:rPr>
        <w:t xml:space="preserve"> Verstre</w:t>
      </w:r>
      <w:r w:rsidR="00A60120">
        <w:rPr>
          <w:rFonts w:ascii="Verdana" w:hAnsi="Verdana"/>
          <w:bCs/>
          <w:sz w:val="18"/>
          <w:szCs w:val="18"/>
        </w:rPr>
        <w:t>kk</w:t>
      </w:r>
      <w:r w:rsidR="00E854C1">
        <w:rPr>
          <w:rFonts w:ascii="Verdana" w:hAnsi="Verdana"/>
          <w:bCs/>
          <w:sz w:val="18"/>
          <w:szCs w:val="18"/>
        </w:rPr>
        <w:t>er</w:t>
      </w:r>
      <w:r w:rsidRPr="008A4E2E">
        <w:rPr>
          <w:rFonts w:ascii="Verdana" w:hAnsi="Verdana"/>
          <w:bCs/>
          <w:sz w:val="18"/>
          <w:szCs w:val="18"/>
        </w:rPr>
        <w:t xml:space="preserve"> aangewezen </w:t>
      </w:r>
      <w:r w:rsidR="00A60120">
        <w:rPr>
          <w:rFonts w:ascii="Verdana" w:hAnsi="Verdana"/>
          <w:bCs/>
          <w:sz w:val="18"/>
          <w:szCs w:val="18"/>
        </w:rPr>
        <w:t>en/of derden met eigen toezichthoudende bevoegdheden</w:t>
      </w:r>
      <w:r w:rsidRPr="008A4E2E">
        <w:rPr>
          <w:rFonts w:ascii="Verdana" w:hAnsi="Verdana"/>
          <w:bCs/>
          <w:sz w:val="18"/>
          <w:szCs w:val="18"/>
        </w:rPr>
        <w:t xml:space="preserve"> te allen tijde toegang tot de winlocatie, de werktuigen en de relevante administratie voor zover dit verband houdt met de naleving van de verplichtingen uit deze Overeenkomst.</w:t>
      </w:r>
    </w:p>
    <w:p w:rsidRPr="008A4E2E" w:rsidR="00C11DDC" w:rsidP="00AB2A0B" w:rsidRDefault="00C11DDC" w14:paraId="454DA606" w14:textId="77777777">
      <w:pPr>
        <w:pStyle w:val="Lijstalinea"/>
        <w:widowControl w:val="0"/>
        <w:ind w:left="850"/>
        <w:contextualSpacing w:val="0"/>
        <w:rPr>
          <w:rFonts w:ascii="Verdana" w:hAnsi="Verdana"/>
          <w:bCs/>
          <w:sz w:val="18"/>
          <w:szCs w:val="18"/>
        </w:rPr>
      </w:pPr>
    </w:p>
    <w:p w:rsidRPr="008A4E2E" w:rsidR="00C11DDC" w:rsidP="00AB2A0B" w:rsidRDefault="00C11DDC" w14:paraId="366DBBD0" w14:textId="686B42FC">
      <w:pPr>
        <w:pStyle w:val="Lijstalinea"/>
        <w:widowControl w:val="0"/>
        <w:numPr>
          <w:ilvl w:val="1"/>
          <w:numId w:val="4"/>
        </w:numPr>
        <w:contextualSpacing w:val="0"/>
        <w:rPr>
          <w:rFonts w:ascii="Verdana" w:hAnsi="Verdana"/>
          <w:bCs/>
          <w:sz w:val="18"/>
          <w:szCs w:val="18"/>
        </w:rPr>
      </w:pPr>
      <w:r w:rsidRPr="008A4E2E">
        <w:rPr>
          <w:rFonts w:ascii="Verdana" w:hAnsi="Verdana"/>
          <w:bCs/>
          <w:sz w:val="18"/>
          <w:szCs w:val="18"/>
        </w:rPr>
        <w:t xml:space="preserve">De </w:t>
      </w:r>
      <w:r w:rsidR="00815B66">
        <w:rPr>
          <w:rFonts w:ascii="Verdana" w:hAnsi="Verdana"/>
          <w:bCs/>
          <w:sz w:val="18"/>
          <w:szCs w:val="18"/>
        </w:rPr>
        <w:t>Gebruiker</w:t>
      </w:r>
      <w:r w:rsidRPr="008A4E2E">
        <w:rPr>
          <w:rFonts w:ascii="Verdana" w:hAnsi="Verdana"/>
          <w:bCs/>
          <w:sz w:val="18"/>
          <w:szCs w:val="18"/>
        </w:rPr>
        <w:t xml:space="preserve"> is verplicht volledige medewerking te verlenen aan elk (nader) onderzoek door de </w:t>
      </w:r>
      <w:r w:rsidR="00E854C1">
        <w:rPr>
          <w:rFonts w:ascii="Verdana" w:hAnsi="Verdana"/>
          <w:bCs/>
          <w:sz w:val="18"/>
          <w:szCs w:val="18"/>
        </w:rPr>
        <w:t>Verstrekker</w:t>
      </w:r>
      <w:r w:rsidRPr="008A4E2E" w:rsidR="00E854C1">
        <w:rPr>
          <w:rFonts w:ascii="Verdana" w:hAnsi="Verdana"/>
          <w:bCs/>
          <w:sz w:val="18"/>
          <w:szCs w:val="18"/>
        </w:rPr>
        <w:t xml:space="preserve"> </w:t>
      </w:r>
      <w:r w:rsidRPr="008A4E2E">
        <w:rPr>
          <w:rFonts w:ascii="Verdana" w:hAnsi="Verdana"/>
          <w:bCs/>
          <w:sz w:val="18"/>
          <w:szCs w:val="18"/>
        </w:rPr>
        <w:t xml:space="preserve">naar de juistheid van de door de </w:t>
      </w:r>
      <w:r w:rsidR="00815B66">
        <w:rPr>
          <w:rFonts w:ascii="Verdana" w:hAnsi="Verdana"/>
          <w:bCs/>
          <w:sz w:val="18"/>
          <w:szCs w:val="18"/>
        </w:rPr>
        <w:t>Gebruiker</w:t>
      </w:r>
      <w:r w:rsidRPr="008A4E2E">
        <w:rPr>
          <w:rFonts w:ascii="Verdana" w:hAnsi="Verdana"/>
          <w:bCs/>
          <w:sz w:val="18"/>
          <w:szCs w:val="18"/>
        </w:rPr>
        <w:t xml:space="preserve"> overgelegde verklaringen, bescheiden en gegevens, alsmede naar de financiële en economische draagkracht, vakkundigheid en/of integriteit van de </w:t>
      </w:r>
      <w:r w:rsidR="00815B66">
        <w:rPr>
          <w:rFonts w:ascii="Verdana" w:hAnsi="Verdana"/>
          <w:bCs/>
          <w:sz w:val="18"/>
          <w:szCs w:val="18"/>
        </w:rPr>
        <w:t>Gebruiker</w:t>
      </w:r>
      <w:r w:rsidRPr="008A4E2E" w:rsidR="007053F4">
        <w:rPr>
          <w:rFonts w:ascii="Verdana" w:hAnsi="Verdana"/>
          <w:bCs/>
          <w:sz w:val="18"/>
          <w:szCs w:val="18"/>
        </w:rPr>
        <w:t>.</w:t>
      </w:r>
    </w:p>
    <w:p w:rsidRPr="008A4E2E" w:rsidR="00C11DDC" w:rsidP="00AB2A0B" w:rsidRDefault="00C11DDC" w14:paraId="136D4C55" w14:textId="77777777">
      <w:pPr>
        <w:widowControl w:val="0"/>
        <w:rPr>
          <w:rFonts w:ascii="Verdana" w:hAnsi="Verdana"/>
          <w:bCs/>
          <w:sz w:val="18"/>
          <w:szCs w:val="18"/>
        </w:rPr>
      </w:pPr>
    </w:p>
    <w:p w:rsidRPr="008A4E2E" w:rsidR="00C11DDC" w:rsidP="00AB2A0B" w:rsidRDefault="00C11DDC" w14:paraId="1EF041DD" w14:textId="35C10D0A">
      <w:pPr>
        <w:pStyle w:val="Lijstalinea"/>
        <w:widowControl w:val="0"/>
        <w:numPr>
          <w:ilvl w:val="1"/>
          <w:numId w:val="4"/>
        </w:numPr>
        <w:contextualSpacing w:val="0"/>
        <w:rPr>
          <w:rFonts w:ascii="Verdana" w:hAnsi="Verdana"/>
          <w:bCs/>
          <w:sz w:val="18"/>
          <w:szCs w:val="18"/>
        </w:rPr>
      </w:pPr>
      <w:r w:rsidRPr="008A4E2E">
        <w:rPr>
          <w:rFonts w:ascii="Verdana" w:hAnsi="Verdana"/>
          <w:bCs/>
          <w:sz w:val="18"/>
          <w:szCs w:val="18"/>
        </w:rPr>
        <w:t xml:space="preserve">Indien na het sluiten van de Overeenkomst een omstandigheid zich voordoet waardoor de </w:t>
      </w:r>
      <w:r w:rsidR="00815B66">
        <w:rPr>
          <w:rFonts w:ascii="Verdana" w:hAnsi="Verdana"/>
          <w:bCs/>
          <w:sz w:val="18"/>
          <w:szCs w:val="18"/>
        </w:rPr>
        <w:t>Gebruiker</w:t>
      </w:r>
      <w:r w:rsidRPr="008A4E2E">
        <w:rPr>
          <w:rFonts w:ascii="Verdana" w:hAnsi="Verdana"/>
          <w:bCs/>
          <w:sz w:val="18"/>
          <w:szCs w:val="18"/>
        </w:rPr>
        <w:t xml:space="preserve"> niet langer voldoet aan de eisen uit de Overeenkomst, dient de </w:t>
      </w:r>
      <w:r w:rsidR="00815B66">
        <w:rPr>
          <w:rFonts w:ascii="Verdana" w:hAnsi="Verdana"/>
          <w:bCs/>
          <w:sz w:val="18"/>
          <w:szCs w:val="18"/>
        </w:rPr>
        <w:t>Gebruiker</w:t>
      </w:r>
      <w:r w:rsidRPr="008A4E2E">
        <w:rPr>
          <w:rFonts w:ascii="Verdana" w:hAnsi="Verdana"/>
          <w:bCs/>
          <w:sz w:val="18"/>
          <w:szCs w:val="18"/>
        </w:rPr>
        <w:t xml:space="preserve"> dat onverwijld schriftelijk mede te delen aan de </w:t>
      </w:r>
      <w:r w:rsidR="00513B7F">
        <w:rPr>
          <w:rFonts w:ascii="Verdana" w:hAnsi="Verdana"/>
          <w:bCs/>
          <w:sz w:val="18"/>
          <w:szCs w:val="18"/>
        </w:rPr>
        <w:t>Verstrekker</w:t>
      </w:r>
      <w:r w:rsidRPr="008A4E2E">
        <w:rPr>
          <w:rFonts w:ascii="Verdana" w:hAnsi="Verdana"/>
          <w:bCs/>
          <w:sz w:val="18"/>
          <w:szCs w:val="18"/>
        </w:rPr>
        <w:t xml:space="preserve">. </w:t>
      </w:r>
    </w:p>
    <w:p w:rsidRPr="008A4E2E" w:rsidR="00831EC5" w:rsidP="00AB2A0B" w:rsidRDefault="00840947" w14:paraId="06A45DF5" w14:textId="4A1E1252">
      <w:pPr>
        <w:pStyle w:val="Kop1"/>
        <w:keepNext w:val="0"/>
        <w:keepLines w:val="0"/>
        <w:widowControl w:val="0"/>
        <w:numPr>
          <w:ilvl w:val="0"/>
          <w:numId w:val="4"/>
        </w:numPr>
        <w:jc w:val="both"/>
        <w:rPr>
          <w:sz w:val="18"/>
          <w:szCs w:val="18"/>
        </w:rPr>
      </w:pPr>
      <w:r>
        <w:rPr>
          <w:sz w:val="18"/>
          <w:szCs w:val="18"/>
        </w:rPr>
        <w:t>BEEEINDIGING</w:t>
      </w:r>
    </w:p>
    <w:p w:rsidRPr="008A4E2E" w:rsidR="00EC4C9D" w:rsidP="00AB2A0B" w:rsidRDefault="00EC4C9D" w14:paraId="08E868C4" w14:textId="072BACB0">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w:t>
      </w:r>
      <w:r w:rsidRPr="008A4E2E">
        <w:rPr>
          <w:rFonts w:ascii="Verdana" w:hAnsi="Verdana"/>
          <w:b w:val="0"/>
          <w:bCs/>
          <w:sz w:val="18"/>
          <w:szCs w:val="18"/>
          <w:highlight w:val="lightGray"/>
        </w:rPr>
        <w:t>OPTIE: Deze Overeenkomst wordt aangegaan onder de ontbindende voorwaarde dat er niet uiterlijk op [</w:t>
      </w:r>
      <w:r w:rsidRPr="008A4E2E">
        <w:rPr>
          <w:rFonts w:ascii="Verdana" w:hAnsi="Verdana"/>
          <w:b w:val="0"/>
          <w:bCs/>
          <w:sz w:val="18"/>
          <w:szCs w:val="18"/>
          <w:highlight w:val="darkGray"/>
        </w:rPr>
        <w:t>ruime inschatting van een datum</w:t>
      </w:r>
      <w:r w:rsidRPr="008A4E2E">
        <w:rPr>
          <w:rFonts w:ascii="Verdana" w:hAnsi="Verdana"/>
          <w:b w:val="0"/>
          <w:bCs/>
          <w:sz w:val="18"/>
          <w:szCs w:val="18"/>
          <w:highlight w:val="lightGray"/>
        </w:rPr>
        <w:t>] een onherroepelijke vergunning of eventuele van overheidswege noodzakelijke toestemming of ontheffing is verleend om aan te vangen met de winning</w:t>
      </w:r>
    </w:p>
    <w:p w:rsidRPr="008A4E2E" w:rsidR="00EC4C9D" w:rsidP="00AB2A0B" w:rsidRDefault="00EC4C9D" w14:paraId="03E0CA2A" w14:textId="7752B398">
      <w:pPr>
        <w:pStyle w:val="Article"/>
        <w:keepNext w:val="0"/>
        <w:keepLines w:val="0"/>
        <w:widowControl w:val="0"/>
        <w:numPr>
          <w:ilvl w:val="1"/>
          <w:numId w:val="4"/>
        </w:numPr>
        <w:jc w:val="both"/>
        <w:rPr>
          <w:rFonts w:ascii="Verdana" w:hAnsi="Verdana"/>
          <w:b w:val="0"/>
          <w:bCs/>
          <w:sz w:val="18"/>
          <w:szCs w:val="18"/>
          <w:highlight w:val="lightGray"/>
        </w:rPr>
      </w:pPr>
      <w:r w:rsidRPr="008A4E2E">
        <w:rPr>
          <w:rFonts w:ascii="Verdana" w:hAnsi="Verdana"/>
          <w:b w:val="0"/>
          <w:bCs/>
          <w:sz w:val="18"/>
          <w:szCs w:val="18"/>
          <w:highlight w:val="lightGray"/>
        </w:rPr>
        <w:t>Van vervulling van een ontbindende voorwaarde als in vorig lid zal binnen veertien dagen melding worden gedaan aan de andere Partij.]</w:t>
      </w:r>
    </w:p>
    <w:p w:rsidRPr="008A4E2E" w:rsidR="00831EC5" w:rsidP="00AB2A0B" w:rsidRDefault="00831EC5" w14:paraId="12439B19" w14:textId="7EB1BDE2">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Deze overeenkomst kan</w:t>
      </w:r>
      <w:r w:rsidR="00E854C1">
        <w:rPr>
          <w:rFonts w:ascii="Verdana" w:hAnsi="Verdana"/>
          <w:b w:val="0"/>
          <w:bCs/>
          <w:sz w:val="18"/>
          <w:szCs w:val="18"/>
        </w:rPr>
        <w:t xml:space="preserve"> onmiddellijk</w:t>
      </w:r>
      <w:r w:rsidRPr="008A4E2E">
        <w:rPr>
          <w:rFonts w:ascii="Verdana" w:hAnsi="Verdana"/>
          <w:b w:val="0"/>
          <w:bCs/>
          <w:sz w:val="18"/>
          <w:szCs w:val="18"/>
        </w:rPr>
        <w:t xml:space="preserve"> door </w:t>
      </w:r>
      <w:r w:rsidR="00815B66">
        <w:rPr>
          <w:rFonts w:ascii="Verdana" w:hAnsi="Verdana"/>
          <w:b w:val="0"/>
          <w:bCs/>
          <w:sz w:val="18"/>
          <w:szCs w:val="18"/>
        </w:rPr>
        <w:t>Verstrekker</w:t>
      </w:r>
      <w:r w:rsidRPr="008A4E2E">
        <w:rPr>
          <w:rFonts w:ascii="Verdana" w:hAnsi="Verdana"/>
          <w:b w:val="0"/>
          <w:bCs/>
          <w:sz w:val="18"/>
          <w:szCs w:val="18"/>
        </w:rPr>
        <w:t xml:space="preserve"> worden beëindigd, zonder dat rechterlijke tussenkomst is vereist, indien:</w:t>
      </w:r>
    </w:p>
    <w:p w:rsidRPr="008A4E2E" w:rsidR="00831EC5" w:rsidP="00AB2A0B" w:rsidRDefault="00815B66" w14:paraId="4EAE1319" w14:textId="26547FA2">
      <w:pPr>
        <w:pStyle w:val="Article"/>
        <w:keepNext w:val="0"/>
        <w:keepLines w:val="0"/>
        <w:widowControl w:val="0"/>
        <w:numPr>
          <w:ilvl w:val="0"/>
          <w:numId w:val="12"/>
        </w:numPr>
        <w:jc w:val="both"/>
        <w:rPr>
          <w:rFonts w:ascii="Verdana" w:hAnsi="Verdana"/>
          <w:b w:val="0"/>
          <w:bCs/>
          <w:sz w:val="18"/>
          <w:szCs w:val="18"/>
        </w:rPr>
      </w:pPr>
      <w:r>
        <w:rPr>
          <w:rFonts w:ascii="Verdana" w:hAnsi="Verdana"/>
          <w:b w:val="0"/>
          <w:bCs/>
          <w:sz w:val="18"/>
          <w:szCs w:val="18"/>
        </w:rPr>
        <w:t>Gebruiker</w:t>
      </w:r>
      <w:r w:rsidRPr="008A4E2E" w:rsidR="00831EC5">
        <w:rPr>
          <w:rFonts w:ascii="Verdana" w:hAnsi="Verdana"/>
          <w:b w:val="0"/>
          <w:bCs/>
          <w:sz w:val="18"/>
          <w:szCs w:val="18"/>
        </w:rPr>
        <w:t xml:space="preserve"> de bedrijfsuitoefening geheel of gedeeltelijk staakt dan wel indien </w:t>
      </w:r>
      <w:r>
        <w:rPr>
          <w:rFonts w:ascii="Verdana" w:hAnsi="Verdana"/>
          <w:b w:val="0"/>
          <w:bCs/>
          <w:sz w:val="18"/>
          <w:szCs w:val="18"/>
        </w:rPr>
        <w:t>Gebruiker</w:t>
      </w:r>
      <w:r w:rsidRPr="008A4E2E" w:rsidR="00831EC5">
        <w:rPr>
          <w:rFonts w:ascii="Verdana" w:hAnsi="Verdana"/>
          <w:b w:val="0"/>
          <w:bCs/>
          <w:sz w:val="18"/>
          <w:szCs w:val="18"/>
        </w:rPr>
        <w:t xml:space="preserve"> wordt geliquideerd, vereffend en/of ontbonden;</w:t>
      </w:r>
    </w:p>
    <w:p w:rsidRPr="008A4E2E" w:rsidR="00831EC5" w:rsidP="00AB2A0B" w:rsidRDefault="00815B66" w14:paraId="071F8FF6" w14:textId="441C85DB">
      <w:pPr>
        <w:pStyle w:val="Article"/>
        <w:keepNext w:val="0"/>
        <w:keepLines w:val="0"/>
        <w:widowControl w:val="0"/>
        <w:numPr>
          <w:ilvl w:val="0"/>
          <w:numId w:val="12"/>
        </w:numPr>
        <w:jc w:val="both"/>
        <w:rPr>
          <w:rFonts w:ascii="Verdana" w:hAnsi="Verdana"/>
          <w:b w:val="0"/>
          <w:bCs/>
          <w:sz w:val="18"/>
          <w:szCs w:val="18"/>
        </w:rPr>
      </w:pPr>
      <w:r>
        <w:rPr>
          <w:rFonts w:ascii="Verdana" w:hAnsi="Verdana"/>
          <w:b w:val="0"/>
          <w:bCs/>
          <w:sz w:val="18"/>
          <w:szCs w:val="18"/>
        </w:rPr>
        <w:t>Gebruiker</w:t>
      </w:r>
      <w:r w:rsidRPr="008A4E2E" w:rsidR="00831EC5">
        <w:rPr>
          <w:rFonts w:ascii="Verdana" w:hAnsi="Verdana"/>
          <w:b w:val="0"/>
          <w:bCs/>
          <w:sz w:val="18"/>
          <w:szCs w:val="18"/>
        </w:rPr>
        <w:t xml:space="preserve"> (voorlopige) surseance van betaling aanvraagt, aan </w:t>
      </w:r>
      <w:r>
        <w:rPr>
          <w:rFonts w:ascii="Verdana" w:hAnsi="Verdana"/>
          <w:b w:val="0"/>
          <w:bCs/>
          <w:sz w:val="18"/>
          <w:szCs w:val="18"/>
        </w:rPr>
        <w:t>Gebruiker</w:t>
      </w:r>
      <w:r w:rsidRPr="008A4E2E" w:rsidR="00831EC5">
        <w:rPr>
          <w:rFonts w:ascii="Verdana" w:hAnsi="Verdana"/>
          <w:b w:val="0"/>
          <w:bCs/>
          <w:sz w:val="18"/>
          <w:szCs w:val="18"/>
        </w:rPr>
        <w:t xml:space="preserve"> (voorlopige) surseance van betaling wordt verleend, het faillissement van </w:t>
      </w:r>
      <w:r>
        <w:rPr>
          <w:rFonts w:ascii="Verdana" w:hAnsi="Verdana"/>
          <w:b w:val="0"/>
          <w:bCs/>
          <w:sz w:val="18"/>
          <w:szCs w:val="18"/>
        </w:rPr>
        <w:t>Gebruiker</w:t>
      </w:r>
      <w:r w:rsidRPr="008A4E2E" w:rsidR="00831EC5">
        <w:rPr>
          <w:rFonts w:ascii="Verdana" w:hAnsi="Verdana"/>
          <w:b w:val="0"/>
          <w:bCs/>
          <w:sz w:val="18"/>
          <w:szCs w:val="18"/>
        </w:rPr>
        <w:t xml:space="preserve"> wordt aangevraagd of </w:t>
      </w:r>
      <w:r>
        <w:rPr>
          <w:rFonts w:ascii="Verdana" w:hAnsi="Verdana"/>
          <w:b w:val="0"/>
          <w:bCs/>
          <w:sz w:val="18"/>
          <w:szCs w:val="18"/>
        </w:rPr>
        <w:t>Gebruiker</w:t>
      </w:r>
      <w:r w:rsidRPr="008A4E2E" w:rsidR="00831EC5">
        <w:rPr>
          <w:rFonts w:ascii="Verdana" w:hAnsi="Verdana"/>
          <w:b w:val="0"/>
          <w:bCs/>
          <w:sz w:val="18"/>
          <w:szCs w:val="18"/>
        </w:rPr>
        <w:t xml:space="preserve"> in staat van faillissement wordt verklaard; </w:t>
      </w:r>
    </w:p>
    <w:p w:rsidRPr="008A4E2E" w:rsidR="00831EC5" w:rsidP="00AB2A0B" w:rsidRDefault="00815B66" w14:paraId="60E276BB" w14:textId="041558F7">
      <w:pPr>
        <w:pStyle w:val="Article"/>
        <w:keepNext w:val="0"/>
        <w:keepLines w:val="0"/>
        <w:widowControl w:val="0"/>
        <w:numPr>
          <w:ilvl w:val="0"/>
          <w:numId w:val="12"/>
        </w:numPr>
        <w:jc w:val="both"/>
        <w:rPr>
          <w:rFonts w:ascii="Verdana" w:hAnsi="Verdana"/>
          <w:b w:val="0"/>
          <w:bCs/>
          <w:sz w:val="18"/>
          <w:szCs w:val="18"/>
        </w:rPr>
      </w:pPr>
      <w:r>
        <w:rPr>
          <w:rFonts w:ascii="Verdana" w:hAnsi="Verdana"/>
          <w:b w:val="0"/>
          <w:bCs/>
          <w:sz w:val="18"/>
          <w:szCs w:val="18"/>
        </w:rPr>
        <w:t>Gebruiker</w:t>
      </w:r>
      <w:r w:rsidRPr="008A4E2E" w:rsidR="00831EC5">
        <w:rPr>
          <w:rFonts w:ascii="Verdana" w:hAnsi="Verdana"/>
          <w:b w:val="0"/>
          <w:bCs/>
          <w:sz w:val="18"/>
          <w:szCs w:val="18"/>
        </w:rPr>
        <w:t xml:space="preserve"> de vrije beschikking mocht verliezen over zijn vermogen of een zodanig gedeelte ervan, respectievelijk op een zodanige wijze dat naar het oordeel van </w:t>
      </w:r>
      <w:r>
        <w:rPr>
          <w:rFonts w:ascii="Verdana" w:hAnsi="Verdana"/>
          <w:b w:val="0"/>
          <w:bCs/>
          <w:sz w:val="18"/>
          <w:szCs w:val="18"/>
        </w:rPr>
        <w:t>Verstrekker</w:t>
      </w:r>
      <w:r w:rsidRPr="008A4E2E" w:rsidR="00831EC5">
        <w:rPr>
          <w:rFonts w:ascii="Verdana" w:hAnsi="Verdana"/>
          <w:b w:val="0"/>
          <w:bCs/>
          <w:sz w:val="18"/>
          <w:szCs w:val="18"/>
        </w:rPr>
        <w:t xml:space="preserve"> deugdelijk en tijdige uitvoering van de Overeenkomst in gevaar dreigt te komen; </w:t>
      </w:r>
    </w:p>
    <w:p w:rsidRPr="008A4E2E" w:rsidR="00831EC5" w:rsidP="00AB2A0B" w:rsidRDefault="00815B66" w14:paraId="6AF1BDC5" w14:textId="1FCFC8F2">
      <w:pPr>
        <w:pStyle w:val="Article"/>
        <w:keepNext w:val="0"/>
        <w:keepLines w:val="0"/>
        <w:widowControl w:val="0"/>
        <w:numPr>
          <w:ilvl w:val="0"/>
          <w:numId w:val="12"/>
        </w:numPr>
        <w:jc w:val="both"/>
        <w:rPr>
          <w:rFonts w:ascii="Verdana" w:hAnsi="Verdana"/>
          <w:b w:val="0"/>
          <w:bCs/>
          <w:sz w:val="18"/>
          <w:szCs w:val="18"/>
        </w:rPr>
      </w:pPr>
      <w:r>
        <w:rPr>
          <w:rFonts w:ascii="Verdana" w:hAnsi="Verdana"/>
          <w:b w:val="0"/>
          <w:bCs/>
          <w:sz w:val="18"/>
          <w:szCs w:val="18"/>
        </w:rPr>
        <w:t>Gebruiker</w:t>
      </w:r>
      <w:r w:rsidRPr="008A4E2E" w:rsidR="00831EC5">
        <w:rPr>
          <w:rFonts w:ascii="Verdana" w:hAnsi="Verdana"/>
          <w:b w:val="0"/>
          <w:bCs/>
          <w:sz w:val="18"/>
          <w:szCs w:val="18"/>
        </w:rPr>
        <w:t xml:space="preserve"> in de nakoming van één of meer verplichtingen voortvloeiend uit deze overeenkomst tekortschiet en </w:t>
      </w:r>
      <w:r>
        <w:rPr>
          <w:rFonts w:ascii="Verdana" w:hAnsi="Verdana"/>
          <w:b w:val="0"/>
          <w:bCs/>
          <w:sz w:val="18"/>
          <w:szCs w:val="18"/>
        </w:rPr>
        <w:t>Gebruiker</w:t>
      </w:r>
      <w:r w:rsidRPr="008A4E2E" w:rsidR="00831EC5">
        <w:rPr>
          <w:rFonts w:ascii="Verdana" w:hAnsi="Verdana"/>
          <w:b w:val="0"/>
          <w:bCs/>
          <w:sz w:val="18"/>
          <w:szCs w:val="18"/>
        </w:rPr>
        <w:t xml:space="preserve"> jegens </w:t>
      </w:r>
      <w:r>
        <w:rPr>
          <w:rFonts w:ascii="Verdana" w:hAnsi="Verdana"/>
          <w:b w:val="0"/>
          <w:bCs/>
          <w:sz w:val="18"/>
          <w:szCs w:val="18"/>
        </w:rPr>
        <w:t>Verstrekker</w:t>
      </w:r>
      <w:r w:rsidRPr="008A4E2E" w:rsidR="00831EC5">
        <w:rPr>
          <w:rFonts w:ascii="Verdana" w:hAnsi="Verdana"/>
          <w:b w:val="0"/>
          <w:bCs/>
          <w:sz w:val="18"/>
          <w:szCs w:val="18"/>
        </w:rPr>
        <w:t xml:space="preserve"> in verzuim is. </w:t>
      </w:r>
    </w:p>
    <w:p w:rsidRPr="008A4E2E" w:rsidR="00831EC5" w:rsidP="00AB2A0B" w:rsidRDefault="00831EC5" w14:paraId="2859F51C" w14:textId="422AAAF3">
      <w:pPr>
        <w:pStyle w:val="Lijstalinea"/>
        <w:widowControl w:val="0"/>
        <w:numPr>
          <w:ilvl w:val="1"/>
          <w:numId w:val="4"/>
        </w:numPr>
        <w:contextualSpacing w:val="0"/>
        <w:rPr>
          <w:rFonts w:ascii="Verdana" w:hAnsi="Verdana"/>
          <w:bCs/>
          <w:sz w:val="18"/>
          <w:szCs w:val="18"/>
        </w:rPr>
      </w:pPr>
      <w:r w:rsidRPr="008A4E2E">
        <w:rPr>
          <w:rFonts w:ascii="Verdana" w:hAnsi="Verdana"/>
          <w:bCs/>
          <w:sz w:val="18"/>
          <w:szCs w:val="18"/>
        </w:rPr>
        <w:t xml:space="preserve">Er rust op </w:t>
      </w:r>
      <w:r w:rsidR="00815B66">
        <w:rPr>
          <w:rFonts w:ascii="Verdana" w:hAnsi="Verdana"/>
          <w:bCs/>
          <w:sz w:val="18"/>
          <w:szCs w:val="18"/>
        </w:rPr>
        <w:t>Gebruiker</w:t>
      </w:r>
      <w:r w:rsidRPr="008A4E2E">
        <w:rPr>
          <w:rFonts w:ascii="Verdana" w:hAnsi="Verdana"/>
          <w:bCs/>
          <w:sz w:val="18"/>
          <w:szCs w:val="18"/>
        </w:rPr>
        <w:t xml:space="preserve"> geen exploitatieplicht. De </w:t>
      </w:r>
      <w:r w:rsidR="00E854C1">
        <w:rPr>
          <w:rFonts w:ascii="Verdana" w:hAnsi="Verdana"/>
          <w:bCs/>
          <w:sz w:val="18"/>
          <w:szCs w:val="18"/>
        </w:rPr>
        <w:t>Verstrekker</w:t>
      </w:r>
      <w:r w:rsidRPr="008A4E2E">
        <w:rPr>
          <w:rFonts w:ascii="Verdana" w:hAnsi="Verdana"/>
          <w:bCs/>
          <w:sz w:val="18"/>
          <w:szCs w:val="18"/>
        </w:rPr>
        <w:t xml:space="preserve"> heeft het recht het Recht </w:t>
      </w:r>
      <w:r w:rsidR="00E854C1">
        <w:rPr>
          <w:rFonts w:ascii="Verdana" w:hAnsi="Verdana"/>
          <w:bCs/>
          <w:sz w:val="18"/>
          <w:szCs w:val="18"/>
        </w:rPr>
        <w:t xml:space="preserve">onmiddellijk </w:t>
      </w:r>
      <w:r w:rsidRPr="008A4E2E">
        <w:rPr>
          <w:rFonts w:ascii="Verdana" w:hAnsi="Verdana"/>
          <w:bCs/>
          <w:sz w:val="18"/>
          <w:szCs w:val="18"/>
        </w:rPr>
        <w:t xml:space="preserve">te beëindigen indien en voor zover </w:t>
      </w:r>
      <w:r w:rsidR="00815B66">
        <w:rPr>
          <w:rFonts w:ascii="Verdana" w:hAnsi="Verdana"/>
          <w:bCs/>
          <w:sz w:val="18"/>
          <w:szCs w:val="18"/>
        </w:rPr>
        <w:t>Gebruiker</w:t>
      </w:r>
      <w:r w:rsidRPr="008A4E2E">
        <w:rPr>
          <w:rFonts w:ascii="Verdana" w:hAnsi="Verdana"/>
          <w:bCs/>
          <w:sz w:val="18"/>
          <w:szCs w:val="18"/>
        </w:rPr>
        <w:t xml:space="preserve"> daarvan niet (tijdig en/of onvoldoende) gebruikmaakt</w:t>
      </w:r>
      <w:r w:rsidR="00E854C1">
        <w:rPr>
          <w:rFonts w:ascii="Verdana" w:hAnsi="Verdana"/>
          <w:bCs/>
          <w:sz w:val="18"/>
          <w:szCs w:val="18"/>
        </w:rPr>
        <w:t>.</w:t>
      </w:r>
      <w:r w:rsidR="00840947">
        <w:rPr>
          <w:rFonts w:ascii="Verdana" w:hAnsi="Verdana"/>
          <w:bCs/>
          <w:sz w:val="18"/>
          <w:szCs w:val="18"/>
        </w:rPr>
        <w:t xml:space="preserve"> </w:t>
      </w:r>
    </w:p>
    <w:p w:rsidRPr="008A4E2E" w:rsidR="00831EC5" w:rsidP="00AB2A0B" w:rsidRDefault="00831EC5" w14:paraId="7BC7644F" w14:textId="77777777">
      <w:pPr>
        <w:pStyle w:val="Lijstalinea"/>
        <w:widowControl w:val="0"/>
        <w:ind w:left="850"/>
        <w:contextualSpacing w:val="0"/>
        <w:rPr>
          <w:rFonts w:ascii="Verdana" w:hAnsi="Verdana"/>
          <w:bCs/>
          <w:sz w:val="18"/>
          <w:szCs w:val="18"/>
        </w:rPr>
      </w:pPr>
    </w:p>
    <w:p w:rsidR="00831EC5" w:rsidP="00AB2A0B" w:rsidRDefault="00831EC5" w14:paraId="1BB384D7" w14:textId="567FE5C4">
      <w:pPr>
        <w:pStyle w:val="Lijstalinea"/>
        <w:widowControl w:val="0"/>
        <w:numPr>
          <w:ilvl w:val="1"/>
          <w:numId w:val="4"/>
        </w:numPr>
        <w:contextualSpacing w:val="0"/>
        <w:rPr>
          <w:rFonts w:ascii="Verdana" w:hAnsi="Verdana"/>
          <w:bCs/>
          <w:sz w:val="18"/>
          <w:szCs w:val="18"/>
        </w:rPr>
      </w:pPr>
      <w:r w:rsidRPr="008A4E2E">
        <w:rPr>
          <w:rFonts w:ascii="Verdana" w:hAnsi="Verdana"/>
          <w:bCs/>
          <w:sz w:val="18"/>
          <w:szCs w:val="18"/>
        </w:rPr>
        <w:t xml:space="preserve">Van niet-tijdig of onvoldoende gebruik is in ieder geval sprake indien de </w:t>
      </w:r>
      <w:r w:rsidR="00815B66">
        <w:rPr>
          <w:rFonts w:ascii="Verdana" w:hAnsi="Verdana"/>
          <w:bCs/>
          <w:sz w:val="18"/>
          <w:szCs w:val="18"/>
        </w:rPr>
        <w:t>Gebruiker</w:t>
      </w:r>
      <w:r w:rsidRPr="008A4E2E">
        <w:rPr>
          <w:rFonts w:ascii="Verdana" w:hAnsi="Verdana"/>
          <w:bCs/>
          <w:sz w:val="18"/>
          <w:szCs w:val="18"/>
        </w:rPr>
        <w:t xml:space="preserve"> een of meer van de fatale mijlpalen als bedoeld in artikel 5.2 overschrijdt zonder een door de </w:t>
      </w:r>
      <w:r w:rsidR="00513B7F">
        <w:rPr>
          <w:rFonts w:ascii="Verdana" w:hAnsi="Verdana"/>
          <w:bCs/>
          <w:sz w:val="18"/>
          <w:szCs w:val="18"/>
        </w:rPr>
        <w:t>Verstrekker</w:t>
      </w:r>
      <w:r w:rsidRPr="008A4E2E">
        <w:rPr>
          <w:rFonts w:ascii="Verdana" w:hAnsi="Verdana"/>
          <w:bCs/>
          <w:sz w:val="18"/>
          <w:szCs w:val="18"/>
        </w:rPr>
        <w:t xml:space="preserve"> aanvaarde rechtvaardiging</w:t>
      </w:r>
      <w:r w:rsidR="00E854C1">
        <w:rPr>
          <w:rFonts w:ascii="Verdana" w:hAnsi="Verdana"/>
          <w:bCs/>
          <w:sz w:val="18"/>
          <w:szCs w:val="18"/>
        </w:rPr>
        <w:t>.</w:t>
      </w:r>
    </w:p>
    <w:p w:rsidRPr="007455EC" w:rsidR="001C664D" w:rsidP="007455EC" w:rsidRDefault="001C664D" w14:paraId="3D5BC209" w14:textId="77777777">
      <w:pPr>
        <w:pStyle w:val="Lijstalinea"/>
        <w:rPr>
          <w:rFonts w:ascii="Verdana" w:hAnsi="Verdana"/>
          <w:bCs/>
          <w:sz w:val="18"/>
          <w:szCs w:val="18"/>
        </w:rPr>
      </w:pPr>
    </w:p>
    <w:p w:rsidR="002F724F" w:rsidP="00AB2A0B" w:rsidRDefault="00E854C1" w14:paraId="4DBD0053" w14:textId="76D40B9D">
      <w:pPr>
        <w:pStyle w:val="Lijstalinea"/>
        <w:widowControl w:val="0"/>
        <w:numPr>
          <w:ilvl w:val="1"/>
          <w:numId w:val="4"/>
        </w:numPr>
        <w:contextualSpacing w:val="0"/>
        <w:rPr>
          <w:rFonts w:ascii="Verdana" w:hAnsi="Verdana"/>
          <w:bCs/>
          <w:sz w:val="18"/>
          <w:szCs w:val="18"/>
        </w:rPr>
      </w:pPr>
      <w:r>
        <w:rPr>
          <w:rFonts w:ascii="Verdana" w:hAnsi="Verdana"/>
          <w:bCs/>
          <w:sz w:val="18"/>
          <w:szCs w:val="18"/>
        </w:rPr>
        <w:t>Beëindiging</w:t>
      </w:r>
      <w:r w:rsidRPr="008A4E2E" w:rsidR="00831EC5">
        <w:rPr>
          <w:rFonts w:ascii="Verdana" w:hAnsi="Verdana"/>
          <w:bCs/>
          <w:sz w:val="18"/>
          <w:szCs w:val="18"/>
        </w:rPr>
        <w:t xml:space="preserve"> laat de overige rechten van </w:t>
      </w:r>
      <w:r w:rsidR="00815B66">
        <w:rPr>
          <w:rFonts w:ascii="Verdana" w:hAnsi="Verdana"/>
          <w:bCs/>
          <w:sz w:val="18"/>
          <w:szCs w:val="18"/>
        </w:rPr>
        <w:t>Verstrekker</w:t>
      </w:r>
      <w:r w:rsidRPr="008A4E2E" w:rsidR="00831EC5">
        <w:rPr>
          <w:rFonts w:ascii="Verdana" w:hAnsi="Verdana"/>
          <w:bCs/>
          <w:sz w:val="18"/>
          <w:szCs w:val="18"/>
        </w:rPr>
        <w:t>, waaronder het recht op schadevergoeding onverlet.</w:t>
      </w:r>
    </w:p>
    <w:p w:rsidR="00840947" w:rsidP="007455EC" w:rsidRDefault="00840947" w14:paraId="436F54C2" w14:textId="77777777">
      <w:pPr>
        <w:pStyle w:val="Lijstalinea"/>
        <w:widowControl w:val="0"/>
        <w:ind w:left="850"/>
        <w:contextualSpacing w:val="0"/>
        <w:rPr>
          <w:rFonts w:ascii="Verdana" w:hAnsi="Verdana"/>
          <w:bCs/>
          <w:sz w:val="18"/>
          <w:szCs w:val="18"/>
        </w:rPr>
      </w:pPr>
    </w:p>
    <w:p w:rsidR="00840947" w:rsidP="00AB2A0B" w:rsidRDefault="00840947" w14:paraId="66F30A41" w14:textId="715C9FC4">
      <w:pPr>
        <w:pStyle w:val="Lijstalinea"/>
        <w:widowControl w:val="0"/>
        <w:numPr>
          <w:ilvl w:val="1"/>
          <w:numId w:val="4"/>
        </w:numPr>
        <w:contextualSpacing w:val="0"/>
        <w:rPr>
          <w:rFonts w:ascii="Verdana" w:hAnsi="Verdana"/>
          <w:bCs/>
          <w:sz w:val="18"/>
          <w:szCs w:val="18"/>
        </w:rPr>
      </w:pPr>
      <w:r>
        <w:rPr>
          <w:rFonts w:ascii="Verdana" w:hAnsi="Verdana"/>
          <w:bCs/>
          <w:sz w:val="18"/>
          <w:szCs w:val="18"/>
        </w:rPr>
        <w:t>Indien de Verstrekker en</w:t>
      </w:r>
      <w:r w:rsidR="00B60EBC">
        <w:rPr>
          <w:rFonts w:ascii="Verdana" w:hAnsi="Verdana"/>
          <w:bCs/>
          <w:sz w:val="18"/>
          <w:szCs w:val="18"/>
        </w:rPr>
        <w:t>/of</w:t>
      </w:r>
      <w:r>
        <w:rPr>
          <w:rFonts w:ascii="Verdana" w:hAnsi="Verdana"/>
          <w:bCs/>
          <w:sz w:val="18"/>
          <w:szCs w:val="18"/>
        </w:rPr>
        <w:t xml:space="preserve"> Gebruiker de </w:t>
      </w:r>
      <w:r w:rsidR="00B60EBC">
        <w:rPr>
          <w:rFonts w:ascii="Verdana" w:hAnsi="Verdana"/>
          <w:bCs/>
          <w:sz w:val="18"/>
          <w:szCs w:val="18"/>
        </w:rPr>
        <w:t>O</w:t>
      </w:r>
      <w:r>
        <w:rPr>
          <w:rFonts w:ascii="Verdana" w:hAnsi="Verdana"/>
          <w:bCs/>
          <w:sz w:val="18"/>
          <w:szCs w:val="18"/>
        </w:rPr>
        <w:t xml:space="preserve">vereenkomst om wat voor reden dan ook </w:t>
      </w:r>
      <w:r w:rsidR="00457D23">
        <w:rPr>
          <w:rFonts w:ascii="Verdana" w:hAnsi="Verdana"/>
          <w:bCs/>
          <w:sz w:val="18"/>
          <w:szCs w:val="18"/>
        </w:rPr>
        <w:t>beëindigt</w:t>
      </w:r>
      <w:r>
        <w:rPr>
          <w:rFonts w:ascii="Verdana" w:hAnsi="Verdana"/>
          <w:bCs/>
          <w:sz w:val="18"/>
          <w:szCs w:val="18"/>
        </w:rPr>
        <w:t xml:space="preserve"> (en ongeacht of </w:t>
      </w:r>
      <w:r w:rsidR="00457D23">
        <w:rPr>
          <w:rFonts w:ascii="Verdana" w:hAnsi="Verdana"/>
          <w:bCs/>
          <w:sz w:val="18"/>
          <w:szCs w:val="18"/>
        </w:rPr>
        <w:t>beëindiging</w:t>
      </w:r>
      <w:r>
        <w:rPr>
          <w:rFonts w:ascii="Verdana" w:hAnsi="Verdana"/>
          <w:bCs/>
          <w:sz w:val="18"/>
          <w:szCs w:val="18"/>
        </w:rPr>
        <w:t xml:space="preserve"> plaatsvindt door </w:t>
      </w:r>
      <w:r w:rsidR="00457D23">
        <w:rPr>
          <w:rFonts w:ascii="Verdana" w:hAnsi="Verdana"/>
          <w:bCs/>
          <w:sz w:val="18"/>
          <w:szCs w:val="18"/>
        </w:rPr>
        <w:t xml:space="preserve">ontbinding of opzegging) zal de </w:t>
      </w:r>
      <w:r w:rsidR="00513B7F">
        <w:rPr>
          <w:rFonts w:ascii="Verdana" w:hAnsi="Verdana"/>
          <w:bCs/>
          <w:sz w:val="18"/>
          <w:szCs w:val="18"/>
        </w:rPr>
        <w:t>Verstrekker</w:t>
      </w:r>
      <w:r w:rsidR="00457D23">
        <w:rPr>
          <w:rFonts w:ascii="Verdana" w:hAnsi="Verdana"/>
          <w:bCs/>
          <w:sz w:val="18"/>
          <w:szCs w:val="18"/>
        </w:rPr>
        <w:t xml:space="preserve"> in geen geval</w:t>
      </w:r>
      <w:r>
        <w:rPr>
          <w:rFonts w:ascii="Verdana" w:hAnsi="Verdana"/>
          <w:bCs/>
          <w:sz w:val="18"/>
          <w:szCs w:val="18"/>
        </w:rPr>
        <w:t xml:space="preserve"> enige verplichting tot compensatie en/of vergoeding van schade van </w:t>
      </w:r>
      <w:r w:rsidR="00AE1DB9">
        <w:rPr>
          <w:rFonts w:ascii="Verdana" w:hAnsi="Verdana"/>
          <w:bCs/>
          <w:sz w:val="18"/>
          <w:szCs w:val="18"/>
        </w:rPr>
        <w:t>Gebruiker</w:t>
      </w:r>
      <w:r>
        <w:rPr>
          <w:rFonts w:ascii="Verdana" w:hAnsi="Verdana"/>
          <w:bCs/>
          <w:sz w:val="18"/>
          <w:szCs w:val="18"/>
        </w:rPr>
        <w:t xml:space="preserve"> hebben.</w:t>
      </w:r>
      <w:r w:rsidR="00A60120">
        <w:rPr>
          <w:rFonts w:ascii="Verdana" w:hAnsi="Verdana"/>
          <w:bCs/>
          <w:sz w:val="18"/>
          <w:szCs w:val="18"/>
        </w:rPr>
        <w:t xml:space="preserve"> Deze verplichting ontstaat evenmin als de overdracht van vergunningen en goedkeuringen plaatsvindt in het kader van artikel 17.2. </w:t>
      </w:r>
    </w:p>
    <w:p w:rsidR="00840947" w:rsidP="007455EC" w:rsidRDefault="00840947" w14:paraId="620494FD" w14:textId="77777777">
      <w:pPr>
        <w:pStyle w:val="Lijstalinea"/>
        <w:widowControl w:val="0"/>
        <w:ind w:left="850"/>
        <w:contextualSpacing w:val="0"/>
        <w:rPr>
          <w:rFonts w:ascii="Verdana" w:hAnsi="Verdana"/>
          <w:bCs/>
          <w:sz w:val="18"/>
          <w:szCs w:val="18"/>
        </w:rPr>
      </w:pPr>
    </w:p>
    <w:p w:rsidRPr="008A4E2E" w:rsidR="00840947" w:rsidP="00AB2A0B" w:rsidRDefault="00840947" w14:paraId="3C31DDA9" w14:textId="462CF352">
      <w:pPr>
        <w:pStyle w:val="Lijstalinea"/>
        <w:widowControl w:val="0"/>
        <w:numPr>
          <w:ilvl w:val="1"/>
          <w:numId w:val="4"/>
        </w:numPr>
        <w:contextualSpacing w:val="0"/>
        <w:rPr>
          <w:rFonts w:ascii="Verdana" w:hAnsi="Verdana"/>
          <w:bCs/>
          <w:sz w:val="18"/>
          <w:szCs w:val="18"/>
        </w:rPr>
      </w:pPr>
      <w:r>
        <w:rPr>
          <w:rFonts w:ascii="Verdana" w:hAnsi="Verdana"/>
          <w:bCs/>
          <w:sz w:val="18"/>
          <w:szCs w:val="18"/>
        </w:rPr>
        <w:t xml:space="preserve">De </w:t>
      </w:r>
      <w:r w:rsidR="00A059A5">
        <w:rPr>
          <w:rFonts w:ascii="Verdana" w:hAnsi="Verdana"/>
          <w:bCs/>
          <w:sz w:val="18"/>
          <w:szCs w:val="18"/>
        </w:rPr>
        <w:t>beëindigings</w:t>
      </w:r>
      <w:r>
        <w:rPr>
          <w:rFonts w:ascii="Verdana" w:hAnsi="Verdana"/>
          <w:bCs/>
          <w:sz w:val="18"/>
          <w:szCs w:val="18"/>
        </w:rPr>
        <w:t xml:space="preserve">regeling laat onverlet het recht van de </w:t>
      </w:r>
      <w:r w:rsidR="00AE1DB9">
        <w:rPr>
          <w:rFonts w:ascii="Verdana" w:hAnsi="Verdana"/>
          <w:bCs/>
          <w:sz w:val="18"/>
          <w:szCs w:val="18"/>
        </w:rPr>
        <w:t>Verstrekker</w:t>
      </w:r>
      <w:r>
        <w:rPr>
          <w:rFonts w:ascii="Verdana" w:hAnsi="Verdana"/>
          <w:bCs/>
          <w:sz w:val="18"/>
          <w:szCs w:val="18"/>
        </w:rPr>
        <w:t xml:space="preserve"> om de Overeenkomst te ontbinden</w:t>
      </w:r>
      <w:r w:rsidR="00A059A5">
        <w:rPr>
          <w:rFonts w:ascii="Verdana" w:hAnsi="Verdana"/>
          <w:bCs/>
          <w:sz w:val="18"/>
          <w:szCs w:val="18"/>
        </w:rPr>
        <w:t xml:space="preserve"> op grond van artikel 6:265 BW</w:t>
      </w:r>
      <w:r w:rsidR="00B60EBC">
        <w:rPr>
          <w:rFonts w:ascii="Verdana" w:hAnsi="Verdana"/>
          <w:bCs/>
          <w:sz w:val="18"/>
          <w:szCs w:val="18"/>
        </w:rPr>
        <w:t xml:space="preserve">. Ontbinding of beëindiging doet in geen geval een </w:t>
      </w:r>
      <w:proofErr w:type="spellStart"/>
      <w:r w:rsidR="00B60EBC">
        <w:rPr>
          <w:rFonts w:ascii="Verdana" w:hAnsi="Verdana"/>
          <w:bCs/>
          <w:sz w:val="18"/>
          <w:szCs w:val="18"/>
        </w:rPr>
        <w:t>ongedaanmakingsverplichting</w:t>
      </w:r>
      <w:proofErr w:type="spellEnd"/>
      <w:r w:rsidR="00B60EBC">
        <w:rPr>
          <w:rFonts w:ascii="Verdana" w:hAnsi="Verdana"/>
          <w:bCs/>
          <w:sz w:val="18"/>
          <w:szCs w:val="18"/>
        </w:rPr>
        <w:t xml:space="preserve"> zijdens de </w:t>
      </w:r>
      <w:r w:rsidR="00AE1DB9">
        <w:rPr>
          <w:rFonts w:ascii="Verdana" w:hAnsi="Verdana"/>
          <w:bCs/>
          <w:sz w:val="18"/>
          <w:szCs w:val="18"/>
        </w:rPr>
        <w:t>Verstrekker</w:t>
      </w:r>
      <w:r w:rsidR="00B60EBC">
        <w:rPr>
          <w:rFonts w:ascii="Verdana" w:hAnsi="Verdana"/>
          <w:bCs/>
          <w:sz w:val="18"/>
          <w:szCs w:val="18"/>
        </w:rPr>
        <w:t xml:space="preserve"> met betrekking tot de betalingen uit hoofde van artikel 4 van de Overeenkomst.</w:t>
      </w:r>
      <w:r>
        <w:rPr>
          <w:rFonts w:ascii="Verdana" w:hAnsi="Verdana"/>
          <w:bCs/>
          <w:sz w:val="18"/>
          <w:szCs w:val="18"/>
        </w:rPr>
        <w:t xml:space="preserve"> </w:t>
      </w:r>
    </w:p>
    <w:p w:rsidRPr="008A4E2E" w:rsidR="002F724F" w:rsidP="00AB2A0B" w:rsidRDefault="002F724F" w14:paraId="7F05FB8C" w14:textId="448F0FA2">
      <w:pPr>
        <w:pStyle w:val="Kop1"/>
        <w:keepNext w:val="0"/>
        <w:keepLines w:val="0"/>
        <w:widowControl w:val="0"/>
        <w:numPr>
          <w:ilvl w:val="0"/>
          <w:numId w:val="4"/>
        </w:numPr>
        <w:spacing w:after="240"/>
        <w:jc w:val="both"/>
        <w:rPr>
          <w:sz w:val="18"/>
          <w:szCs w:val="18"/>
        </w:rPr>
      </w:pPr>
      <w:bookmarkStart w:name="_Toc223005744" w:id="17"/>
      <w:r w:rsidRPr="008A4E2E">
        <w:rPr>
          <w:sz w:val="18"/>
          <w:szCs w:val="18"/>
        </w:rPr>
        <w:t>HERINRICHTING LEUKERMEER MET INBEGRIP VAN HET EILAND</w:t>
      </w:r>
      <w:bookmarkEnd w:id="17"/>
    </w:p>
    <w:p w:rsidR="001F384C" w:rsidP="00AB2A0B" w:rsidRDefault="002F724F" w14:paraId="2DD74693" w14:textId="3F579C75">
      <w:pPr>
        <w:pStyle w:val="Lijstalinea"/>
        <w:widowControl w:val="0"/>
        <w:numPr>
          <w:ilvl w:val="1"/>
          <w:numId w:val="4"/>
        </w:numPr>
        <w:contextualSpacing w:val="0"/>
        <w:rPr>
          <w:rFonts w:ascii="Verdana" w:hAnsi="Verdana"/>
          <w:bCs/>
          <w:sz w:val="18"/>
          <w:szCs w:val="18"/>
        </w:rPr>
      </w:pPr>
      <w:r w:rsidRPr="008A4E2E">
        <w:rPr>
          <w:rFonts w:ascii="Verdana" w:hAnsi="Verdana"/>
          <w:bCs/>
          <w:sz w:val="18"/>
          <w:szCs w:val="18"/>
        </w:rPr>
        <w:t xml:space="preserve">Na afloop van het Recht is de </w:t>
      </w:r>
      <w:r w:rsidR="00815B66">
        <w:rPr>
          <w:rFonts w:ascii="Verdana" w:hAnsi="Verdana"/>
          <w:bCs/>
          <w:sz w:val="18"/>
          <w:szCs w:val="18"/>
        </w:rPr>
        <w:t>Gebruiker</w:t>
      </w:r>
      <w:r w:rsidRPr="008A4E2E">
        <w:rPr>
          <w:rFonts w:ascii="Verdana" w:hAnsi="Verdana"/>
          <w:bCs/>
          <w:sz w:val="18"/>
          <w:szCs w:val="18"/>
        </w:rPr>
        <w:t xml:space="preserve"> verantwoordelijk voor de (her)inrichting van het Leukermeer</w:t>
      </w:r>
      <w:r w:rsidR="001F384C">
        <w:rPr>
          <w:rFonts w:ascii="Verdana" w:hAnsi="Verdana"/>
          <w:bCs/>
          <w:sz w:val="18"/>
          <w:szCs w:val="18"/>
        </w:rPr>
        <w:t>.</w:t>
      </w:r>
    </w:p>
    <w:p w:rsidR="001F384C" w:rsidP="007455EC" w:rsidRDefault="001F384C" w14:paraId="03C8806B" w14:textId="77777777">
      <w:pPr>
        <w:pStyle w:val="Lijstalinea"/>
        <w:widowControl w:val="0"/>
        <w:ind w:left="850"/>
        <w:contextualSpacing w:val="0"/>
        <w:rPr>
          <w:rFonts w:ascii="Verdana" w:hAnsi="Verdana"/>
          <w:bCs/>
          <w:sz w:val="18"/>
          <w:szCs w:val="18"/>
        </w:rPr>
      </w:pPr>
    </w:p>
    <w:p w:rsidRPr="008A4E2E" w:rsidR="002F724F" w:rsidP="2092D9F7" w:rsidRDefault="001F384C" w14:paraId="141844C5" w14:textId="6FCE5C2D">
      <w:pPr>
        <w:pStyle w:val="Lijstalinea"/>
        <w:widowControl w:val="0"/>
        <w:numPr>
          <w:ilvl w:val="1"/>
          <w:numId w:val="4"/>
        </w:numPr>
        <w:suppressLineNumbers w:val="0"/>
        <w:bidi w:val="0"/>
        <w:spacing w:before="0" w:beforeAutospacing="off" w:after="0" w:afterAutospacing="off" w:line="288" w:lineRule="auto"/>
        <w:ind w:left="850" w:right="0" w:hanging="850"/>
        <w:jc w:val="both"/>
        <w:rPr>
          <w:rFonts w:ascii="Verdana" w:hAnsi="Verdana"/>
          <w:b w:val="0"/>
          <w:bCs w:val="0"/>
          <w:i w:val="0"/>
          <w:iCs w:val="0"/>
          <w:sz w:val="18"/>
          <w:szCs w:val="18"/>
        </w:rPr>
      </w:pPr>
      <w:r w:rsidRPr="2092D9F7" w:rsidR="5DA85F7E">
        <w:rPr>
          <w:rFonts w:ascii="Verdana" w:hAnsi="Verdana"/>
          <w:b w:val="0"/>
          <w:bCs w:val="0"/>
          <w:i w:val="0"/>
          <w:iCs w:val="0"/>
          <w:sz w:val="18"/>
          <w:szCs w:val="18"/>
        </w:rPr>
        <w:t xml:space="preserve">De Gebruiker is verplicht om het eiland in het Leukermeer in stand te houden. </w:t>
      </w:r>
      <w:r w:rsidRPr="2092D9F7" w:rsidR="5DA85F7E">
        <w:rPr>
          <w:rFonts w:ascii="Verdana" w:hAnsi="Verdana"/>
          <w:b w:val="0"/>
          <w:bCs w:val="0"/>
          <w:i w:val="0"/>
          <w:iCs w:val="0"/>
          <w:sz w:val="18"/>
          <w:szCs w:val="18"/>
        </w:rPr>
        <w:t>Indien</w:t>
      </w:r>
      <w:r w:rsidRPr="2092D9F7" w:rsidR="5DA85F7E">
        <w:rPr>
          <w:rFonts w:ascii="Verdana" w:hAnsi="Verdana"/>
          <w:b w:val="0"/>
          <w:bCs w:val="0"/>
          <w:i w:val="0"/>
          <w:iCs w:val="0"/>
          <w:sz w:val="18"/>
          <w:szCs w:val="18"/>
        </w:rPr>
        <w:t xml:space="preserve"> er wordt overgegaan tot verwijdering van het eiland bij uitoefening van het Recht, dan is Gebruiker verplicht om dit eiland na winning te herstellen. De oppervlakte van het (eventueel) te herstellen eiland is in ieder geval gelijk aan de oppervlakte van het (eventueel) te verwijderen eiland, maar mag, in overleg met Verstrekker, ook groter zijn.</w:t>
      </w:r>
      <w:r w:rsidRPr="2092D9F7" w:rsidR="7A386B88">
        <w:rPr>
          <w:rFonts w:ascii="Verdana" w:hAnsi="Verdana"/>
          <w:b w:val="0"/>
          <w:bCs w:val="0"/>
          <w:i w:val="0"/>
          <w:iCs w:val="0"/>
          <w:sz w:val="18"/>
          <w:szCs w:val="18"/>
        </w:rPr>
        <w:t xml:space="preserve"> De Gebruiker is in dat geval verplicht om de oppervlakte van het eiland voordat verwijdering plaatsvindt, vast te stellen. </w:t>
      </w:r>
      <w:r w:rsidRPr="2092D9F7" w:rsidR="60DE03D9">
        <w:rPr>
          <w:rFonts w:ascii="Verdana" w:hAnsi="Verdana"/>
          <w:b w:val="0"/>
          <w:bCs w:val="0"/>
          <w:i w:val="0"/>
          <w:iCs w:val="0"/>
          <w:sz w:val="18"/>
          <w:szCs w:val="18"/>
        </w:rPr>
        <w:t xml:space="preserve">Vervolgens </w:t>
      </w:r>
      <w:r w:rsidRPr="2092D9F7" w:rsidR="7A386B88">
        <w:rPr>
          <w:rFonts w:ascii="Verdana" w:hAnsi="Verdana"/>
          <w:b w:val="0"/>
          <w:bCs w:val="0"/>
          <w:i w:val="0"/>
          <w:iCs w:val="0"/>
          <w:sz w:val="18"/>
          <w:szCs w:val="18"/>
        </w:rPr>
        <w:t>stelt Gebruiker Verstrekker in kennis over de vastgestelde oppervlakte. Verstrekker houdt zich het recht voor om de vastgestelde oppervlakte te controleren.</w:t>
      </w:r>
    </w:p>
    <w:p w:rsidRPr="008A4E2E" w:rsidR="002F724F" w:rsidP="269B9FCF" w:rsidRDefault="001F384C" w14:paraId="41F37498" w14:textId="1B6C4E54">
      <w:pPr>
        <w:pStyle w:val="Lijstalinea"/>
        <w:widowControl w:val="0"/>
        <w:spacing/>
        <w:ind w:left="850"/>
        <w:contextualSpacing w:val="0"/>
        <w:rPr>
          <w:rFonts w:ascii="Verdana" w:hAnsi="Verdana"/>
          <w:sz w:val="18"/>
          <w:szCs w:val="18"/>
        </w:rPr>
      </w:pPr>
    </w:p>
    <w:p w:rsidRPr="008A4E2E" w:rsidR="002F724F" w:rsidP="00AB2A0B" w:rsidRDefault="002F724F" w14:paraId="53C9DD80" w14:textId="01628761">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Het Leukermeer dient na de </w:t>
      </w:r>
      <w:proofErr w:type="spellStart"/>
      <w:r w:rsidRPr="008A4E2E">
        <w:rPr>
          <w:rFonts w:ascii="Verdana" w:hAnsi="Verdana"/>
          <w:b w:val="0"/>
          <w:bCs/>
          <w:sz w:val="18"/>
          <w:szCs w:val="18"/>
        </w:rPr>
        <w:t>nawinning</w:t>
      </w:r>
      <w:proofErr w:type="spellEnd"/>
      <w:r w:rsidRPr="008A4E2E">
        <w:rPr>
          <w:rFonts w:ascii="Verdana" w:hAnsi="Verdana"/>
          <w:b w:val="0"/>
          <w:bCs/>
          <w:sz w:val="18"/>
          <w:szCs w:val="18"/>
        </w:rPr>
        <w:t xml:space="preserve"> veilig en passend in het landschap te worden achtergelaten</w:t>
      </w:r>
      <w:r w:rsidR="001F384C">
        <w:rPr>
          <w:rFonts w:ascii="Verdana" w:hAnsi="Verdana"/>
          <w:b w:val="0"/>
          <w:bCs/>
          <w:sz w:val="18"/>
          <w:szCs w:val="18"/>
        </w:rPr>
        <w:t xml:space="preserve">, conform het Plan van Aanpak van Gebruiker. </w:t>
      </w:r>
    </w:p>
    <w:p w:rsidRPr="008A4E2E" w:rsidR="006C63ED" w:rsidP="00AB2A0B" w:rsidRDefault="006C63ED" w14:paraId="5ADDA7B8" w14:textId="08FDBFE5">
      <w:pPr>
        <w:pStyle w:val="Kop1"/>
        <w:keepNext w:val="0"/>
        <w:keepLines w:val="0"/>
        <w:widowControl w:val="0"/>
        <w:numPr>
          <w:ilvl w:val="0"/>
          <w:numId w:val="4"/>
        </w:numPr>
        <w:jc w:val="both"/>
        <w:rPr>
          <w:sz w:val="18"/>
          <w:szCs w:val="18"/>
        </w:rPr>
      </w:pPr>
      <w:bookmarkStart w:name="_Toc223005745" w:id="18"/>
      <w:r w:rsidRPr="008A4E2E">
        <w:rPr>
          <w:sz w:val="18"/>
          <w:szCs w:val="18"/>
        </w:rPr>
        <w:t>BOETEBEDING</w:t>
      </w:r>
      <w:bookmarkEnd w:id="18"/>
    </w:p>
    <w:p w:rsidRPr="008A4E2E" w:rsidR="006C63ED" w:rsidP="00AB2A0B" w:rsidRDefault="006C63ED" w14:paraId="59DAA4A5" w14:textId="125CFD65">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Indien </w:t>
      </w:r>
      <w:r w:rsidR="00815B66">
        <w:rPr>
          <w:rFonts w:ascii="Verdana" w:hAnsi="Verdana"/>
          <w:b w:val="0"/>
          <w:bCs/>
          <w:sz w:val="18"/>
          <w:szCs w:val="18"/>
        </w:rPr>
        <w:t>Gebruiker</w:t>
      </w:r>
      <w:r w:rsidRPr="008A4E2E">
        <w:rPr>
          <w:rFonts w:ascii="Verdana" w:hAnsi="Verdana"/>
          <w:b w:val="0"/>
          <w:bCs/>
          <w:sz w:val="18"/>
          <w:szCs w:val="18"/>
        </w:rPr>
        <w:t xml:space="preserve"> niet- of niet tijdig de uit deze Overeenkomstige verplichtingen nakomt verbeurt </w:t>
      </w:r>
      <w:r w:rsidR="00815B66">
        <w:rPr>
          <w:rFonts w:ascii="Verdana" w:hAnsi="Verdana"/>
          <w:b w:val="0"/>
          <w:bCs/>
          <w:sz w:val="18"/>
          <w:szCs w:val="18"/>
        </w:rPr>
        <w:t>Gebruiker</w:t>
      </w:r>
      <w:r w:rsidRPr="008A4E2E">
        <w:rPr>
          <w:rFonts w:ascii="Verdana" w:hAnsi="Verdana"/>
          <w:b w:val="0"/>
          <w:bCs/>
          <w:sz w:val="18"/>
          <w:szCs w:val="18"/>
        </w:rPr>
        <w:t xml:space="preserve"> een direct opeisbare boete aan </w:t>
      </w:r>
      <w:r w:rsidR="00815B66">
        <w:rPr>
          <w:rFonts w:ascii="Verdana" w:hAnsi="Verdana"/>
          <w:b w:val="0"/>
          <w:bCs/>
          <w:sz w:val="18"/>
          <w:szCs w:val="18"/>
        </w:rPr>
        <w:t>Verstrekker</w:t>
      </w:r>
      <w:r w:rsidRPr="008A4E2E" w:rsidR="003B2339">
        <w:rPr>
          <w:rFonts w:ascii="Verdana" w:hAnsi="Verdana"/>
          <w:b w:val="0"/>
          <w:bCs/>
          <w:sz w:val="18"/>
          <w:szCs w:val="18"/>
        </w:rPr>
        <w:t>.</w:t>
      </w:r>
      <w:r w:rsidR="00513B7F">
        <w:rPr>
          <w:rFonts w:ascii="Verdana" w:hAnsi="Verdana"/>
          <w:b w:val="0"/>
          <w:bCs/>
          <w:sz w:val="18"/>
          <w:szCs w:val="18"/>
        </w:rPr>
        <w:t xml:space="preserve"> Voor het verbeuren van de boete is geen mededeling van de overtreding van Verstrekker aan Gebruiker benodigd.</w:t>
      </w:r>
      <w:r w:rsidRPr="008A4E2E" w:rsidR="003B2339">
        <w:rPr>
          <w:rFonts w:ascii="Verdana" w:hAnsi="Verdana"/>
          <w:b w:val="0"/>
          <w:bCs/>
          <w:sz w:val="18"/>
          <w:szCs w:val="18"/>
        </w:rPr>
        <w:t xml:space="preserve"> De boetebedragen luiden als volgt:</w:t>
      </w:r>
    </w:p>
    <w:p w:rsidRPr="008A4E2E" w:rsidR="003B2339" w:rsidP="00AB2A0B" w:rsidRDefault="003B2339" w14:paraId="5C7C1919" w14:textId="1471D14E">
      <w:pPr>
        <w:pStyle w:val="Article"/>
        <w:keepNext w:val="0"/>
        <w:keepLines w:val="0"/>
        <w:widowControl w:val="0"/>
        <w:numPr>
          <w:ilvl w:val="0"/>
          <w:numId w:val="13"/>
        </w:numPr>
        <w:jc w:val="both"/>
        <w:rPr>
          <w:rFonts w:ascii="Verdana" w:hAnsi="Verdana"/>
          <w:b w:val="0"/>
          <w:bCs/>
          <w:sz w:val="18"/>
          <w:szCs w:val="18"/>
        </w:rPr>
      </w:pPr>
      <w:r w:rsidRPr="008A4E2E">
        <w:rPr>
          <w:rFonts w:ascii="Verdana" w:hAnsi="Verdana"/>
          <w:b w:val="0"/>
          <w:bCs/>
          <w:sz w:val="18"/>
          <w:szCs w:val="18"/>
        </w:rPr>
        <w:t>Mijlpaaldatum: [</w:t>
      </w:r>
      <w:r w:rsidRPr="008A4E2E">
        <w:rPr>
          <w:rFonts w:ascii="Verdana" w:hAnsi="Verdana"/>
          <w:b w:val="0"/>
          <w:bCs/>
          <w:sz w:val="18"/>
          <w:szCs w:val="18"/>
          <w:highlight w:val="lightGray"/>
        </w:rPr>
        <w:t>….</w:t>
      </w:r>
      <w:r w:rsidRPr="008A4E2E">
        <w:rPr>
          <w:rFonts w:ascii="Verdana" w:hAnsi="Verdana"/>
          <w:b w:val="0"/>
          <w:bCs/>
          <w:sz w:val="18"/>
          <w:szCs w:val="18"/>
        </w:rPr>
        <w:t>] [b</w:t>
      </w:r>
      <w:r w:rsidRPr="008A4E2E">
        <w:rPr>
          <w:rFonts w:ascii="Verdana" w:hAnsi="Verdana"/>
          <w:b w:val="0"/>
          <w:bCs/>
          <w:sz w:val="18"/>
          <w:szCs w:val="18"/>
          <w:highlight w:val="lightGray"/>
        </w:rPr>
        <w:t>edrag</w:t>
      </w:r>
      <w:r w:rsidRPr="008A4E2E">
        <w:rPr>
          <w:rFonts w:ascii="Verdana" w:hAnsi="Verdana"/>
          <w:b w:val="0"/>
          <w:bCs/>
          <w:sz w:val="18"/>
          <w:szCs w:val="18"/>
        </w:rPr>
        <w:t>]</w:t>
      </w:r>
      <w:r w:rsidR="00A059A5">
        <w:rPr>
          <w:rFonts w:ascii="Verdana" w:hAnsi="Verdana"/>
          <w:b w:val="0"/>
          <w:bCs/>
          <w:sz w:val="18"/>
          <w:szCs w:val="18"/>
        </w:rPr>
        <w:t xml:space="preserve"> voor een overtreding en </w:t>
      </w:r>
      <w:r w:rsidRPr="008A4E2E" w:rsidR="00A059A5">
        <w:rPr>
          <w:rFonts w:ascii="Verdana" w:hAnsi="Verdana"/>
          <w:b w:val="0"/>
          <w:bCs/>
          <w:sz w:val="18"/>
          <w:szCs w:val="18"/>
        </w:rPr>
        <w:t>[</w:t>
      </w:r>
      <w:r w:rsidRPr="008A4E2E" w:rsidR="00A059A5">
        <w:rPr>
          <w:rFonts w:ascii="Verdana" w:hAnsi="Verdana"/>
          <w:b w:val="0"/>
          <w:bCs/>
          <w:sz w:val="18"/>
          <w:szCs w:val="18"/>
          <w:highlight w:val="lightGray"/>
        </w:rPr>
        <w:t>….</w:t>
      </w:r>
      <w:r w:rsidRPr="008A4E2E" w:rsidR="00A059A5">
        <w:rPr>
          <w:rFonts w:ascii="Verdana" w:hAnsi="Verdana"/>
          <w:b w:val="0"/>
          <w:bCs/>
          <w:sz w:val="18"/>
          <w:szCs w:val="18"/>
        </w:rPr>
        <w:t>] [b</w:t>
      </w:r>
      <w:r w:rsidRPr="008A4E2E" w:rsidR="00A059A5">
        <w:rPr>
          <w:rFonts w:ascii="Verdana" w:hAnsi="Verdana"/>
          <w:b w:val="0"/>
          <w:bCs/>
          <w:sz w:val="18"/>
          <w:szCs w:val="18"/>
          <w:highlight w:val="lightGray"/>
        </w:rPr>
        <w:t>edrag</w:t>
      </w:r>
      <w:r w:rsidRPr="008A4E2E" w:rsidR="00A059A5">
        <w:rPr>
          <w:rFonts w:ascii="Verdana" w:hAnsi="Verdana"/>
          <w:b w:val="0"/>
          <w:bCs/>
          <w:sz w:val="18"/>
          <w:szCs w:val="18"/>
        </w:rPr>
        <w:t>]</w:t>
      </w:r>
      <w:r w:rsidR="00A059A5">
        <w:rPr>
          <w:rFonts w:ascii="Verdana" w:hAnsi="Verdana"/>
          <w:b w:val="0"/>
          <w:bCs/>
          <w:sz w:val="18"/>
          <w:szCs w:val="18"/>
        </w:rPr>
        <w:t xml:space="preserve"> </w:t>
      </w:r>
      <w:r w:rsidRPr="008A4E2E">
        <w:rPr>
          <w:rFonts w:ascii="Verdana" w:hAnsi="Verdana"/>
          <w:b w:val="0"/>
          <w:bCs/>
          <w:sz w:val="18"/>
          <w:szCs w:val="18"/>
        </w:rPr>
        <w:t>EURO per dag</w:t>
      </w:r>
      <w:r w:rsidR="00A059A5">
        <w:rPr>
          <w:rFonts w:ascii="Verdana" w:hAnsi="Verdana"/>
          <w:b w:val="0"/>
          <w:bCs/>
          <w:sz w:val="18"/>
          <w:szCs w:val="18"/>
        </w:rPr>
        <w:t xml:space="preserve"> dat de overtreding voortduurt</w:t>
      </w:r>
      <w:r w:rsidRPr="008A4E2E">
        <w:rPr>
          <w:rFonts w:ascii="Verdana" w:hAnsi="Verdana"/>
          <w:b w:val="0"/>
          <w:bCs/>
          <w:sz w:val="18"/>
          <w:szCs w:val="18"/>
        </w:rPr>
        <w:t>;</w:t>
      </w:r>
    </w:p>
    <w:p w:rsidR="003B2339" w:rsidP="00AB2A0B" w:rsidRDefault="003B2339" w14:paraId="30555F3E" w14:textId="52553DB6">
      <w:pPr>
        <w:pStyle w:val="Article"/>
        <w:keepNext w:val="0"/>
        <w:keepLines w:val="0"/>
        <w:widowControl w:val="0"/>
        <w:numPr>
          <w:ilvl w:val="0"/>
          <w:numId w:val="13"/>
        </w:numPr>
        <w:jc w:val="both"/>
        <w:rPr>
          <w:rFonts w:ascii="Verdana" w:hAnsi="Verdana"/>
          <w:b w:val="0"/>
          <w:bCs/>
          <w:sz w:val="18"/>
          <w:szCs w:val="18"/>
        </w:rPr>
      </w:pPr>
      <w:r w:rsidRPr="008A4E2E">
        <w:rPr>
          <w:rFonts w:ascii="Verdana" w:hAnsi="Verdana"/>
          <w:b w:val="0"/>
          <w:bCs/>
          <w:sz w:val="18"/>
          <w:szCs w:val="18"/>
        </w:rPr>
        <w:t>Winning buiten het toegestane tijdsvenster: [….] [bedrag] EURO per overtreding;</w:t>
      </w:r>
    </w:p>
    <w:p w:rsidRPr="008A4E2E" w:rsidR="001A20B8" w:rsidP="001A20B8" w:rsidRDefault="001A20B8" w14:paraId="4F48F7A9" w14:textId="5F783D24">
      <w:pPr>
        <w:pStyle w:val="Article"/>
        <w:keepNext w:val="0"/>
        <w:keepLines w:val="0"/>
        <w:widowControl w:val="0"/>
        <w:numPr>
          <w:ilvl w:val="0"/>
          <w:numId w:val="13"/>
        </w:numPr>
        <w:jc w:val="both"/>
        <w:rPr>
          <w:rFonts w:ascii="Verdana" w:hAnsi="Verdana"/>
          <w:b w:val="0"/>
          <w:bCs/>
          <w:sz w:val="18"/>
          <w:szCs w:val="18"/>
        </w:rPr>
      </w:pPr>
      <w:r w:rsidRPr="008A4E2E">
        <w:rPr>
          <w:rFonts w:ascii="Verdana" w:hAnsi="Verdana"/>
          <w:b w:val="0"/>
          <w:bCs/>
          <w:sz w:val="18"/>
          <w:szCs w:val="18"/>
        </w:rPr>
        <w:t>[</w:t>
      </w:r>
      <w:r w:rsidRPr="008A4E2E">
        <w:rPr>
          <w:rFonts w:ascii="Verdana" w:hAnsi="Verdana"/>
          <w:b w:val="0"/>
          <w:bCs/>
          <w:sz w:val="18"/>
          <w:szCs w:val="18"/>
          <w:highlight w:val="lightGray"/>
        </w:rPr>
        <w:t>optie</w:t>
      </w:r>
      <w:r w:rsidRPr="008A4E2E">
        <w:rPr>
          <w:rFonts w:ascii="Verdana" w:hAnsi="Verdana"/>
          <w:b w:val="0"/>
          <w:bCs/>
          <w:sz w:val="18"/>
          <w:szCs w:val="18"/>
        </w:rPr>
        <w:t>]</w:t>
      </w:r>
    </w:p>
    <w:p w:rsidRPr="008A4E2E" w:rsidR="003B2339" w:rsidP="00AB2A0B" w:rsidRDefault="00A059A5" w14:paraId="0E7FDFFE" w14:textId="5C0A24F8">
      <w:pPr>
        <w:pStyle w:val="Article"/>
        <w:keepNext w:val="0"/>
        <w:keepLines w:val="0"/>
        <w:widowControl w:val="0"/>
        <w:numPr>
          <w:ilvl w:val="0"/>
          <w:numId w:val="13"/>
        </w:numPr>
        <w:jc w:val="both"/>
        <w:rPr>
          <w:rFonts w:ascii="Verdana" w:hAnsi="Verdana"/>
          <w:b w:val="0"/>
          <w:bCs/>
          <w:sz w:val="18"/>
          <w:szCs w:val="18"/>
        </w:rPr>
      </w:pPr>
      <w:r>
        <w:rPr>
          <w:rFonts w:ascii="Verdana" w:hAnsi="Verdana"/>
          <w:b w:val="0"/>
          <w:bCs/>
          <w:sz w:val="18"/>
          <w:szCs w:val="18"/>
        </w:rPr>
        <w:t xml:space="preserve">Alle overige schendingen van de Overeenkomst: </w:t>
      </w:r>
      <w:r w:rsidRPr="008A4E2E" w:rsidR="001A20B8">
        <w:rPr>
          <w:rFonts w:ascii="Verdana" w:hAnsi="Verdana"/>
          <w:b w:val="0"/>
          <w:bCs/>
          <w:sz w:val="18"/>
          <w:szCs w:val="18"/>
        </w:rPr>
        <w:t>: [….] [bedrag] EURO per overtreding</w:t>
      </w:r>
      <w:r w:rsidRPr="008A4E2E" w:rsidDel="001A20B8" w:rsidR="001A20B8">
        <w:rPr>
          <w:rFonts w:ascii="Verdana" w:hAnsi="Verdana"/>
          <w:b w:val="0"/>
          <w:bCs/>
          <w:sz w:val="18"/>
          <w:szCs w:val="18"/>
        </w:rPr>
        <w:t xml:space="preserve"> </w:t>
      </w:r>
    </w:p>
    <w:p w:rsidRPr="008A4E2E" w:rsidR="003B2339" w:rsidP="00AB2A0B" w:rsidRDefault="003B2339" w14:paraId="0E8C11A8" w14:textId="0C392D11">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w:t>
      </w:r>
      <w:r w:rsidRPr="008A4E2E">
        <w:rPr>
          <w:rFonts w:ascii="Verdana" w:hAnsi="Verdana"/>
          <w:b w:val="0"/>
          <w:bCs/>
          <w:sz w:val="18"/>
          <w:szCs w:val="18"/>
          <w:highlight w:val="lightGray"/>
        </w:rPr>
        <w:t xml:space="preserve">OPTIE: Het bedrag aan boetes dat aan </w:t>
      </w:r>
      <w:r w:rsidR="00815B66">
        <w:rPr>
          <w:rFonts w:ascii="Verdana" w:hAnsi="Verdana"/>
          <w:b w:val="0"/>
          <w:bCs/>
          <w:sz w:val="18"/>
          <w:szCs w:val="18"/>
          <w:highlight w:val="lightGray"/>
        </w:rPr>
        <w:t>Gebruiker</w:t>
      </w:r>
      <w:r w:rsidRPr="008A4E2E">
        <w:rPr>
          <w:rFonts w:ascii="Verdana" w:hAnsi="Verdana"/>
          <w:b w:val="0"/>
          <w:bCs/>
          <w:sz w:val="18"/>
          <w:szCs w:val="18"/>
          <w:highlight w:val="lightGray"/>
        </w:rPr>
        <w:t xml:space="preserve"> kan worden opgelegd uit hoofde van lid 1 bedraagt maximaal [percentage van geschatte waarde van de uitoefening van het Recht] exclusief BTW.</w:t>
      </w:r>
      <w:r w:rsidRPr="008A4E2E">
        <w:rPr>
          <w:rFonts w:ascii="Verdana" w:hAnsi="Verdana"/>
          <w:b w:val="0"/>
          <w:bCs/>
          <w:sz w:val="18"/>
          <w:szCs w:val="18"/>
        </w:rPr>
        <w:t>]</w:t>
      </w:r>
    </w:p>
    <w:p w:rsidRPr="008A4E2E" w:rsidR="003B2339" w:rsidP="00AB2A0B" w:rsidRDefault="003B2339" w14:paraId="7612545A" w14:textId="08829908">
      <w:pPr>
        <w:pStyle w:val="Article"/>
        <w:keepNext w:val="0"/>
        <w:keepLines w:val="0"/>
        <w:widowControl w:val="0"/>
        <w:numPr>
          <w:ilvl w:val="1"/>
          <w:numId w:val="4"/>
        </w:numPr>
        <w:jc w:val="both"/>
        <w:rPr>
          <w:rFonts w:ascii="Verdana" w:hAnsi="Verdana"/>
          <w:b w:val="0"/>
          <w:bCs/>
          <w:sz w:val="18"/>
          <w:szCs w:val="18"/>
        </w:rPr>
      </w:pPr>
      <w:r w:rsidRPr="008A4E2E">
        <w:rPr>
          <w:rFonts w:ascii="Verdana" w:hAnsi="Verdana"/>
          <w:b w:val="0"/>
          <w:bCs/>
          <w:sz w:val="18"/>
          <w:szCs w:val="18"/>
        </w:rPr>
        <w:t xml:space="preserve">Het verbeuren van een boete laat de overige rechten van </w:t>
      </w:r>
      <w:r w:rsidR="00815B66">
        <w:rPr>
          <w:rFonts w:ascii="Verdana" w:hAnsi="Verdana"/>
          <w:b w:val="0"/>
          <w:bCs/>
          <w:sz w:val="18"/>
          <w:szCs w:val="18"/>
        </w:rPr>
        <w:t>Verstrekker</w:t>
      </w:r>
      <w:r w:rsidRPr="008A4E2E">
        <w:rPr>
          <w:rFonts w:ascii="Verdana" w:hAnsi="Verdana"/>
          <w:b w:val="0"/>
          <w:bCs/>
          <w:sz w:val="18"/>
          <w:szCs w:val="18"/>
        </w:rPr>
        <w:t xml:space="preserve"> onverlet, waaronder het recht op aanvullende schadevergoeding en het recht op beëindiging van de Overeenkomst. </w:t>
      </w:r>
    </w:p>
    <w:p w:rsidRPr="008A4E2E" w:rsidR="002C38CA" w:rsidP="00AB2A0B" w:rsidRDefault="00413BCE" w14:paraId="2E2E8718" w14:textId="35E2DA4E">
      <w:pPr>
        <w:pStyle w:val="Kop1"/>
        <w:keepNext w:val="0"/>
        <w:keepLines w:val="0"/>
        <w:widowControl w:val="0"/>
        <w:numPr>
          <w:ilvl w:val="0"/>
          <w:numId w:val="4"/>
        </w:numPr>
        <w:jc w:val="both"/>
        <w:rPr>
          <w:sz w:val="18"/>
          <w:szCs w:val="18"/>
        </w:rPr>
      </w:pPr>
      <w:bookmarkStart w:name="_Toc223005746" w:id="19"/>
      <w:r w:rsidRPr="008A4E2E">
        <w:rPr>
          <w:sz w:val="18"/>
          <w:szCs w:val="18"/>
        </w:rPr>
        <w:t>AANSPRAKELIJKHEID</w:t>
      </w:r>
      <w:bookmarkEnd w:id="10"/>
      <w:bookmarkEnd w:id="19"/>
    </w:p>
    <w:p w:rsidRPr="008A4E2E" w:rsidR="003B2339" w:rsidP="00AB2A0B" w:rsidRDefault="008A4F70" w14:paraId="42F0F0E9" w14:textId="0754E701">
      <w:pPr>
        <w:pStyle w:val="Article"/>
        <w:keepNext w:val="0"/>
        <w:keepLines w:val="0"/>
        <w:widowControl w:val="0"/>
        <w:numPr>
          <w:ilvl w:val="1"/>
          <w:numId w:val="4"/>
        </w:numPr>
        <w:jc w:val="both"/>
        <w:rPr>
          <w:rFonts w:ascii="Verdana" w:hAnsi="Verdana"/>
          <w:b w:val="0"/>
          <w:bCs/>
          <w:sz w:val="18"/>
          <w:szCs w:val="18"/>
        </w:rPr>
      </w:pPr>
      <w:r>
        <w:rPr>
          <w:rFonts w:ascii="Verdana" w:hAnsi="Verdana"/>
          <w:b w:val="0"/>
          <w:bCs/>
          <w:sz w:val="18"/>
          <w:szCs w:val="18"/>
        </w:rPr>
        <w:t xml:space="preserve">Behoudens grove schuld en opzet zijdens de Verstrekker is </w:t>
      </w:r>
      <w:r w:rsidR="00815B66">
        <w:rPr>
          <w:rFonts w:ascii="Verdana" w:hAnsi="Verdana"/>
          <w:b w:val="0"/>
          <w:bCs/>
          <w:sz w:val="18"/>
          <w:szCs w:val="18"/>
        </w:rPr>
        <w:t>Gebruiker</w:t>
      </w:r>
      <w:r w:rsidR="00413BCE">
        <w:rPr>
          <w:rFonts w:ascii="Verdana" w:hAnsi="Verdana"/>
          <w:b w:val="0"/>
          <w:bCs/>
          <w:sz w:val="18"/>
          <w:szCs w:val="18"/>
        </w:rPr>
        <w:t xml:space="preserve"> </w:t>
      </w:r>
      <w:r w:rsidRPr="008A4E2E" w:rsidR="003B2339">
        <w:rPr>
          <w:rFonts w:ascii="Verdana" w:hAnsi="Verdana"/>
          <w:b w:val="0"/>
          <w:bCs/>
          <w:sz w:val="18"/>
          <w:szCs w:val="18"/>
        </w:rPr>
        <w:t xml:space="preserve">aansprakelijk voor alle schade die de </w:t>
      </w:r>
      <w:r w:rsidR="00513B7F">
        <w:rPr>
          <w:rFonts w:ascii="Verdana" w:hAnsi="Verdana"/>
          <w:b w:val="0"/>
          <w:bCs/>
          <w:sz w:val="18"/>
          <w:szCs w:val="18"/>
        </w:rPr>
        <w:t>Verstrekker</w:t>
      </w:r>
      <w:r w:rsidRPr="008A4E2E" w:rsidR="003B2339">
        <w:rPr>
          <w:rFonts w:ascii="Verdana" w:hAnsi="Verdana"/>
          <w:b w:val="0"/>
          <w:bCs/>
          <w:sz w:val="18"/>
          <w:szCs w:val="18"/>
        </w:rPr>
        <w:t xml:space="preserve"> of derden lijden als direct of indirect gevolg van de uitoefening van het Recht of de uitvoering van de Overeenkomst door </w:t>
      </w:r>
      <w:r w:rsidR="00815B66">
        <w:rPr>
          <w:rFonts w:ascii="Verdana" w:hAnsi="Verdana"/>
          <w:b w:val="0"/>
          <w:bCs/>
          <w:sz w:val="18"/>
          <w:szCs w:val="18"/>
        </w:rPr>
        <w:t>Gebruiker</w:t>
      </w:r>
      <w:r w:rsidRPr="008A4E2E" w:rsidR="003B2339">
        <w:rPr>
          <w:rFonts w:ascii="Verdana" w:hAnsi="Verdana"/>
          <w:b w:val="0"/>
          <w:bCs/>
          <w:sz w:val="18"/>
          <w:szCs w:val="18"/>
        </w:rPr>
        <w:t>.</w:t>
      </w:r>
    </w:p>
    <w:p w:rsidRPr="008A4E2E" w:rsidR="00EA7CB4" w:rsidP="00AB2A0B" w:rsidRDefault="00815B66" w14:paraId="2D762E6B" w14:textId="0A1C3E2E">
      <w:pPr>
        <w:pStyle w:val="Lijstalinea"/>
        <w:widowControl w:val="0"/>
        <w:numPr>
          <w:ilvl w:val="1"/>
          <w:numId w:val="4"/>
        </w:numPr>
        <w:contextualSpacing w:val="0"/>
        <w:rPr>
          <w:rFonts w:ascii="Verdana" w:hAnsi="Verdana"/>
          <w:sz w:val="18"/>
          <w:szCs w:val="18"/>
        </w:rPr>
      </w:pPr>
      <w:r>
        <w:rPr>
          <w:rFonts w:ascii="Verdana" w:hAnsi="Verdana"/>
          <w:sz w:val="18"/>
          <w:szCs w:val="18"/>
        </w:rPr>
        <w:t>Gebruiker</w:t>
      </w:r>
      <w:r w:rsidRPr="008A4E2E" w:rsidR="00EA7CB4">
        <w:rPr>
          <w:rFonts w:ascii="Verdana" w:hAnsi="Verdana"/>
          <w:sz w:val="18"/>
          <w:szCs w:val="18"/>
        </w:rPr>
        <w:t xml:space="preserve"> is aansprakelijk voor door de werkzaamheden toegebrachte schade aan derden, waaronder bedrijfsschade van derden waarvoor </w:t>
      </w:r>
      <w:r>
        <w:rPr>
          <w:rFonts w:ascii="Verdana" w:hAnsi="Verdana"/>
          <w:sz w:val="18"/>
          <w:szCs w:val="18"/>
        </w:rPr>
        <w:t>Verstrekker</w:t>
      </w:r>
      <w:r w:rsidRPr="008A4E2E" w:rsidR="00EA7CB4">
        <w:rPr>
          <w:rFonts w:ascii="Verdana" w:hAnsi="Verdana"/>
          <w:sz w:val="18"/>
          <w:szCs w:val="18"/>
        </w:rPr>
        <w:t xml:space="preserve"> aansprakelijk wordt gesteld, en vrijwaart </w:t>
      </w:r>
      <w:r>
        <w:rPr>
          <w:rFonts w:ascii="Verdana" w:hAnsi="Verdana"/>
          <w:sz w:val="18"/>
          <w:szCs w:val="18"/>
        </w:rPr>
        <w:t>Verstrekker</w:t>
      </w:r>
      <w:r w:rsidRPr="008A4E2E" w:rsidR="00EA7CB4">
        <w:rPr>
          <w:rFonts w:ascii="Verdana" w:hAnsi="Verdana"/>
          <w:sz w:val="18"/>
          <w:szCs w:val="18"/>
        </w:rPr>
        <w:t xml:space="preserve"> tegen aanspraken van derden tot vergoeding van schade, tenzij de </w:t>
      </w:r>
      <w:r>
        <w:rPr>
          <w:rFonts w:ascii="Verdana" w:hAnsi="Verdana"/>
          <w:sz w:val="18"/>
          <w:szCs w:val="18"/>
        </w:rPr>
        <w:t>Gebruiker</w:t>
      </w:r>
      <w:r w:rsidRPr="008A4E2E" w:rsidR="00EA7CB4">
        <w:rPr>
          <w:rFonts w:ascii="Verdana" w:hAnsi="Verdana"/>
          <w:sz w:val="18"/>
          <w:szCs w:val="18"/>
        </w:rPr>
        <w:t xml:space="preserve"> bewijst dat de schade niet is te wijten aan schuld van de </w:t>
      </w:r>
      <w:r>
        <w:rPr>
          <w:rFonts w:ascii="Verdana" w:hAnsi="Verdana"/>
          <w:sz w:val="18"/>
          <w:szCs w:val="18"/>
        </w:rPr>
        <w:t>Gebruiker</w:t>
      </w:r>
      <w:r w:rsidRPr="008A4E2E" w:rsidR="00EA7CB4">
        <w:rPr>
          <w:rFonts w:ascii="Verdana" w:hAnsi="Verdana"/>
          <w:sz w:val="18"/>
          <w:szCs w:val="18"/>
        </w:rPr>
        <w:t>, zijn gemachtigden of hulppersonen en dat zij evenmin krachtens de wet, rechtshandeling of de in het verkeer geldende opvattingen voor zijn rekening komt.</w:t>
      </w:r>
    </w:p>
    <w:p w:rsidRPr="008A4E2E" w:rsidR="00EA7CB4" w:rsidP="00AB2A0B" w:rsidRDefault="00EA7CB4" w14:paraId="5FA2FA71" w14:textId="77777777">
      <w:pPr>
        <w:pStyle w:val="Lijstalinea"/>
        <w:widowControl w:val="0"/>
        <w:ind w:left="850"/>
        <w:contextualSpacing w:val="0"/>
        <w:rPr>
          <w:rFonts w:ascii="Verdana" w:hAnsi="Verdana"/>
          <w:sz w:val="18"/>
          <w:szCs w:val="18"/>
        </w:rPr>
      </w:pPr>
    </w:p>
    <w:p w:rsidRPr="008A4E2E" w:rsidR="00EA7CB4" w:rsidP="00AB2A0B" w:rsidRDefault="00EA7CB4" w14:paraId="6F7BCCC4" w14:textId="1939345A">
      <w:pPr>
        <w:pStyle w:val="Lijstalinea"/>
        <w:widowControl w:val="0"/>
        <w:numPr>
          <w:ilvl w:val="1"/>
          <w:numId w:val="4"/>
        </w:numPr>
        <w:contextualSpacing w:val="0"/>
        <w:rPr>
          <w:rFonts w:ascii="Verdana" w:hAnsi="Verdana"/>
          <w:sz w:val="18"/>
          <w:szCs w:val="18"/>
        </w:rPr>
      </w:pPr>
      <w:r w:rsidRPr="008A4E2E">
        <w:rPr>
          <w:rFonts w:ascii="Verdana" w:hAnsi="Verdana"/>
          <w:sz w:val="18"/>
          <w:szCs w:val="18"/>
        </w:rPr>
        <w:t xml:space="preserve">De </w:t>
      </w:r>
      <w:r w:rsidR="00815B66">
        <w:rPr>
          <w:rFonts w:ascii="Verdana" w:hAnsi="Verdana"/>
          <w:sz w:val="18"/>
          <w:szCs w:val="18"/>
        </w:rPr>
        <w:t>Gebruiker</w:t>
      </w:r>
      <w:r w:rsidRPr="008A4E2E">
        <w:rPr>
          <w:rFonts w:ascii="Verdana" w:hAnsi="Verdana"/>
          <w:sz w:val="18"/>
          <w:szCs w:val="18"/>
        </w:rPr>
        <w:t xml:space="preserve"> blijft te allen tijde zelf verantwoordelijk voor de goede nakoming van de verplichtingen uit hoofde van deze Overeenkomst, ook voor die verplichtingen die </w:t>
      </w:r>
      <w:r w:rsidRPr="008A4E2E">
        <w:rPr>
          <w:rFonts w:ascii="Verdana" w:hAnsi="Verdana"/>
          <w:sz w:val="18"/>
          <w:szCs w:val="18"/>
        </w:rPr>
        <w:t xml:space="preserve">door andere partijen die door </w:t>
      </w:r>
      <w:r w:rsidR="00815B66">
        <w:rPr>
          <w:rFonts w:ascii="Verdana" w:hAnsi="Verdana"/>
          <w:sz w:val="18"/>
          <w:szCs w:val="18"/>
        </w:rPr>
        <w:t>Gebruiker</w:t>
      </w:r>
      <w:r w:rsidRPr="008A4E2E">
        <w:rPr>
          <w:rFonts w:ascii="Verdana" w:hAnsi="Verdana"/>
          <w:sz w:val="18"/>
          <w:szCs w:val="18"/>
        </w:rPr>
        <w:t xml:space="preserve"> bij uitoefening van het Recht zijn betrokken worden uitgevoerd. De </w:t>
      </w:r>
      <w:r w:rsidR="00815B66">
        <w:rPr>
          <w:rFonts w:ascii="Verdana" w:hAnsi="Verdana"/>
          <w:sz w:val="18"/>
          <w:szCs w:val="18"/>
        </w:rPr>
        <w:t>Gebruiker</w:t>
      </w:r>
      <w:r w:rsidRPr="008A4E2E">
        <w:rPr>
          <w:rFonts w:ascii="Verdana" w:hAnsi="Verdana"/>
          <w:sz w:val="18"/>
          <w:szCs w:val="18"/>
        </w:rPr>
        <w:t xml:space="preserve"> vrijwaart </w:t>
      </w:r>
      <w:r w:rsidR="00815B66">
        <w:rPr>
          <w:rFonts w:ascii="Verdana" w:hAnsi="Verdana"/>
          <w:sz w:val="18"/>
          <w:szCs w:val="18"/>
        </w:rPr>
        <w:t>Verstrekker</w:t>
      </w:r>
      <w:r w:rsidRPr="008A4E2E">
        <w:rPr>
          <w:rFonts w:ascii="Verdana" w:hAnsi="Verdana"/>
          <w:sz w:val="18"/>
          <w:szCs w:val="18"/>
        </w:rPr>
        <w:t xml:space="preserve"> voor alle schade en/of kosten van </w:t>
      </w:r>
      <w:r w:rsidR="00815B66">
        <w:rPr>
          <w:rFonts w:ascii="Verdana" w:hAnsi="Verdana"/>
          <w:sz w:val="18"/>
          <w:szCs w:val="18"/>
        </w:rPr>
        <w:t>Verstrekker</w:t>
      </w:r>
      <w:r w:rsidRPr="008A4E2E">
        <w:rPr>
          <w:rFonts w:ascii="Verdana" w:hAnsi="Verdana"/>
          <w:sz w:val="18"/>
          <w:szCs w:val="18"/>
        </w:rPr>
        <w:t xml:space="preserve"> in verband met gebreken in de nakoming van onder</w:t>
      </w:r>
      <w:r w:rsidR="00513B7F">
        <w:rPr>
          <w:rFonts w:ascii="Verdana" w:hAnsi="Verdana"/>
          <w:sz w:val="18"/>
          <w:szCs w:val="18"/>
        </w:rPr>
        <w:t>aannemer</w:t>
      </w:r>
      <w:r w:rsidRPr="008A4E2E">
        <w:rPr>
          <w:rFonts w:ascii="Verdana" w:hAnsi="Verdana"/>
          <w:sz w:val="18"/>
          <w:szCs w:val="18"/>
        </w:rPr>
        <w:t>s.</w:t>
      </w:r>
    </w:p>
    <w:p w:rsidRPr="008A4E2E" w:rsidR="00EA7CB4" w:rsidP="00AB2A0B" w:rsidRDefault="00EA7CB4" w14:paraId="6EBED55A" w14:textId="77777777">
      <w:pPr>
        <w:pStyle w:val="Lijstalinea"/>
        <w:widowControl w:val="0"/>
        <w:ind w:left="850"/>
        <w:contextualSpacing w:val="0"/>
        <w:rPr>
          <w:rFonts w:ascii="Verdana" w:hAnsi="Verdana"/>
          <w:sz w:val="18"/>
          <w:szCs w:val="18"/>
        </w:rPr>
      </w:pPr>
    </w:p>
    <w:p w:rsidRPr="008A4E2E" w:rsidR="00EA7CB4" w:rsidP="00AB2A0B" w:rsidRDefault="00CD7E0B" w14:paraId="1AD169B9" w14:textId="2938D17B">
      <w:pPr>
        <w:widowControl w:val="0"/>
        <w:numPr>
          <w:ilvl w:val="1"/>
          <w:numId w:val="4"/>
        </w:numPr>
        <w:spacing w:after="220"/>
        <w:rPr>
          <w:rFonts w:ascii="Verdana" w:hAnsi="Verdana"/>
          <w:sz w:val="18"/>
          <w:szCs w:val="18"/>
        </w:rPr>
      </w:pPr>
      <w:r w:rsidRPr="008A4E2E">
        <w:rPr>
          <w:rFonts w:ascii="Verdana" w:hAnsi="Verdana"/>
          <w:sz w:val="18"/>
          <w:szCs w:val="18"/>
        </w:rPr>
        <w:t xml:space="preserve">De </w:t>
      </w:r>
      <w:r w:rsidR="00513B7F">
        <w:rPr>
          <w:rFonts w:ascii="Verdana" w:hAnsi="Verdana"/>
          <w:sz w:val="18"/>
          <w:szCs w:val="18"/>
        </w:rPr>
        <w:t>Verstrekker</w:t>
      </w:r>
      <w:r w:rsidRPr="008A4E2E">
        <w:rPr>
          <w:rFonts w:ascii="Verdana" w:hAnsi="Verdana"/>
          <w:sz w:val="18"/>
          <w:szCs w:val="18"/>
        </w:rPr>
        <w:t xml:space="preserve"> is in geen geval aansprakelijk voor schade die de </w:t>
      </w:r>
      <w:r w:rsidR="00815B66">
        <w:rPr>
          <w:rFonts w:ascii="Verdana" w:hAnsi="Verdana"/>
          <w:sz w:val="18"/>
          <w:szCs w:val="18"/>
        </w:rPr>
        <w:t>Gebruiker</w:t>
      </w:r>
      <w:r w:rsidRPr="008A4E2E">
        <w:rPr>
          <w:rFonts w:ascii="Verdana" w:hAnsi="Verdana"/>
          <w:sz w:val="18"/>
          <w:szCs w:val="18"/>
        </w:rPr>
        <w:t xml:space="preserve"> lijdt als gevolg van</w:t>
      </w:r>
      <w:r w:rsidRPr="008A4E2E" w:rsidR="003B2339">
        <w:rPr>
          <w:rFonts w:ascii="Verdana" w:hAnsi="Verdana"/>
          <w:sz w:val="18"/>
          <w:szCs w:val="18"/>
        </w:rPr>
        <w:t xml:space="preserve"> overheidsingrijpen of andere </w:t>
      </w:r>
      <w:r w:rsidRPr="008A4E2E">
        <w:rPr>
          <w:rFonts w:ascii="Verdana" w:hAnsi="Verdana"/>
          <w:sz w:val="18"/>
          <w:szCs w:val="18"/>
        </w:rPr>
        <w:t xml:space="preserve">omstandigheden die buiten de invloedssfeer van de </w:t>
      </w:r>
      <w:r w:rsidR="00513B7F">
        <w:rPr>
          <w:rFonts w:ascii="Verdana" w:hAnsi="Verdana"/>
          <w:sz w:val="18"/>
          <w:szCs w:val="18"/>
        </w:rPr>
        <w:t>Verstrekker</w:t>
      </w:r>
      <w:r w:rsidRPr="008A4E2E">
        <w:rPr>
          <w:rFonts w:ascii="Verdana" w:hAnsi="Verdana"/>
          <w:sz w:val="18"/>
          <w:szCs w:val="18"/>
        </w:rPr>
        <w:t xml:space="preserve"> liggen, waaronder het niet of niet-tijdig verlenen van vergunningen door bevoegde gezagen.</w:t>
      </w:r>
    </w:p>
    <w:p w:rsidRPr="008A4E2E" w:rsidR="00283163" w:rsidP="00AB2A0B" w:rsidRDefault="00BB1BEC" w14:paraId="006424B9" w14:textId="77777777">
      <w:pPr>
        <w:pStyle w:val="Kop1"/>
        <w:keepNext w:val="0"/>
        <w:keepLines w:val="0"/>
        <w:widowControl w:val="0"/>
        <w:numPr>
          <w:ilvl w:val="0"/>
          <w:numId w:val="4"/>
        </w:numPr>
        <w:spacing w:after="240"/>
        <w:jc w:val="both"/>
        <w:rPr>
          <w:sz w:val="18"/>
          <w:szCs w:val="18"/>
        </w:rPr>
      </w:pPr>
      <w:bookmarkStart w:name="_Toc223005747" w:id="20"/>
      <w:bookmarkStart w:name="_ref__4_overmacht" w:id="21"/>
      <w:r w:rsidRPr="008A4E2E">
        <w:rPr>
          <w:sz w:val="18"/>
          <w:szCs w:val="18"/>
        </w:rPr>
        <w:t>VERZEKERING</w:t>
      </w:r>
      <w:bookmarkEnd w:id="20"/>
    </w:p>
    <w:p w:rsidRPr="008A4E2E" w:rsidR="00283163" w:rsidP="00AB2A0B" w:rsidRDefault="00815B66" w14:paraId="30B3216F" w14:textId="57EF14AC">
      <w:pPr>
        <w:widowControl w:val="0"/>
        <w:numPr>
          <w:ilvl w:val="1"/>
          <w:numId w:val="4"/>
        </w:numPr>
        <w:spacing w:after="220"/>
        <w:rPr>
          <w:rFonts w:ascii="Verdana" w:hAnsi="Verdana"/>
          <w:sz w:val="18"/>
          <w:szCs w:val="18"/>
        </w:rPr>
      </w:pPr>
      <w:r>
        <w:rPr>
          <w:rFonts w:ascii="Verdana" w:hAnsi="Verdana"/>
          <w:sz w:val="18"/>
          <w:szCs w:val="18"/>
        </w:rPr>
        <w:t>Gebruiker</w:t>
      </w:r>
      <w:r w:rsidRPr="008A4E2E" w:rsidR="001A6551">
        <w:rPr>
          <w:rFonts w:ascii="Verdana" w:hAnsi="Verdana"/>
          <w:sz w:val="18"/>
          <w:szCs w:val="18"/>
        </w:rPr>
        <w:t xml:space="preserve"> </w:t>
      </w:r>
      <w:r w:rsidRPr="008A4E2E" w:rsidR="007F7850">
        <w:rPr>
          <w:rFonts w:ascii="Verdana" w:hAnsi="Verdana"/>
          <w:sz w:val="18"/>
          <w:szCs w:val="18"/>
        </w:rPr>
        <w:t>[</w:t>
      </w:r>
      <w:r w:rsidRPr="008A4E2E" w:rsidR="007F7850">
        <w:rPr>
          <w:rFonts w:ascii="Verdana" w:hAnsi="Verdana"/>
          <w:sz w:val="18"/>
          <w:szCs w:val="18"/>
          <w:highlight w:val="lightGray"/>
        </w:rPr>
        <w:t>OPTIE: en alle door haar bij de uitoefening van het Recht betrokken partijen</w:t>
      </w:r>
      <w:r w:rsidRPr="008A4E2E" w:rsidR="007F7850">
        <w:rPr>
          <w:rFonts w:ascii="Verdana" w:hAnsi="Verdana"/>
          <w:sz w:val="18"/>
          <w:szCs w:val="18"/>
        </w:rPr>
        <w:t xml:space="preserve">] </w:t>
      </w:r>
      <w:r w:rsidRPr="008A4E2E" w:rsidR="001A6551">
        <w:rPr>
          <w:rFonts w:ascii="Verdana" w:hAnsi="Verdana"/>
          <w:sz w:val="18"/>
          <w:szCs w:val="18"/>
        </w:rPr>
        <w:t xml:space="preserve">zal gedurende de looptijd van het Recht </w:t>
      </w:r>
      <w:r w:rsidRPr="008A4E2E" w:rsidR="007F7850">
        <w:rPr>
          <w:rFonts w:ascii="Verdana" w:hAnsi="Verdana"/>
          <w:sz w:val="18"/>
          <w:szCs w:val="18"/>
        </w:rPr>
        <w:t xml:space="preserve">over een aansprakelijkheidsverzekering beschikken die ter </w:t>
      </w:r>
      <w:proofErr w:type="spellStart"/>
      <w:r w:rsidRPr="008A4E2E" w:rsidR="007F7850">
        <w:rPr>
          <w:rFonts w:ascii="Verdana" w:hAnsi="Verdana"/>
          <w:sz w:val="18"/>
          <w:szCs w:val="18"/>
        </w:rPr>
        <w:t>terzake</w:t>
      </w:r>
      <w:proofErr w:type="spellEnd"/>
      <w:r w:rsidRPr="008A4E2E" w:rsidR="007F7850">
        <w:rPr>
          <w:rFonts w:ascii="Verdana" w:hAnsi="Verdana"/>
          <w:sz w:val="18"/>
          <w:szCs w:val="18"/>
        </w:rPr>
        <w:t xml:space="preserve"> de uitoefening van het Recht voldoende dekking biedt voor verhaal van (</w:t>
      </w:r>
      <w:proofErr w:type="spellStart"/>
      <w:r w:rsidRPr="008A4E2E" w:rsidR="007F7850">
        <w:rPr>
          <w:rFonts w:ascii="Verdana" w:hAnsi="Verdana"/>
          <w:sz w:val="18"/>
          <w:szCs w:val="18"/>
        </w:rPr>
        <w:t>im</w:t>
      </w:r>
      <w:proofErr w:type="spellEnd"/>
      <w:r w:rsidRPr="008A4E2E" w:rsidR="007F7850">
        <w:rPr>
          <w:rFonts w:ascii="Verdana" w:hAnsi="Verdana"/>
          <w:sz w:val="18"/>
          <w:szCs w:val="18"/>
        </w:rPr>
        <w:t xml:space="preserve">)materiële schade door </w:t>
      </w:r>
      <w:r>
        <w:rPr>
          <w:rFonts w:ascii="Verdana" w:hAnsi="Verdana"/>
          <w:sz w:val="18"/>
          <w:szCs w:val="18"/>
        </w:rPr>
        <w:t>Verstrekker</w:t>
      </w:r>
      <w:r w:rsidRPr="008A4E2E" w:rsidR="007F7850">
        <w:rPr>
          <w:rFonts w:ascii="Verdana" w:hAnsi="Verdana"/>
          <w:sz w:val="18"/>
          <w:szCs w:val="18"/>
        </w:rPr>
        <w:t xml:space="preserve"> of derden ingeval van uitvoeringsfouten, zulks met inbegrip van beroepsfouten en fouten van ondergeschikten en/of hulppersonen. In de polis moet voorts de bepaling zijn opgenomen dat de verzekerden en hun werknemers, ondergeschikten en hulppersonen voor wie de verzekerden aansprakelijk zijn, onderling en ten opzichte van elkaar als derden worden beschouwd. Het minimum verzekerd bedrag per schadeveroorzakende gebeurtenis dient minimaal </w:t>
      </w:r>
      <w:r w:rsidRPr="007455EC" w:rsidR="007F7850">
        <w:rPr>
          <w:rFonts w:ascii="Verdana" w:hAnsi="Verdana"/>
          <w:sz w:val="18"/>
          <w:szCs w:val="18"/>
          <w:highlight w:val="lightGray"/>
        </w:rPr>
        <w:t>[€ 2.500.000,-</w:t>
      </w:r>
      <w:r w:rsidRPr="008A4E2E" w:rsidR="007F7850">
        <w:rPr>
          <w:rFonts w:ascii="Verdana" w:hAnsi="Verdana"/>
          <w:sz w:val="18"/>
          <w:szCs w:val="18"/>
        </w:rPr>
        <w:t>-] te zijn</w:t>
      </w:r>
      <w:r w:rsidR="008A4E2E">
        <w:rPr>
          <w:rFonts w:ascii="Verdana" w:hAnsi="Verdana"/>
          <w:sz w:val="18"/>
          <w:szCs w:val="18"/>
        </w:rPr>
        <w:t>.</w:t>
      </w:r>
    </w:p>
    <w:p w:rsidRPr="008A4E2E" w:rsidR="007F7850" w:rsidP="00AB2A0B" w:rsidRDefault="007F7850" w14:paraId="68CBABE9" w14:textId="09F8E65A">
      <w:pPr>
        <w:widowControl w:val="0"/>
        <w:numPr>
          <w:ilvl w:val="1"/>
          <w:numId w:val="4"/>
        </w:numPr>
        <w:spacing w:after="220"/>
        <w:rPr>
          <w:rFonts w:ascii="Verdana" w:hAnsi="Verdana"/>
          <w:sz w:val="18"/>
          <w:szCs w:val="18"/>
        </w:rPr>
      </w:pPr>
      <w:r w:rsidRPr="008A4E2E">
        <w:rPr>
          <w:rFonts w:ascii="Verdana" w:hAnsi="Verdana"/>
          <w:sz w:val="18"/>
          <w:szCs w:val="18"/>
        </w:rPr>
        <w:t xml:space="preserve">De aansprakelijkheid van de </w:t>
      </w:r>
      <w:r w:rsidR="00815B66">
        <w:rPr>
          <w:rFonts w:ascii="Verdana" w:hAnsi="Verdana"/>
          <w:sz w:val="18"/>
          <w:szCs w:val="18"/>
        </w:rPr>
        <w:t>Gebruiker</w:t>
      </w:r>
      <w:r w:rsidRPr="008A4E2E">
        <w:rPr>
          <w:rFonts w:ascii="Verdana" w:hAnsi="Verdana"/>
          <w:sz w:val="18"/>
          <w:szCs w:val="18"/>
        </w:rPr>
        <w:t xml:space="preserve"> volgens de wet wordt niet beperkt, verminderd of gewijzigd door enige bepaling betreffende verzekering in dit artikel. Hieronder wordt, naast de kosten verbonden aan het “eigen risico” en kosten/schaden die buiten de dekking van de verzekering vallen, mede verstaan zijn verplichtingen om alle schade volledig te herstellen ongeacht of dit door de verzekering wordt gedekt of niet.</w:t>
      </w:r>
    </w:p>
    <w:p w:rsidRPr="008A4E2E" w:rsidR="007F7850" w:rsidP="00AB2A0B" w:rsidRDefault="007F7850" w14:paraId="6C33E11C" w14:textId="17EF63C1">
      <w:pPr>
        <w:pStyle w:val="Kop1"/>
        <w:keepNext w:val="0"/>
        <w:keepLines w:val="0"/>
        <w:widowControl w:val="0"/>
        <w:numPr>
          <w:ilvl w:val="0"/>
          <w:numId w:val="4"/>
        </w:numPr>
        <w:spacing w:after="240"/>
        <w:jc w:val="both"/>
        <w:rPr>
          <w:sz w:val="18"/>
          <w:szCs w:val="18"/>
        </w:rPr>
      </w:pPr>
      <w:bookmarkStart w:name="_Toc223005748" w:id="22"/>
      <w:r w:rsidRPr="008A4E2E">
        <w:rPr>
          <w:sz w:val="18"/>
          <w:szCs w:val="18"/>
        </w:rPr>
        <w:t>INTELLECTUELE EIGENDOMMEN</w:t>
      </w:r>
      <w:bookmarkEnd w:id="22"/>
    </w:p>
    <w:p w:rsidR="007F7850" w:rsidP="00AB2A0B" w:rsidRDefault="007F7850" w14:paraId="0D1B572F" w14:textId="1CF40886">
      <w:pPr>
        <w:widowControl w:val="0"/>
        <w:numPr>
          <w:ilvl w:val="1"/>
          <w:numId w:val="4"/>
        </w:numPr>
        <w:spacing w:after="220"/>
        <w:rPr>
          <w:rFonts w:ascii="Verdana" w:hAnsi="Verdana"/>
          <w:sz w:val="18"/>
          <w:szCs w:val="18"/>
        </w:rPr>
      </w:pPr>
      <w:r w:rsidRPr="008A4E2E">
        <w:rPr>
          <w:rFonts w:ascii="Verdana" w:hAnsi="Verdana"/>
          <w:sz w:val="18"/>
          <w:szCs w:val="18"/>
        </w:rPr>
        <w:t xml:space="preserve">Intellectuele eigendomsrechten die de </w:t>
      </w:r>
      <w:r w:rsidR="00815B66">
        <w:rPr>
          <w:rFonts w:ascii="Verdana" w:hAnsi="Verdana"/>
          <w:sz w:val="18"/>
          <w:szCs w:val="18"/>
        </w:rPr>
        <w:t>Gebruiker</w:t>
      </w:r>
      <w:r w:rsidRPr="008A4E2E">
        <w:rPr>
          <w:rFonts w:ascii="Verdana" w:hAnsi="Verdana"/>
          <w:sz w:val="18"/>
          <w:szCs w:val="18"/>
        </w:rPr>
        <w:t xml:space="preserve"> genereert bij de uitoefening van het Recht en/of de uitvoering van de Overeenkomst, worden van rechtswege overgedragen aan de </w:t>
      </w:r>
      <w:r w:rsidR="00513B7F">
        <w:rPr>
          <w:rFonts w:ascii="Verdana" w:hAnsi="Verdana"/>
          <w:sz w:val="18"/>
          <w:szCs w:val="18"/>
        </w:rPr>
        <w:t>Verstrekker</w:t>
      </w:r>
      <w:r w:rsidRPr="008A4E2E">
        <w:rPr>
          <w:rFonts w:ascii="Verdana" w:hAnsi="Verdana"/>
          <w:sz w:val="18"/>
          <w:szCs w:val="18"/>
        </w:rPr>
        <w:t xml:space="preserve">. De </w:t>
      </w:r>
      <w:r w:rsidR="00513B7F">
        <w:rPr>
          <w:rFonts w:ascii="Verdana" w:hAnsi="Verdana"/>
          <w:sz w:val="18"/>
          <w:szCs w:val="18"/>
        </w:rPr>
        <w:t>Verstrekker</w:t>
      </w:r>
      <w:r w:rsidRPr="008A4E2E">
        <w:rPr>
          <w:rFonts w:ascii="Verdana" w:hAnsi="Verdana"/>
          <w:sz w:val="18"/>
          <w:szCs w:val="18"/>
        </w:rPr>
        <w:t xml:space="preserve"> verleent de </w:t>
      </w:r>
      <w:r w:rsidR="00815B66">
        <w:rPr>
          <w:rFonts w:ascii="Verdana" w:hAnsi="Verdana"/>
          <w:sz w:val="18"/>
          <w:szCs w:val="18"/>
        </w:rPr>
        <w:t>Gebruiker</w:t>
      </w:r>
      <w:r w:rsidRPr="008A4E2E">
        <w:rPr>
          <w:rFonts w:ascii="Verdana" w:hAnsi="Verdana"/>
          <w:sz w:val="18"/>
          <w:szCs w:val="18"/>
        </w:rPr>
        <w:t xml:space="preserve"> voor de duur van de Overeenkomst een niet-exclusieve, niet-overdraagbare licentie op deze rechten, uitsluitend voor zover nodig voor de uitvoering van de Overeenkomst. De </w:t>
      </w:r>
      <w:r w:rsidR="00815B66">
        <w:rPr>
          <w:rFonts w:ascii="Verdana" w:hAnsi="Verdana"/>
          <w:sz w:val="18"/>
          <w:szCs w:val="18"/>
        </w:rPr>
        <w:t>Gebruiker</w:t>
      </w:r>
      <w:r w:rsidRPr="008A4E2E">
        <w:rPr>
          <w:rFonts w:ascii="Verdana" w:hAnsi="Verdana"/>
          <w:sz w:val="18"/>
          <w:szCs w:val="18"/>
        </w:rPr>
        <w:t xml:space="preserve"> verleent op eerste verzoek van de </w:t>
      </w:r>
      <w:r w:rsidR="00513B7F">
        <w:rPr>
          <w:rFonts w:ascii="Verdana" w:hAnsi="Verdana"/>
          <w:sz w:val="18"/>
          <w:szCs w:val="18"/>
        </w:rPr>
        <w:t>Verstrekker</w:t>
      </w:r>
      <w:r w:rsidRPr="008A4E2E">
        <w:rPr>
          <w:rFonts w:ascii="Verdana" w:hAnsi="Verdana"/>
          <w:sz w:val="18"/>
          <w:szCs w:val="18"/>
        </w:rPr>
        <w:t xml:space="preserve"> alle medewerking die vereist is voor de formele vastlegging van de overdracht, zonder aanspraak te kunnen maken op aanvullende vergoeding. De licentie vervalt van rechtswege bij het einde van de Overeenkomst.</w:t>
      </w:r>
    </w:p>
    <w:p w:rsidRPr="008A4E2E" w:rsidR="00513B7F" w:rsidP="00AB2A0B" w:rsidRDefault="00513B7F" w14:paraId="36A9CFD6" w14:textId="48CCF9B8">
      <w:pPr>
        <w:widowControl w:val="0"/>
        <w:numPr>
          <w:ilvl w:val="1"/>
          <w:numId w:val="4"/>
        </w:numPr>
        <w:spacing w:after="220"/>
        <w:rPr>
          <w:rFonts w:ascii="Verdana" w:hAnsi="Verdana"/>
          <w:sz w:val="18"/>
          <w:szCs w:val="18"/>
        </w:rPr>
      </w:pPr>
      <w:r>
        <w:rPr>
          <w:rFonts w:ascii="Verdana" w:hAnsi="Verdana"/>
          <w:sz w:val="18"/>
          <w:szCs w:val="18"/>
        </w:rPr>
        <w:t xml:space="preserve">Gebruiker draagt bij beëindiging van de Overeenkomst tevens alle in het kader van de uitoefening van het Recht verkregen en benodigde vergunningen en goedkeuringen over aan Verstrekker. Gebruiker verleent op eerste verzoek van de Verstrekker alle medewerking die vereist is voor formele vastlegging van de overdracht, zonder aanspraak te kunnen maken op aanvullende vergoeding. </w:t>
      </w:r>
    </w:p>
    <w:p w:rsidRPr="008A4E2E" w:rsidR="002C38CA" w:rsidP="00AB2A0B" w:rsidRDefault="00413BCE" w14:paraId="316ABF70" w14:textId="77777777">
      <w:pPr>
        <w:pStyle w:val="Kop1"/>
        <w:keepNext w:val="0"/>
        <w:keepLines w:val="0"/>
        <w:widowControl w:val="0"/>
        <w:numPr>
          <w:ilvl w:val="0"/>
          <w:numId w:val="4"/>
        </w:numPr>
        <w:spacing w:after="240"/>
        <w:jc w:val="both"/>
        <w:rPr>
          <w:sz w:val="18"/>
          <w:szCs w:val="18"/>
        </w:rPr>
      </w:pPr>
      <w:bookmarkStart w:name="_ref__5_geheimhouding" w:id="23"/>
      <w:bookmarkStart w:name="_Toc223005749" w:id="24"/>
      <w:bookmarkEnd w:id="21"/>
      <w:r w:rsidRPr="008A4E2E">
        <w:rPr>
          <w:sz w:val="18"/>
          <w:szCs w:val="18"/>
        </w:rPr>
        <w:t>GEHEIMHOUDING</w:t>
      </w:r>
      <w:bookmarkEnd w:id="23"/>
      <w:bookmarkEnd w:id="24"/>
    </w:p>
    <w:p w:rsidRPr="008A4E2E" w:rsidR="002C38CA" w:rsidP="00AB2A0B" w:rsidRDefault="007F7850" w14:paraId="673EE6A7" w14:textId="0EE7718E">
      <w:pPr>
        <w:widowControl w:val="0"/>
        <w:numPr>
          <w:ilvl w:val="1"/>
          <w:numId w:val="4"/>
        </w:numPr>
        <w:spacing w:after="220"/>
        <w:rPr>
          <w:rFonts w:ascii="Verdana" w:hAnsi="Verdana"/>
          <w:sz w:val="18"/>
          <w:szCs w:val="18"/>
        </w:rPr>
      </w:pPr>
      <w:r w:rsidRPr="008A4E2E">
        <w:rPr>
          <w:rFonts w:ascii="Verdana" w:hAnsi="Verdana"/>
          <w:sz w:val="18"/>
          <w:szCs w:val="18"/>
        </w:rPr>
        <w:t xml:space="preserve">Partijen garanderen dat vertrouwelijke gegevens die voorvloeien uit deze </w:t>
      </w:r>
      <w:r w:rsidRPr="008A4E2E">
        <w:rPr>
          <w:rFonts w:ascii="Verdana" w:hAnsi="Verdana"/>
          <w:sz w:val="18"/>
          <w:szCs w:val="18"/>
        </w:rPr>
        <w:t>Overeenkomst en de daaruit voortvloeiende overeenkomsten geheim blijven, tenzij een wettelijke plicht openbaarmaking van die gegevens gebiedt. De partij die vertrouwelijke gegevens ontvangt, zal deze slechts gebruiken voor het doel waarvoor deze verstrekt zijn. Gegevens worden in ieder geval als vertrouwelijk beschouwd indien deze door een der partijen als zodanig zijn aangeduid.</w:t>
      </w:r>
    </w:p>
    <w:p w:rsidRPr="008A4E2E" w:rsidR="002C38CA" w:rsidP="00AB2A0B" w:rsidRDefault="00413BCE" w14:paraId="732392FF" w14:textId="77777777">
      <w:pPr>
        <w:pStyle w:val="Kop1"/>
        <w:keepNext w:val="0"/>
        <w:keepLines w:val="0"/>
        <w:widowControl w:val="0"/>
        <w:numPr>
          <w:ilvl w:val="0"/>
          <w:numId w:val="4"/>
        </w:numPr>
        <w:spacing w:after="240"/>
        <w:jc w:val="both"/>
        <w:rPr>
          <w:sz w:val="18"/>
          <w:szCs w:val="18"/>
        </w:rPr>
      </w:pPr>
      <w:bookmarkStart w:name="_ref__6_geschillen_toepasselijk_recht_en" w:id="25"/>
      <w:bookmarkStart w:name="_Toc223005750" w:id="26"/>
      <w:r w:rsidRPr="008A4E2E">
        <w:rPr>
          <w:sz w:val="18"/>
          <w:szCs w:val="18"/>
        </w:rPr>
        <w:t>GESCHILLEN, TOEPASSELIJK RECHT EN OVERIGE BEPALINGEN</w:t>
      </w:r>
      <w:bookmarkEnd w:id="25"/>
      <w:bookmarkEnd w:id="26"/>
    </w:p>
    <w:p w:rsidRPr="008A4E2E" w:rsidR="002C38CA" w:rsidP="00AB2A0B" w:rsidRDefault="00413BCE" w14:paraId="36CB23EB" w14:textId="77777777">
      <w:pPr>
        <w:widowControl w:val="0"/>
        <w:numPr>
          <w:ilvl w:val="1"/>
          <w:numId w:val="4"/>
        </w:numPr>
        <w:spacing w:after="220"/>
        <w:rPr>
          <w:rFonts w:ascii="Verdana" w:hAnsi="Verdana"/>
          <w:sz w:val="18"/>
          <w:szCs w:val="18"/>
        </w:rPr>
      </w:pPr>
      <w:r w:rsidRPr="008A4E2E">
        <w:rPr>
          <w:rFonts w:ascii="Verdana" w:hAnsi="Verdana"/>
          <w:sz w:val="18"/>
          <w:szCs w:val="18"/>
        </w:rPr>
        <w:t>Op deze Overeenkomst is uitsluitend Nederlands recht van toepassing. Toepasselijkheid van het Weens Koopverdrag wordt nadrukkelijk uitgesloten.</w:t>
      </w:r>
    </w:p>
    <w:p w:rsidRPr="008A4E2E" w:rsidR="002C38CA" w:rsidP="00AB2A0B" w:rsidRDefault="00413BCE" w14:paraId="2A2DBBC6" w14:textId="6C076AC9">
      <w:pPr>
        <w:widowControl w:val="0"/>
        <w:numPr>
          <w:ilvl w:val="1"/>
          <w:numId w:val="4"/>
        </w:numPr>
        <w:spacing w:after="220"/>
        <w:rPr>
          <w:rFonts w:ascii="Verdana" w:hAnsi="Verdana"/>
          <w:sz w:val="18"/>
          <w:szCs w:val="18"/>
        </w:rPr>
      </w:pPr>
      <w:r w:rsidRPr="008A4E2E">
        <w:rPr>
          <w:rFonts w:ascii="Verdana" w:hAnsi="Verdana"/>
          <w:sz w:val="18"/>
          <w:szCs w:val="18"/>
        </w:rPr>
        <w:t>Ieder geschil tussen Partijen ter zake van deze Overeenkomst</w:t>
      </w:r>
      <w:r w:rsidR="00815B66">
        <w:rPr>
          <w:rFonts w:ascii="Verdana" w:hAnsi="Verdana"/>
          <w:sz w:val="18"/>
          <w:szCs w:val="18"/>
        </w:rPr>
        <w:t xml:space="preserve"> </w:t>
      </w:r>
      <w:r w:rsidRPr="008A4E2E">
        <w:rPr>
          <w:rFonts w:ascii="Verdana" w:hAnsi="Verdana"/>
          <w:sz w:val="18"/>
          <w:szCs w:val="18"/>
        </w:rPr>
        <w:t>dat niet in onderling overleg kan worden opgelost, zal bij uitsluiting worden voorgelegd aan de bevoegde Nederlandse rechter te Limburg</w:t>
      </w:r>
      <w:r w:rsidRPr="008A4E2E" w:rsidR="0058716B">
        <w:rPr>
          <w:rFonts w:ascii="Verdana" w:hAnsi="Verdana"/>
          <w:sz w:val="18"/>
          <w:szCs w:val="18"/>
        </w:rPr>
        <w:t xml:space="preserve"> (locatie </w:t>
      </w:r>
      <w:r w:rsidRPr="008A4E2E">
        <w:rPr>
          <w:rFonts w:ascii="Verdana" w:hAnsi="Verdana"/>
          <w:sz w:val="18"/>
          <w:szCs w:val="18"/>
        </w:rPr>
        <w:t>Roermond</w:t>
      </w:r>
      <w:r w:rsidRPr="008A4E2E" w:rsidR="0058716B">
        <w:rPr>
          <w:rFonts w:ascii="Verdana" w:hAnsi="Verdana"/>
          <w:sz w:val="18"/>
          <w:szCs w:val="18"/>
        </w:rPr>
        <w:t>)</w:t>
      </w:r>
      <w:r w:rsidRPr="008A4E2E">
        <w:rPr>
          <w:rFonts w:ascii="Verdana" w:hAnsi="Verdana"/>
          <w:sz w:val="18"/>
          <w:szCs w:val="18"/>
        </w:rPr>
        <w:t>, tenzij Partijen.</w:t>
      </w:r>
    </w:p>
    <w:p w:rsidRPr="008A4E2E" w:rsidR="002C38CA" w:rsidP="00AB2A0B" w:rsidRDefault="002C38CA" w14:paraId="378966C2" w14:textId="77777777">
      <w:pPr>
        <w:widowControl w:val="0"/>
        <w:rPr>
          <w:rFonts w:ascii="Verdana" w:hAnsi="Verdana"/>
          <w:sz w:val="18"/>
          <w:szCs w:val="18"/>
        </w:rPr>
      </w:pPr>
    </w:p>
    <w:p w:rsidRPr="008A4E2E" w:rsidR="002C38CA" w:rsidP="00AB2A0B" w:rsidRDefault="00413BCE" w14:paraId="2D37F36C" w14:textId="77777777">
      <w:pPr>
        <w:widowControl w:val="0"/>
        <w:rPr>
          <w:rFonts w:ascii="Verdana" w:hAnsi="Verdana"/>
          <w:sz w:val="18"/>
          <w:szCs w:val="18"/>
        </w:rPr>
      </w:pPr>
      <w:r w:rsidRPr="008A4E2E">
        <w:rPr>
          <w:rFonts w:ascii="Verdana" w:hAnsi="Verdana"/>
          <w:sz w:val="18"/>
          <w:szCs w:val="18"/>
        </w:rPr>
        <w:t>Aldus in tweevoud overeengekomen en ondertekend.</w:t>
      </w:r>
    </w:p>
    <w:p w:rsidRPr="008A4E2E" w:rsidR="002C38CA" w:rsidP="00AB2A0B" w:rsidRDefault="002C38CA" w14:paraId="568252FF" w14:textId="77777777">
      <w:pPr>
        <w:widowControl w:val="0"/>
        <w:rPr>
          <w:rFonts w:ascii="Verdana" w:hAnsi="Verdana"/>
          <w:sz w:val="18"/>
          <w:szCs w:val="18"/>
        </w:rPr>
      </w:pPr>
    </w:p>
    <w:tbl>
      <w:tblPr>
        <w:tblW w:w="5000" w:type="pct"/>
        <w:tblLayout w:type="fixed"/>
        <w:tblCellMar>
          <w:left w:w="115" w:type="dxa"/>
          <w:right w:w="115" w:type="dxa"/>
        </w:tblCellMar>
        <w:tblLook w:val="0000" w:firstRow="0" w:lastRow="0" w:firstColumn="0" w:lastColumn="0" w:noHBand="0" w:noVBand="0"/>
      </w:tblPr>
      <w:tblGrid>
        <w:gridCol w:w="4252"/>
        <w:gridCol w:w="4252"/>
      </w:tblGrid>
      <w:tr w:rsidRPr="008A4E2E" w:rsidR="002C38CA" w14:paraId="3990DBE1" w14:textId="77777777">
        <w:tc>
          <w:tcPr>
            <w:tcW w:w="4252" w:type="dxa"/>
          </w:tcPr>
          <w:p w:rsidRPr="008A4E2E" w:rsidR="002C38CA" w:rsidP="00AB2A0B" w:rsidRDefault="00413BCE" w14:paraId="60B6D587" w14:textId="77777777">
            <w:pPr>
              <w:widowControl w:val="0"/>
              <w:rPr>
                <w:rFonts w:ascii="Verdana" w:hAnsi="Verdana"/>
                <w:sz w:val="18"/>
                <w:szCs w:val="18"/>
              </w:rPr>
            </w:pPr>
            <w:r w:rsidRPr="008A4E2E">
              <w:rPr>
                <w:rFonts w:ascii="Verdana" w:hAnsi="Verdana"/>
                <w:sz w:val="18"/>
                <w:szCs w:val="18"/>
              </w:rPr>
              <w:t>Datum: [XXX], Plaats: [XXX]</w:t>
            </w:r>
          </w:p>
        </w:tc>
        <w:tc>
          <w:tcPr>
            <w:tcW w:w="4252" w:type="dxa"/>
          </w:tcPr>
          <w:p w:rsidRPr="008A4E2E" w:rsidR="002C38CA" w:rsidP="00AB2A0B" w:rsidRDefault="00413BCE" w14:paraId="612A9487" w14:textId="77777777">
            <w:pPr>
              <w:widowControl w:val="0"/>
              <w:rPr>
                <w:rFonts w:ascii="Verdana" w:hAnsi="Verdana"/>
                <w:sz w:val="18"/>
                <w:szCs w:val="18"/>
              </w:rPr>
            </w:pPr>
            <w:r w:rsidRPr="008A4E2E">
              <w:rPr>
                <w:rFonts w:ascii="Verdana" w:hAnsi="Verdana"/>
                <w:sz w:val="18"/>
                <w:szCs w:val="18"/>
              </w:rPr>
              <w:t>Datum: [XXX], Plaats: [XXX]</w:t>
            </w:r>
          </w:p>
        </w:tc>
      </w:tr>
      <w:tr w:rsidRPr="008A4E2E" w:rsidR="002C38CA" w14:paraId="7DA4901F" w14:textId="77777777">
        <w:tc>
          <w:tcPr>
            <w:tcW w:w="4252" w:type="dxa"/>
          </w:tcPr>
          <w:p w:rsidRPr="008A4E2E" w:rsidR="002C38CA" w:rsidP="00AB2A0B" w:rsidRDefault="002C38CA" w14:paraId="0550229B" w14:textId="77777777">
            <w:pPr>
              <w:widowControl w:val="0"/>
              <w:rPr>
                <w:rFonts w:ascii="Verdana" w:hAnsi="Verdana"/>
                <w:sz w:val="18"/>
                <w:szCs w:val="18"/>
              </w:rPr>
            </w:pPr>
          </w:p>
        </w:tc>
        <w:tc>
          <w:tcPr>
            <w:tcW w:w="4252" w:type="dxa"/>
          </w:tcPr>
          <w:p w:rsidRPr="008A4E2E" w:rsidR="002C38CA" w:rsidP="00AB2A0B" w:rsidRDefault="002C38CA" w14:paraId="6E4C3BF1" w14:textId="77777777">
            <w:pPr>
              <w:widowControl w:val="0"/>
              <w:rPr>
                <w:rFonts w:ascii="Verdana" w:hAnsi="Verdana"/>
                <w:sz w:val="18"/>
                <w:szCs w:val="18"/>
              </w:rPr>
            </w:pPr>
          </w:p>
        </w:tc>
      </w:tr>
    </w:tbl>
    <w:p w:rsidRPr="008A4E2E" w:rsidR="002C38CA" w:rsidP="00AB2A0B" w:rsidRDefault="002C38CA" w14:paraId="2D39F3F8" w14:textId="77777777">
      <w:pPr>
        <w:widowControl w:val="0"/>
        <w:rPr>
          <w:rFonts w:ascii="Verdana" w:hAnsi="Verdana"/>
          <w:sz w:val="18"/>
          <w:szCs w:val="18"/>
        </w:rPr>
      </w:pPr>
    </w:p>
    <w:p w:rsidRPr="008A4E2E" w:rsidR="002C38CA" w:rsidP="00AB2A0B" w:rsidRDefault="002C38CA" w14:paraId="23512A91" w14:textId="77777777">
      <w:pPr>
        <w:widowControl w:val="0"/>
        <w:rPr>
          <w:rFonts w:ascii="Verdana" w:hAnsi="Verdana"/>
          <w:sz w:val="18"/>
          <w:szCs w:val="18"/>
        </w:rPr>
      </w:pPr>
    </w:p>
    <w:tbl>
      <w:tblPr>
        <w:tblW w:w="5000" w:type="pct"/>
        <w:tblLayout w:type="fixed"/>
        <w:tblCellMar>
          <w:left w:w="115" w:type="dxa"/>
          <w:right w:w="115" w:type="dxa"/>
        </w:tblCellMar>
        <w:tblLook w:val="0000" w:firstRow="0" w:lastRow="0" w:firstColumn="0" w:lastColumn="0" w:noHBand="0" w:noVBand="0"/>
      </w:tblPr>
      <w:tblGrid>
        <w:gridCol w:w="4252"/>
        <w:gridCol w:w="4252"/>
      </w:tblGrid>
      <w:tr w:rsidRPr="008A4E2E" w:rsidR="002C38CA" w14:paraId="6F8412BF" w14:textId="77777777">
        <w:tc>
          <w:tcPr>
            <w:tcW w:w="4252" w:type="dxa"/>
          </w:tcPr>
          <w:p w:rsidRPr="008A4E2E" w:rsidR="002C38CA" w:rsidP="00AB2A0B" w:rsidRDefault="00413BCE" w14:paraId="7BDABC5D" w14:textId="77777777">
            <w:pPr>
              <w:widowControl w:val="0"/>
              <w:rPr>
                <w:rFonts w:ascii="Verdana" w:hAnsi="Verdana"/>
                <w:sz w:val="18"/>
                <w:szCs w:val="18"/>
              </w:rPr>
            </w:pPr>
            <w:r w:rsidRPr="008A4E2E">
              <w:rPr>
                <w:rFonts w:ascii="Verdana" w:hAnsi="Verdana"/>
                <w:sz w:val="18"/>
                <w:szCs w:val="18"/>
              </w:rPr>
              <w:t>_______________________</w:t>
            </w:r>
          </w:p>
        </w:tc>
        <w:tc>
          <w:tcPr>
            <w:tcW w:w="4252" w:type="dxa"/>
          </w:tcPr>
          <w:p w:rsidRPr="008A4E2E" w:rsidR="002C38CA" w:rsidP="00AB2A0B" w:rsidRDefault="00413BCE" w14:paraId="117924C3" w14:textId="77777777">
            <w:pPr>
              <w:widowControl w:val="0"/>
              <w:rPr>
                <w:rFonts w:ascii="Verdana" w:hAnsi="Verdana"/>
                <w:sz w:val="18"/>
                <w:szCs w:val="18"/>
              </w:rPr>
            </w:pPr>
            <w:r w:rsidRPr="008A4E2E">
              <w:rPr>
                <w:rFonts w:ascii="Verdana" w:hAnsi="Verdana"/>
                <w:sz w:val="18"/>
                <w:szCs w:val="18"/>
              </w:rPr>
              <w:t>_______________________</w:t>
            </w:r>
          </w:p>
        </w:tc>
      </w:tr>
    </w:tbl>
    <w:p w:rsidRPr="008A4E2E" w:rsidR="002C38CA" w:rsidP="00AB2A0B" w:rsidRDefault="002C38CA" w14:paraId="38D01549" w14:textId="77777777">
      <w:pPr>
        <w:widowControl w:val="0"/>
        <w:rPr>
          <w:rFonts w:ascii="Verdana" w:hAnsi="Verdana"/>
          <w:sz w:val="18"/>
          <w:szCs w:val="18"/>
        </w:rPr>
      </w:pPr>
    </w:p>
    <w:p w:rsidRPr="008A4E2E" w:rsidR="002C38CA" w:rsidP="00AB2A0B" w:rsidRDefault="002C38CA" w14:paraId="21CD5A94" w14:textId="77777777">
      <w:pPr>
        <w:widowControl w:val="0"/>
        <w:rPr>
          <w:rFonts w:ascii="Verdana" w:hAnsi="Verdana"/>
          <w:sz w:val="18"/>
          <w:szCs w:val="18"/>
        </w:rPr>
      </w:pPr>
    </w:p>
    <w:sectPr w:rsidRPr="008A4E2E" w:rsidR="002C38CA">
      <w:footerReference w:type="default" r:id="rId9"/>
      <w:pgSz w:w="11906" w:h="16838" w:orient="portrait"/>
      <w:pgMar w:top="1701" w:right="1701" w:bottom="1701"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3BCE" w:rsidRDefault="00413BCE" w14:paraId="44C121A2" w14:textId="77777777">
      <w:pPr>
        <w:spacing w:line="240" w:lineRule="auto"/>
      </w:pPr>
      <w:r>
        <w:separator/>
      </w:r>
    </w:p>
  </w:endnote>
  <w:endnote w:type="continuationSeparator" w:id="0">
    <w:p w:rsidR="00413BCE" w:rsidRDefault="00413BCE" w14:paraId="2886B671"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06096E" w:rsidRDefault="0006096E" w14:paraId="5B59174F" w14:textId="76DF1318">
    <w:pPr>
      <w:pStyle w:val="Voettekst"/>
    </w:pPr>
  </w:p>
  <w:sdt>
    <w:sdtPr>
      <w:id w:val="-1769616900"/>
      <w:docPartObj>
        <w:docPartGallery w:val="Page Numbers (Top of Page)"/>
        <w:docPartUnique/>
      </w:docPartObj>
      <w:rPr>
        <w:rFonts w:eastAsia="Calibri"/>
      </w:rPr>
    </w:sdtPr>
    <w:sdtEndPr>
      <w:rPr>
        <w:rFonts w:ascii="Verdana" w:hAnsi="Verdana" w:eastAsia="Calibri"/>
      </w:rPr>
    </w:sdtEndPr>
    <w:sdtContent>
      <w:p w:rsidRPr="0006096E" w:rsidR="0006096E" w:rsidP="0006096E" w:rsidRDefault="0006096E" w14:paraId="363DA16B" w14:textId="77777777">
        <w:pPr>
          <w:tabs>
            <w:tab w:val="center" w:pos="4536"/>
            <w:tab w:val="right" w:pos="9072"/>
          </w:tabs>
          <w:spacing w:line="240" w:lineRule="auto"/>
          <w:jc w:val="center"/>
          <w:rPr>
            <w:rFonts w:eastAsia="Calibri"/>
            <w:sz w:val="14"/>
            <w:szCs w:val="14"/>
          </w:rPr>
        </w:pPr>
        <w:r w:rsidRPr="0006096E">
          <w:rPr>
            <w:rFonts w:eastAsia="Calibri"/>
            <w:noProof/>
            <w:sz w:val="14"/>
            <w:szCs w:val="14"/>
          </w:rPr>
          <w:drawing>
            <wp:inline distT="0" distB="0" distL="0" distR="0" wp14:anchorId="420E0C4B" wp14:editId="2FFA74E2">
              <wp:extent cx="662305" cy="78740"/>
              <wp:effectExtent l="0" t="0" r="4445" b="0"/>
              <wp:docPr id="2"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untjes.png"/>
                      <pic:cNvPicPr/>
                    </pic:nvPicPr>
                    <pic:blipFill>
                      <a:blip r:embed="rId1">
                        <a:extLst>
                          <a:ext uri="{28A0092B-C50C-407E-A947-70E740481C1C}">
                            <a14:useLocalDpi xmlns:a14="http://schemas.microsoft.com/office/drawing/2010/main" val="0"/>
                          </a:ext>
                        </a:extLst>
                      </a:blip>
                      <a:stretch>
                        <a:fillRect/>
                      </a:stretch>
                    </pic:blipFill>
                    <pic:spPr>
                      <a:xfrm>
                        <a:off x="0" y="0"/>
                        <a:ext cx="662305" cy="78740"/>
                      </a:xfrm>
                      <a:prstGeom prst="rect">
                        <a:avLst/>
                      </a:prstGeom>
                    </pic:spPr>
                  </pic:pic>
                </a:graphicData>
              </a:graphic>
            </wp:inline>
          </w:drawing>
        </w:r>
      </w:p>
      <w:p w:rsidRPr="0006096E" w:rsidR="0006096E" w:rsidP="0006096E" w:rsidRDefault="0006096E" w14:paraId="756657EA" w14:textId="77777777">
        <w:pPr>
          <w:tabs>
            <w:tab w:val="center" w:pos="4536"/>
            <w:tab w:val="right" w:pos="9072"/>
          </w:tabs>
          <w:spacing w:line="240" w:lineRule="auto"/>
          <w:jc w:val="center"/>
          <w:rPr>
            <w:rFonts w:eastAsia="Calibri"/>
            <w:sz w:val="14"/>
            <w:szCs w:val="14"/>
          </w:rPr>
        </w:pPr>
      </w:p>
      <w:p w:rsidRPr="0006096E" w:rsidR="0006096E" w:rsidP="0006096E" w:rsidRDefault="0006096E" w14:paraId="7247A83C" w14:textId="77777777">
        <w:pPr>
          <w:tabs>
            <w:tab w:val="center" w:pos="4536"/>
            <w:tab w:val="right" w:pos="9072"/>
          </w:tabs>
          <w:spacing w:line="240" w:lineRule="auto"/>
          <w:jc w:val="center"/>
          <w:rPr>
            <w:rFonts w:ascii="Verdana" w:hAnsi="Verdana" w:eastAsia="Calibri"/>
            <w:szCs w:val="22"/>
          </w:rPr>
        </w:pPr>
        <w:r w:rsidRPr="0006096E">
          <w:rPr>
            <w:rFonts w:ascii="Verdana" w:hAnsi="Verdana" w:eastAsia="Calibri"/>
            <w:sz w:val="14"/>
            <w:szCs w:val="14"/>
          </w:rPr>
          <w:t xml:space="preserve">Pagina </w:t>
        </w:r>
        <w:r w:rsidRPr="0006096E">
          <w:rPr>
            <w:rFonts w:ascii="Verdana" w:hAnsi="Verdana" w:eastAsia="Calibri"/>
            <w:sz w:val="14"/>
            <w:szCs w:val="14"/>
          </w:rPr>
          <w:fldChar w:fldCharType="begin"/>
        </w:r>
        <w:r w:rsidRPr="0006096E">
          <w:rPr>
            <w:rFonts w:ascii="Verdana" w:hAnsi="Verdana" w:eastAsia="Calibri"/>
            <w:sz w:val="14"/>
            <w:szCs w:val="14"/>
          </w:rPr>
          <w:instrText>PAGE</w:instrText>
        </w:r>
        <w:r w:rsidRPr="0006096E">
          <w:rPr>
            <w:rFonts w:ascii="Verdana" w:hAnsi="Verdana" w:eastAsia="Calibri"/>
            <w:sz w:val="14"/>
            <w:szCs w:val="14"/>
          </w:rPr>
          <w:fldChar w:fldCharType="separate"/>
        </w:r>
        <w:r w:rsidRPr="0006096E">
          <w:rPr>
            <w:rFonts w:ascii="Verdana" w:hAnsi="Verdana" w:eastAsia="Calibri"/>
            <w:sz w:val="14"/>
            <w:szCs w:val="14"/>
          </w:rPr>
          <w:t>7</w:t>
        </w:r>
        <w:r w:rsidRPr="0006096E">
          <w:rPr>
            <w:rFonts w:ascii="Verdana" w:hAnsi="Verdana" w:eastAsia="Calibri"/>
            <w:sz w:val="14"/>
            <w:szCs w:val="14"/>
          </w:rPr>
          <w:fldChar w:fldCharType="end"/>
        </w:r>
        <w:r w:rsidRPr="0006096E">
          <w:rPr>
            <w:rFonts w:ascii="Verdana" w:hAnsi="Verdana" w:eastAsia="Calibri"/>
            <w:sz w:val="14"/>
            <w:szCs w:val="14"/>
          </w:rPr>
          <w:t xml:space="preserve"> van </w:t>
        </w:r>
        <w:r w:rsidRPr="0006096E">
          <w:rPr>
            <w:rFonts w:ascii="Verdana" w:hAnsi="Verdana" w:eastAsia="Calibri"/>
            <w:sz w:val="14"/>
            <w:szCs w:val="14"/>
          </w:rPr>
          <w:fldChar w:fldCharType="begin"/>
        </w:r>
        <w:r w:rsidRPr="0006096E">
          <w:rPr>
            <w:rFonts w:ascii="Verdana" w:hAnsi="Verdana" w:eastAsia="Calibri"/>
            <w:sz w:val="14"/>
            <w:szCs w:val="14"/>
          </w:rPr>
          <w:instrText>NUMPAGES</w:instrText>
        </w:r>
        <w:r w:rsidRPr="0006096E">
          <w:rPr>
            <w:rFonts w:ascii="Verdana" w:hAnsi="Verdana" w:eastAsia="Calibri"/>
            <w:sz w:val="14"/>
            <w:szCs w:val="14"/>
          </w:rPr>
          <w:fldChar w:fldCharType="separate"/>
        </w:r>
        <w:r w:rsidRPr="0006096E">
          <w:rPr>
            <w:rFonts w:ascii="Verdana" w:hAnsi="Verdana" w:eastAsia="Calibri"/>
            <w:sz w:val="14"/>
            <w:szCs w:val="14"/>
          </w:rPr>
          <w:t>22</w:t>
        </w:r>
        <w:r w:rsidRPr="0006096E">
          <w:rPr>
            <w:rFonts w:ascii="Verdana" w:hAnsi="Verdana" w:eastAsia="Calibri"/>
            <w:sz w:val="14"/>
            <w:szCs w:val="14"/>
          </w:rPr>
          <w:fldChar w:fldCharType="end"/>
        </w:r>
      </w:p>
    </w:sdtContent>
  </w:sdt>
  <w:p w:rsidR="002C38CA" w:rsidRDefault="002C38CA" w14:paraId="6FCB1665" w14:textId="19DA00B0">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3BCE" w:rsidRDefault="00413BCE" w14:paraId="70681C99" w14:textId="77777777">
      <w:pPr>
        <w:spacing w:line="240" w:lineRule="auto"/>
      </w:pPr>
      <w:r>
        <w:separator/>
      </w:r>
    </w:p>
  </w:footnote>
  <w:footnote w:type="continuationSeparator" w:id="0">
    <w:p w:rsidR="00413BCE" w:rsidRDefault="00413BCE" w14:paraId="4BFE8627"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32907"/>
    <w:multiLevelType w:val="multilevel"/>
    <w:tmpl w:val="6E24BD60"/>
    <w:lvl w:ilvl="0">
      <w:start w:val="1"/>
      <w:numFmt w:val="bullet"/>
      <w:lvlText w:val="-"/>
      <w:lvlJc w:val="left"/>
      <w:pPr>
        <w:ind w:left="850" w:hanging="850"/>
      </w:pPr>
      <w:rPr>
        <w:rFonts w:hint="default" w:ascii="Symbol" w:hAnsi="Symbol"/>
      </w:rPr>
    </w:lvl>
    <w:lvl w:ilvl="1">
      <w:start w:val="1"/>
      <w:numFmt w:val="bullet"/>
      <w:lvlText w:val="-"/>
      <w:lvlJc w:val="left"/>
      <w:pPr>
        <w:ind w:left="1570" w:hanging="850"/>
      </w:pPr>
      <w:rPr>
        <w:rFonts w:hint="default" w:ascii="Symbol" w:hAnsi="Symbol"/>
      </w:rPr>
    </w:lvl>
    <w:lvl w:ilvl="2">
      <w:start w:val="1"/>
      <w:numFmt w:val="bullet"/>
      <w:lvlText w:val="-"/>
      <w:lvlJc w:val="left"/>
      <w:pPr>
        <w:ind w:left="2290" w:hanging="850"/>
      </w:pPr>
      <w:rPr>
        <w:rFonts w:hint="default" w:ascii="Symbol" w:hAnsi="Symbol"/>
      </w:rPr>
    </w:lvl>
    <w:lvl w:ilvl="3">
      <w:start w:val="1"/>
      <w:numFmt w:val="bullet"/>
      <w:lvlText w:val="-"/>
      <w:lvlJc w:val="left"/>
      <w:pPr>
        <w:ind w:left="3010" w:hanging="850"/>
      </w:pPr>
      <w:rPr>
        <w:rFonts w:hint="default" w:ascii="Symbol" w:hAnsi="Symbol"/>
      </w:rPr>
    </w:lvl>
    <w:lvl w:ilvl="4">
      <w:start w:val="1"/>
      <w:numFmt w:val="bullet"/>
      <w:lvlText w:val="-"/>
      <w:lvlJc w:val="left"/>
      <w:pPr>
        <w:ind w:left="3730" w:hanging="850"/>
      </w:pPr>
      <w:rPr>
        <w:rFonts w:hint="default" w:ascii="Symbol" w:hAnsi="Symbol"/>
      </w:rPr>
    </w:lvl>
    <w:lvl w:ilvl="5">
      <w:start w:val="1"/>
      <w:numFmt w:val="bullet"/>
      <w:lvlText w:val="-"/>
      <w:lvlJc w:val="left"/>
      <w:pPr>
        <w:ind w:left="4450" w:hanging="850"/>
      </w:pPr>
      <w:rPr>
        <w:rFonts w:hint="default" w:ascii="Symbol" w:hAnsi="Symbol"/>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66179E"/>
    <w:multiLevelType w:val="multilevel"/>
    <w:tmpl w:val="6AACCFCC"/>
    <w:lvl w:ilvl="0">
      <w:start w:val="1"/>
      <w:numFmt w:val="upperLetter"/>
      <w:lvlText w:val="%1."/>
      <w:lvlJc w:val="left"/>
      <w:pPr>
        <w:ind w:left="850" w:hanging="850"/>
      </w:pPr>
    </w:lvl>
    <w:lvl w:ilvl="1">
      <w:start w:val="1"/>
      <w:numFmt w:val="upperLetter"/>
      <w:lvlText w:val="%2."/>
      <w:lvlJc w:val="left"/>
      <w:pPr>
        <w:ind w:left="1570" w:hanging="850"/>
      </w:pPr>
    </w:lvl>
    <w:lvl w:ilvl="2">
      <w:start w:val="1"/>
      <w:numFmt w:val="upperLetter"/>
      <w:lvlText w:val="%3."/>
      <w:lvlJc w:val="left"/>
      <w:pPr>
        <w:ind w:left="2290" w:hanging="850"/>
      </w:pPr>
    </w:lvl>
    <w:lvl w:ilvl="3">
      <w:start w:val="1"/>
      <w:numFmt w:val="upperLetter"/>
      <w:lvlText w:val="%4."/>
      <w:lvlJc w:val="left"/>
      <w:pPr>
        <w:ind w:left="3010" w:hanging="850"/>
      </w:pPr>
    </w:lvl>
    <w:lvl w:ilvl="4">
      <w:start w:val="1"/>
      <w:numFmt w:val="upperLetter"/>
      <w:lvlText w:val="%5."/>
      <w:lvlJc w:val="left"/>
      <w:pPr>
        <w:ind w:left="3730" w:hanging="850"/>
      </w:pPr>
    </w:lvl>
    <w:lvl w:ilvl="5">
      <w:start w:val="1"/>
      <w:numFmt w:val="upperLetter"/>
      <w:lvlText w:val="%6."/>
      <w:lvlJc w:val="left"/>
      <w:pPr>
        <w:ind w:left="4450" w:hanging="850"/>
      </w:pPr>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BF4021"/>
    <w:multiLevelType w:val="multilevel"/>
    <w:tmpl w:val="B34E5AFE"/>
    <w:lvl w:ilvl="0">
      <w:start w:val="1"/>
      <w:numFmt w:val="decimal"/>
      <w:lvlText w:val="%1."/>
      <w:lvlJc w:val="left"/>
      <w:pPr>
        <w:ind w:left="850" w:hanging="850"/>
      </w:pPr>
      <w:rPr>
        <w:rFonts w:ascii="Calibri" w:hAnsi="Calibri"/>
        <w:b/>
        <w:i w:val="0"/>
        <w:sz w:val="22"/>
      </w:rPr>
    </w:lvl>
    <w:lvl w:ilvl="1">
      <w:start w:val="1"/>
      <w:numFmt w:val="decimal"/>
      <w:lvlText w:val="%1.%2"/>
      <w:lvlJc w:val="left"/>
      <w:pPr>
        <w:ind w:left="850" w:hanging="850"/>
      </w:pPr>
    </w:lvl>
    <w:lvl w:ilvl="2">
      <w:start w:val="1"/>
      <w:numFmt w:val="lowerLetter"/>
      <w:lvlText w:val="(%3)"/>
      <w:lvlJc w:val="left"/>
      <w:pPr>
        <w:ind w:left="1211" w:hanging="360"/>
      </w:pPr>
      <w:rPr>
        <w:rFonts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6F81236"/>
    <w:multiLevelType w:val="multilevel"/>
    <w:tmpl w:val="BA862034"/>
    <w:lvl w:ilvl="0">
      <w:start w:val="1"/>
      <w:numFmt w:val="decimal"/>
      <w:lvlText w:val="%1."/>
      <w:lvlJc w:val="left"/>
      <w:pPr>
        <w:ind w:left="850" w:hanging="850"/>
      </w:pPr>
      <w:rPr>
        <w:rFonts w:ascii="Calibri" w:hAnsi="Calibri"/>
        <w:b/>
        <w:i w:val="0"/>
        <w:sz w:val="22"/>
      </w:rPr>
    </w:lvl>
    <w:lvl w:ilvl="1">
      <w:start w:val="1"/>
      <w:numFmt w:val="decimal"/>
      <w:lvlText w:val="%1.%2"/>
      <w:lvlJc w:val="left"/>
      <w:pPr>
        <w:ind w:left="850" w:hanging="850"/>
      </w:pPr>
    </w:lvl>
    <w:lvl w:ilvl="2">
      <w:start w:val="1"/>
      <w:numFmt w:val="decimal"/>
      <w:lvlText w:val="%1.%2.%3"/>
      <w:lvlJc w:val="left"/>
      <w:pPr>
        <w:ind w:left="1701" w:hanging="85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EA67EA"/>
    <w:multiLevelType w:val="hybridMultilevel"/>
    <w:tmpl w:val="3766D27E"/>
    <w:lvl w:ilvl="0" w:tplc="CAAE047A">
      <w:start w:val="1"/>
      <w:numFmt w:val="lowerLetter"/>
      <w:lvlText w:val="(%1)"/>
      <w:lvlJc w:val="left"/>
      <w:pPr>
        <w:ind w:left="1210" w:hanging="360"/>
      </w:pPr>
      <w:rPr>
        <w:rFonts w:hint="default"/>
      </w:rPr>
    </w:lvl>
    <w:lvl w:ilvl="1" w:tplc="04130019" w:tentative="1">
      <w:start w:val="1"/>
      <w:numFmt w:val="lowerLetter"/>
      <w:lvlText w:val="%2."/>
      <w:lvlJc w:val="left"/>
      <w:pPr>
        <w:ind w:left="1930" w:hanging="360"/>
      </w:pPr>
    </w:lvl>
    <w:lvl w:ilvl="2" w:tplc="0413001B" w:tentative="1">
      <w:start w:val="1"/>
      <w:numFmt w:val="lowerRoman"/>
      <w:lvlText w:val="%3."/>
      <w:lvlJc w:val="right"/>
      <w:pPr>
        <w:ind w:left="2650" w:hanging="180"/>
      </w:pPr>
    </w:lvl>
    <w:lvl w:ilvl="3" w:tplc="0413000F" w:tentative="1">
      <w:start w:val="1"/>
      <w:numFmt w:val="decimal"/>
      <w:lvlText w:val="%4."/>
      <w:lvlJc w:val="left"/>
      <w:pPr>
        <w:ind w:left="3370" w:hanging="360"/>
      </w:pPr>
    </w:lvl>
    <w:lvl w:ilvl="4" w:tplc="04130019" w:tentative="1">
      <w:start w:val="1"/>
      <w:numFmt w:val="lowerLetter"/>
      <w:lvlText w:val="%5."/>
      <w:lvlJc w:val="left"/>
      <w:pPr>
        <w:ind w:left="4090" w:hanging="360"/>
      </w:pPr>
    </w:lvl>
    <w:lvl w:ilvl="5" w:tplc="0413001B" w:tentative="1">
      <w:start w:val="1"/>
      <w:numFmt w:val="lowerRoman"/>
      <w:lvlText w:val="%6."/>
      <w:lvlJc w:val="right"/>
      <w:pPr>
        <w:ind w:left="4810" w:hanging="180"/>
      </w:pPr>
    </w:lvl>
    <w:lvl w:ilvl="6" w:tplc="0413000F" w:tentative="1">
      <w:start w:val="1"/>
      <w:numFmt w:val="decimal"/>
      <w:lvlText w:val="%7."/>
      <w:lvlJc w:val="left"/>
      <w:pPr>
        <w:ind w:left="5530" w:hanging="360"/>
      </w:pPr>
    </w:lvl>
    <w:lvl w:ilvl="7" w:tplc="04130019" w:tentative="1">
      <w:start w:val="1"/>
      <w:numFmt w:val="lowerLetter"/>
      <w:lvlText w:val="%8."/>
      <w:lvlJc w:val="left"/>
      <w:pPr>
        <w:ind w:left="6250" w:hanging="360"/>
      </w:pPr>
    </w:lvl>
    <w:lvl w:ilvl="8" w:tplc="0413001B" w:tentative="1">
      <w:start w:val="1"/>
      <w:numFmt w:val="lowerRoman"/>
      <w:lvlText w:val="%9."/>
      <w:lvlJc w:val="right"/>
      <w:pPr>
        <w:ind w:left="6970" w:hanging="180"/>
      </w:pPr>
    </w:lvl>
  </w:abstractNum>
  <w:abstractNum w:abstractNumId="5" w15:restartNumberingAfterBreak="0">
    <w:nsid w:val="44ED77F9"/>
    <w:multiLevelType w:val="multilevel"/>
    <w:tmpl w:val="B3F42AE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D955B5"/>
    <w:multiLevelType w:val="hybridMultilevel"/>
    <w:tmpl w:val="53AEB06A"/>
    <w:lvl w:ilvl="0" w:tplc="352AD358">
      <w:start w:val="2"/>
      <w:numFmt w:val="bullet"/>
      <w:lvlText w:val="-"/>
      <w:lvlJc w:val="left"/>
      <w:pPr>
        <w:ind w:left="1210" w:hanging="360"/>
      </w:pPr>
      <w:rPr>
        <w:rFonts w:hint="default" w:ascii="Calibri" w:hAnsi="Calibri" w:eastAsia="Times New Roman" w:cs="Calibri"/>
      </w:rPr>
    </w:lvl>
    <w:lvl w:ilvl="1" w:tplc="04130003" w:tentative="1">
      <w:start w:val="1"/>
      <w:numFmt w:val="bullet"/>
      <w:lvlText w:val="o"/>
      <w:lvlJc w:val="left"/>
      <w:pPr>
        <w:ind w:left="1930" w:hanging="360"/>
      </w:pPr>
      <w:rPr>
        <w:rFonts w:hint="default" w:ascii="Courier New" w:hAnsi="Courier New" w:cs="Courier New"/>
      </w:rPr>
    </w:lvl>
    <w:lvl w:ilvl="2" w:tplc="04130005" w:tentative="1">
      <w:start w:val="1"/>
      <w:numFmt w:val="bullet"/>
      <w:lvlText w:val=""/>
      <w:lvlJc w:val="left"/>
      <w:pPr>
        <w:ind w:left="2650" w:hanging="360"/>
      </w:pPr>
      <w:rPr>
        <w:rFonts w:hint="default" w:ascii="Wingdings" w:hAnsi="Wingdings"/>
      </w:rPr>
    </w:lvl>
    <w:lvl w:ilvl="3" w:tplc="04130001" w:tentative="1">
      <w:start w:val="1"/>
      <w:numFmt w:val="bullet"/>
      <w:lvlText w:val=""/>
      <w:lvlJc w:val="left"/>
      <w:pPr>
        <w:ind w:left="3370" w:hanging="360"/>
      </w:pPr>
      <w:rPr>
        <w:rFonts w:hint="default" w:ascii="Symbol" w:hAnsi="Symbol"/>
      </w:rPr>
    </w:lvl>
    <w:lvl w:ilvl="4" w:tplc="04130003" w:tentative="1">
      <w:start w:val="1"/>
      <w:numFmt w:val="bullet"/>
      <w:lvlText w:val="o"/>
      <w:lvlJc w:val="left"/>
      <w:pPr>
        <w:ind w:left="4090" w:hanging="360"/>
      </w:pPr>
      <w:rPr>
        <w:rFonts w:hint="default" w:ascii="Courier New" w:hAnsi="Courier New" w:cs="Courier New"/>
      </w:rPr>
    </w:lvl>
    <w:lvl w:ilvl="5" w:tplc="04130005" w:tentative="1">
      <w:start w:val="1"/>
      <w:numFmt w:val="bullet"/>
      <w:lvlText w:val=""/>
      <w:lvlJc w:val="left"/>
      <w:pPr>
        <w:ind w:left="4810" w:hanging="360"/>
      </w:pPr>
      <w:rPr>
        <w:rFonts w:hint="default" w:ascii="Wingdings" w:hAnsi="Wingdings"/>
      </w:rPr>
    </w:lvl>
    <w:lvl w:ilvl="6" w:tplc="04130001" w:tentative="1">
      <w:start w:val="1"/>
      <w:numFmt w:val="bullet"/>
      <w:lvlText w:val=""/>
      <w:lvlJc w:val="left"/>
      <w:pPr>
        <w:ind w:left="5530" w:hanging="360"/>
      </w:pPr>
      <w:rPr>
        <w:rFonts w:hint="default" w:ascii="Symbol" w:hAnsi="Symbol"/>
      </w:rPr>
    </w:lvl>
    <w:lvl w:ilvl="7" w:tplc="04130003" w:tentative="1">
      <w:start w:val="1"/>
      <w:numFmt w:val="bullet"/>
      <w:lvlText w:val="o"/>
      <w:lvlJc w:val="left"/>
      <w:pPr>
        <w:ind w:left="6250" w:hanging="360"/>
      </w:pPr>
      <w:rPr>
        <w:rFonts w:hint="default" w:ascii="Courier New" w:hAnsi="Courier New" w:cs="Courier New"/>
      </w:rPr>
    </w:lvl>
    <w:lvl w:ilvl="8" w:tplc="04130005" w:tentative="1">
      <w:start w:val="1"/>
      <w:numFmt w:val="bullet"/>
      <w:lvlText w:val=""/>
      <w:lvlJc w:val="left"/>
      <w:pPr>
        <w:ind w:left="6970" w:hanging="360"/>
      </w:pPr>
      <w:rPr>
        <w:rFonts w:hint="default" w:ascii="Wingdings" w:hAnsi="Wingdings"/>
      </w:rPr>
    </w:lvl>
  </w:abstractNum>
  <w:abstractNum w:abstractNumId="7" w15:restartNumberingAfterBreak="0">
    <w:nsid w:val="47D0462E"/>
    <w:multiLevelType w:val="multilevel"/>
    <w:tmpl w:val="13586AD8"/>
    <w:lvl w:ilvl="0">
      <w:start w:val="1"/>
      <w:numFmt w:val="lowerLetter"/>
      <w:lvlText w:val="%1."/>
      <w:lvlJc w:val="left"/>
      <w:pPr>
        <w:ind w:left="850" w:hanging="850"/>
      </w:pPr>
    </w:lvl>
    <w:lvl w:ilvl="1">
      <w:start w:val="1"/>
      <w:numFmt w:val="lowerLetter"/>
      <w:lvlText w:val="%2."/>
      <w:lvlJc w:val="left"/>
      <w:pPr>
        <w:ind w:left="1700" w:hanging="850"/>
      </w:pPr>
    </w:lvl>
    <w:lvl w:ilvl="2">
      <w:start w:val="1"/>
      <w:numFmt w:val="lowerLetter"/>
      <w:lvlText w:val="%3."/>
      <w:lvlJc w:val="left"/>
      <w:pPr>
        <w:ind w:left="2550" w:hanging="850"/>
      </w:pPr>
    </w:lvl>
    <w:lvl w:ilvl="3">
      <w:start w:val="1"/>
      <w:numFmt w:val="lowerLetter"/>
      <w:lvlText w:val="%4."/>
      <w:lvlJc w:val="left"/>
      <w:pPr>
        <w:ind w:left="2550" w:hanging="850"/>
      </w:pPr>
    </w:lvl>
    <w:lvl w:ilvl="4">
      <w:start w:val="1"/>
      <w:numFmt w:val="lowerLetter"/>
      <w:lvlText w:val="%5."/>
      <w:lvlJc w:val="left"/>
      <w:pPr>
        <w:ind w:left="3401" w:hanging="850"/>
      </w:pPr>
    </w:lvl>
    <w:lvl w:ilvl="5">
      <w:start w:val="1"/>
      <w:numFmt w:val="lowerLetter"/>
      <w:lvlText w:val="%6."/>
      <w:lvlJc w:val="left"/>
      <w:pPr>
        <w:ind w:left="2600" w:hanging="850"/>
      </w:p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AD050B3"/>
    <w:multiLevelType w:val="multilevel"/>
    <w:tmpl w:val="730E6E58"/>
    <w:lvl w:ilvl="0">
      <w:start w:val="1"/>
      <w:numFmt w:val="upperLetter"/>
      <w:lvlText w:val="%1."/>
      <w:lvlJc w:val="left"/>
      <w:pPr>
        <w:ind w:left="850" w:hanging="850"/>
      </w:pPr>
    </w:lvl>
    <w:lvl w:ilvl="1">
      <w:start w:val="1"/>
      <w:numFmt w:val="upperLetter"/>
      <w:lvlText w:val="%2."/>
      <w:lvlJc w:val="left"/>
      <w:pPr>
        <w:ind w:left="1700" w:hanging="850"/>
      </w:pPr>
    </w:lvl>
    <w:lvl w:ilvl="2">
      <w:start w:val="1"/>
      <w:numFmt w:val="upperLetter"/>
      <w:lvlText w:val="%3."/>
      <w:lvlJc w:val="left"/>
      <w:pPr>
        <w:ind w:left="1700" w:hanging="850"/>
      </w:pPr>
    </w:lvl>
    <w:lvl w:ilvl="3">
      <w:start w:val="1"/>
      <w:numFmt w:val="upperLetter"/>
      <w:lvlText w:val="%4."/>
      <w:lvlJc w:val="left"/>
      <w:pPr>
        <w:ind w:left="2551" w:hanging="850"/>
      </w:pPr>
    </w:lvl>
    <w:lvl w:ilvl="4">
      <w:start w:val="1"/>
      <w:numFmt w:val="upperLetter"/>
      <w:lvlText w:val="%5."/>
      <w:lvlJc w:val="left"/>
      <w:pPr>
        <w:ind w:left="1750" w:hanging="850"/>
      </w:pPr>
    </w:lvl>
    <w:lvl w:ilvl="5">
      <w:start w:val="1"/>
      <w:numFmt w:val="upperLetter"/>
      <w:lvlText w:val="%6."/>
      <w:lvlJc w:val="left"/>
      <w:pPr>
        <w:ind w:left="1930" w:hanging="850"/>
      </w:pPr>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F65071"/>
    <w:multiLevelType w:val="singleLevel"/>
    <w:tmpl w:val="08BC967A"/>
    <w:lvl w:ilvl="0">
      <w:start w:val="1"/>
      <w:numFmt w:val="lowerLetter"/>
      <w:lvlText w:val="(%1)"/>
      <w:lvlJc w:val="left"/>
      <w:pPr>
        <w:tabs>
          <w:tab w:val="num" w:pos="720"/>
        </w:tabs>
        <w:ind w:left="720" w:hanging="720"/>
      </w:pPr>
      <w:rPr>
        <w:rFonts w:hint="default"/>
      </w:rPr>
    </w:lvl>
  </w:abstractNum>
  <w:abstractNum w:abstractNumId="10" w15:restartNumberingAfterBreak="0">
    <w:nsid w:val="605B470F"/>
    <w:multiLevelType w:val="multilevel"/>
    <w:tmpl w:val="B28068CA"/>
    <w:lvl w:ilvl="0">
      <w:start w:val="1"/>
      <w:numFmt w:val="upperLetter"/>
      <w:lvlText w:val="%1."/>
      <w:lvlJc w:val="left"/>
      <w:pPr>
        <w:ind w:left="850" w:hanging="850"/>
      </w:pPr>
    </w:lvl>
    <w:lvl w:ilvl="1">
      <w:start w:val="1"/>
      <w:numFmt w:val="upperLetter"/>
      <w:lvlText w:val="%2."/>
      <w:lvlJc w:val="left"/>
      <w:pPr>
        <w:ind w:left="1700" w:hanging="850"/>
      </w:pPr>
    </w:lvl>
    <w:lvl w:ilvl="2">
      <w:start w:val="1"/>
      <w:numFmt w:val="upperLetter"/>
      <w:lvlText w:val="%3."/>
      <w:lvlJc w:val="left"/>
      <w:pPr>
        <w:ind w:left="1700" w:hanging="850"/>
      </w:pPr>
    </w:lvl>
    <w:lvl w:ilvl="3">
      <w:start w:val="1"/>
      <w:numFmt w:val="upperLetter"/>
      <w:lvlText w:val="%4."/>
      <w:lvlJc w:val="left"/>
      <w:pPr>
        <w:ind w:left="2551" w:hanging="850"/>
      </w:pPr>
    </w:lvl>
    <w:lvl w:ilvl="4">
      <w:start w:val="1"/>
      <w:numFmt w:val="upperLetter"/>
      <w:lvlText w:val="%5."/>
      <w:lvlJc w:val="left"/>
      <w:pPr>
        <w:ind w:left="1750" w:hanging="850"/>
      </w:pPr>
    </w:lvl>
    <w:lvl w:ilvl="5">
      <w:start w:val="1"/>
      <w:numFmt w:val="upperLetter"/>
      <w:lvlText w:val="%6."/>
      <w:lvlJc w:val="left"/>
      <w:pPr>
        <w:ind w:left="1930" w:hanging="850"/>
      </w:pPr>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7D4745"/>
    <w:multiLevelType w:val="multilevel"/>
    <w:tmpl w:val="D8AA73A0"/>
    <w:lvl w:ilvl="0">
      <w:start w:val="1"/>
      <w:numFmt w:val="bullet"/>
      <w:lvlText w:val="-"/>
      <w:lvlJc w:val="left"/>
      <w:pPr>
        <w:ind w:left="850" w:hanging="850"/>
      </w:pPr>
      <w:rPr>
        <w:rFonts w:hint="default" w:ascii="Symbol" w:hAnsi="Symbol"/>
      </w:rPr>
    </w:lvl>
    <w:lvl w:ilvl="1">
      <w:start w:val="1"/>
      <w:numFmt w:val="bullet"/>
      <w:lvlText w:val="-"/>
      <w:lvlJc w:val="left"/>
      <w:pPr>
        <w:ind w:left="1700" w:hanging="850"/>
      </w:pPr>
      <w:rPr>
        <w:rFonts w:hint="default" w:ascii="Symbol" w:hAnsi="Symbol"/>
      </w:rPr>
    </w:lvl>
    <w:lvl w:ilvl="2">
      <w:start w:val="1"/>
      <w:numFmt w:val="bullet"/>
      <w:lvlText w:val="-"/>
      <w:lvlJc w:val="left"/>
      <w:pPr>
        <w:ind w:left="2550" w:hanging="850"/>
      </w:pPr>
      <w:rPr>
        <w:rFonts w:hint="default" w:ascii="Symbol" w:hAnsi="Symbol"/>
      </w:rPr>
    </w:lvl>
    <w:lvl w:ilvl="3">
      <w:start w:val="1"/>
      <w:numFmt w:val="bullet"/>
      <w:lvlText w:val="-"/>
      <w:lvlJc w:val="left"/>
      <w:pPr>
        <w:ind w:left="2550" w:hanging="850"/>
      </w:pPr>
      <w:rPr>
        <w:rFonts w:hint="default" w:ascii="Symbol" w:hAnsi="Symbol"/>
      </w:rPr>
    </w:lvl>
    <w:lvl w:ilvl="4">
      <w:start w:val="1"/>
      <w:numFmt w:val="bullet"/>
      <w:lvlText w:val="-"/>
      <w:lvlJc w:val="left"/>
      <w:pPr>
        <w:ind w:left="3401" w:hanging="850"/>
      </w:pPr>
      <w:rPr>
        <w:rFonts w:hint="default" w:ascii="Symbol" w:hAnsi="Symbol"/>
      </w:rPr>
    </w:lvl>
    <w:lvl w:ilvl="5">
      <w:start w:val="1"/>
      <w:numFmt w:val="bullet"/>
      <w:lvlText w:val="-"/>
      <w:lvlJc w:val="left"/>
      <w:pPr>
        <w:ind w:left="2600" w:hanging="850"/>
      </w:pPr>
      <w:rPr>
        <w:rFonts w:hint="default" w:ascii="Symbol" w:hAnsi="Symbol"/>
      </w:r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9B4BB8"/>
    <w:multiLevelType w:val="multilevel"/>
    <w:tmpl w:val="3F38D1EE"/>
    <w:lvl w:ilvl="0">
      <w:start w:val="1"/>
      <w:numFmt w:val="decimal"/>
      <w:lvlText w:val="%1."/>
      <w:lvlJc w:val="left"/>
      <w:pPr>
        <w:ind w:left="850" w:hanging="850"/>
      </w:pPr>
    </w:lvl>
    <w:lvl w:ilvl="1">
      <w:start w:val="1"/>
      <w:numFmt w:val="decimal"/>
      <w:lvlText w:val="%2."/>
      <w:lvlJc w:val="left"/>
      <w:pPr>
        <w:ind w:left="1570" w:hanging="850"/>
      </w:pPr>
    </w:lvl>
    <w:lvl w:ilvl="2">
      <w:start w:val="1"/>
      <w:numFmt w:val="decimal"/>
      <w:lvlText w:val="%3."/>
      <w:lvlJc w:val="left"/>
      <w:pPr>
        <w:ind w:left="2290" w:hanging="850"/>
      </w:pPr>
    </w:lvl>
    <w:lvl w:ilvl="3">
      <w:start w:val="1"/>
      <w:numFmt w:val="decimal"/>
      <w:lvlText w:val="%4."/>
      <w:lvlJc w:val="left"/>
      <w:pPr>
        <w:ind w:left="3010" w:hanging="850"/>
      </w:pPr>
    </w:lvl>
    <w:lvl w:ilvl="4">
      <w:start w:val="1"/>
      <w:numFmt w:val="decimal"/>
      <w:lvlText w:val="%5."/>
      <w:lvlJc w:val="left"/>
      <w:pPr>
        <w:ind w:left="3730" w:hanging="850"/>
      </w:pPr>
    </w:lvl>
    <w:lvl w:ilvl="5">
      <w:start w:val="1"/>
      <w:numFmt w:val="decimal"/>
      <w:lvlText w:val="%6."/>
      <w:lvlJc w:val="left"/>
      <w:pPr>
        <w:ind w:left="4450" w:hanging="850"/>
      </w:pPr>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FC3110"/>
    <w:multiLevelType w:val="hybridMultilevel"/>
    <w:tmpl w:val="1AB0332A"/>
    <w:lvl w:ilvl="0" w:tplc="AD529D0A">
      <w:start w:val="1"/>
      <w:numFmt w:val="lowerLetter"/>
      <w:lvlText w:val="(%1)"/>
      <w:lvlJc w:val="left"/>
      <w:pPr>
        <w:ind w:left="1405" w:hanging="555"/>
      </w:pPr>
      <w:rPr>
        <w:rFonts w:hint="default"/>
      </w:rPr>
    </w:lvl>
    <w:lvl w:ilvl="1" w:tplc="04130019" w:tentative="1">
      <w:start w:val="1"/>
      <w:numFmt w:val="lowerLetter"/>
      <w:lvlText w:val="%2."/>
      <w:lvlJc w:val="left"/>
      <w:pPr>
        <w:ind w:left="1930" w:hanging="360"/>
      </w:pPr>
    </w:lvl>
    <w:lvl w:ilvl="2" w:tplc="0413001B" w:tentative="1">
      <w:start w:val="1"/>
      <w:numFmt w:val="lowerRoman"/>
      <w:lvlText w:val="%3."/>
      <w:lvlJc w:val="right"/>
      <w:pPr>
        <w:ind w:left="2650" w:hanging="180"/>
      </w:pPr>
    </w:lvl>
    <w:lvl w:ilvl="3" w:tplc="0413000F" w:tentative="1">
      <w:start w:val="1"/>
      <w:numFmt w:val="decimal"/>
      <w:lvlText w:val="%4."/>
      <w:lvlJc w:val="left"/>
      <w:pPr>
        <w:ind w:left="3370" w:hanging="360"/>
      </w:pPr>
    </w:lvl>
    <w:lvl w:ilvl="4" w:tplc="04130019" w:tentative="1">
      <w:start w:val="1"/>
      <w:numFmt w:val="lowerLetter"/>
      <w:lvlText w:val="%5."/>
      <w:lvlJc w:val="left"/>
      <w:pPr>
        <w:ind w:left="4090" w:hanging="360"/>
      </w:pPr>
    </w:lvl>
    <w:lvl w:ilvl="5" w:tplc="0413001B" w:tentative="1">
      <w:start w:val="1"/>
      <w:numFmt w:val="lowerRoman"/>
      <w:lvlText w:val="%6."/>
      <w:lvlJc w:val="right"/>
      <w:pPr>
        <w:ind w:left="4810" w:hanging="180"/>
      </w:pPr>
    </w:lvl>
    <w:lvl w:ilvl="6" w:tplc="0413000F" w:tentative="1">
      <w:start w:val="1"/>
      <w:numFmt w:val="decimal"/>
      <w:lvlText w:val="%7."/>
      <w:lvlJc w:val="left"/>
      <w:pPr>
        <w:ind w:left="5530" w:hanging="360"/>
      </w:pPr>
    </w:lvl>
    <w:lvl w:ilvl="7" w:tplc="04130019" w:tentative="1">
      <w:start w:val="1"/>
      <w:numFmt w:val="lowerLetter"/>
      <w:lvlText w:val="%8."/>
      <w:lvlJc w:val="left"/>
      <w:pPr>
        <w:ind w:left="6250" w:hanging="360"/>
      </w:pPr>
    </w:lvl>
    <w:lvl w:ilvl="8" w:tplc="0413001B" w:tentative="1">
      <w:start w:val="1"/>
      <w:numFmt w:val="lowerRoman"/>
      <w:lvlText w:val="%9."/>
      <w:lvlJc w:val="right"/>
      <w:pPr>
        <w:ind w:left="6970" w:hanging="180"/>
      </w:pPr>
    </w:lvl>
  </w:abstractNum>
  <w:abstractNum w:abstractNumId="14" w15:restartNumberingAfterBreak="0">
    <w:nsid w:val="6A16128A"/>
    <w:multiLevelType w:val="multilevel"/>
    <w:tmpl w:val="D72EB3BC"/>
    <w:lvl w:ilvl="0">
      <w:start w:val="1"/>
      <w:numFmt w:val="bullet"/>
      <w:lvlText w:val="-"/>
      <w:lvlJc w:val="left"/>
      <w:pPr>
        <w:ind w:left="850" w:hanging="850"/>
      </w:pPr>
      <w:rPr>
        <w:rFonts w:hint="default" w:ascii="Symbol" w:hAnsi="Symbol"/>
      </w:rPr>
    </w:lvl>
    <w:lvl w:ilvl="1">
      <w:start w:val="1"/>
      <w:numFmt w:val="bullet"/>
      <w:lvlText w:val="-"/>
      <w:lvlJc w:val="left"/>
      <w:pPr>
        <w:ind w:left="1700" w:hanging="850"/>
      </w:pPr>
      <w:rPr>
        <w:rFonts w:hint="default" w:ascii="Symbol" w:hAnsi="Symbol"/>
      </w:rPr>
    </w:lvl>
    <w:lvl w:ilvl="2">
      <w:start w:val="1"/>
      <w:numFmt w:val="bullet"/>
      <w:lvlText w:val="-"/>
      <w:lvlJc w:val="left"/>
      <w:pPr>
        <w:ind w:left="1700" w:hanging="850"/>
      </w:pPr>
      <w:rPr>
        <w:rFonts w:hint="default" w:ascii="Symbol" w:hAnsi="Symbol"/>
      </w:rPr>
    </w:lvl>
    <w:lvl w:ilvl="3">
      <w:start w:val="1"/>
      <w:numFmt w:val="bullet"/>
      <w:lvlText w:val="-"/>
      <w:lvlJc w:val="left"/>
      <w:pPr>
        <w:ind w:left="2551" w:hanging="850"/>
      </w:pPr>
      <w:rPr>
        <w:rFonts w:hint="default" w:ascii="Symbol" w:hAnsi="Symbol"/>
      </w:rPr>
    </w:lvl>
    <w:lvl w:ilvl="4">
      <w:start w:val="1"/>
      <w:numFmt w:val="bullet"/>
      <w:lvlText w:val="-"/>
      <w:lvlJc w:val="left"/>
      <w:pPr>
        <w:ind w:left="1750" w:hanging="850"/>
      </w:pPr>
      <w:rPr>
        <w:rFonts w:hint="default" w:ascii="Symbol" w:hAnsi="Symbol"/>
      </w:rPr>
    </w:lvl>
    <w:lvl w:ilvl="5">
      <w:start w:val="1"/>
      <w:numFmt w:val="bullet"/>
      <w:lvlText w:val="-"/>
      <w:lvlJc w:val="left"/>
      <w:pPr>
        <w:ind w:left="1930" w:hanging="850"/>
      </w:pPr>
      <w:rPr>
        <w:rFonts w:hint="default" w:ascii="Symbol" w:hAnsi="Symbol"/>
      </w:rPr>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C727D61"/>
    <w:multiLevelType w:val="hybridMultilevel"/>
    <w:tmpl w:val="904E76A4"/>
    <w:lvl w:ilvl="0" w:tplc="D7380622">
      <w:start w:val="1"/>
      <w:numFmt w:val="lowerLetter"/>
      <w:lvlText w:val="(%1)"/>
      <w:lvlJc w:val="left"/>
      <w:pPr>
        <w:ind w:left="1210" w:hanging="360"/>
      </w:pPr>
      <w:rPr>
        <w:rFonts w:hint="default"/>
      </w:rPr>
    </w:lvl>
    <w:lvl w:ilvl="1" w:tplc="04130019" w:tentative="1">
      <w:start w:val="1"/>
      <w:numFmt w:val="lowerLetter"/>
      <w:lvlText w:val="%2."/>
      <w:lvlJc w:val="left"/>
      <w:pPr>
        <w:ind w:left="1930" w:hanging="360"/>
      </w:pPr>
    </w:lvl>
    <w:lvl w:ilvl="2" w:tplc="0413001B" w:tentative="1">
      <w:start w:val="1"/>
      <w:numFmt w:val="lowerRoman"/>
      <w:lvlText w:val="%3."/>
      <w:lvlJc w:val="right"/>
      <w:pPr>
        <w:ind w:left="2650" w:hanging="180"/>
      </w:pPr>
    </w:lvl>
    <w:lvl w:ilvl="3" w:tplc="0413000F" w:tentative="1">
      <w:start w:val="1"/>
      <w:numFmt w:val="decimal"/>
      <w:lvlText w:val="%4."/>
      <w:lvlJc w:val="left"/>
      <w:pPr>
        <w:ind w:left="3370" w:hanging="360"/>
      </w:pPr>
    </w:lvl>
    <w:lvl w:ilvl="4" w:tplc="04130019" w:tentative="1">
      <w:start w:val="1"/>
      <w:numFmt w:val="lowerLetter"/>
      <w:lvlText w:val="%5."/>
      <w:lvlJc w:val="left"/>
      <w:pPr>
        <w:ind w:left="4090" w:hanging="360"/>
      </w:pPr>
    </w:lvl>
    <w:lvl w:ilvl="5" w:tplc="0413001B" w:tentative="1">
      <w:start w:val="1"/>
      <w:numFmt w:val="lowerRoman"/>
      <w:lvlText w:val="%6."/>
      <w:lvlJc w:val="right"/>
      <w:pPr>
        <w:ind w:left="4810" w:hanging="180"/>
      </w:pPr>
    </w:lvl>
    <w:lvl w:ilvl="6" w:tplc="0413000F" w:tentative="1">
      <w:start w:val="1"/>
      <w:numFmt w:val="decimal"/>
      <w:lvlText w:val="%7."/>
      <w:lvlJc w:val="left"/>
      <w:pPr>
        <w:ind w:left="5530" w:hanging="360"/>
      </w:pPr>
    </w:lvl>
    <w:lvl w:ilvl="7" w:tplc="04130019" w:tentative="1">
      <w:start w:val="1"/>
      <w:numFmt w:val="lowerLetter"/>
      <w:lvlText w:val="%8."/>
      <w:lvlJc w:val="left"/>
      <w:pPr>
        <w:ind w:left="6250" w:hanging="360"/>
      </w:pPr>
    </w:lvl>
    <w:lvl w:ilvl="8" w:tplc="0413001B" w:tentative="1">
      <w:start w:val="1"/>
      <w:numFmt w:val="lowerRoman"/>
      <w:lvlText w:val="%9."/>
      <w:lvlJc w:val="right"/>
      <w:pPr>
        <w:ind w:left="6970" w:hanging="180"/>
      </w:pPr>
    </w:lvl>
  </w:abstractNum>
  <w:num w:numId="1" w16cid:durableId="381255118">
    <w:abstractNumId w:val="8"/>
    <w:lvlOverride w:ilvl="0">
      <w:startOverride w:val="1"/>
    </w:lvlOverride>
  </w:num>
  <w:num w:numId="2" w16cid:durableId="1277523459">
    <w:abstractNumId w:val="12"/>
    <w:lvlOverride w:ilvl="0">
      <w:startOverride w:val="1"/>
    </w:lvlOverride>
  </w:num>
  <w:num w:numId="3" w16cid:durableId="2068987374">
    <w:abstractNumId w:val="1"/>
    <w:lvlOverride w:ilvl="0">
      <w:startOverride w:val="1"/>
    </w:lvlOverride>
  </w:num>
  <w:num w:numId="4" w16cid:durableId="1465613846">
    <w:abstractNumId w:val="3"/>
  </w:num>
  <w:num w:numId="5" w16cid:durableId="1464999830">
    <w:abstractNumId w:val="10"/>
    <w:lvlOverride w:ilvl="3">
      <w:startOverride w:val="1"/>
    </w:lvlOverride>
  </w:num>
  <w:num w:numId="6" w16cid:durableId="1304042787">
    <w:abstractNumId w:val="7"/>
    <w:lvlOverride w:ilvl="4">
      <w:startOverride w:val="1"/>
    </w:lvlOverride>
  </w:num>
  <w:num w:numId="7" w16cid:durableId="1084843743">
    <w:abstractNumId w:val="14"/>
    <w:lvlOverride w:ilvl="3">
      <w:startOverride w:val="1"/>
    </w:lvlOverride>
  </w:num>
  <w:num w:numId="8" w16cid:durableId="169180797">
    <w:abstractNumId w:val="11"/>
    <w:lvlOverride w:ilvl="4">
      <w:startOverride w:val="1"/>
    </w:lvlOverride>
  </w:num>
  <w:num w:numId="9" w16cid:durableId="382412744">
    <w:abstractNumId w:val="9"/>
  </w:num>
  <w:num w:numId="10" w16cid:durableId="1826701655">
    <w:abstractNumId w:val="2"/>
  </w:num>
  <w:num w:numId="11" w16cid:durableId="1058941287">
    <w:abstractNumId w:val="6"/>
  </w:num>
  <w:num w:numId="12" w16cid:durableId="1291013280">
    <w:abstractNumId w:val="15"/>
  </w:num>
  <w:num w:numId="13" w16cid:durableId="1986662483">
    <w:abstractNumId w:val="4"/>
  </w:num>
  <w:num w:numId="14" w16cid:durableId="976106614">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8CA"/>
    <w:rsid w:val="00022B36"/>
    <w:rsid w:val="0006096E"/>
    <w:rsid w:val="000B1B60"/>
    <w:rsid w:val="000D7834"/>
    <w:rsid w:val="00183B6B"/>
    <w:rsid w:val="001A20B8"/>
    <w:rsid w:val="001A6551"/>
    <w:rsid w:val="001C664D"/>
    <w:rsid w:val="001F384C"/>
    <w:rsid w:val="00283163"/>
    <w:rsid w:val="00290774"/>
    <w:rsid w:val="002C38CA"/>
    <w:rsid w:val="002F724F"/>
    <w:rsid w:val="003013F2"/>
    <w:rsid w:val="00336439"/>
    <w:rsid w:val="00383725"/>
    <w:rsid w:val="00383F5B"/>
    <w:rsid w:val="003B2339"/>
    <w:rsid w:val="003B2A48"/>
    <w:rsid w:val="003D7ECB"/>
    <w:rsid w:val="003F2779"/>
    <w:rsid w:val="00407601"/>
    <w:rsid w:val="00413BCE"/>
    <w:rsid w:val="004303D6"/>
    <w:rsid w:val="00433E67"/>
    <w:rsid w:val="00457D23"/>
    <w:rsid w:val="004C6448"/>
    <w:rsid w:val="0050652C"/>
    <w:rsid w:val="00513B7F"/>
    <w:rsid w:val="00576659"/>
    <w:rsid w:val="0058716B"/>
    <w:rsid w:val="005B5C35"/>
    <w:rsid w:val="005E0A66"/>
    <w:rsid w:val="006350B5"/>
    <w:rsid w:val="0064406B"/>
    <w:rsid w:val="00662168"/>
    <w:rsid w:val="006642BD"/>
    <w:rsid w:val="006C63ED"/>
    <w:rsid w:val="006C778D"/>
    <w:rsid w:val="007053F4"/>
    <w:rsid w:val="007455EC"/>
    <w:rsid w:val="007908B5"/>
    <w:rsid w:val="007C1AA6"/>
    <w:rsid w:val="007F7850"/>
    <w:rsid w:val="00815B66"/>
    <w:rsid w:val="00831EC5"/>
    <w:rsid w:val="00840947"/>
    <w:rsid w:val="00892E52"/>
    <w:rsid w:val="008A4E2E"/>
    <w:rsid w:val="008A4F70"/>
    <w:rsid w:val="00912B57"/>
    <w:rsid w:val="00932936"/>
    <w:rsid w:val="009C0568"/>
    <w:rsid w:val="009E2D43"/>
    <w:rsid w:val="00A059A5"/>
    <w:rsid w:val="00A33DC3"/>
    <w:rsid w:val="00A37C19"/>
    <w:rsid w:val="00A51783"/>
    <w:rsid w:val="00A60120"/>
    <w:rsid w:val="00A97AF2"/>
    <w:rsid w:val="00AB2A0B"/>
    <w:rsid w:val="00AE1DB9"/>
    <w:rsid w:val="00AF62A5"/>
    <w:rsid w:val="00B60EBC"/>
    <w:rsid w:val="00B778A8"/>
    <w:rsid w:val="00BB1BEC"/>
    <w:rsid w:val="00BF2833"/>
    <w:rsid w:val="00C11DDC"/>
    <w:rsid w:val="00C217CB"/>
    <w:rsid w:val="00C71E51"/>
    <w:rsid w:val="00C740F4"/>
    <w:rsid w:val="00CD7E0B"/>
    <w:rsid w:val="00DC309C"/>
    <w:rsid w:val="00E51DFF"/>
    <w:rsid w:val="00E717C5"/>
    <w:rsid w:val="00E854C1"/>
    <w:rsid w:val="00EA7CB4"/>
    <w:rsid w:val="00EC4C9D"/>
    <w:rsid w:val="00ED1E6A"/>
    <w:rsid w:val="00ED2F1F"/>
    <w:rsid w:val="00EF7945"/>
    <w:rsid w:val="00F8327B"/>
    <w:rsid w:val="020D229B"/>
    <w:rsid w:val="02AD30DD"/>
    <w:rsid w:val="03348C69"/>
    <w:rsid w:val="079AC48A"/>
    <w:rsid w:val="08581B59"/>
    <w:rsid w:val="08B76573"/>
    <w:rsid w:val="0BD93027"/>
    <w:rsid w:val="101277AE"/>
    <w:rsid w:val="15267970"/>
    <w:rsid w:val="159707B9"/>
    <w:rsid w:val="170A8A1C"/>
    <w:rsid w:val="175669A1"/>
    <w:rsid w:val="1857267B"/>
    <w:rsid w:val="188322D6"/>
    <w:rsid w:val="1C0A68D4"/>
    <w:rsid w:val="1C4A88D5"/>
    <w:rsid w:val="1CC8095B"/>
    <w:rsid w:val="1F12AE4D"/>
    <w:rsid w:val="2092D9F7"/>
    <w:rsid w:val="22DB7519"/>
    <w:rsid w:val="2401E090"/>
    <w:rsid w:val="269B9FCF"/>
    <w:rsid w:val="27BF50AE"/>
    <w:rsid w:val="29DB10B2"/>
    <w:rsid w:val="2EB48C51"/>
    <w:rsid w:val="2FF6EEA2"/>
    <w:rsid w:val="3063C252"/>
    <w:rsid w:val="35282FC3"/>
    <w:rsid w:val="35F5762E"/>
    <w:rsid w:val="369849DE"/>
    <w:rsid w:val="370C241A"/>
    <w:rsid w:val="3952C550"/>
    <w:rsid w:val="3CB62E77"/>
    <w:rsid w:val="3CCBEDA7"/>
    <w:rsid w:val="3D5C12E5"/>
    <w:rsid w:val="4134D98F"/>
    <w:rsid w:val="42964B5A"/>
    <w:rsid w:val="451F26FE"/>
    <w:rsid w:val="4615D452"/>
    <w:rsid w:val="468DABDA"/>
    <w:rsid w:val="48DCA521"/>
    <w:rsid w:val="4A10CDA3"/>
    <w:rsid w:val="4ADAFBC1"/>
    <w:rsid w:val="4B5C654F"/>
    <w:rsid w:val="4E058AE2"/>
    <w:rsid w:val="4FD554C1"/>
    <w:rsid w:val="50109DDA"/>
    <w:rsid w:val="5041D3EB"/>
    <w:rsid w:val="513A6EC2"/>
    <w:rsid w:val="52DF2339"/>
    <w:rsid w:val="595E4E8E"/>
    <w:rsid w:val="5DA85F7E"/>
    <w:rsid w:val="5F2082F6"/>
    <w:rsid w:val="5FF949D7"/>
    <w:rsid w:val="60DE03D9"/>
    <w:rsid w:val="61E54B37"/>
    <w:rsid w:val="62B12E86"/>
    <w:rsid w:val="62FEA483"/>
    <w:rsid w:val="6476B517"/>
    <w:rsid w:val="6651D4D2"/>
    <w:rsid w:val="6878CC18"/>
    <w:rsid w:val="68DBBB35"/>
    <w:rsid w:val="6AC3D984"/>
    <w:rsid w:val="71275A83"/>
    <w:rsid w:val="715C4196"/>
    <w:rsid w:val="7249AD86"/>
    <w:rsid w:val="782276D8"/>
    <w:rsid w:val="7A386B88"/>
    <w:rsid w:val="7A6843B8"/>
    <w:rsid w:val="7C6CCCB4"/>
    <w:rsid w:val="7CE74CBE"/>
    <w:rsid w:val="7DB0214D"/>
    <w:rsid w:val="7DD84011"/>
    <w:rsid w:val="7E0FFDAA"/>
    <w:rsid w:val="7EC26E9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0C6D"/>
  <w15:docId w15:val="{2C69F1B9-E547-4CA0-90D5-7755FF1C04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pPr>
      <w:spacing w:line="288" w:lineRule="auto"/>
      <w:jc w:val="both"/>
    </w:pPr>
    <w:rPr>
      <w:rFonts w:ascii="Calibri" w:hAnsi="Calibri"/>
      <w:sz w:val="22"/>
      <w:lang w:val="nl-NL"/>
    </w:rPr>
  </w:style>
  <w:style w:type="paragraph" w:styleId="Kop1">
    <w:name w:val="heading 1"/>
    <w:basedOn w:val="Standaard"/>
    <w:uiPriority w:val="9"/>
    <w:qFormat/>
    <w:rsid w:val="009E2D43"/>
    <w:pPr>
      <w:keepNext/>
      <w:keepLines/>
      <w:spacing w:before="220"/>
      <w:jc w:val="center"/>
      <w:outlineLvl w:val="0"/>
    </w:pPr>
    <w:rPr>
      <w:rFonts w:ascii="Verdana" w:hAnsi="Verdana"/>
      <w:b/>
      <w:color w:val="007A51"/>
    </w:rPr>
  </w:style>
  <w:style w:type="paragraph" w:styleId="Kop2">
    <w:name w:val="heading 2"/>
    <w:basedOn w:val="Standaard"/>
    <w:uiPriority w:val="9"/>
    <w:unhideWhenUsed/>
    <w:qFormat/>
    <w:pPr>
      <w:keepNext/>
      <w:keepLines/>
      <w:spacing w:before="220"/>
      <w:jc w:val="left"/>
      <w:outlineLvl w:val="1"/>
    </w:pPr>
    <w:rPr>
      <w:b/>
    </w:rPr>
  </w:style>
  <w:style w:type="paragraph" w:styleId="Kop3">
    <w:name w:val="heading 3"/>
    <w:basedOn w:val="Standaard"/>
    <w:uiPriority w:val="9"/>
    <w:unhideWhenUsed/>
    <w:qFormat/>
    <w:pPr>
      <w:keepNext/>
      <w:keepLines/>
      <w:spacing w:before="220"/>
      <w:jc w:val="left"/>
      <w:outlineLvl w:val="2"/>
    </w:pPr>
    <w:rPr>
      <w:b/>
    </w:rPr>
  </w:style>
  <w:style w:type="paragraph" w:styleId="Kop4">
    <w:name w:val="heading 4"/>
    <w:basedOn w:val="Standaard"/>
    <w:uiPriority w:val="9"/>
    <w:semiHidden/>
    <w:unhideWhenUsed/>
    <w:qFormat/>
    <w:pPr>
      <w:keepNext/>
      <w:keepLines/>
      <w:spacing w:before="220" w:after="220"/>
      <w:jc w:val="left"/>
      <w:outlineLvl w:val="3"/>
    </w:pPr>
    <w:rPr>
      <w:b/>
    </w:rPr>
  </w:style>
  <w:style w:type="paragraph" w:styleId="Kop5">
    <w:name w:val="heading 5"/>
    <w:basedOn w:val="Standaard"/>
    <w:uiPriority w:val="9"/>
    <w:semiHidden/>
    <w:unhideWhenUsed/>
    <w:qFormat/>
    <w:pPr>
      <w:keepNext/>
      <w:keepLines/>
      <w:spacing w:before="220"/>
      <w:jc w:val="left"/>
      <w:outlineLvl w:val="4"/>
    </w:pPr>
    <w:rPr>
      <w:i/>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Definition" w:customStyle="1">
    <w:name w:val="Definition"/>
    <w:basedOn w:val="Standaard"/>
    <w:pPr>
      <w:tabs>
        <w:tab w:val="left" w:pos="2880"/>
      </w:tabs>
      <w:ind w:left="2880" w:hanging="2880"/>
    </w:pPr>
  </w:style>
  <w:style w:type="paragraph" w:styleId="Voetnoottekst">
    <w:name w:val="footnote text"/>
    <w:basedOn w:val="Standaard"/>
    <w:rPr>
      <w:sz w:val="18"/>
    </w:rPr>
  </w:style>
  <w:style w:type="paragraph" w:styleId="FrontpageTitle" w:customStyle="1">
    <w:name w:val="Frontpage Title"/>
    <w:basedOn w:val="Kop1"/>
  </w:style>
  <w:style w:type="paragraph" w:styleId="FrontpageText" w:customStyle="1">
    <w:name w:val="Frontpage Text"/>
    <w:basedOn w:val="Standaard"/>
    <w:pPr>
      <w:jc w:val="center"/>
    </w:pPr>
  </w:style>
  <w:style w:type="paragraph" w:styleId="Address" w:customStyle="1">
    <w:name w:val="Address"/>
    <w:basedOn w:val="Standaard"/>
  </w:style>
  <w:style w:type="paragraph" w:styleId="SourceCode" w:customStyle="1">
    <w:name w:val="Source Code"/>
    <w:basedOn w:val="Standaard"/>
    <w:rPr>
      <w:rFonts w:ascii="Consolas" w:hAnsi="Consolas"/>
    </w:rPr>
  </w:style>
  <w:style w:type="paragraph" w:styleId="HorizontalLine" w:customStyle="1">
    <w:name w:val="Horizontal Line"/>
    <w:basedOn w:val="Standaard"/>
    <w:pPr>
      <w:pBdr>
        <w:bottom w:val="single" w:color="808080" w:sz="2" w:space="0"/>
      </w:pBdr>
    </w:pPr>
    <w:rPr>
      <w:sz w:val="12"/>
    </w:rPr>
  </w:style>
  <w:style w:type="paragraph" w:styleId="Voettekst">
    <w:name w:val="footer"/>
    <w:basedOn w:val="Standaard"/>
    <w:link w:val="VoettekstChar"/>
    <w:uiPriority w:val="99"/>
    <w:pPr>
      <w:tabs>
        <w:tab w:val="center" w:pos="4252"/>
        <w:tab w:val="right" w:pos="8504"/>
      </w:tabs>
    </w:pPr>
    <w:rPr>
      <w:sz w:val="18"/>
    </w:rPr>
  </w:style>
  <w:style w:type="paragraph" w:styleId="Koptekst">
    <w:name w:val="header"/>
    <w:basedOn w:val="Standaard"/>
    <w:pPr>
      <w:tabs>
        <w:tab w:val="center" w:pos="4252"/>
        <w:tab w:val="right" w:pos="8504"/>
      </w:tabs>
    </w:pPr>
  </w:style>
  <w:style w:type="paragraph" w:styleId="Lijst">
    <w:name w:val="List"/>
    <w:basedOn w:val="Standaard"/>
  </w:style>
  <w:style w:type="paragraph" w:styleId="Party" w:customStyle="1">
    <w:name w:val="Party"/>
    <w:basedOn w:val="Lijst"/>
  </w:style>
  <w:style w:type="paragraph" w:styleId="Consideration" w:customStyle="1">
    <w:name w:val="Consideration"/>
    <w:basedOn w:val="Lijst"/>
  </w:style>
  <w:style w:type="paragraph" w:styleId="DefinitionTerm" w:customStyle="1">
    <w:name w:val="Definition Term"/>
    <w:basedOn w:val="Standaard"/>
    <w:pPr>
      <w:keepNext/>
    </w:pPr>
    <w:rPr>
      <w:b/>
    </w:rPr>
  </w:style>
  <w:style w:type="paragraph" w:styleId="Article" w:customStyle="1">
    <w:name w:val="Article"/>
    <w:basedOn w:val="Kop4"/>
    <w:pPr>
      <w:ind w:left="850"/>
    </w:pPr>
  </w:style>
  <w:style w:type="paragraph" w:styleId="ArticleText" w:customStyle="1">
    <w:name w:val="Article Text"/>
    <w:basedOn w:val="Standaard"/>
  </w:style>
  <w:style w:type="paragraph" w:styleId="TitlePageTitle" w:customStyle="1">
    <w:name w:val="Title Page Title"/>
    <w:basedOn w:val="Standaard"/>
    <w:pPr>
      <w:spacing w:line="240" w:lineRule="auto"/>
      <w:jc w:val="center"/>
    </w:pPr>
    <w:rPr>
      <w:b/>
      <w:sz w:val="40"/>
    </w:rPr>
  </w:style>
  <w:style w:type="paragraph" w:styleId="TitlePageSubtitle" w:customStyle="1">
    <w:name w:val="Title Page Subtitle"/>
    <w:basedOn w:val="Standaard"/>
    <w:pPr>
      <w:spacing w:line="240" w:lineRule="auto"/>
      <w:jc w:val="center"/>
    </w:pPr>
  </w:style>
  <w:style w:type="character" w:styleId="DefinitionTerm0" w:customStyle="1">
    <w:name w:val="Definition Term0"/>
    <w:rPr>
      <w:b/>
    </w:rPr>
  </w:style>
  <w:style w:type="character" w:styleId="Hyperlink">
    <w:name w:val="Hyperlink"/>
    <w:uiPriority w:val="99"/>
    <w:rPr>
      <w:color w:val="0000FF"/>
      <w:u w:val="single"/>
    </w:rPr>
  </w:style>
  <w:style w:type="character" w:styleId="Voetnootmarkering">
    <w:name w:val="footnote reference"/>
    <w:rPr>
      <w:vertAlign w:val="superscript"/>
    </w:rPr>
  </w:style>
  <w:style w:type="character" w:styleId="FootnoteCharacters" w:customStyle="1">
    <w:name w:val="Footnote Characters"/>
    <w:rPr>
      <w:vertAlign w:val="superscript"/>
    </w:rPr>
  </w:style>
  <w:style w:type="paragraph" w:styleId="Lijstalinea">
    <w:name w:val="List Paragraph"/>
    <w:basedOn w:val="Standaard"/>
    <w:uiPriority w:val="34"/>
    <w:qFormat/>
    <w:rsid w:val="00336439"/>
    <w:pPr>
      <w:ind w:left="720"/>
      <w:contextualSpacing/>
    </w:pPr>
  </w:style>
  <w:style w:type="paragraph" w:styleId="Normaalweb">
    <w:name w:val="Normal (Web)"/>
    <w:basedOn w:val="Standaard"/>
    <w:uiPriority w:val="99"/>
    <w:semiHidden/>
    <w:unhideWhenUsed/>
    <w:rsid w:val="00022B36"/>
    <w:rPr>
      <w:rFonts w:ascii="Times New Roman" w:hAnsi="Times New Roman"/>
      <w:sz w:val="24"/>
      <w:szCs w:val="24"/>
    </w:rPr>
  </w:style>
  <w:style w:type="character" w:styleId="Verwijzingopmerking">
    <w:name w:val="annotation reference"/>
    <w:basedOn w:val="Standaardalinea-lettertype"/>
    <w:uiPriority w:val="99"/>
    <w:semiHidden/>
    <w:unhideWhenUsed/>
    <w:rsid w:val="004303D6"/>
    <w:rPr>
      <w:sz w:val="16"/>
      <w:szCs w:val="16"/>
    </w:rPr>
  </w:style>
  <w:style w:type="paragraph" w:styleId="Tekstopmerking">
    <w:name w:val="annotation text"/>
    <w:basedOn w:val="Standaard"/>
    <w:link w:val="TekstopmerkingChar"/>
    <w:uiPriority w:val="99"/>
    <w:unhideWhenUsed/>
    <w:rsid w:val="004303D6"/>
    <w:pPr>
      <w:spacing w:line="240" w:lineRule="auto"/>
    </w:pPr>
    <w:rPr>
      <w:sz w:val="20"/>
    </w:rPr>
  </w:style>
  <w:style w:type="character" w:styleId="TekstopmerkingChar" w:customStyle="1">
    <w:name w:val="Tekst opmerking Char"/>
    <w:basedOn w:val="Standaardalinea-lettertype"/>
    <w:link w:val="Tekstopmerking"/>
    <w:uiPriority w:val="99"/>
    <w:rsid w:val="004303D6"/>
    <w:rPr>
      <w:rFonts w:ascii="Calibri" w:hAnsi="Calibri"/>
      <w:lang w:val="nl-NL"/>
    </w:rPr>
  </w:style>
  <w:style w:type="paragraph" w:styleId="Onderwerpvanopmerking">
    <w:name w:val="annotation subject"/>
    <w:basedOn w:val="Tekstopmerking"/>
    <w:next w:val="Tekstopmerking"/>
    <w:link w:val="OnderwerpvanopmerkingChar"/>
    <w:uiPriority w:val="99"/>
    <w:semiHidden/>
    <w:unhideWhenUsed/>
    <w:rsid w:val="004303D6"/>
    <w:rPr>
      <w:b/>
      <w:bCs/>
    </w:rPr>
  </w:style>
  <w:style w:type="character" w:styleId="OnderwerpvanopmerkingChar" w:customStyle="1">
    <w:name w:val="Onderwerp van opmerking Char"/>
    <w:basedOn w:val="TekstopmerkingChar"/>
    <w:link w:val="Onderwerpvanopmerking"/>
    <w:uiPriority w:val="99"/>
    <w:semiHidden/>
    <w:rsid w:val="004303D6"/>
    <w:rPr>
      <w:rFonts w:ascii="Calibri" w:hAnsi="Calibri"/>
      <w:b/>
      <w:bCs/>
      <w:lang w:val="nl-NL"/>
    </w:rPr>
  </w:style>
  <w:style w:type="character" w:styleId="VoettekstChar" w:customStyle="1">
    <w:name w:val="Voettekst Char"/>
    <w:basedOn w:val="Standaardalinea-lettertype"/>
    <w:link w:val="Voettekst"/>
    <w:uiPriority w:val="99"/>
    <w:rsid w:val="0006096E"/>
    <w:rPr>
      <w:rFonts w:ascii="Calibri" w:hAnsi="Calibri"/>
      <w:sz w:val="18"/>
      <w:lang w:val="nl-NL"/>
    </w:rPr>
  </w:style>
  <w:style w:type="paragraph" w:styleId="Kopvaninhoudsopgave">
    <w:name w:val="TOC Heading"/>
    <w:basedOn w:val="Kop1"/>
    <w:next w:val="Standaard"/>
    <w:uiPriority w:val="39"/>
    <w:unhideWhenUsed/>
    <w:qFormat/>
    <w:rsid w:val="00290774"/>
    <w:pPr>
      <w:spacing w:before="240" w:line="259" w:lineRule="auto"/>
      <w:jc w:val="left"/>
      <w:outlineLvl w:val="9"/>
    </w:pPr>
    <w:rPr>
      <w:rFonts w:asciiTheme="majorHAnsi" w:hAnsiTheme="majorHAnsi" w:eastAsiaTheme="majorEastAsia" w:cstheme="majorBidi"/>
      <w:b w:val="0"/>
      <w:color w:val="0F4761" w:themeColor="accent1" w:themeShade="BF"/>
      <w:sz w:val="32"/>
      <w:szCs w:val="32"/>
      <w:lang w:eastAsia="nl-NL"/>
    </w:rPr>
  </w:style>
  <w:style w:type="paragraph" w:styleId="Inhopg3">
    <w:name w:val="toc 3"/>
    <w:basedOn w:val="Standaard"/>
    <w:next w:val="Standaard"/>
    <w:autoRedefine/>
    <w:uiPriority w:val="39"/>
    <w:unhideWhenUsed/>
    <w:rsid w:val="00290774"/>
    <w:pPr>
      <w:spacing w:after="100"/>
      <w:ind w:left="440"/>
    </w:pPr>
  </w:style>
  <w:style w:type="paragraph" w:styleId="Inhopg2">
    <w:name w:val="toc 2"/>
    <w:basedOn w:val="Standaard"/>
    <w:next w:val="Standaard"/>
    <w:autoRedefine/>
    <w:uiPriority w:val="39"/>
    <w:unhideWhenUsed/>
    <w:rsid w:val="00290774"/>
    <w:pPr>
      <w:spacing w:after="100" w:line="259" w:lineRule="auto"/>
      <w:ind w:left="220"/>
      <w:jc w:val="left"/>
    </w:pPr>
    <w:rPr>
      <w:rFonts w:asciiTheme="minorHAnsi" w:hAnsiTheme="minorHAnsi" w:eastAsiaTheme="minorEastAsia"/>
      <w:szCs w:val="22"/>
      <w:lang w:eastAsia="nl-NL"/>
    </w:rPr>
  </w:style>
  <w:style w:type="paragraph" w:styleId="Inhopg1">
    <w:name w:val="toc 1"/>
    <w:basedOn w:val="Standaard"/>
    <w:next w:val="Standaard"/>
    <w:autoRedefine/>
    <w:uiPriority w:val="39"/>
    <w:unhideWhenUsed/>
    <w:rsid w:val="00290774"/>
    <w:pPr>
      <w:spacing w:after="100" w:line="259" w:lineRule="auto"/>
      <w:jc w:val="left"/>
    </w:pPr>
    <w:rPr>
      <w:rFonts w:asciiTheme="minorHAnsi" w:hAnsiTheme="minorHAnsi" w:eastAsiaTheme="minorEastAsia"/>
      <w:szCs w:val="22"/>
      <w:lang w:eastAsia="nl-NL"/>
    </w:rPr>
  </w:style>
  <w:style w:type="paragraph" w:styleId="Revisie">
    <w:name w:val="Revision"/>
    <w:hidden/>
    <w:uiPriority w:val="99"/>
    <w:semiHidden/>
    <w:rsid w:val="003F2779"/>
    <w:rPr>
      <w:rFonts w:ascii="Calibri" w:hAnsi="Calibri"/>
      <w:sz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Erland Dohmen</dc:creator>
  <lastModifiedBy>Erland Dohmen</lastModifiedBy>
  <revision>8</revision>
  <dcterms:created xsi:type="dcterms:W3CDTF">2026-03-10T14:14:00.0000000Z</dcterms:created>
  <dcterms:modified xsi:type="dcterms:W3CDTF">2026-04-01T07:37:43.4706296Z</dcterms:modified>
</coreProperties>
</file>