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006A9" w14:textId="77777777" w:rsidR="00065DCB" w:rsidRDefault="00065DCB" w:rsidP="00065DCB">
      <w:pPr>
        <w:pStyle w:val="Titel"/>
        <w:pBdr>
          <w:bottom w:val="none" w:sz="0" w:space="0" w:color="auto"/>
        </w:pBdr>
        <w:ind w:left="-426"/>
        <w:jc w:val="center"/>
      </w:pPr>
    </w:p>
    <w:p w14:paraId="4AB94777" w14:textId="5134FC4D" w:rsidR="00E47192" w:rsidRPr="007513A1" w:rsidRDefault="00E47192" w:rsidP="00065DCB">
      <w:pPr>
        <w:pStyle w:val="Titel"/>
        <w:pBdr>
          <w:bottom w:val="none" w:sz="0" w:space="0" w:color="auto"/>
        </w:pBdr>
        <w:ind w:left="-426"/>
        <w:jc w:val="center"/>
      </w:pPr>
      <w:r w:rsidRPr="007513A1">
        <w:t>Wachtkamerovereenkomst</w:t>
      </w:r>
    </w:p>
    <w:p w14:paraId="40ABC485" w14:textId="77777777" w:rsidR="007513A1" w:rsidRDefault="007513A1" w:rsidP="00065DCB">
      <w:pPr>
        <w:pStyle w:val="Titel"/>
        <w:pBdr>
          <w:bottom w:val="none" w:sz="0" w:space="0" w:color="auto"/>
        </w:pBdr>
        <w:ind w:left="-426"/>
        <w:jc w:val="center"/>
        <w:rPr>
          <w:rStyle w:val="OndertitelChar"/>
        </w:rPr>
      </w:pPr>
    </w:p>
    <w:p w14:paraId="7955B0FB" w14:textId="77777777" w:rsidR="00065DCB" w:rsidRDefault="00065DCB" w:rsidP="00065DCB">
      <w:pPr>
        <w:pStyle w:val="Titel"/>
        <w:pBdr>
          <w:bottom w:val="none" w:sz="0" w:space="0" w:color="auto"/>
        </w:pBdr>
        <w:ind w:left="-426"/>
        <w:jc w:val="center"/>
        <w:rPr>
          <w:rStyle w:val="OndertitelChar"/>
          <w:i w:val="0"/>
          <w:iCs w:val="0"/>
          <w:color w:val="auto"/>
          <w:sz w:val="32"/>
          <w:szCs w:val="32"/>
        </w:rPr>
      </w:pPr>
    </w:p>
    <w:p w14:paraId="4702FCCD" w14:textId="3961D5D9" w:rsidR="007513A1" w:rsidRPr="007513A1" w:rsidRDefault="007513A1" w:rsidP="00065DCB">
      <w:pPr>
        <w:pStyle w:val="Titel"/>
        <w:pBdr>
          <w:bottom w:val="none" w:sz="0" w:space="0" w:color="auto"/>
        </w:pBdr>
        <w:ind w:left="-426"/>
        <w:jc w:val="center"/>
        <w:rPr>
          <w:i/>
          <w:iCs/>
          <w:color w:val="auto"/>
          <w:sz w:val="72"/>
          <w:szCs w:val="72"/>
        </w:rPr>
      </w:pPr>
      <w:r w:rsidRPr="007513A1">
        <w:rPr>
          <w:rStyle w:val="OndertitelChar"/>
          <w:i w:val="0"/>
          <w:iCs w:val="0"/>
          <w:color w:val="auto"/>
          <w:sz w:val="32"/>
          <w:szCs w:val="32"/>
        </w:rPr>
        <w:t>Wmo hulpmiddelen DROSZ</w:t>
      </w:r>
    </w:p>
    <w:p w14:paraId="05CAE1FB" w14:textId="77777777" w:rsidR="00065DCB" w:rsidRDefault="00065DCB" w:rsidP="00065DCB">
      <w:pPr>
        <w:ind w:left="-426"/>
        <w:jc w:val="center"/>
        <w:rPr>
          <w:rStyle w:val="OndertitelChar"/>
          <w:color w:val="auto"/>
          <w:kern w:val="28"/>
          <w:sz w:val="22"/>
          <w:szCs w:val="22"/>
        </w:rPr>
      </w:pPr>
    </w:p>
    <w:p w14:paraId="4053D4D7" w14:textId="7548D2C6" w:rsidR="00065DCB" w:rsidRPr="00065DCB" w:rsidRDefault="00065DCB" w:rsidP="00065DCB">
      <w:pPr>
        <w:ind w:left="-426"/>
        <w:jc w:val="center"/>
        <w:rPr>
          <w:rStyle w:val="OndertitelChar"/>
          <w:color w:val="auto"/>
          <w:kern w:val="28"/>
          <w:sz w:val="22"/>
          <w:szCs w:val="22"/>
        </w:rPr>
      </w:pPr>
      <w:r w:rsidRPr="00065DCB">
        <w:rPr>
          <w:rStyle w:val="OndertitelChar"/>
          <w:color w:val="auto"/>
          <w:kern w:val="28"/>
          <w:sz w:val="22"/>
          <w:szCs w:val="22"/>
        </w:rPr>
        <w:t>Tussen</w:t>
      </w:r>
    </w:p>
    <w:p w14:paraId="6B18FFC3" w14:textId="77777777" w:rsidR="00065DCB" w:rsidRPr="00065DCB" w:rsidRDefault="00065DCB" w:rsidP="00065DCB">
      <w:pPr>
        <w:ind w:left="-426"/>
        <w:jc w:val="center"/>
        <w:rPr>
          <w:rStyle w:val="OndertitelChar"/>
          <w:color w:val="auto"/>
          <w:kern w:val="28"/>
          <w:sz w:val="22"/>
          <w:szCs w:val="22"/>
        </w:rPr>
      </w:pPr>
      <w:r w:rsidRPr="00065DCB">
        <w:rPr>
          <w:rStyle w:val="OndertitelChar"/>
          <w:color w:val="auto"/>
          <w:kern w:val="28"/>
          <w:sz w:val="22"/>
          <w:szCs w:val="22"/>
        </w:rPr>
        <w:t>[Opdrachtgever]</w:t>
      </w:r>
    </w:p>
    <w:p w14:paraId="3918DCDE" w14:textId="77777777" w:rsidR="00065DCB" w:rsidRPr="00065DCB" w:rsidRDefault="00065DCB" w:rsidP="00065DCB">
      <w:pPr>
        <w:ind w:left="-426"/>
        <w:jc w:val="center"/>
        <w:rPr>
          <w:rStyle w:val="OndertitelChar"/>
          <w:color w:val="auto"/>
          <w:kern w:val="28"/>
          <w:sz w:val="22"/>
          <w:szCs w:val="22"/>
        </w:rPr>
      </w:pPr>
      <w:r w:rsidRPr="00065DCB">
        <w:rPr>
          <w:rStyle w:val="OndertitelChar"/>
          <w:color w:val="auto"/>
          <w:kern w:val="28"/>
          <w:sz w:val="22"/>
          <w:szCs w:val="22"/>
        </w:rPr>
        <w:t>En</w:t>
      </w:r>
    </w:p>
    <w:p w14:paraId="45E3961F" w14:textId="09DE0266" w:rsidR="007513A1" w:rsidRDefault="00065DCB" w:rsidP="00065DCB">
      <w:pPr>
        <w:ind w:left="-426"/>
        <w:jc w:val="center"/>
        <w:rPr>
          <w:rStyle w:val="OndertitelChar"/>
          <w:color w:val="auto"/>
          <w:kern w:val="28"/>
          <w:sz w:val="22"/>
          <w:szCs w:val="22"/>
        </w:rPr>
      </w:pPr>
      <w:r w:rsidRPr="00065DCB">
        <w:rPr>
          <w:rStyle w:val="OndertitelChar"/>
          <w:color w:val="auto"/>
          <w:kern w:val="28"/>
          <w:sz w:val="22"/>
          <w:szCs w:val="22"/>
        </w:rPr>
        <w:t>[Opdrachtnemer]</w:t>
      </w:r>
    </w:p>
    <w:p w14:paraId="274D62B9" w14:textId="77777777" w:rsidR="00065DCB" w:rsidRDefault="00065DCB" w:rsidP="00065DCB">
      <w:pPr>
        <w:ind w:left="-426"/>
        <w:jc w:val="center"/>
        <w:rPr>
          <w:rStyle w:val="OndertitelChar"/>
          <w:color w:val="auto"/>
          <w:kern w:val="28"/>
          <w:sz w:val="22"/>
          <w:szCs w:val="22"/>
        </w:rPr>
      </w:pPr>
    </w:p>
    <w:p w14:paraId="18E5409B" w14:textId="77777777" w:rsidR="00065DCB" w:rsidRDefault="00065DCB" w:rsidP="00065DCB">
      <w:pPr>
        <w:ind w:left="-426"/>
        <w:jc w:val="center"/>
        <w:rPr>
          <w:rStyle w:val="OndertitelChar"/>
          <w:color w:val="auto"/>
          <w:kern w:val="28"/>
          <w:sz w:val="22"/>
          <w:szCs w:val="22"/>
        </w:rPr>
      </w:pPr>
    </w:p>
    <w:p w14:paraId="58494DD4" w14:textId="77777777" w:rsidR="00065DCB" w:rsidRDefault="00065DCB" w:rsidP="00065DCB">
      <w:pPr>
        <w:ind w:left="-426"/>
        <w:jc w:val="center"/>
        <w:rPr>
          <w:rStyle w:val="OndertitelChar"/>
          <w:color w:val="auto"/>
          <w:kern w:val="28"/>
          <w:sz w:val="22"/>
          <w:szCs w:val="22"/>
        </w:rPr>
      </w:pPr>
    </w:p>
    <w:p w14:paraId="2241C266" w14:textId="77777777" w:rsidR="00065DCB" w:rsidRDefault="00065DCB" w:rsidP="00065DCB">
      <w:pPr>
        <w:ind w:left="-426"/>
        <w:jc w:val="center"/>
        <w:rPr>
          <w:rStyle w:val="OndertitelChar"/>
          <w:color w:val="auto"/>
          <w:kern w:val="28"/>
          <w:sz w:val="22"/>
          <w:szCs w:val="22"/>
        </w:rPr>
      </w:pPr>
    </w:p>
    <w:p w14:paraId="6E2649FA" w14:textId="77777777" w:rsidR="00065DCB" w:rsidRDefault="00065DCB" w:rsidP="00065DCB">
      <w:pPr>
        <w:ind w:left="-426"/>
        <w:jc w:val="center"/>
        <w:rPr>
          <w:rStyle w:val="OndertitelChar"/>
          <w:color w:val="auto"/>
          <w:kern w:val="28"/>
          <w:sz w:val="22"/>
          <w:szCs w:val="22"/>
        </w:rPr>
      </w:pPr>
    </w:p>
    <w:p w14:paraId="4CB723C2" w14:textId="77777777" w:rsidR="00065DCB" w:rsidRDefault="00065DCB" w:rsidP="00065DCB">
      <w:pPr>
        <w:ind w:left="-426"/>
        <w:jc w:val="center"/>
        <w:rPr>
          <w:rStyle w:val="OndertitelChar"/>
          <w:color w:val="auto"/>
          <w:kern w:val="28"/>
          <w:sz w:val="22"/>
          <w:szCs w:val="22"/>
        </w:rPr>
      </w:pPr>
    </w:p>
    <w:p w14:paraId="3F8D1124" w14:textId="77777777" w:rsidR="00065DCB" w:rsidRPr="007513A1" w:rsidRDefault="00065DCB" w:rsidP="00065DCB">
      <w:pPr>
        <w:ind w:left="-426"/>
        <w:jc w:val="center"/>
      </w:pPr>
    </w:p>
    <w:p w14:paraId="2EFC1609" w14:textId="440D06C1" w:rsidR="007513A1" w:rsidRDefault="007513A1" w:rsidP="00065DCB">
      <w:pPr>
        <w:pStyle w:val="Titel"/>
        <w:pBdr>
          <w:bottom w:val="none" w:sz="0" w:space="0" w:color="auto"/>
        </w:pBdr>
        <w:ind w:left="-426"/>
        <w:jc w:val="center"/>
        <w:rPr>
          <w:rStyle w:val="OndertitelChar"/>
          <w:highlight w:val="yellow"/>
        </w:rPr>
      </w:pPr>
      <w:r w:rsidRPr="00355B99">
        <w:rPr>
          <w:rFonts w:ascii="Arial" w:hAnsi="Arial" w:cs="Arial"/>
          <w:b/>
          <w:noProof/>
          <w:sz w:val="40"/>
          <w:szCs w:val="40"/>
        </w:rPr>
        <w:drawing>
          <wp:inline distT="0" distB="0" distL="0" distR="0" wp14:anchorId="42C8FF57" wp14:editId="1754009B">
            <wp:extent cx="4949825" cy="3187102"/>
            <wp:effectExtent l="0" t="0" r="3175" b="0"/>
            <wp:docPr id="17747929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79293" name=""/>
                    <pic:cNvPicPr/>
                  </pic:nvPicPr>
                  <pic:blipFill>
                    <a:blip r:embed="rId11"/>
                    <a:stretch>
                      <a:fillRect/>
                    </a:stretch>
                  </pic:blipFill>
                  <pic:spPr>
                    <a:xfrm>
                      <a:off x="0" y="0"/>
                      <a:ext cx="4949825" cy="3187102"/>
                    </a:xfrm>
                    <a:prstGeom prst="rect">
                      <a:avLst/>
                    </a:prstGeom>
                  </pic:spPr>
                </pic:pic>
              </a:graphicData>
            </a:graphic>
          </wp:inline>
        </w:drawing>
      </w:r>
    </w:p>
    <w:p w14:paraId="7233B0A8" w14:textId="77777777" w:rsidR="007513A1" w:rsidRDefault="007513A1" w:rsidP="00065DCB">
      <w:pPr>
        <w:pStyle w:val="Titel"/>
        <w:pBdr>
          <w:bottom w:val="none" w:sz="0" w:space="0" w:color="auto"/>
        </w:pBdr>
        <w:ind w:left="-426"/>
        <w:jc w:val="center"/>
        <w:rPr>
          <w:rStyle w:val="OndertitelChar"/>
          <w:highlight w:val="yellow"/>
        </w:rPr>
      </w:pPr>
    </w:p>
    <w:p w14:paraId="67107D90" w14:textId="77777777" w:rsidR="00065DCB" w:rsidRDefault="00065DCB" w:rsidP="00065DCB">
      <w:pPr>
        <w:ind w:left="-426"/>
      </w:pPr>
    </w:p>
    <w:p w14:paraId="723A15C3" w14:textId="77777777" w:rsidR="00065DCB" w:rsidRDefault="00065DCB" w:rsidP="00065DCB">
      <w:pPr>
        <w:ind w:left="-426"/>
      </w:pPr>
    </w:p>
    <w:p w14:paraId="0381FE48" w14:textId="7EADF26C" w:rsidR="00380CAB" w:rsidRPr="007513A1" w:rsidRDefault="00380CAB" w:rsidP="00065DCB">
      <w:pPr>
        <w:ind w:left="-426"/>
      </w:pPr>
      <w:r w:rsidRPr="007513A1">
        <w:t>Versie:</w:t>
      </w:r>
      <w:r w:rsidRPr="007513A1">
        <w:tab/>
      </w:r>
      <w:r w:rsidR="007513A1" w:rsidRPr="007513A1">
        <w:t>1.0</w:t>
      </w:r>
    </w:p>
    <w:p w14:paraId="2D04D085" w14:textId="6E33A286" w:rsidR="00380CAB" w:rsidRPr="00380CAB" w:rsidRDefault="00380CAB" w:rsidP="00065DCB">
      <w:pPr>
        <w:ind w:left="-426"/>
      </w:pPr>
      <w:r w:rsidRPr="007513A1">
        <w:t>Status: Concept</w:t>
      </w:r>
    </w:p>
    <w:p w14:paraId="6A23B2F7" w14:textId="77777777" w:rsidR="00065DCB" w:rsidRDefault="00065DCB" w:rsidP="00065DCB">
      <w:pPr>
        <w:ind w:left="-426"/>
        <w:rPr>
          <w:rFonts w:cs="Arial"/>
        </w:rPr>
      </w:pPr>
      <w:r>
        <w:rPr>
          <w:rFonts w:cs="Arial"/>
        </w:rPr>
        <w:br w:type="page"/>
      </w:r>
    </w:p>
    <w:p w14:paraId="4AB9477A" w14:textId="6A7D5459" w:rsidR="00E47192" w:rsidRPr="00065DCB" w:rsidRDefault="00E47192" w:rsidP="00065DCB">
      <w:pPr>
        <w:spacing w:before="100" w:beforeAutospacing="1" w:after="100" w:afterAutospacing="1" w:line="240" w:lineRule="auto"/>
        <w:ind w:left="-426"/>
        <w:textAlignment w:val="baseline"/>
        <w:rPr>
          <w:rFonts w:asciiTheme="majorHAnsi" w:hAnsiTheme="majorHAnsi" w:cstheme="majorHAnsi"/>
        </w:rPr>
      </w:pPr>
      <w:r w:rsidRPr="00065DCB">
        <w:rPr>
          <w:rFonts w:asciiTheme="majorHAnsi" w:hAnsiTheme="majorHAnsi" w:cstheme="majorHAnsi"/>
        </w:rPr>
        <w:lastRenderedPageBreak/>
        <w:t>O</w:t>
      </w:r>
      <w:r w:rsidR="00065DCB">
        <w:rPr>
          <w:rFonts w:asciiTheme="majorHAnsi" w:hAnsiTheme="majorHAnsi" w:cstheme="majorHAnsi"/>
        </w:rPr>
        <w:t>NDERGETEKENDEN</w:t>
      </w:r>
      <w:r w:rsidRPr="00065DCB">
        <w:rPr>
          <w:rFonts w:asciiTheme="majorHAnsi" w:hAnsiTheme="majorHAnsi" w:cstheme="majorHAnsi"/>
        </w:rPr>
        <w:t>:</w:t>
      </w:r>
    </w:p>
    <w:p w14:paraId="4AB9477C" w14:textId="7D979CB5" w:rsidR="00E47192" w:rsidRPr="00AD6B93" w:rsidRDefault="00065DCB" w:rsidP="00065DCB">
      <w:pPr>
        <w:spacing w:before="100" w:beforeAutospacing="1" w:after="100" w:afterAutospacing="1" w:line="240" w:lineRule="auto"/>
        <w:ind w:left="-426"/>
        <w:textAlignment w:val="baseline"/>
        <w:rPr>
          <w:rFonts w:ascii="Segoe UI" w:hAnsi="Segoe UI" w:cs="Segoe UI"/>
          <w:color w:val="000000"/>
          <w:sz w:val="12"/>
          <w:szCs w:val="12"/>
        </w:rPr>
      </w:pPr>
      <w:r>
        <w:rPr>
          <w:rFonts w:cs="Arial"/>
          <w:b/>
          <w:bCs/>
          <w:highlight w:val="yellow"/>
        </w:rPr>
        <w:t>[naam</w:t>
      </w:r>
      <w:r>
        <w:rPr>
          <w:rFonts w:cs="Arial"/>
          <w:b/>
          <w:bCs/>
        </w:rPr>
        <w:t>]</w:t>
      </w:r>
      <w:r w:rsidR="00AD6B93" w:rsidRPr="001A6FBB">
        <w:rPr>
          <w:rFonts w:ascii="Segoe UI" w:hAnsi="Segoe UI" w:cs="Segoe UI"/>
          <w:color w:val="000000"/>
          <w:sz w:val="12"/>
          <w:szCs w:val="12"/>
        </w:rPr>
        <w:br/>
      </w:r>
      <w:r w:rsidR="00E47192" w:rsidRPr="001A6FBB">
        <w:rPr>
          <w:rFonts w:cs="Arial"/>
        </w:rPr>
        <w:t xml:space="preserve">te dezen rechtsgeldig vertegenwoordigd door </w:t>
      </w:r>
      <w:r w:rsidR="00A35C80" w:rsidRPr="00A35C80">
        <w:rPr>
          <w:rFonts w:cs="Arial"/>
          <w:highlight w:val="yellow"/>
        </w:rPr>
        <w:t>[naam]</w:t>
      </w:r>
      <w:r w:rsidR="001B1BA1">
        <w:t xml:space="preserve">, </w:t>
      </w:r>
      <w:r w:rsidR="00E47192" w:rsidRPr="001A6FBB">
        <w:rPr>
          <w:rFonts w:cs="Arial"/>
        </w:rPr>
        <w:t>hierna te noemen: “Opdrachtgever”,</w:t>
      </w:r>
    </w:p>
    <w:p w14:paraId="4AB9477D" w14:textId="11E136D8" w:rsidR="00E47192" w:rsidRPr="00E47192" w:rsidRDefault="00E47192" w:rsidP="00065DCB">
      <w:pPr>
        <w:spacing w:before="100" w:beforeAutospacing="1" w:after="100" w:afterAutospacing="1" w:line="240" w:lineRule="auto"/>
        <w:ind w:left="-426"/>
        <w:textAlignment w:val="baseline"/>
        <w:rPr>
          <w:rFonts w:ascii="Segoe UI" w:hAnsi="Segoe UI" w:cs="Segoe UI"/>
          <w:color w:val="000000"/>
          <w:sz w:val="12"/>
          <w:szCs w:val="12"/>
        </w:rPr>
      </w:pPr>
      <w:r w:rsidRPr="00E47192">
        <w:rPr>
          <w:rFonts w:cs="Arial"/>
        </w:rPr>
        <w:t>en</w:t>
      </w:r>
    </w:p>
    <w:p w14:paraId="4AB94782" w14:textId="778D48CA" w:rsidR="00E47192" w:rsidRPr="00065DCB" w:rsidRDefault="00A35C80" w:rsidP="00065DCB">
      <w:pPr>
        <w:spacing w:before="100" w:beforeAutospacing="1" w:after="100" w:afterAutospacing="1" w:line="240" w:lineRule="auto"/>
        <w:ind w:left="-426"/>
        <w:textAlignment w:val="baseline"/>
        <w:rPr>
          <w:rFonts w:asciiTheme="majorHAnsi" w:hAnsiTheme="majorHAnsi" w:cstheme="majorHAnsi"/>
          <w:sz w:val="12"/>
          <w:szCs w:val="12"/>
        </w:rPr>
      </w:pPr>
      <w:r w:rsidRPr="00065DCB">
        <w:rPr>
          <w:rFonts w:cs="Arial"/>
          <w:b/>
          <w:bCs/>
          <w:highlight w:val="yellow"/>
        </w:rPr>
        <w:t>[</w:t>
      </w:r>
      <w:r w:rsidR="00065DCB" w:rsidRPr="00065DCB">
        <w:rPr>
          <w:rFonts w:cs="Arial"/>
          <w:b/>
          <w:bCs/>
          <w:highlight w:val="yellow"/>
        </w:rPr>
        <w:t>naam</w:t>
      </w:r>
      <w:r w:rsidRPr="00065DCB">
        <w:rPr>
          <w:rFonts w:cs="Arial"/>
          <w:b/>
          <w:bCs/>
          <w:highlight w:val="yellow"/>
        </w:rPr>
        <w:t>]</w:t>
      </w:r>
      <w:r w:rsidR="00AD6B93">
        <w:rPr>
          <w:rFonts w:ascii="Segoe UI" w:hAnsi="Segoe UI" w:cs="Segoe UI"/>
          <w:sz w:val="12"/>
          <w:szCs w:val="12"/>
        </w:rPr>
        <w:br/>
      </w:r>
      <w:r w:rsidR="00E47192" w:rsidRPr="00065DCB">
        <w:rPr>
          <w:rFonts w:asciiTheme="majorHAnsi" w:hAnsiTheme="majorHAnsi" w:cstheme="majorHAnsi"/>
        </w:rPr>
        <w:t xml:space="preserve">gevestigd </w:t>
      </w:r>
      <w:r w:rsidRPr="00065DCB">
        <w:rPr>
          <w:rFonts w:asciiTheme="majorHAnsi" w:hAnsiTheme="majorHAnsi" w:cstheme="majorHAnsi"/>
        </w:rPr>
        <w:t>[</w:t>
      </w:r>
      <w:r w:rsidRPr="00065DCB">
        <w:rPr>
          <w:rFonts w:asciiTheme="majorHAnsi" w:hAnsiTheme="majorHAnsi" w:cstheme="majorHAnsi"/>
          <w:highlight w:val="yellow"/>
        </w:rPr>
        <w:t>adres</w:t>
      </w:r>
      <w:r w:rsidRPr="00065DCB">
        <w:rPr>
          <w:rFonts w:asciiTheme="majorHAnsi" w:hAnsiTheme="majorHAnsi" w:cstheme="majorHAnsi"/>
        </w:rPr>
        <w:t>]</w:t>
      </w:r>
      <w:r w:rsidR="005E693D" w:rsidRPr="00065DCB">
        <w:rPr>
          <w:rFonts w:asciiTheme="majorHAnsi" w:hAnsiTheme="majorHAnsi" w:cstheme="majorHAnsi"/>
        </w:rPr>
        <w:t>,</w:t>
      </w:r>
      <w:r w:rsidR="00AD6B93" w:rsidRPr="00065DCB">
        <w:rPr>
          <w:rFonts w:asciiTheme="majorHAnsi" w:hAnsiTheme="majorHAnsi" w:cstheme="majorHAnsi"/>
        </w:rPr>
        <w:br/>
      </w:r>
      <w:r w:rsidR="00E47192" w:rsidRPr="00065DCB">
        <w:rPr>
          <w:rFonts w:asciiTheme="majorHAnsi" w:hAnsiTheme="majorHAnsi" w:cstheme="majorHAnsi"/>
        </w:rPr>
        <w:t>te dezen rechtsgeldig vertegenwoordigd door</w:t>
      </w:r>
      <w:r w:rsidR="005E693D" w:rsidRPr="00065DCB">
        <w:rPr>
          <w:rFonts w:asciiTheme="majorHAnsi" w:hAnsiTheme="majorHAnsi" w:cstheme="majorHAnsi"/>
        </w:rPr>
        <w:t xml:space="preserve"> </w:t>
      </w:r>
      <w:r w:rsidR="00E47192" w:rsidRPr="00065DCB">
        <w:rPr>
          <w:rFonts w:asciiTheme="majorHAnsi" w:hAnsiTheme="majorHAnsi" w:cstheme="majorHAnsi"/>
          <w:highlight w:val="yellow"/>
        </w:rPr>
        <w:t>[functie + naam</w:t>
      </w:r>
      <w:r w:rsidR="00E47192" w:rsidRPr="00065DCB">
        <w:rPr>
          <w:rFonts w:asciiTheme="majorHAnsi" w:hAnsiTheme="majorHAnsi" w:cstheme="majorHAnsi"/>
        </w:rPr>
        <w:t>],</w:t>
      </w:r>
      <w:r w:rsidR="00AD6B93" w:rsidRPr="00065DCB">
        <w:rPr>
          <w:rFonts w:asciiTheme="majorHAnsi" w:hAnsiTheme="majorHAnsi" w:cstheme="majorHAnsi"/>
        </w:rPr>
        <w:br/>
      </w:r>
      <w:r w:rsidR="00E47192" w:rsidRPr="00065DCB">
        <w:rPr>
          <w:rFonts w:asciiTheme="majorHAnsi" w:hAnsiTheme="majorHAnsi" w:cstheme="majorHAnsi"/>
        </w:rPr>
        <w:t>KvK-nummer</w:t>
      </w:r>
      <w:r w:rsidR="005E693D" w:rsidRPr="00065DCB">
        <w:rPr>
          <w:rFonts w:asciiTheme="majorHAnsi" w:hAnsiTheme="majorHAnsi" w:cstheme="majorHAnsi"/>
        </w:rPr>
        <w:t xml:space="preserve"> </w:t>
      </w:r>
      <w:r w:rsidRPr="00065DCB">
        <w:rPr>
          <w:rFonts w:asciiTheme="majorHAnsi" w:hAnsiTheme="majorHAnsi" w:cstheme="majorHAnsi"/>
        </w:rPr>
        <w:t>[</w:t>
      </w:r>
      <w:r w:rsidRPr="00065DCB">
        <w:rPr>
          <w:rFonts w:asciiTheme="majorHAnsi" w:hAnsiTheme="majorHAnsi" w:cstheme="majorHAnsi"/>
          <w:highlight w:val="yellow"/>
        </w:rPr>
        <w:t>nummer</w:t>
      </w:r>
      <w:r w:rsidRPr="00065DCB">
        <w:rPr>
          <w:rFonts w:asciiTheme="majorHAnsi" w:hAnsiTheme="majorHAnsi" w:cstheme="majorHAnsi"/>
        </w:rPr>
        <w:t>]</w:t>
      </w:r>
      <w:r w:rsidR="005E693D" w:rsidRPr="00065DCB">
        <w:rPr>
          <w:rFonts w:asciiTheme="majorHAnsi" w:hAnsiTheme="majorHAnsi" w:cstheme="majorHAnsi"/>
        </w:rPr>
        <w:t xml:space="preserve"> </w:t>
      </w:r>
      <w:r w:rsidR="00E47192" w:rsidRPr="00065DCB">
        <w:rPr>
          <w:rFonts w:asciiTheme="majorHAnsi" w:hAnsiTheme="majorHAnsi" w:cstheme="majorHAnsi"/>
        </w:rPr>
        <w:t>,</w:t>
      </w:r>
      <w:r w:rsidR="00AD6B93" w:rsidRPr="00065DCB">
        <w:rPr>
          <w:rFonts w:asciiTheme="majorHAnsi" w:hAnsiTheme="majorHAnsi" w:cstheme="majorHAnsi"/>
        </w:rPr>
        <w:br/>
      </w:r>
      <w:r w:rsidR="00E47192" w:rsidRPr="00065DCB">
        <w:rPr>
          <w:rFonts w:asciiTheme="majorHAnsi" w:hAnsiTheme="majorHAnsi" w:cstheme="majorHAnsi"/>
        </w:rPr>
        <w:t>hierna te noemen: “potentiële Opdrachtnemer”,</w:t>
      </w:r>
    </w:p>
    <w:p w14:paraId="4AB94783" w14:textId="6D5970E3" w:rsidR="00E47192" w:rsidRPr="00065DCB" w:rsidRDefault="00E47192" w:rsidP="00065DCB">
      <w:pPr>
        <w:spacing w:before="100" w:beforeAutospacing="1" w:after="100" w:afterAutospacing="1" w:line="240" w:lineRule="auto"/>
        <w:ind w:left="-426"/>
        <w:textAlignment w:val="baseline"/>
        <w:rPr>
          <w:rFonts w:asciiTheme="majorHAnsi" w:hAnsiTheme="majorHAnsi" w:cstheme="majorHAnsi"/>
          <w:sz w:val="12"/>
          <w:szCs w:val="12"/>
        </w:rPr>
      </w:pPr>
      <w:r w:rsidRPr="00065DCB">
        <w:rPr>
          <w:rFonts w:asciiTheme="majorHAnsi" w:hAnsiTheme="majorHAnsi" w:cstheme="majorHAnsi"/>
        </w:rPr>
        <w:t>Opdrachtgever en potentiële</w:t>
      </w:r>
      <w:r w:rsidR="00616889" w:rsidRPr="00065DCB">
        <w:rPr>
          <w:rFonts w:asciiTheme="majorHAnsi" w:hAnsiTheme="majorHAnsi" w:cstheme="majorHAnsi"/>
        </w:rPr>
        <w:t xml:space="preserve"> </w:t>
      </w:r>
      <w:r w:rsidRPr="00065DCB">
        <w:rPr>
          <w:rFonts w:asciiTheme="majorHAnsi" w:hAnsiTheme="majorHAnsi" w:cstheme="majorHAnsi"/>
        </w:rPr>
        <w:t>Opdrachtnemer gezamenlijk te noemen: “Partijen”;</w:t>
      </w:r>
    </w:p>
    <w:p w14:paraId="4AB94784" w14:textId="6529BEFE" w:rsidR="00E47192" w:rsidRPr="00065DCB" w:rsidRDefault="00E47192" w:rsidP="00065DCB">
      <w:pPr>
        <w:spacing w:before="100" w:beforeAutospacing="1" w:after="100" w:afterAutospacing="1" w:line="240" w:lineRule="auto"/>
        <w:ind w:left="-426"/>
        <w:textAlignment w:val="baseline"/>
        <w:rPr>
          <w:rFonts w:asciiTheme="majorHAnsi" w:hAnsiTheme="majorHAnsi" w:cstheme="majorHAnsi"/>
          <w:color w:val="000000"/>
          <w:sz w:val="12"/>
          <w:szCs w:val="12"/>
        </w:rPr>
      </w:pPr>
      <w:r w:rsidRPr="00065DCB">
        <w:rPr>
          <w:rFonts w:asciiTheme="majorHAnsi" w:hAnsiTheme="majorHAnsi" w:cstheme="majorHAnsi"/>
        </w:rPr>
        <w:t>OVERWEGENDE DAT:</w:t>
      </w:r>
    </w:p>
    <w:p w14:paraId="1F93E203" w14:textId="77777777" w:rsidR="00992EF4" w:rsidRDefault="00992EF4" w:rsidP="00992EF4">
      <w:pPr>
        <w:pStyle w:val="Lijstalinea"/>
        <w:numPr>
          <w:ilvl w:val="0"/>
          <w:numId w:val="8"/>
        </w:numPr>
        <w:spacing w:before="100" w:beforeAutospacing="1" w:after="100" w:afterAutospacing="1" w:line="240" w:lineRule="auto"/>
        <w:textAlignment w:val="baseline"/>
        <w:rPr>
          <w:rFonts w:asciiTheme="majorHAnsi" w:hAnsiTheme="majorHAnsi" w:cstheme="majorHAnsi"/>
        </w:rPr>
      </w:pPr>
      <w:r>
        <w:rPr>
          <w:rFonts w:asciiTheme="majorHAnsi" w:hAnsiTheme="majorHAnsi" w:cstheme="majorHAnsi"/>
        </w:rPr>
        <w:t>De g</w:t>
      </w:r>
      <w:r w:rsidRPr="00E50921">
        <w:rPr>
          <w:rFonts w:asciiTheme="majorHAnsi" w:hAnsiTheme="majorHAnsi" w:cstheme="majorHAnsi"/>
        </w:rPr>
        <w:t>emeenten</w:t>
      </w:r>
      <w:r>
        <w:rPr>
          <w:rFonts w:asciiTheme="majorHAnsi" w:hAnsiTheme="majorHAnsi" w:cstheme="majorHAnsi"/>
        </w:rPr>
        <w:t>,</w:t>
      </w:r>
      <w:r w:rsidRPr="00E50921">
        <w:rPr>
          <w:rFonts w:asciiTheme="majorHAnsi" w:hAnsiTheme="majorHAnsi" w:cstheme="majorHAnsi"/>
        </w:rPr>
        <w:t xml:space="preserve"> zoals opgenomen op het voorblad</w:t>
      </w:r>
      <w:r>
        <w:rPr>
          <w:rFonts w:asciiTheme="majorHAnsi" w:hAnsiTheme="majorHAnsi" w:cstheme="majorHAnsi"/>
        </w:rPr>
        <w:t>,</w:t>
      </w:r>
      <w:r w:rsidRPr="00E50921">
        <w:rPr>
          <w:rFonts w:asciiTheme="majorHAnsi" w:hAnsiTheme="majorHAnsi" w:cstheme="majorHAnsi"/>
        </w:rPr>
        <w:t xml:space="preserve"> </w:t>
      </w:r>
      <w:r>
        <w:rPr>
          <w:rFonts w:asciiTheme="majorHAnsi" w:hAnsiTheme="majorHAnsi" w:cstheme="majorHAnsi"/>
        </w:rPr>
        <w:t>een gezamenlijke</w:t>
      </w:r>
      <w:r w:rsidRPr="00E50921">
        <w:rPr>
          <w:rFonts w:asciiTheme="majorHAnsi" w:hAnsiTheme="majorHAnsi" w:cstheme="majorHAnsi"/>
        </w:rPr>
        <w:t xml:space="preserve"> Europese aanbesteding</w:t>
      </w:r>
      <w:r>
        <w:rPr>
          <w:rFonts w:asciiTheme="majorHAnsi" w:hAnsiTheme="majorHAnsi" w:cstheme="majorHAnsi"/>
        </w:rPr>
        <w:t xml:space="preserve"> hebben uitgevoerd, zoals gepubliceerd op TenderNed;</w:t>
      </w:r>
      <w:r w:rsidRPr="00E50921">
        <w:rPr>
          <w:rFonts w:asciiTheme="majorHAnsi" w:hAnsiTheme="majorHAnsi" w:cstheme="majorHAnsi"/>
        </w:rPr>
        <w:t xml:space="preserve"> </w:t>
      </w:r>
    </w:p>
    <w:p w14:paraId="07523F85" w14:textId="77777777" w:rsidR="00992EF4" w:rsidRDefault="00992EF4" w:rsidP="00992EF4">
      <w:pPr>
        <w:pStyle w:val="Lijstalinea"/>
        <w:numPr>
          <w:ilvl w:val="0"/>
          <w:numId w:val="8"/>
        </w:numPr>
        <w:spacing w:before="100" w:beforeAutospacing="1" w:after="100" w:afterAutospacing="1" w:line="240" w:lineRule="auto"/>
        <w:textAlignment w:val="baseline"/>
        <w:rPr>
          <w:rFonts w:asciiTheme="majorHAnsi" w:hAnsiTheme="majorHAnsi" w:cstheme="majorHAnsi"/>
        </w:rPr>
      </w:pPr>
      <w:r>
        <w:rPr>
          <w:rFonts w:asciiTheme="majorHAnsi" w:hAnsiTheme="majorHAnsi" w:cstheme="majorHAnsi"/>
        </w:rPr>
        <w:t>De g</w:t>
      </w:r>
      <w:r w:rsidRPr="00E50921">
        <w:rPr>
          <w:rFonts w:asciiTheme="majorHAnsi" w:hAnsiTheme="majorHAnsi" w:cstheme="majorHAnsi"/>
        </w:rPr>
        <w:t>emeenten</w:t>
      </w:r>
      <w:r>
        <w:rPr>
          <w:rFonts w:asciiTheme="majorHAnsi" w:hAnsiTheme="majorHAnsi" w:cstheme="majorHAnsi"/>
        </w:rPr>
        <w:t>,</w:t>
      </w:r>
      <w:r w:rsidRPr="00E50921">
        <w:rPr>
          <w:rFonts w:asciiTheme="majorHAnsi" w:hAnsiTheme="majorHAnsi" w:cstheme="majorHAnsi"/>
        </w:rPr>
        <w:t xml:space="preserve"> zoals opgenomen op het</w:t>
      </w:r>
      <w:r>
        <w:rPr>
          <w:rFonts w:asciiTheme="majorHAnsi" w:hAnsiTheme="majorHAnsi" w:cstheme="majorHAnsi"/>
        </w:rPr>
        <w:t xml:space="preserve"> voorblad, ieder een eigen raamovereenkomst zijn </w:t>
      </w:r>
      <w:r w:rsidRPr="00B75BCF">
        <w:rPr>
          <w:rFonts w:asciiTheme="majorHAnsi" w:hAnsiTheme="majorHAnsi" w:cstheme="majorHAnsi"/>
        </w:rPr>
        <w:t>aangegaan met de inschrijver die de economisch meest voordelige aanbieding heeft gedaan;</w:t>
      </w:r>
    </w:p>
    <w:p w14:paraId="795B8E28" w14:textId="5884E21D" w:rsidR="00992EF4" w:rsidRDefault="00992EF4" w:rsidP="00992EF4">
      <w:pPr>
        <w:pStyle w:val="Lijstalinea"/>
        <w:numPr>
          <w:ilvl w:val="0"/>
          <w:numId w:val="8"/>
        </w:numPr>
        <w:spacing w:before="100" w:beforeAutospacing="1" w:after="100" w:afterAutospacing="1" w:line="240" w:lineRule="auto"/>
        <w:textAlignment w:val="baseline"/>
        <w:rPr>
          <w:rFonts w:asciiTheme="majorHAnsi" w:hAnsiTheme="majorHAnsi" w:cstheme="majorHAnsi"/>
        </w:rPr>
      </w:pPr>
      <w:r>
        <w:rPr>
          <w:rFonts w:asciiTheme="majorHAnsi" w:hAnsiTheme="majorHAnsi" w:cstheme="majorHAnsi"/>
        </w:rPr>
        <w:t>D</w:t>
      </w:r>
      <w:r w:rsidRPr="00524C6A">
        <w:rPr>
          <w:rFonts w:asciiTheme="majorHAnsi" w:hAnsiTheme="majorHAnsi" w:cstheme="majorHAnsi"/>
        </w:rPr>
        <w:t>e gemeenten, zoals opgenomen op het voorblad, in het kader van deze wachtkamerovereenkomst ieder voor zich worden aangemerkt als Opdrachtgever</w:t>
      </w:r>
      <w:r w:rsidR="00553080">
        <w:rPr>
          <w:rFonts w:asciiTheme="majorHAnsi" w:hAnsiTheme="majorHAnsi" w:cstheme="majorHAnsi"/>
        </w:rPr>
        <w:t>s</w:t>
      </w:r>
      <w:r w:rsidRPr="00524C6A">
        <w:rPr>
          <w:rFonts w:asciiTheme="majorHAnsi" w:hAnsiTheme="majorHAnsi" w:cstheme="majorHAnsi"/>
        </w:rPr>
        <w:t>;</w:t>
      </w:r>
    </w:p>
    <w:p w14:paraId="6D8864DE" w14:textId="43FEB239" w:rsidR="001A6FBB" w:rsidRPr="00992EF4" w:rsidRDefault="00E47192" w:rsidP="004A6023">
      <w:pPr>
        <w:pStyle w:val="Lijstalinea"/>
        <w:numPr>
          <w:ilvl w:val="0"/>
          <w:numId w:val="8"/>
        </w:numPr>
        <w:spacing w:before="100" w:beforeAutospacing="1" w:after="100" w:afterAutospacing="1" w:line="240" w:lineRule="auto"/>
        <w:textAlignment w:val="baseline"/>
        <w:rPr>
          <w:rFonts w:asciiTheme="majorHAnsi" w:hAnsiTheme="majorHAnsi" w:cstheme="majorHAnsi"/>
        </w:rPr>
      </w:pPr>
      <w:r w:rsidRPr="00065DCB">
        <w:rPr>
          <w:rFonts w:asciiTheme="majorHAnsi" w:hAnsiTheme="majorHAnsi" w:cstheme="majorHAnsi"/>
        </w:rPr>
        <w:t>Opdrachtgever</w:t>
      </w:r>
      <w:r w:rsidR="00553080">
        <w:rPr>
          <w:rFonts w:asciiTheme="majorHAnsi" w:hAnsiTheme="majorHAnsi" w:cstheme="majorHAnsi"/>
        </w:rPr>
        <w:t>s</w:t>
      </w:r>
      <w:r w:rsidRPr="00065DCB">
        <w:rPr>
          <w:rFonts w:asciiTheme="majorHAnsi" w:hAnsiTheme="majorHAnsi" w:cstheme="majorHAnsi"/>
        </w:rPr>
        <w:t xml:space="preserve"> ter uitvoering van de wachtkamerconstructie een</w:t>
      </w:r>
      <w:r w:rsidR="00992EF4">
        <w:rPr>
          <w:rFonts w:asciiTheme="majorHAnsi" w:hAnsiTheme="majorHAnsi" w:cstheme="majorHAnsi"/>
        </w:rPr>
        <w:t xml:space="preserve"> </w:t>
      </w:r>
      <w:r w:rsidRPr="00065DCB">
        <w:rPr>
          <w:rFonts w:asciiTheme="majorHAnsi" w:hAnsiTheme="majorHAnsi" w:cstheme="majorHAnsi"/>
        </w:rPr>
        <w:t>wachtkamerovereenkomst wenst aan te gaan met potentiële Opdrachtnemer die op één na de economisch meest voordelige inschrijving heeft gedaan;</w:t>
      </w:r>
    </w:p>
    <w:p w14:paraId="482EEE69" w14:textId="1D081D76" w:rsidR="00AD6B93" w:rsidRPr="00992EF4" w:rsidRDefault="00E47192" w:rsidP="004A6023">
      <w:pPr>
        <w:pStyle w:val="Lijstalinea"/>
        <w:numPr>
          <w:ilvl w:val="0"/>
          <w:numId w:val="8"/>
        </w:numPr>
        <w:spacing w:before="100" w:beforeAutospacing="1" w:after="100" w:afterAutospacing="1" w:line="240" w:lineRule="auto"/>
        <w:textAlignment w:val="baseline"/>
        <w:rPr>
          <w:rFonts w:asciiTheme="majorHAnsi" w:hAnsiTheme="majorHAnsi" w:cstheme="majorHAnsi"/>
        </w:rPr>
      </w:pPr>
      <w:r w:rsidRPr="00065DCB">
        <w:rPr>
          <w:rFonts w:asciiTheme="majorHAnsi" w:hAnsiTheme="majorHAnsi" w:cstheme="majorHAnsi"/>
        </w:rPr>
        <w:t>Opdrachtgever</w:t>
      </w:r>
      <w:r w:rsidR="00553080">
        <w:rPr>
          <w:rFonts w:asciiTheme="majorHAnsi" w:hAnsiTheme="majorHAnsi" w:cstheme="majorHAnsi"/>
        </w:rPr>
        <w:t>s</w:t>
      </w:r>
      <w:r w:rsidRPr="00065DCB">
        <w:rPr>
          <w:rFonts w:asciiTheme="majorHAnsi" w:hAnsiTheme="majorHAnsi" w:cstheme="majorHAnsi"/>
        </w:rPr>
        <w:t xml:space="preserve"> hiermee de mogelijkheid wil behouden om relatief snel de uitvoering van de werkzaamheden door de potentiële Opdrachtnemer te kunnen herstarten, in het geval dat de </w:t>
      </w:r>
      <w:r w:rsidR="00065DCB" w:rsidRPr="00065DCB">
        <w:rPr>
          <w:rFonts w:asciiTheme="majorHAnsi" w:hAnsiTheme="majorHAnsi" w:cstheme="majorHAnsi"/>
        </w:rPr>
        <w:t>r</w:t>
      </w:r>
      <w:r w:rsidR="001D31DE" w:rsidRPr="00065DCB">
        <w:rPr>
          <w:rFonts w:asciiTheme="majorHAnsi" w:hAnsiTheme="majorHAnsi" w:cstheme="majorHAnsi"/>
        </w:rPr>
        <w:t>aam</w:t>
      </w:r>
      <w:r w:rsidRPr="00065DCB">
        <w:rPr>
          <w:rFonts w:asciiTheme="majorHAnsi" w:hAnsiTheme="majorHAnsi" w:cstheme="majorHAnsi"/>
        </w:rPr>
        <w:t xml:space="preserve">overeenkomst met de partij de economisch meest voordelige aanbieding heeft gedaan, wordt beëindigd binnen de termijn gelijk aan de looptijd van de onderhavige </w:t>
      </w:r>
      <w:r w:rsidR="00065DCB">
        <w:rPr>
          <w:rFonts w:asciiTheme="majorHAnsi" w:hAnsiTheme="majorHAnsi" w:cstheme="majorHAnsi"/>
        </w:rPr>
        <w:t>W</w:t>
      </w:r>
      <w:r w:rsidRPr="00065DCB">
        <w:rPr>
          <w:rFonts w:asciiTheme="majorHAnsi" w:hAnsiTheme="majorHAnsi" w:cstheme="majorHAnsi"/>
        </w:rPr>
        <w:t>achtkamerovereenkomst;</w:t>
      </w:r>
    </w:p>
    <w:p w14:paraId="588FC649" w14:textId="46E0866F" w:rsidR="00AD6B93" w:rsidRPr="00992EF4" w:rsidRDefault="00E47192" w:rsidP="004A6023">
      <w:pPr>
        <w:pStyle w:val="Lijstalinea"/>
        <w:numPr>
          <w:ilvl w:val="0"/>
          <w:numId w:val="8"/>
        </w:numPr>
        <w:spacing w:before="100" w:beforeAutospacing="1" w:after="100" w:afterAutospacing="1" w:line="240" w:lineRule="auto"/>
        <w:textAlignment w:val="baseline"/>
        <w:rPr>
          <w:rFonts w:asciiTheme="majorHAnsi" w:hAnsiTheme="majorHAnsi" w:cstheme="majorHAnsi"/>
        </w:rPr>
      </w:pPr>
      <w:r w:rsidRPr="00065DCB">
        <w:rPr>
          <w:rFonts w:asciiTheme="majorHAnsi" w:hAnsiTheme="majorHAnsi" w:cstheme="majorHAnsi"/>
        </w:rPr>
        <w:t>Potentiële Opdrachtnemer de op één na de economisch meest voordelige inschrijving heeft gedaan;</w:t>
      </w:r>
    </w:p>
    <w:p w14:paraId="4AB9478A" w14:textId="0DB42250" w:rsidR="00E47192" w:rsidRPr="00992EF4" w:rsidRDefault="00E47192" w:rsidP="004A6023">
      <w:pPr>
        <w:pStyle w:val="Lijstalinea"/>
        <w:numPr>
          <w:ilvl w:val="0"/>
          <w:numId w:val="8"/>
        </w:numPr>
        <w:spacing w:before="100" w:beforeAutospacing="1" w:after="100" w:afterAutospacing="1" w:line="240" w:lineRule="auto"/>
        <w:textAlignment w:val="baseline"/>
        <w:rPr>
          <w:rFonts w:asciiTheme="majorHAnsi" w:hAnsiTheme="majorHAnsi" w:cstheme="majorHAnsi"/>
        </w:rPr>
      </w:pPr>
      <w:r w:rsidRPr="00065DCB">
        <w:rPr>
          <w:rFonts w:asciiTheme="majorHAnsi" w:hAnsiTheme="majorHAnsi" w:cstheme="majorHAnsi"/>
        </w:rPr>
        <w:t xml:space="preserve">Partijen tegen deze achtergrond onderhavige </w:t>
      </w:r>
      <w:r w:rsidR="00065DCB">
        <w:rPr>
          <w:rFonts w:asciiTheme="majorHAnsi" w:hAnsiTheme="majorHAnsi" w:cstheme="majorHAnsi"/>
        </w:rPr>
        <w:t>W</w:t>
      </w:r>
      <w:r w:rsidRPr="00065DCB">
        <w:rPr>
          <w:rFonts w:asciiTheme="majorHAnsi" w:hAnsiTheme="majorHAnsi" w:cstheme="majorHAnsi"/>
        </w:rPr>
        <w:t>achtkamerovereenkomst met elkaar aangaan onder de navolgende voorwaarden en bedingen.</w:t>
      </w:r>
    </w:p>
    <w:p w14:paraId="4AB9478B" w14:textId="59DB440F" w:rsidR="00E47192" w:rsidRPr="00065DCB" w:rsidRDefault="00E47192" w:rsidP="00065DCB">
      <w:pPr>
        <w:spacing w:before="100" w:beforeAutospacing="1" w:after="100" w:afterAutospacing="1" w:line="240" w:lineRule="auto"/>
        <w:ind w:left="-426"/>
        <w:textAlignment w:val="baseline"/>
        <w:rPr>
          <w:rFonts w:asciiTheme="majorHAnsi" w:hAnsiTheme="majorHAnsi" w:cstheme="majorHAnsi"/>
          <w:color w:val="000000"/>
          <w:sz w:val="12"/>
          <w:szCs w:val="12"/>
        </w:rPr>
      </w:pPr>
      <w:r w:rsidRPr="00065DCB">
        <w:rPr>
          <w:rFonts w:asciiTheme="majorHAnsi" w:hAnsiTheme="majorHAnsi" w:cstheme="majorHAnsi"/>
          <w:color w:val="000000"/>
          <w:sz w:val="24"/>
          <w:szCs w:val="24"/>
        </w:rPr>
        <w:t>V</w:t>
      </w:r>
      <w:r w:rsidRPr="00065DCB">
        <w:rPr>
          <w:rFonts w:asciiTheme="majorHAnsi" w:hAnsiTheme="majorHAnsi" w:cstheme="majorHAnsi"/>
        </w:rPr>
        <w:t>ERKLAREN TE ZIJN OVEREENGEKOMEN ALS VOLGT:</w:t>
      </w:r>
    </w:p>
    <w:p w14:paraId="6DAF283B" w14:textId="77777777" w:rsidR="00273768" w:rsidRPr="00065DCB" w:rsidRDefault="00273768" w:rsidP="00065DCB">
      <w:pPr>
        <w:ind w:left="-426"/>
        <w:rPr>
          <w:rFonts w:asciiTheme="majorHAnsi" w:hAnsiTheme="majorHAnsi" w:cstheme="majorHAnsi"/>
          <w:b/>
          <w:bCs/>
        </w:rPr>
      </w:pPr>
      <w:r w:rsidRPr="00065DCB">
        <w:rPr>
          <w:rFonts w:asciiTheme="majorHAnsi" w:hAnsiTheme="majorHAnsi" w:cstheme="majorHAnsi"/>
          <w:b/>
          <w:bCs/>
        </w:rPr>
        <w:br w:type="page"/>
      </w:r>
    </w:p>
    <w:p w14:paraId="480C9C6C" w14:textId="05C312BE" w:rsidR="009A78CE" w:rsidRDefault="00E47192" w:rsidP="00065DCB">
      <w:pPr>
        <w:spacing w:before="100" w:beforeAutospacing="1" w:after="100" w:afterAutospacing="1" w:line="240" w:lineRule="auto"/>
        <w:ind w:left="-426"/>
        <w:textAlignment w:val="baseline"/>
        <w:rPr>
          <w:rFonts w:cs="Arial"/>
          <w:b/>
          <w:bCs/>
        </w:rPr>
      </w:pPr>
      <w:r w:rsidRPr="00E47192">
        <w:rPr>
          <w:rFonts w:cs="Arial"/>
          <w:b/>
          <w:bCs/>
        </w:rPr>
        <w:lastRenderedPageBreak/>
        <w:t xml:space="preserve">Artikel 1 Onderwerp </w:t>
      </w:r>
      <w:r w:rsidR="00065DCB">
        <w:rPr>
          <w:rFonts w:cs="Arial"/>
          <w:b/>
          <w:bCs/>
        </w:rPr>
        <w:t>W</w:t>
      </w:r>
      <w:r w:rsidRPr="00E47192">
        <w:rPr>
          <w:rFonts w:cs="Arial"/>
          <w:b/>
          <w:bCs/>
        </w:rPr>
        <w:t>achtkamerovereenkomst</w:t>
      </w:r>
    </w:p>
    <w:p w14:paraId="3BDE38A7" w14:textId="52A50A39" w:rsidR="009A78CE" w:rsidRPr="009A78CE" w:rsidRDefault="00E47192" w:rsidP="004A6023">
      <w:pPr>
        <w:pStyle w:val="Lijstalinea"/>
        <w:numPr>
          <w:ilvl w:val="0"/>
          <w:numId w:val="11"/>
        </w:numPr>
        <w:spacing w:before="100" w:beforeAutospacing="1" w:after="100" w:afterAutospacing="1" w:line="240" w:lineRule="auto"/>
        <w:textAlignment w:val="baseline"/>
        <w:rPr>
          <w:rFonts w:cs="Arial"/>
        </w:rPr>
      </w:pPr>
      <w:r w:rsidRPr="009A78CE">
        <w:rPr>
          <w:rFonts w:cs="Arial"/>
        </w:rPr>
        <w:t xml:space="preserve">Opdrachtgever is gerechtigd deze </w:t>
      </w:r>
      <w:r w:rsidR="00213D22" w:rsidRPr="009A78CE">
        <w:rPr>
          <w:rFonts w:cs="Arial"/>
        </w:rPr>
        <w:t>w</w:t>
      </w:r>
      <w:r w:rsidRPr="009A78CE">
        <w:rPr>
          <w:rFonts w:cs="Arial"/>
        </w:rPr>
        <w:t xml:space="preserve">achtkamerovereenkomst op ieder willekeurig moment gedurende de looptijd ervan om te zetten in </w:t>
      </w:r>
      <w:r w:rsidRPr="00065DCB">
        <w:rPr>
          <w:rFonts w:cs="Arial"/>
        </w:rPr>
        <w:t xml:space="preserve">een </w:t>
      </w:r>
      <w:r w:rsidR="00213D22" w:rsidRPr="00065DCB">
        <w:rPr>
          <w:rFonts w:cs="Arial"/>
        </w:rPr>
        <w:t>r</w:t>
      </w:r>
      <w:r w:rsidRPr="00065DCB">
        <w:rPr>
          <w:rFonts w:cs="Arial"/>
        </w:rPr>
        <w:t>aamovereenkomst, zoals</w:t>
      </w:r>
      <w:r w:rsidRPr="009A78CE">
        <w:rPr>
          <w:rFonts w:cs="Arial"/>
        </w:rPr>
        <w:t xml:space="preserve"> deze in concept deel uitmaakt van de aanbestedingsdocumenten behorende bij bovengenoemde aanbesteding</w:t>
      </w:r>
      <w:r w:rsidR="00213D22" w:rsidRPr="009A78CE">
        <w:rPr>
          <w:rFonts w:cs="Arial"/>
        </w:rPr>
        <w:t>, incl. de eventuele wijzigingen/toelichtingen als opgenomen in de nota(‘s) van inlichtingen.</w:t>
      </w:r>
    </w:p>
    <w:p w14:paraId="1166BD8E" w14:textId="77777777" w:rsidR="00065DCB" w:rsidRPr="00065DCB" w:rsidRDefault="00E47192" w:rsidP="004A6023">
      <w:pPr>
        <w:pStyle w:val="Lijstalinea"/>
        <w:numPr>
          <w:ilvl w:val="0"/>
          <w:numId w:val="11"/>
        </w:numPr>
        <w:spacing w:before="100" w:beforeAutospacing="1" w:after="100" w:afterAutospacing="1" w:line="240" w:lineRule="auto"/>
        <w:textAlignment w:val="baseline"/>
        <w:rPr>
          <w:rFonts w:cs="Arial"/>
          <w:color w:val="000000"/>
        </w:rPr>
      </w:pPr>
      <w:r w:rsidRPr="009A78CE">
        <w:rPr>
          <w:rFonts w:cs="Arial"/>
        </w:rPr>
        <w:t xml:space="preserve">Potentiële Opdrachtnemer houdt zijn inschrijving ingediend op </w:t>
      </w:r>
      <w:r w:rsidR="00311958" w:rsidRPr="009A78CE">
        <w:rPr>
          <w:rFonts w:cs="Arial"/>
          <w:highlight w:val="yellow"/>
        </w:rPr>
        <w:t>[datum]</w:t>
      </w:r>
      <w:r w:rsidRPr="009A78CE">
        <w:rPr>
          <w:rFonts w:cs="Arial"/>
        </w:rPr>
        <w:t xml:space="preserve"> gedurende de looptijd van deze Wachtkamerovereenkomst gestand.</w:t>
      </w:r>
    </w:p>
    <w:p w14:paraId="3D3B00CD" w14:textId="75BA9157" w:rsidR="001A6FBB" w:rsidRPr="00065DCB" w:rsidRDefault="00E47192" w:rsidP="004A6023">
      <w:pPr>
        <w:pStyle w:val="Lijstalinea"/>
        <w:numPr>
          <w:ilvl w:val="0"/>
          <w:numId w:val="11"/>
        </w:numPr>
        <w:spacing w:before="100" w:beforeAutospacing="1" w:after="100" w:afterAutospacing="1" w:line="240" w:lineRule="auto"/>
        <w:textAlignment w:val="baseline"/>
        <w:rPr>
          <w:rFonts w:cs="Arial"/>
          <w:color w:val="000000"/>
        </w:rPr>
      </w:pPr>
      <w:r w:rsidRPr="00065DCB">
        <w:rPr>
          <w:rFonts w:cs="Arial"/>
        </w:rPr>
        <w:t>De navolgende bescheiden maken deel uit van deze Wachtkamerovereenkomst. Voor zover deze bescheiden met elkaar in tegenspraak zijn, geldt de navolgende rangorde, waarbij het hoger genoemde document prevaleert boven het lagere genoemde:</w:t>
      </w:r>
      <w:r w:rsidR="009E61D1" w:rsidRPr="00065DCB">
        <w:rPr>
          <w:rFonts w:cs="Arial"/>
        </w:rPr>
        <w:t xml:space="preserve"> </w:t>
      </w:r>
    </w:p>
    <w:p w14:paraId="7757AE7F" w14:textId="3A6E2034" w:rsidR="009A78CE" w:rsidRPr="00065DCB" w:rsidRDefault="009A78CE" w:rsidP="004A6023">
      <w:pPr>
        <w:pStyle w:val="Lijstalinea"/>
        <w:numPr>
          <w:ilvl w:val="0"/>
          <w:numId w:val="12"/>
        </w:numPr>
        <w:spacing w:line="240" w:lineRule="auto"/>
        <w:textAlignment w:val="baseline"/>
        <w:rPr>
          <w:rFonts w:cs="Arial"/>
        </w:rPr>
      </w:pPr>
      <w:r w:rsidRPr="00065DCB">
        <w:rPr>
          <w:rFonts w:cs="Arial"/>
        </w:rPr>
        <w:t>d</w:t>
      </w:r>
      <w:r w:rsidR="00E47192" w:rsidRPr="00065DCB">
        <w:rPr>
          <w:rFonts w:cs="Arial"/>
        </w:rPr>
        <w:t>e afspraken die Opdrachtgever en Potentiële</w:t>
      </w:r>
      <w:r w:rsidR="009E61D1" w:rsidRPr="00065DCB">
        <w:rPr>
          <w:rFonts w:cs="Arial"/>
        </w:rPr>
        <w:t xml:space="preserve"> </w:t>
      </w:r>
      <w:r w:rsidR="00E47192" w:rsidRPr="00065DCB">
        <w:rPr>
          <w:rFonts w:cs="Arial"/>
        </w:rPr>
        <w:t>Opdrachtnemer overeengekomen zijn in deze Wachtkamerovereenkomst;</w:t>
      </w:r>
    </w:p>
    <w:p w14:paraId="26ACC0B9" w14:textId="7D26B05C" w:rsidR="009A78CE" w:rsidRPr="00065DCB" w:rsidRDefault="009A78CE" w:rsidP="004A6023">
      <w:pPr>
        <w:pStyle w:val="Lijstalinea"/>
        <w:numPr>
          <w:ilvl w:val="0"/>
          <w:numId w:val="12"/>
        </w:numPr>
        <w:spacing w:line="240" w:lineRule="auto"/>
        <w:textAlignment w:val="baseline"/>
        <w:rPr>
          <w:rFonts w:cs="Arial"/>
        </w:rPr>
      </w:pPr>
      <w:r w:rsidRPr="00065DCB">
        <w:rPr>
          <w:rFonts w:cs="Arial"/>
        </w:rPr>
        <w:t>d</w:t>
      </w:r>
      <w:r w:rsidR="00E47192" w:rsidRPr="00065DCB">
        <w:rPr>
          <w:rFonts w:cs="Arial"/>
        </w:rPr>
        <w:t>e Raamovereenkomst, zoals opgenomen op het aanbestedingsplatform</w:t>
      </w:r>
      <w:r w:rsidR="00065DCB">
        <w:rPr>
          <w:rFonts w:cs="Arial"/>
        </w:rPr>
        <w:t xml:space="preserve"> TenderNed</w:t>
      </w:r>
      <w:r w:rsidR="00E47192" w:rsidRPr="00065DCB">
        <w:rPr>
          <w:rFonts w:cs="Arial"/>
        </w:rPr>
        <w:t>;</w:t>
      </w:r>
    </w:p>
    <w:p w14:paraId="51467ABE" w14:textId="3C7E0F8B" w:rsidR="009A78CE" w:rsidRPr="004A6023" w:rsidRDefault="009A78CE" w:rsidP="004A6023">
      <w:pPr>
        <w:pStyle w:val="Lijstalinea"/>
        <w:numPr>
          <w:ilvl w:val="0"/>
          <w:numId w:val="12"/>
        </w:numPr>
        <w:spacing w:line="240" w:lineRule="auto"/>
        <w:textAlignment w:val="baseline"/>
        <w:rPr>
          <w:rFonts w:cs="Arial"/>
        </w:rPr>
      </w:pPr>
      <w:r w:rsidRPr="00065DCB">
        <w:rPr>
          <w:rFonts w:cs="Arial"/>
          <w:color w:val="000000"/>
        </w:rPr>
        <w:t>B</w:t>
      </w:r>
      <w:r w:rsidR="00E47192" w:rsidRPr="00065DCB">
        <w:rPr>
          <w:rFonts w:cs="Arial"/>
        </w:rPr>
        <w:t>eschrijvend document, zoals gepubliceerd op</w:t>
      </w:r>
      <w:r w:rsidR="00065DCB">
        <w:rPr>
          <w:rFonts w:cs="Arial"/>
        </w:rPr>
        <w:t xml:space="preserve"> het aanbestedingsplatform TenderNed</w:t>
      </w:r>
      <w:r w:rsidR="00E47192" w:rsidRPr="00065DCB">
        <w:rPr>
          <w:rFonts w:cs="Arial"/>
        </w:rPr>
        <w:t xml:space="preserve"> inclusief de daarbij behorende bijlag</w:t>
      </w:r>
      <w:r w:rsidR="00E47192" w:rsidRPr="004A6023">
        <w:rPr>
          <w:rFonts w:cs="Arial"/>
        </w:rPr>
        <w:t>en en Nota’s van Inlichtingen;</w:t>
      </w:r>
    </w:p>
    <w:p w14:paraId="260095F1" w14:textId="4FF80C3E" w:rsidR="00065DCB" w:rsidRPr="004A6023" w:rsidRDefault="004A6023" w:rsidP="004A6023">
      <w:pPr>
        <w:pStyle w:val="Lijstalinea"/>
        <w:numPr>
          <w:ilvl w:val="0"/>
          <w:numId w:val="12"/>
        </w:numPr>
        <w:spacing w:line="240" w:lineRule="auto"/>
        <w:textAlignment w:val="baseline"/>
        <w:rPr>
          <w:rFonts w:cs="Arial"/>
        </w:rPr>
      </w:pPr>
      <w:r w:rsidRPr="004A6023">
        <w:rPr>
          <w:rFonts w:cs="Arial"/>
        </w:rPr>
        <w:t>VNG algemene inkoopvoorwaarden diensten en leveringen</w:t>
      </w:r>
      <w:r w:rsidR="00E47192" w:rsidRPr="004A6023">
        <w:rPr>
          <w:rFonts w:cs="Arial"/>
        </w:rPr>
        <w:t>;</w:t>
      </w:r>
    </w:p>
    <w:p w14:paraId="4AB94794" w14:textId="3BDCD1D8" w:rsidR="00E47192" w:rsidRPr="00065DCB" w:rsidRDefault="00E47192" w:rsidP="004A6023">
      <w:pPr>
        <w:pStyle w:val="Lijstalinea"/>
        <w:numPr>
          <w:ilvl w:val="0"/>
          <w:numId w:val="12"/>
        </w:numPr>
        <w:spacing w:line="240" w:lineRule="auto"/>
        <w:textAlignment w:val="baseline"/>
        <w:rPr>
          <w:rFonts w:cs="Arial"/>
        </w:rPr>
      </w:pPr>
      <w:r w:rsidRPr="00065DCB">
        <w:rPr>
          <w:rFonts w:cs="Arial"/>
        </w:rPr>
        <w:t>de inschrijving van Potentiële</w:t>
      </w:r>
      <w:r w:rsidR="009E61D1" w:rsidRPr="00065DCB">
        <w:rPr>
          <w:rFonts w:cs="Arial"/>
        </w:rPr>
        <w:t xml:space="preserve"> </w:t>
      </w:r>
      <w:r w:rsidRPr="00065DCB">
        <w:rPr>
          <w:rFonts w:cs="Arial"/>
        </w:rPr>
        <w:t>Opdrachtnemer d.d.</w:t>
      </w:r>
      <w:r w:rsidR="00485D8A">
        <w:rPr>
          <w:rFonts w:cs="Arial"/>
        </w:rPr>
        <w:t xml:space="preserve"> </w:t>
      </w:r>
      <w:r w:rsidR="00854705" w:rsidRPr="00065DCB">
        <w:rPr>
          <w:rFonts w:cs="Arial"/>
        </w:rPr>
        <w:t>[</w:t>
      </w:r>
      <w:r w:rsidR="00854705" w:rsidRPr="00065DCB">
        <w:rPr>
          <w:rFonts w:cs="Arial"/>
          <w:highlight w:val="yellow"/>
        </w:rPr>
        <w:t>datum</w:t>
      </w:r>
      <w:r w:rsidR="00854705" w:rsidRPr="00065DCB">
        <w:rPr>
          <w:rFonts w:cs="Arial"/>
        </w:rPr>
        <w:t>]</w:t>
      </w:r>
      <w:r w:rsidRPr="00065DCB">
        <w:rPr>
          <w:rFonts w:cs="Arial"/>
        </w:rPr>
        <w:t>.</w:t>
      </w:r>
    </w:p>
    <w:p w14:paraId="28F69FD7" w14:textId="77777777" w:rsidR="009A78CE" w:rsidRDefault="00E47192" w:rsidP="00065DCB">
      <w:pPr>
        <w:spacing w:before="100" w:beforeAutospacing="1" w:after="100" w:afterAutospacing="1" w:line="240" w:lineRule="auto"/>
        <w:ind w:left="-426"/>
        <w:textAlignment w:val="baseline"/>
        <w:rPr>
          <w:rFonts w:cs="Arial"/>
          <w:b/>
          <w:bCs/>
        </w:rPr>
      </w:pPr>
      <w:r w:rsidRPr="00E47192">
        <w:rPr>
          <w:rFonts w:cs="Arial"/>
          <w:b/>
          <w:bCs/>
        </w:rPr>
        <w:t>Artikel 2 Inwerkingtreding en duur Wachtkamerovereenkomst</w:t>
      </w:r>
    </w:p>
    <w:p w14:paraId="50312241" w14:textId="72B6137D" w:rsidR="009A78CE" w:rsidRDefault="00E47192" w:rsidP="004A6023">
      <w:pPr>
        <w:pStyle w:val="Lijstalinea"/>
        <w:numPr>
          <w:ilvl w:val="0"/>
          <w:numId w:val="9"/>
        </w:numPr>
        <w:spacing w:before="100" w:beforeAutospacing="1" w:after="100" w:afterAutospacing="1" w:line="240" w:lineRule="auto"/>
        <w:textAlignment w:val="baseline"/>
        <w:rPr>
          <w:rFonts w:cs="Arial"/>
        </w:rPr>
      </w:pPr>
      <w:r w:rsidRPr="00E47192">
        <w:rPr>
          <w:rFonts w:cs="Arial"/>
        </w:rPr>
        <w:t>De Wachtkamerovereenkomst treedt – zo nodig met terugwerkende kracht na ondertekening door beide partijen – in werking per [</w:t>
      </w:r>
      <w:r w:rsidRPr="00380CAB">
        <w:rPr>
          <w:rFonts w:cs="Arial"/>
          <w:highlight w:val="yellow"/>
        </w:rPr>
        <w:t>datum</w:t>
      </w:r>
      <w:r w:rsidRPr="00E47192">
        <w:rPr>
          <w:rFonts w:cs="Arial"/>
        </w:rPr>
        <w:t xml:space="preserve">] en wordt aangegaan voor een periode van </w:t>
      </w:r>
      <w:r w:rsidR="004A6023" w:rsidRPr="004A6023">
        <w:rPr>
          <w:rFonts w:cs="Arial"/>
        </w:rPr>
        <w:t>12</w:t>
      </w:r>
      <w:r w:rsidRPr="004A6023">
        <w:rPr>
          <w:rFonts w:cs="Arial"/>
        </w:rPr>
        <w:t xml:space="preserve"> maanden</w:t>
      </w:r>
      <w:r w:rsidRPr="00E47192">
        <w:rPr>
          <w:rFonts w:cs="Arial"/>
        </w:rPr>
        <w:t>.</w:t>
      </w:r>
    </w:p>
    <w:p w14:paraId="4AB94797" w14:textId="29E26756" w:rsidR="00E47192" w:rsidRPr="009A78CE" w:rsidRDefault="00E47192" w:rsidP="004A6023">
      <w:pPr>
        <w:pStyle w:val="Lijstalinea"/>
        <w:numPr>
          <w:ilvl w:val="0"/>
          <w:numId w:val="9"/>
        </w:numPr>
        <w:spacing w:before="100" w:beforeAutospacing="1" w:after="100" w:afterAutospacing="1" w:line="240" w:lineRule="auto"/>
        <w:textAlignment w:val="baseline"/>
        <w:rPr>
          <w:rFonts w:cs="Arial"/>
        </w:rPr>
      </w:pPr>
      <w:r w:rsidRPr="00E47192">
        <w:rPr>
          <w:rFonts w:cs="Arial"/>
        </w:rPr>
        <w:t xml:space="preserve">De Wachtkamerovereenkomst eindigt van rechtswege uiterlijk </w:t>
      </w:r>
      <w:r w:rsidR="004A6023">
        <w:rPr>
          <w:rFonts w:cs="Arial"/>
        </w:rPr>
        <w:t>12</w:t>
      </w:r>
      <w:r w:rsidRPr="00E47192">
        <w:rPr>
          <w:rFonts w:cs="Arial"/>
        </w:rPr>
        <w:t xml:space="preserve"> maanden na haar inwerkingtreding, zonder dat opzegging is vereist en zonder dat Opdrachtgever enige vergoeding in welke vorm dan ook verschuldigd is aan Potentiële</w:t>
      </w:r>
      <w:r w:rsidR="00065DCB">
        <w:rPr>
          <w:rFonts w:cs="Arial"/>
        </w:rPr>
        <w:t xml:space="preserve"> </w:t>
      </w:r>
      <w:r w:rsidRPr="00E47192">
        <w:rPr>
          <w:rFonts w:cs="Arial"/>
        </w:rPr>
        <w:t>Opdrachtnemer.</w:t>
      </w:r>
    </w:p>
    <w:p w14:paraId="03C931E4" w14:textId="77777777" w:rsidR="009A78CE" w:rsidRDefault="00E47192" w:rsidP="00065DCB">
      <w:pPr>
        <w:spacing w:before="100" w:beforeAutospacing="1" w:after="100" w:afterAutospacing="1" w:line="240" w:lineRule="auto"/>
        <w:ind w:left="-426"/>
        <w:textAlignment w:val="baseline"/>
        <w:rPr>
          <w:rFonts w:cs="Arial"/>
          <w:b/>
          <w:bCs/>
        </w:rPr>
      </w:pPr>
      <w:r w:rsidRPr="00E47192">
        <w:rPr>
          <w:rFonts w:cs="Arial"/>
          <w:b/>
          <w:bCs/>
        </w:rPr>
        <w:t>Artikel 3 Toepasselijk recht en geschillen</w:t>
      </w:r>
    </w:p>
    <w:p w14:paraId="1C1FD591" w14:textId="141C31DA" w:rsidR="009A78CE" w:rsidRPr="009A78CE" w:rsidRDefault="00E47192" w:rsidP="004A6023">
      <w:pPr>
        <w:pStyle w:val="Lijstalinea"/>
        <w:numPr>
          <w:ilvl w:val="0"/>
          <w:numId w:val="10"/>
        </w:numPr>
        <w:spacing w:before="100" w:beforeAutospacing="1" w:after="100" w:afterAutospacing="1" w:line="240" w:lineRule="auto"/>
        <w:textAlignment w:val="baseline"/>
        <w:rPr>
          <w:rFonts w:cs="Arial"/>
        </w:rPr>
      </w:pPr>
      <w:r w:rsidRPr="009A78CE">
        <w:rPr>
          <w:rFonts w:cs="Arial"/>
        </w:rPr>
        <w:t>Op deze Overeenkomst, evenals op de totstandkoming en de interpretatie, is Nederlands recht van toepassing.</w:t>
      </w:r>
    </w:p>
    <w:p w14:paraId="0744C9F5" w14:textId="32D5805E" w:rsidR="00AD6B93" w:rsidRPr="009A78CE" w:rsidRDefault="00E47192" w:rsidP="004A6023">
      <w:pPr>
        <w:pStyle w:val="Lijstalinea"/>
        <w:numPr>
          <w:ilvl w:val="0"/>
          <w:numId w:val="10"/>
        </w:numPr>
        <w:spacing w:before="100" w:beforeAutospacing="1" w:after="100" w:afterAutospacing="1" w:line="240" w:lineRule="auto"/>
        <w:textAlignment w:val="baseline"/>
        <w:rPr>
          <w:rFonts w:cs="Arial"/>
        </w:rPr>
      </w:pPr>
      <w:r w:rsidRPr="009A78CE">
        <w:rPr>
          <w:rFonts w:cs="Arial"/>
        </w:rPr>
        <w:t>Geschillen zullen worden voorgelegd aan de bevoegde rechter in het arrondissement Overijssel.</w:t>
      </w:r>
    </w:p>
    <w:p w14:paraId="4AB9479C" w14:textId="43AA736F" w:rsidR="00E47192" w:rsidRPr="00AD6B93" w:rsidRDefault="00E47192" w:rsidP="00065DCB">
      <w:pPr>
        <w:spacing w:before="100" w:beforeAutospacing="1" w:after="100" w:afterAutospacing="1" w:line="240" w:lineRule="auto"/>
        <w:ind w:left="-426"/>
        <w:textAlignment w:val="baseline"/>
        <w:rPr>
          <w:rFonts w:ascii="Segoe UI" w:hAnsi="Segoe UI" w:cs="Segoe UI"/>
          <w:sz w:val="12"/>
          <w:szCs w:val="12"/>
        </w:rPr>
      </w:pPr>
      <w:r w:rsidRPr="00E47192">
        <w:rPr>
          <w:rFonts w:cs="Arial"/>
        </w:rPr>
        <w:t>Aldus overeengekomen en in tweevoud ondertekend:</w:t>
      </w:r>
    </w:p>
    <w:tbl>
      <w:tblPr>
        <w:tblW w:w="8766" w:type="dxa"/>
        <w:tblInd w:w="-436" w:type="dxa"/>
        <w:tblCellMar>
          <w:left w:w="70" w:type="dxa"/>
          <w:right w:w="70" w:type="dxa"/>
        </w:tblCellMar>
        <w:tblLook w:val="04A0" w:firstRow="1" w:lastRow="0" w:firstColumn="1" w:lastColumn="0" w:noHBand="0" w:noVBand="1"/>
      </w:tblPr>
      <w:tblGrid>
        <w:gridCol w:w="4254"/>
        <w:gridCol w:w="4512"/>
      </w:tblGrid>
      <w:tr w:rsidR="00380CAB" w:rsidRPr="00380CAB" w14:paraId="55E2497F" w14:textId="77777777" w:rsidTr="00065DCB">
        <w:trPr>
          <w:trHeight w:val="270"/>
        </w:trPr>
        <w:tc>
          <w:tcPr>
            <w:tcW w:w="4254" w:type="dxa"/>
            <w:tcBorders>
              <w:top w:val="dashed" w:sz="8" w:space="0" w:color="D9D9D9"/>
              <w:left w:val="dashed" w:sz="8" w:space="0" w:color="D9D9D9"/>
              <w:bottom w:val="dashed" w:sz="8" w:space="0" w:color="D9D9D9"/>
              <w:right w:val="dashed" w:sz="8" w:space="0" w:color="D9D9D9"/>
            </w:tcBorders>
            <w:vAlign w:val="center"/>
            <w:hideMark/>
          </w:tcPr>
          <w:p w14:paraId="065B1C6A" w14:textId="77777777" w:rsidR="00380CAB" w:rsidRPr="00380CAB" w:rsidRDefault="00380CAB" w:rsidP="00065DCB">
            <w:pPr>
              <w:spacing w:line="240" w:lineRule="auto"/>
              <w:ind w:left="314"/>
              <w:rPr>
                <w:rFonts w:cs="Arial"/>
                <w:color w:val="000000"/>
                <w:highlight w:val="yellow"/>
              </w:rPr>
            </w:pPr>
            <w:r w:rsidRPr="00380CAB">
              <w:rPr>
                <w:rFonts w:cs="Arial"/>
                <w:color w:val="000000"/>
                <w:highlight w:val="yellow"/>
              </w:rPr>
              <w:t>[plaats], [datum]</w:t>
            </w:r>
          </w:p>
        </w:tc>
        <w:tc>
          <w:tcPr>
            <w:tcW w:w="4512" w:type="dxa"/>
            <w:tcBorders>
              <w:top w:val="dashed" w:sz="8" w:space="0" w:color="D9D9D9"/>
              <w:left w:val="nil"/>
              <w:bottom w:val="dashed" w:sz="8" w:space="0" w:color="D9D9D9"/>
              <w:right w:val="dashed" w:sz="8" w:space="0" w:color="D9D9D9"/>
            </w:tcBorders>
            <w:vAlign w:val="center"/>
            <w:hideMark/>
          </w:tcPr>
          <w:p w14:paraId="705DB47E" w14:textId="77777777" w:rsidR="00380CAB" w:rsidRPr="00380CAB" w:rsidRDefault="00380CAB" w:rsidP="00065DCB">
            <w:pPr>
              <w:spacing w:line="240" w:lineRule="auto"/>
              <w:ind w:left="314"/>
              <w:rPr>
                <w:rFonts w:cs="Arial"/>
                <w:color w:val="000000"/>
              </w:rPr>
            </w:pPr>
            <w:r w:rsidRPr="00380CAB">
              <w:rPr>
                <w:rFonts w:cs="Arial"/>
                <w:color w:val="000000"/>
                <w:highlight w:val="yellow"/>
              </w:rPr>
              <w:t>[plaats], [datum]</w:t>
            </w:r>
          </w:p>
        </w:tc>
      </w:tr>
      <w:tr w:rsidR="00380CAB" w:rsidRPr="00380CAB" w14:paraId="4A54A303" w14:textId="77777777" w:rsidTr="00065DCB">
        <w:trPr>
          <w:trHeight w:val="270"/>
        </w:trPr>
        <w:tc>
          <w:tcPr>
            <w:tcW w:w="4254" w:type="dxa"/>
            <w:tcBorders>
              <w:top w:val="nil"/>
              <w:left w:val="dashed" w:sz="8" w:space="0" w:color="D9D9D9"/>
              <w:bottom w:val="dashed" w:sz="8" w:space="0" w:color="D9D9D9"/>
              <w:right w:val="dashed" w:sz="8" w:space="0" w:color="D9D9D9"/>
            </w:tcBorders>
            <w:vAlign w:val="center"/>
            <w:hideMark/>
          </w:tcPr>
          <w:p w14:paraId="652A7369" w14:textId="77777777" w:rsidR="00380CAB" w:rsidRPr="00380CAB" w:rsidRDefault="00380CAB" w:rsidP="00065DCB">
            <w:pPr>
              <w:spacing w:line="240" w:lineRule="auto"/>
              <w:ind w:left="314"/>
              <w:rPr>
                <w:rFonts w:cs="Arial"/>
                <w:color w:val="000000"/>
              </w:rPr>
            </w:pPr>
            <w:r w:rsidRPr="00380CAB">
              <w:rPr>
                <w:rFonts w:cs="Arial"/>
                <w:color w:val="000000"/>
              </w:rPr>
              <w:t>De Opdrachtgever,</w:t>
            </w:r>
          </w:p>
        </w:tc>
        <w:tc>
          <w:tcPr>
            <w:tcW w:w="4512" w:type="dxa"/>
            <w:vMerge w:val="restart"/>
            <w:tcBorders>
              <w:top w:val="nil"/>
              <w:left w:val="dashed" w:sz="8" w:space="0" w:color="D9D9D9"/>
              <w:bottom w:val="dashed" w:sz="8" w:space="0" w:color="D9D9D9"/>
              <w:right w:val="dashed" w:sz="8" w:space="0" w:color="D9D9D9"/>
            </w:tcBorders>
            <w:vAlign w:val="center"/>
            <w:hideMark/>
          </w:tcPr>
          <w:p w14:paraId="289A8107" w14:textId="120E2870" w:rsidR="00380CAB" w:rsidRPr="00380CAB" w:rsidRDefault="00380CAB" w:rsidP="00065DCB">
            <w:pPr>
              <w:spacing w:line="240" w:lineRule="auto"/>
              <w:ind w:left="314"/>
              <w:rPr>
                <w:rFonts w:cs="Arial"/>
                <w:color w:val="000000"/>
              </w:rPr>
            </w:pPr>
            <w:r w:rsidRPr="00380CAB">
              <w:rPr>
                <w:rFonts w:cs="Arial"/>
                <w:color w:val="000000"/>
              </w:rPr>
              <w:t>[</w:t>
            </w:r>
            <w:r>
              <w:rPr>
                <w:rFonts w:cs="Arial"/>
                <w:color w:val="000000"/>
                <w:highlight w:val="yellow"/>
              </w:rPr>
              <w:t>potentiële Opdrachtnemer]</w:t>
            </w:r>
          </w:p>
        </w:tc>
      </w:tr>
      <w:tr w:rsidR="00380CAB" w:rsidRPr="00380CAB" w14:paraId="137844EC" w14:textId="77777777" w:rsidTr="00065DCB">
        <w:trPr>
          <w:trHeight w:val="748"/>
        </w:trPr>
        <w:tc>
          <w:tcPr>
            <w:tcW w:w="4254" w:type="dxa"/>
            <w:tcBorders>
              <w:top w:val="nil"/>
              <w:left w:val="dashed" w:sz="8" w:space="0" w:color="D9D9D9"/>
              <w:bottom w:val="dashed" w:sz="8" w:space="0" w:color="D9D9D9"/>
              <w:right w:val="dashed" w:sz="8" w:space="0" w:color="D9D9D9"/>
            </w:tcBorders>
            <w:vAlign w:val="center"/>
            <w:hideMark/>
          </w:tcPr>
          <w:p w14:paraId="2C72B52B" w14:textId="77777777" w:rsidR="0010516D" w:rsidRPr="004A6023" w:rsidRDefault="00380CAB" w:rsidP="00065DCB">
            <w:pPr>
              <w:spacing w:line="240" w:lineRule="auto"/>
              <w:ind w:left="314"/>
              <w:rPr>
                <w:rFonts w:cs="Arial"/>
                <w:color w:val="000000"/>
              </w:rPr>
            </w:pPr>
            <w:r w:rsidRPr="004A6023">
              <w:rPr>
                <w:rFonts w:cs="Arial"/>
                <w:color w:val="000000"/>
              </w:rPr>
              <w:t xml:space="preserve">De burgemeester van de Gemeente </w:t>
            </w:r>
          </w:p>
          <w:p w14:paraId="2BFE9025" w14:textId="73BC0B33" w:rsidR="00380CAB" w:rsidRPr="00065DCB" w:rsidRDefault="004A6023" w:rsidP="00065DCB">
            <w:pPr>
              <w:spacing w:line="240" w:lineRule="auto"/>
              <w:ind w:left="314"/>
              <w:rPr>
                <w:rFonts w:cs="Arial"/>
                <w:color w:val="000000"/>
                <w:highlight w:val="yellow"/>
              </w:rPr>
            </w:pPr>
            <w:r>
              <w:rPr>
                <w:rFonts w:cs="Arial"/>
                <w:color w:val="000000"/>
                <w:highlight w:val="yellow"/>
              </w:rPr>
              <w:t>[naam]</w:t>
            </w:r>
          </w:p>
        </w:tc>
        <w:tc>
          <w:tcPr>
            <w:tcW w:w="4512" w:type="dxa"/>
            <w:vMerge/>
            <w:tcBorders>
              <w:top w:val="nil"/>
              <w:left w:val="dashed" w:sz="8" w:space="0" w:color="D9D9D9"/>
              <w:bottom w:val="dashed" w:sz="8" w:space="0" w:color="D9D9D9"/>
              <w:right w:val="dashed" w:sz="8" w:space="0" w:color="D9D9D9"/>
            </w:tcBorders>
            <w:vAlign w:val="center"/>
            <w:hideMark/>
          </w:tcPr>
          <w:p w14:paraId="5FEC9E0D" w14:textId="77777777" w:rsidR="00380CAB" w:rsidRPr="00380CAB" w:rsidRDefault="00380CAB" w:rsidP="00065DCB">
            <w:pPr>
              <w:spacing w:line="240" w:lineRule="auto"/>
              <w:ind w:left="314"/>
              <w:rPr>
                <w:rFonts w:cs="Arial"/>
                <w:color w:val="000000"/>
              </w:rPr>
            </w:pPr>
          </w:p>
        </w:tc>
      </w:tr>
      <w:tr w:rsidR="00380CAB" w:rsidRPr="00380CAB" w14:paraId="33BF7A17" w14:textId="77777777" w:rsidTr="00065DCB">
        <w:trPr>
          <w:trHeight w:val="270"/>
        </w:trPr>
        <w:tc>
          <w:tcPr>
            <w:tcW w:w="4254" w:type="dxa"/>
            <w:tcBorders>
              <w:top w:val="nil"/>
              <w:left w:val="dashed" w:sz="8" w:space="0" w:color="D9D9D9"/>
              <w:bottom w:val="dashed" w:sz="8" w:space="0" w:color="D9D9D9"/>
              <w:right w:val="dashed" w:sz="8" w:space="0" w:color="D9D9D9"/>
            </w:tcBorders>
            <w:vAlign w:val="center"/>
            <w:hideMark/>
          </w:tcPr>
          <w:p w14:paraId="07F8D04E" w14:textId="77777777" w:rsidR="00380CAB" w:rsidRPr="00380CAB" w:rsidRDefault="00380CAB" w:rsidP="00065DCB">
            <w:pPr>
              <w:spacing w:line="240" w:lineRule="auto"/>
              <w:ind w:left="314"/>
              <w:rPr>
                <w:rFonts w:cs="Arial"/>
                <w:color w:val="000000"/>
              </w:rPr>
            </w:pPr>
            <w:r w:rsidRPr="00380CAB">
              <w:rPr>
                <w:rFonts w:cs="Arial"/>
                <w:color w:val="000000"/>
              </w:rPr>
              <w:t>namens deze</w:t>
            </w:r>
          </w:p>
        </w:tc>
        <w:tc>
          <w:tcPr>
            <w:tcW w:w="4512" w:type="dxa"/>
            <w:tcBorders>
              <w:top w:val="nil"/>
              <w:left w:val="nil"/>
              <w:bottom w:val="dashed" w:sz="8" w:space="0" w:color="D9D9D9"/>
              <w:right w:val="dashed" w:sz="8" w:space="0" w:color="D9D9D9"/>
            </w:tcBorders>
            <w:vAlign w:val="center"/>
            <w:hideMark/>
          </w:tcPr>
          <w:p w14:paraId="6F5BE725" w14:textId="7D1B48A1" w:rsidR="00380CAB" w:rsidRPr="00380CAB" w:rsidRDefault="00380CAB" w:rsidP="00065DCB">
            <w:pPr>
              <w:spacing w:line="240" w:lineRule="auto"/>
              <w:ind w:left="314"/>
              <w:rPr>
                <w:rFonts w:cs="Arial"/>
                <w:color w:val="000000"/>
              </w:rPr>
            </w:pPr>
          </w:p>
        </w:tc>
      </w:tr>
      <w:tr w:rsidR="00380CAB" w:rsidRPr="00380CAB" w14:paraId="7997480A" w14:textId="77777777" w:rsidTr="00065DCB">
        <w:trPr>
          <w:trHeight w:val="270"/>
        </w:trPr>
        <w:tc>
          <w:tcPr>
            <w:tcW w:w="4254" w:type="dxa"/>
            <w:tcBorders>
              <w:top w:val="nil"/>
              <w:left w:val="dashed" w:sz="8" w:space="0" w:color="D9D9D9"/>
              <w:bottom w:val="dashed" w:sz="8" w:space="0" w:color="D9D9D9"/>
              <w:right w:val="dashed" w:sz="8" w:space="0" w:color="D9D9D9"/>
            </w:tcBorders>
            <w:vAlign w:val="center"/>
            <w:hideMark/>
          </w:tcPr>
          <w:p w14:paraId="53BBA3BD" w14:textId="77777777" w:rsidR="00380CAB" w:rsidRPr="00380CAB" w:rsidRDefault="00380CAB" w:rsidP="00065DCB">
            <w:pPr>
              <w:spacing w:line="240" w:lineRule="auto"/>
              <w:ind w:left="314"/>
              <w:rPr>
                <w:rFonts w:cs="Arial"/>
                <w:color w:val="000000"/>
                <w:highlight w:val="yellow"/>
              </w:rPr>
            </w:pPr>
            <w:r w:rsidRPr="00380CAB">
              <w:rPr>
                <w:rFonts w:cs="Arial"/>
                <w:color w:val="000000"/>
                <w:highlight w:val="yellow"/>
              </w:rPr>
              <w:t xml:space="preserve">[Naam] </w:t>
            </w:r>
          </w:p>
        </w:tc>
        <w:tc>
          <w:tcPr>
            <w:tcW w:w="4512" w:type="dxa"/>
            <w:tcBorders>
              <w:top w:val="nil"/>
              <w:left w:val="nil"/>
              <w:bottom w:val="dashed" w:sz="8" w:space="0" w:color="D9D9D9"/>
              <w:right w:val="dashed" w:sz="8" w:space="0" w:color="D9D9D9"/>
            </w:tcBorders>
            <w:vAlign w:val="center"/>
            <w:hideMark/>
          </w:tcPr>
          <w:p w14:paraId="60856C44" w14:textId="1ABE4A7E" w:rsidR="00380CAB" w:rsidRPr="00380CAB" w:rsidRDefault="00380CAB" w:rsidP="00065DCB">
            <w:pPr>
              <w:spacing w:line="240" w:lineRule="auto"/>
              <w:ind w:left="314"/>
              <w:rPr>
                <w:rFonts w:cs="Arial"/>
                <w:color w:val="000000"/>
              </w:rPr>
            </w:pPr>
            <w:r w:rsidRPr="00380CAB">
              <w:rPr>
                <w:rFonts w:cs="Arial"/>
                <w:color w:val="000000"/>
                <w:highlight w:val="yellow"/>
              </w:rPr>
              <w:t>[Naam]</w:t>
            </w:r>
          </w:p>
        </w:tc>
      </w:tr>
      <w:tr w:rsidR="00380CAB" w:rsidRPr="00380CAB" w14:paraId="4FC5785F" w14:textId="77777777" w:rsidTr="00065DCB">
        <w:trPr>
          <w:trHeight w:val="280"/>
        </w:trPr>
        <w:tc>
          <w:tcPr>
            <w:tcW w:w="4254" w:type="dxa"/>
            <w:vMerge w:val="restart"/>
            <w:tcBorders>
              <w:top w:val="nil"/>
              <w:left w:val="dashed" w:sz="8" w:space="0" w:color="D9D9D9"/>
              <w:bottom w:val="dashed" w:sz="8" w:space="0" w:color="D9D9D9"/>
              <w:right w:val="dashed" w:sz="8" w:space="0" w:color="D9D9D9"/>
            </w:tcBorders>
            <w:vAlign w:val="center"/>
            <w:hideMark/>
          </w:tcPr>
          <w:p w14:paraId="3BB39195" w14:textId="77777777" w:rsidR="00380CAB" w:rsidRPr="00380CAB" w:rsidRDefault="00380CAB" w:rsidP="00065DCB">
            <w:pPr>
              <w:spacing w:line="240" w:lineRule="auto"/>
              <w:ind w:left="314"/>
              <w:rPr>
                <w:rFonts w:cs="Arial"/>
                <w:color w:val="000000"/>
                <w:highlight w:val="yellow"/>
              </w:rPr>
            </w:pPr>
            <w:r w:rsidRPr="00380CAB">
              <w:rPr>
                <w:rFonts w:cs="Arial"/>
                <w:color w:val="000000"/>
                <w:highlight w:val="yellow"/>
              </w:rPr>
              <w:t>[Functie]</w:t>
            </w:r>
          </w:p>
        </w:tc>
        <w:tc>
          <w:tcPr>
            <w:tcW w:w="4512" w:type="dxa"/>
            <w:vMerge w:val="restart"/>
            <w:tcBorders>
              <w:top w:val="nil"/>
              <w:left w:val="dashed" w:sz="8" w:space="0" w:color="D9D9D9"/>
              <w:bottom w:val="dashed" w:sz="8" w:space="0" w:color="D9D9D9"/>
              <w:right w:val="dashed" w:sz="8" w:space="0" w:color="D9D9D9"/>
            </w:tcBorders>
            <w:vAlign w:val="center"/>
            <w:hideMark/>
          </w:tcPr>
          <w:p w14:paraId="72E4D4D2" w14:textId="58921A18" w:rsidR="00380CAB" w:rsidRPr="00380CAB" w:rsidRDefault="00380CAB" w:rsidP="00065DCB">
            <w:pPr>
              <w:spacing w:line="240" w:lineRule="auto"/>
              <w:ind w:left="314"/>
              <w:rPr>
                <w:rFonts w:cs="Arial"/>
                <w:color w:val="000000"/>
              </w:rPr>
            </w:pPr>
            <w:r w:rsidRPr="00380CAB">
              <w:rPr>
                <w:rFonts w:cs="Arial"/>
                <w:color w:val="000000"/>
                <w:highlight w:val="yellow"/>
              </w:rPr>
              <w:t>[Functie]</w:t>
            </w:r>
          </w:p>
        </w:tc>
      </w:tr>
      <w:tr w:rsidR="00380CAB" w:rsidRPr="00380CAB" w14:paraId="7CBFDEE8" w14:textId="77777777" w:rsidTr="00065DCB">
        <w:trPr>
          <w:trHeight w:val="280"/>
        </w:trPr>
        <w:tc>
          <w:tcPr>
            <w:tcW w:w="4254" w:type="dxa"/>
            <w:vMerge/>
            <w:tcBorders>
              <w:top w:val="nil"/>
              <w:left w:val="dashed" w:sz="8" w:space="0" w:color="D9D9D9"/>
              <w:bottom w:val="dashed" w:sz="8" w:space="0" w:color="D9D9D9"/>
              <w:right w:val="dashed" w:sz="8" w:space="0" w:color="D9D9D9"/>
            </w:tcBorders>
            <w:vAlign w:val="center"/>
            <w:hideMark/>
          </w:tcPr>
          <w:p w14:paraId="65A7A68E" w14:textId="77777777" w:rsidR="00380CAB" w:rsidRPr="00380CAB" w:rsidRDefault="00380CAB" w:rsidP="00065DCB">
            <w:pPr>
              <w:spacing w:line="240" w:lineRule="auto"/>
              <w:ind w:left="314"/>
              <w:rPr>
                <w:rFonts w:cs="Arial"/>
                <w:color w:val="000000"/>
              </w:rPr>
            </w:pPr>
          </w:p>
        </w:tc>
        <w:tc>
          <w:tcPr>
            <w:tcW w:w="4512" w:type="dxa"/>
            <w:vMerge/>
            <w:tcBorders>
              <w:top w:val="nil"/>
              <w:left w:val="dashed" w:sz="8" w:space="0" w:color="D9D9D9"/>
              <w:bottom w:val="dashed" w:sz="8" w:space="0" w:color="D9D9D9"/>
              <w:right w:val="dashed" w:sz="8" w:space="0" w:color="D9D9D9"/>
            </w:tcBorders>
            <w:vAlign w:val="center"/>
            <w:hideMark/>
          </w:tcPr>
          <w:p w14:paraId="6BAD91D1" w14:textId="77777777" w:rsidR="00380CAB" w:rsidRPr="00380CAB" w:rsidRDefault="00380CAB" w:rsidP="00065DCB">
            <w:pPr>
              <w:spacing w:line="240" w:lineRule="auto"/>
              <w:ind w:left="314"/>
              <w:rPr>
                <w:rFonts w:cs="Arial"/>
                <w:color w:val="000000"/>
              </w:rPr>
            </w:pPr>
          </w:p>
        </w:tc>
      </w:tr>
      <w:tr w:rsidR="00380CAB" w:rsidRPr="00380CAB" w14:paraId="7D8C91D0" w14:textId="77777777" w:rsidTr="00065DCB">
        <w:trPr>
          <w:trHeight w:val="509"/>
        </w:trPr>
        <w:tc>
          <w:tcPr>
            <w:tcW w:w="4254" w:type="dxa"/>
            <w:tcBorders>
              <w:top w:val="nil"/>
              <w:left w:val="dashed" w:sz="8" w:space="0" w:color="D9D9D9"/>
              <w:bottom w:val="dashed" w:sz="8" w:space="0" w:color="D9D9D9"/>
              <w:right w:val="dashed" w:sz="8" w:space="0" w:color="D9D9D9"/>
            </w:tcBorders>
            <w:vAlign w:val="center"/>
            <w:hideMark/>
          </w:tcPr>
          <w:p w14:paraId="4BCCC445" w14:textId="77FFDDD0" w:rsidR="00380CAB" w:rsidRPr="00380CAB" w:rsidRDefault="00380CAB" w:rsidP="00065DCB">
            <w:pPr>
              <w:spacing w:line="240" w:lineRule="auto"/>
              <w:ind w:left="314"/>
              <w:rPr>
                <w:rFonts w:cs="Arial"/>
                <w:color w:val="000000"/>
                <w:sz w:val="16"/>
                <w:szCs w:val="16"/>
              </w:rPr>
            </w:pPr>
            <w:r w:rsidRPr="00380CAB">
              <w:rPr>
                <w:rFonts w:cs="Arial"/>
                <w:color w:val="000000"/>
                <w:sz w:val="16"/>
                <w:szCs w:val="16"/>
              </w:rPr>
              <w:t>Handtekening</w:t>
            </w:r>
          </w:p>
          <w:p w14:paraId="5132DE92" w14:textId="77777777" w:rsidR="00380CAB" w:rsidRPr="00380CAB" w:rsidRDefault="00380CAB" w:rsidP="00065DCB">
            <w:pPr>
              <w:spacing w:line="240" w:lineRule="auto"/>
              <w:ind w:left="314"/>
              <w:rPr>
                <w:rFonts w:cs="Arial"/>
                <w:color w:val="000000"/>
                <w:sz w:val="16"/>
                <w:szCs w:val="16"/>
              </w:rPr>
            </w:pPr>
          </w:p>
          <w:p w14:paraId="27917569" w14:textId="77777777" w:rsidR="00380CAB" w:rsidRPr="00380CAB" w:rsidRDefault="00380CAB" w:rsidP="00065DCB">
            <w:pPr>
              <w:spacing w:line="240" w:lineRule="auto"/>
              <w:ind w:left="314"/>
              <w:rPr>
                <w:rFonts w:cs="Arial"/>
                <w:color w:val="000000"/>
                <w:sz w:val="16"/>
                <w:szCs w:val="16"/>
              </w:rPr>
            </w:pPr>
          </w:p>
          <w:p w14:paraId="67D75E58" w14:textId="77777777" w:rsidR="00380CAB" w:rsidRPr="00380CAB" w:rsidRDefault="00380CAB" w:rsidP="00065DCB">
            <w:pPr>
              <w:spacing w:line="240" w:lineRule="auto"/>
              <w:ind w:left="314"/>
              <w:rPr>
                <w:rFonts w:cs="Arial"/>
                <w:color w:val="000000"/>
                <w:sz w:val="16"/>
                <w:szCs w:val="16"/>
              </w:rPr>
            </w:pPr>
          </w:p>
        </w:tc>
        <w:tc>
          <w:tcPr>
            <w:tcW w:w="4512" w:type="dxa"/>
            <w:tcBorders>
              <w:top w:val="nil"/>
              <w:left w:val="nil"/>
              <w:bottom w:val="dashed" w:sz="8" w:space="0" w:color="D9D9D9"/>
              <w:right w:val="dashed" w:sz="8" w:space="0" w:color="D9D9D9"/>
            </w:tcBorders>
            <w:vAlign w:val="center"/>
            <w:hideMark/>
          </w:tcPr>
          <w:p w14:paraId="125205FA" w14:textId="1E4C14CE" w:rsidR="00380CAB" w:rsidRPr="00380CAB" w:rsidRDefault="00380CAB" w:rsidP="00065DCB">
            <w:pPr>
              <w:spacing w:line="240" w:lineRule="auto"/>
              <w:ind w:left="314"/>
              <w:rPr>
                <w:rFonts w:cs="Arial"/>
                <w:color w:val="000000"/>
                <w:sz w:val="16"/>
                <w:szCs w:val="16"/>
              </w:rPr>
            </w:pPr>
            <w:r w:rsidRPr="00380CAB">
              <w:rPr>
                <w:rFonts w:cs="Arial"/>
                <w:color w:val="000000"/>
                <w:sz w:val="16"/>
                <w:szCs w:val="16"/>
              </w:rPr>
              <w:t>Handtekening</w:t>
            </w:r>
          </w:p>
          <w:p w14:paraId="1CD4BF8E" w14:textId="77777777" w:rsidR="00380CAB" w:rsidRPr="00380CAB" w:rsidRDefault="00380CAB" w:rsidP="00065DCB">
            <w:pPr>
              <w:spacing w:line="240" w:lineRule="auto"/>
              <w:ind w:left="314"/>
              <w:rPr>
                <w:rFonts w:cs="Arial"/>
                <w:color w:val="000000"/>
                <w:sz w:val="16"/>
                <w:szCs w:val="16"/>
              </w:rPr>
            </w:pPr>
          </w:p>
          <w:p w14:paraId="28C5707F" w14:textId="77777777" w:rsidR="00380CAB" w:rsidRPr="00380CAB" w:rsidRDefault="00380CAB" w:rsidP="00065DCB">
            <w:pPr>
              <w:spacing w:line="240" w:lineRule="auto"/>
              <w:ind w:left="314"/>
              <w:rPr>
                <w:rFonts w:cs="Arial"/>
                <w:color w:val="000000"/>
                <w:sz w:val="16"/>
                <w:szCs w:val="16"/>
              </w:rPr>
            </w:pPr>
          </w:p>
          <w:p w14:paraId="4C4B3DBE" w14:textId="77777777" w:rsidR="00380CAB" w:rsidRPr="00380CAB" w:rsidRDefault="00380CAB" w:rsidP="00065DCB">
            <w:pPr>
              <w:spacing w:line="240" w:lineRule="auto"/>
              <w:ind w:left="314"/>
              <w:rPr>
                <w:rFonts w:cs="Arial"/>
                <w:color w:val="000000"/>
                <w:sz w:val="16"/>
                <w:szCs w:val="16"/>
              </w:rPr>
            </w:pPr>
          </w:p>
        </w:tc>
      </w:tr>
    </w:tbl>
    <w:p w14:paraId="27A960D0" w14:textId="77777777" w:rsidR="00380CAB" w:rsidRPr="00E47192" w:rsidRDefault="00380CAB" w:rsidP="00065DCB">
      <w:pPr>
        <w:ind w:left="-426"/>
      </w:pPr>
    </w:p>
    <w:sectPr w:rsidR="00380CAB" w:rsidRPr="00E47192" w:rsidSect="00065DCB">
      <w:headerReference w:type="default" r:id="rId12"/>
      <w:footerReference w:type="default" r:id="rId13"/>
      <w:headerReference w:type="first" r:id="rId14"/>
      <w:pgSz w:w="11906" w:h="16838" w:code="9"/>
      <w:pgMar w:top="1985" w:right="1508" w:bottom="1134" w:left="2127" w:header="0"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5C1BD" w14:textId="77777777" w:rsidR="001478D9" w:rsidRDefault="001478D9">
      <w:pPr>
        <w:spacing w:line="240" w:lineRule="auto"/>
      </w:pPr>
      <w:r>
        <w:separator/>
      </w:r>
    </w:p>
  </w:endnote>
  <w:endnote w:type="continuationSeparator" w:id="0">
    <w:p w14:paraId="0E55F1DE" w14:textId="77777777" w:rsidR="001478D9" w:rsidRDefault="001478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947C1" w14:textId="45CE623C" w:rsidR="00311958" w:rsidRDefault="009E61D1" w:rsidP="00065DCB">
    <w:pPr>
      <w:pStyle w:val="Voettekst"/>
      <w:pBdr>
        <w:top w:val="single" w:sz="4" w:space="1" w:color="auto"/>
      </w:pBdr>
      <w:tabs>
        <w:tab w:val="clear" w:pos="8640"/>
        <w:tab w:val="right" w:pos="7797"/>
      </w:tabs>
      <w:ind w:left="-426"/>
      <w:rPr>
        <w:noProof/>
        <w:sz w:val="18"/>
      </w:rPr>
    </w:pPr>
    <w:r>
      <w:rPr>
        <w:sz w:val="18"/>
      </w:rPr>
      <w:t xml:space="preserve">Wachtkamerovereenkomst </w:t>
    </w:r>
    <w:r w:rsidR="00065DCB">
      <w:rPr>
        <w:sz w:val="18"/>
      </w:rPr>
      <w:t>Wmo Hulpmiddelen DROSZ</w:t>
    </w:r>
    <w:r w:rsidR="00311958" w:rsidRPr="0048423C">
      <w:rPr>
        <w:sz w:val="18"/>
      </w:rPr>
      <w:tab/>
    </w:r>
    <w:r w:rsidR="00065DCB">
      <w:rPr>
        <w:sz w:val="18"/>
      </w:rPr>
      <w:tab/>
    </w:r>
    <w:r w:rsidR="00311958" w:rsidRPr="0048423C">
      <w:rPr>
        <w:sz w:val="18"/>
      </w:rPr>
      <w:t xml:space="preserve">blz. </w:t>
    </w:r>
    <w:r w:rsidR="00311958" w:rsidRPr="0048423C">
      <w:rPr>
        <w:sz w:val="18"/>
      </w:rPr>
      <w:fldChar w:fldCharType="begin"/>
    </w:r>
    <w:r w:rsidR="00311958" w:rsidRPr="0048423C">
      <w:rPr>
        <w:sz w:val="18"/>
      </w:rPr>
      <w:instrText xml:space="preserve"> PAGE   \* MERGEFORMAT </w:instrText>
    </w:r>
    <w:r w:rsidR="00311958" w:rsidRPr="0048423C">
      <w:rPr>
        <w:sz w:val="18"/>
      </w:rPr>
      <w:fldChar w:fldCharType="separate"/>
    </w:r>
    <w:r w:rsidR="007256F2">
      <w:rPr>
        <w:noProof/>
        <w:sz w:val="18"/>
      </w:rPr>
      <w:t>1</w:t>
    </w:r>
    <w:r w:rsidR="00311958" w:rsidRPr="0048423C">
      <w:rPr>
        <w:sz w:val="18"/>
      </w:rPr>
      <w:fldChar w:fldCharType="end"/>
    </w:r>
    <w:r w:rsidR="00311958" w:rsidRPr="0048423C">
      <w:rPr>
        <w:sz w:val="18"/>
      </w:rPr>
      <w:t>/</w:t>
    </w:r>
    <w:r w:rsidR="00311958" w:rsidRPr="0048423C">
      <w:rPr>
        <w:sz w:val="18"/>
      </w:rPr>
      <w:fldChar w:fldCharType="begin"/>
    </w:r>
    <w:r w:rsidR="00311958" w:rsidRPr="0048423C">
      <w:rPr>
        <w:sz w:val="18"/>
      </w:rPr>
      <w:instrText xml:space="preserve"> NUMPAGES   \* MERGEFORMAT </w:instrText>
    </w:r>
    <w:r w:rsidR="00311958" w:rsidRPr="0048423C">
      <w:rPr>
        <w:sz w:val="18"/>
      </w:rPr>
      <w:fldChar w:fldCharType="separate"/>
    </w:r>
    <w:r w:rsidR="007256F2">
      <w:rPr>
        <w:noProof/>
        <w:sz w:val="18"/>
      </w:rPr>
      <w:t>2</w:t>
    </w:r>
    <w:r w:rsidR="00311958" w:rsidRPr="0048423C">
      <w:rPr>
        <w:noProof/>
        <w:sz w:val="18"/>
      </w:rPr>
      <w:fldChar w:fldCharType="end"/>
    </w:r>
  </w:p>
  <w:p w14:paraId="504C59FC" w14:textId="4FDC5320" w:rsidR="009E61D1" w:rsidRDefault="00065DCB" w:rsidP="00065DCB">
    <w:pPr>
      <w:pStyle w:val="Voettekst"/>
      <w:pBdr>
        <w:top w:val="single" w:sz="4" w:space="1" w:color="auto"/>
      </w:pBdr>
      <w:tabs>
        <w:tab w:val="clear" w:pos="8640"/>
        <w:tab w:val="right" w:pos="7797"/>
      </w:tabs>
      <w:ind w:left="-426"/>
      <w:rPr>
        <w:noProof/>
        <w:sz w:val="18"/>
      </w:rPr>
    </w:pPr>
    <w:r>
      <w:rPr>
        <w:noProof/>
        <w:sz w:val="18"/>
      </w:rPr>
      <w:t>Referentie: 23.GZ.203</w:t>
    </w:r>
    <w:r w:rsidR="009E61D1">
      <w:rPr>
        <w:noProof/>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29947" w14:textId="77777777" w:rsidR="001478D9" w:rsidRDefault="001478D9">
      <w:pPr>
        <w:spacing w:line="240" w:lineRule="auto"/>
      </w:pPr>
      <w:r>
        <w:separator/>
      </w:r>
    </w:p>
  </w:footnote>
  <w:footnote w:type="continuationSeparator" w:id="0">
    <w:p w14:paraId="2B7BB02A" w14:textId="77777777" w:rsidR="001478D9" w:rsidRDefault="001478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947BC" w14:textId="5C62AD60" w:rsidR="00311958" w:rsidRPr="00F97258" w:rsidRDefault="00311958" w:rsidP="007B5483">
    <w:pPr>
      <w:rPr>
        <w:lang w:val="en-US"/>
      </w:rPr>
    </w:pPr>
  </w:p>
  <w:tbl>
    <w:tblPr>
      <w:tblpPr w:leftFromText="181" w:rightFromText="181" w:vertAnchor="page" w:horzAnchor="page" w:tblpX="1248" w:tblpY="8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1E0" w:firstRow="1" w:lastRow="1" w:firstColumn="1" w:lastColumn="1" w:noHBand="0" w:noVBand="0"/>
    </w:tblPr>
    <w:tblGrid>
      <w:gridCol w:w="3402"/>
    </w:tblGrid>
    <w:tr w:rsidR="00311958" w14:paraId="4AB947BE" w14:textId="77777777" w:rsidTr="007B5483">
      <w:tc>
        <w:tcPr>
          <w:tcW w:w="3402" w:type="dxa"/>
          <w:tcBorders>
            <w:top w:val="nil"/>
            <w:left w:val="nil"/>
            <w:bottom w:val="nil"/>
            <w:right w:val="nil"/>
          </w:tcBorders>
        </w:tcPr>
        <w:p w14:paraId="4AB947BD" w14:textId="4F1D7397" w:rsidR="00311958" w:rsidRDefault="00311958">
          <w:pPr>
            <w:pStyle w:val="Huisstijl-Dialoog"/>
            <w:adjustRightInd w:val="0"/>
          </w:pPr>
        </w:p>
      </w:tc>
    </w:tr>
  </w:tbl>
  <w:p w14:paraId="4AB947BF" w14:textId="37E85759" w:rsidR="00311958" w:rsidRPr="00E27209" w:rsidRDefault="00311958" w:rsidP="007513A1">
    <w:pPr>
      <w:pStyle w:val="Koptekst"/>
      <w:rPr>
        <w:color w:val="A6A6A6" w:themeColor="background1" w:themeShade="A6"/>
        <w:sz w:val="18"/>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947C2" w14:textId="76AFEA10" w:rsidR="00311958" w:rsidRPr="00F97258" w:rsidRDefault="00311958" w:rsidP="007B5483">
    <w:pPr>
      <w:rPr>
        <w:lang w:val="en-US"/>
      </w:rPr>
    </w:pPr>
    <w:r w:rsidRPr="00E44903">
      <w:rPr>
        <w:color w:val="FFFFFF"/>
        <w:sz w:val="2"/>
      </w:rPr>
      <w:fldChar w:fldCharType="begin"/>
    </w:r>
    <w:r w:rsidRPr="00E44903">
      <w:rPr>
        <w:color w:val="FFFFFF"/>
        <w:sz w:val="2"/>
      </w:rPr>
      <w:instrText xml:space="preserve"> NUMPAGES  \* MERGEFORMAT </w:instrText>
    </w:r>
    <w:r w:rsidRPr="00E44903">
      <w:rPr>
        <w:color w:val="FFFFFF"/>
        <w:sz w:val="2"/>
      </w:rPr>
      <w:fldChar w:fldCharType="separate"/>
    </w:r>
    <w:r>
      <w:rPr>
        <w:noProof/>
        <w:color w:val="FFFFFF"/>
        <w:sz w:val="2"/>
      </w:rPr>
      <w:t>2</w:t>
    </w:r>
    <w:r w:rsidRPr="00E44903">
      <w:rPr>
        <w:color w:val="FFFFFF"/>
        <w:sz w:val="2"/>
      </w:rPr>
      <w:fldChar w:fldCharType="end"/>
    </w:r>
    <w:r>
      <w:rPr>
        <w:noProof/>
      </w:rPr>
      <w:drawing>
        <wp:anchor distT="0" distB="0" distL="114300" distR="114300" simplePos="0" relativeHeight="251656192" behindDoc="0" locked="0" layoutInCell="0" allowOverlap="1" wp14:anchorId="4AB947CB" wp14:editId="4AB947CC">
          <wp:simplePos x="0" y="0"/>
          <wp:positionH relativeFrom="page">
            <wp:posOffset>439420</wp:posOffset>
          </wp:positionH>
          <wp:positionV relativeFrom="page">
            <wp:posOffset>410210</wp:posOffset>
          </wp:positionV>
          <wp:extent cx="295275" cy="276225"/>
          <wp:effectExtent l="0" t="0" r="0" b="0"/>
          <wp:wrapNone/>
          <wp:docPr id="1899952921" name="Afbeelding 1899952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276225"/>
                  </a:xfrm>
                  <a:prstGeom prst="rect">
                    <a:avLst/>
                  </a:prstGeom>
                  <a:noFill/>
                  <a:ln>
                    <a:noFill/>
                  </a:ln>
                </pic:spPr>
              </pic:pic>
            </a:graphicData>
          </a:graphic>
        </wp:anchor>
      </w:drawing>
    </w:r>
    <w:r>
      <w:rPr>
        <w:noProof/>
      </w:rPr>
      <w:drawing>
        <wp:anchor distT="0" distB="0" distL="114300" distR="114300" simplePos="0" relativeHeight="251657216" behindDoc="0" locked="0" layoutInCell="0" allowOverlap="1" wp14:anchorId="4AB947CD" wp14:editId="4AB947CE">
          <wp:simplePos x="0" y="0"/>
          <wp:positionH relativeFrom="page">
            <wp:posOffset>6379845</wp:posOffset>
          </wp:positionH>
          <wp:positionV relativeFrom="page">
            <wp:posOffset>172720</wp:posOffset>
          </wp:positionV>
          <wp:extent cx="866775" cy="866775"/>
          <wp:effectExtent l="0" t="0" r="0" b="0"/>
          <wp:wrapNone/>
          <wp:docPr id="1925808681" name="Afbeelding 1925808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anchor>
      </w:drawing>
    </w:r>
  </w:p>
  <w:tbl>
    <w:tblPr>
      <w:tblpPr w:leftFromText="181" w:rightFromText="181" w:vertAnchor="page" w:horzAnchor="page" w:tblpX="1248" w:tblpY="8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1E0" w:firstRow="1" w:lastRow="1" w:firstColumn="1" w:lastColumn="1" w:noHBand="0" w:noVBand="0"/>
    </w:tblPr>
    <w:tblGrid>
      <w:gridCol w:w="3402"/>
    </w:tblGrid>
    <w:tr w:rsidR="00311958" w14:paraId="4AB947C4" w14:textId="77777777" w:rsidTr="007B5483">
      <w:tc>
        <w:tcPr>
          <w:tcW w:w="3402" w:type="dxa"/>
          <w:tcBorders>
            <w:top w:val="nil"/>
            <w:left w:val="nil"/>
            <w:bottom w:val="nil"/>
            <w:right w:val="nil"/>
          </w:tcBorders>
        </w:tcPr>
        <w:p w14:paraId="4AB947C3" w14:textId="77777777" w:rsidR="00311958" w:rsidRDefault="00311958">
          <w:pPr>
            <w:pStyle w:val="Huisstijl-Dialoog"/>
            <w:adjustRightInd w:val="0"/>
          </w:pPr>
          <w:r>
            <w:t>bericht</w:t>
          </w:r>
        </w:p>
      </w:tc>
    </w:tr>
  </w:tbl>
  <w:p w14:paraId="4AB947C5" w14:textId="77777777" w:rsidR="00311958" w:rsidRPr="00E44903" w:rsidRDefault="00311958" w:rsidP="007B5483">
    <w:pPr>
      <w:rPr>
        <w:color w:val="FFFFFF"/>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C1F47A"/>
    <w:multiLevelType w:val="singleLevel"/>
    <w:tmpl w:val="AE3811B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DD374A92"/>
    <w:multiLevelType w:val="multilevel"/>
    <w:tmpl w:val="938CEFC6"/>
    <w:lvl w:ilvl="0">
      <w:start w:val="1"/>
      <w:numFmt w:val="decimal"/>
      <w:pStyle w:val="Kop1"/>
      <w:lvlText w:val="%1"/>
      <w:lvlJc w:val="left"/>
      <w:pPr>
        <w:tabs>
          <w:tab w:val="num" w:pos="0"/>
        </w:tabs>
        <w:ind w:left="0" w:hanging="1320"/>
      </w:pPr>
      <w:rPr>
        <w:rFonts w:ascii="Arial" w:hAnsi="Arial" w:hint="default"/>
        <w:b/>
        <w:i w:val="0"/>
        <w:sz w:val="28"/>
      </w:rPr>
    </w:lvl>
    <w:lvl w:ilvl="1">
      <w:start w:val="1"/>
      <w:numFmt w:val="decimal"/>
      <w:pStyle w:val="Kop2"/>
      <w:lvlText w:val="%1.%2"/>
      <w:lvlJc w:val="left"/>
      <w:pPr>
        <w:tabs>
          <w:tab w:val="num" w:pos="0"/>
        </w:tabs>
        <w:ind w:left="0" w:hanging="1320"/>
      </w:pPr>
      <w:rPr>
        <w:rFonts w:ascii="Arial" w:hAnsi="Arial" w:hint="default"/>
        <w:b/>
        <w:i w:val="0"/>
        <w:sz w:val="24"/>
      </w:rPr>
    </w:lvl>
    <w:lvl w:ilvl="2">
      <w:start w:val="1"/>
      <w:numFmt w:val="decimal"/>
      <w:pStyle w:val="Kop3"/>
      <w:lvlText w:val="%1.%2.%3"/>
      <w:lvlJc w:val="left"/>
      <w:pPr>
        <w:tabs>
          <w:tab w:val="num" w:pos="0"/>
        </w:tabs>
        <w:ind w:left="0" w:hanging="1320"/>
      </w:pPr>
      <w:rPr>
        <w:rFonts w:ascii="Arial" w:hAnsi="Arial" w:hint="default"/>
        <w:b/>
        <w:i w:val="0"/>
        <w:sz w:val="20"/>
      </w:rPr>
    </w:lvl>
    <w:lvl w:ilvl="3">
      <w:start w:val="1"/>
      <w:numFmt w:val="decimal"/>
      <w:lvlText w:val="%1.%2.%3.%4."/>
      <w:lvlJc w:val="left"/>
      <w:pPr>
        <w:tabs>
          <w:tab w:val="num" w:pos="2400"/>
        </w:tabs>
        <w:ind w:left="1968" w:hanging="648"/>
      </w:pPr>
      <w:rPr>
        <w:rFonts w:hint="default"/>
      </w:rPr>
    </w:lvl>
    <w:lvl w:ilvl="4">
      <w:start w:val="1"/>
      <w:numFmt w:val="decimal"/>
      <w:lvlText w:val="%1.%2.%3.%4.%5."/>
      <w:lvlJc w:val="left"/>
      <w:pPr>
        <w:tabs>
          <w:tab w:val="num" w:pos="2760"/>
        </w:tabs>
        <w:ind w:left="2472" w:hanging="792"/>
      </w:pPr>
      <w:rPr>
        <w:rFonts w:hint="default"/>
      </w:rPr>
    </w:lvl>
    <w:lvl w:ilvl="5">
      <w:start w:val="1"/>
      <w:numFmt w:val="decimal"/>
      <w:lvlText w:val="%1.%2.%3.%4.%5.%6."/>
      <w:lvlJc w:val="left"/>
      <w:pPr>
        <w:tabs>
          <w:tab w:val="num" w:pos="3480"/>
        </w:tabs>
        <w:ind w:left="2976" w:hanging="936"/>
      </w:pPr>
      <w:rPr>
        <w:rFonts w:hint="default"/>
      </w:rPr>
    </w:lvl>
    <w:lvl w:ilvl="6">
      <w:start w:val="1"/>
      <w:numFmt w:val="decimal"/>
      <w:lvlText w:val="%1.%2.%3.%4.%5.%6.%7."/>
      <w:lvlJc w:val="left"/>
      <w:pPr>
        <w:tabs>
          <w:tab w:val="num" w:pos="3840"/>
        </w:tabs>
        <w:ind w:left="3480" w:hanging="1080"/>
      </w:pPr>
      <w:rPr>
        <w:rFonts w:hint="default"/>
      </w:rPr>
    </w:lvl>
    <w:lvl w:ilvl="7">
      <w:start w:val="1"/>
      <w:numFmt w:val="decimal"/>
      <w:lvlText w:val="%1.%2.%3.%4.%5.%6.%7.%8."/>
      <w:lvlJc w:val="left"/>
      <w:pPr>
        <w:tabs>
          <w:tab w:val="num" w:pos="4560"/>
        </w:tabs>
        <w:ind w:left="3984" w:hanging="1224"/>
      </w:pPr>
      <w:rPr>
        <w:rFonts w:hint="default"/>
      </w:rPr>
    </w:lvl>
    <w:lvl w:ilvl="8">
      <w:start w:val="1"/>
      <w:numFmt w:val="decimal"/>
      <w:lvlText w:val="%1.%2.%3.%4.%5.%6.%7.%8.%9."/>
      <w:lvlJc w:val="left"/>
      <w:pPr>
        <w:tabs>
          <w:tab w:val="num" w:pos="4920"/>
        </w:tabs>
        <w:ind w:left="4560" w:hanging="1440"/>
      </w:pPr>
      <w:rPr>
        <w:rFonts w:hint="default"/>
      </w:rPr>
    </w:lvl>
  </w:abstractNum>
  <w:abstractNum w:abstractNumId="2" w15:restartNumberingAfterBreak="0">
    <w:nsid w:val="ECBCDF03"/>
    <w:multiLevelType w:val="singleLevel"/>
    <w:tmpl w:val="B5F28D72"/>
    <w:lvl w:ilvl="0">
      <w:start w:val="1"/>
      <w:numFmt w:val="bullet"/>
      <w:pStyle w:val="Lijstopsomteken3"/>
      <w:lvlText w:val=""/>
      <w:lvlJc w:val="left"/>
      <w:pPr>
        <w:tabs>
          <w:tab w:val="num" w:pos="1080"/>
        </w:tabs>
        <w:ind w:left="1080" w:hanging="360"/>
      </w:pPr>
      <w:rPr>
        <w:rFonts w:ascii="Symbol" w:hAnsi="Symbol" w:hint="default"/>
      </w:rPr>
    </w:lvl>
  </w:abstractNum>
  <w:abstractNum w:abstractNumId="3" w15:restartNumberingAfterBreak="0">
    <w:nsid w:val="FE153ADA"/>
    <w:multiLevelType w:val="multilevel"/>
    <w:tmpl w:val="94D40DC2"/>
    <w:lvl w:ilvl="0">
      <w:start w:val="1"/>
      <w:numFmt w:val="decimal"/>
      <w:pStyle w:val="Lijstnummering"/>
      <w:lvlText w:val="%1"/>
      <w:lvlJc w:val="left"/>
      <w:pPr>
        <w:tabs>
          <w:tab w:val="num" w:pos="357"/>
        </w:tabs>
        <w:ind w:left="360" w:hanging="360"/>
      </w:pPr>
      <w:rPr>
        <w:rFonts w:hint="default"/>
      </w:rPr>
    </w:lvl>
    <w:lvl w:ilvl="1">
      <w:start w:val="1"/>
      <w:numFmt w:val="decimal"/>
      <w:pStyle w:val="Lijstnummering2"/>
      <w:lvlText w:val="%1.%2"/>
      <w:lvlJc w:val="left"/>
      <w:pPr>
        <w:tabs>
          <w:tab w:val="num" w:pos="720"/>
        </w:tabs>
        <w:ind w:left="720" w:hanging="360"/>
      </w:pPr>
      <w:rPr>
        <w:rFonts w:hint="default"/>
      </w:rPr>
    </w:lvl>
    <w:lvl w:ilvl="2">
      <w:start w:val="1"/>
      <w:numFmt w:val="decimal"/>
      <w:pStyle w:val="Lijstnummering3"/>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02AA6F39"/>
    <w:multiLevelType w:val="hybridMultilevel"/>
    <w:tmpl w:val="560449EA"/>
    <w:lvl w:ilvl="0" w:tplc="0413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3353251"/>
    <w:multiLevelType w:val="hybridMultilevel"/>
    <w:tmpl w:val="560449E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2CA4BB5"/>
    <w:multiLevelType w:val="singleLevel"/>
    <w:tmpl w:val="9F98094E"/>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2F0C29A0"/>
    <w:multiLevelType w:val="hybridMultilevel"/>
    <w:tmpl w:val="13086858"/>
    <w:lvl w:ilvl="0" w:tplc="04130017">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547603F4"/>
    <w:multiLevelType w:val="hybridMultilevel"/>
    <w:tmpl w:val="92F09FFA"/>
    <w:lvl w:ilvl="0" w:tplc="04130001">
      <w:start w:val="1"/>
      <w:numFmt w:val="bullet"/>
      <w:lvlText w:val=""/>
      <w:lvlJc w:val="left"/>
      <w:pPr>
        <w:ind w:left="294" w:hanging="360"/>
      </w:pPr>
      <w:rPr>
        <w:rFonts w:ascii="Symbol" w:hAnsi="Symbol" w:hint="default"/>
      </w:rPr>
    </w:lvl>
    <w:lvl w:ilvl="1" w:tplc="04130003" w:tentative="1">
      <w:start w:val="1"/>
      <w:numFmt w:val="bullet"/>
      <w:lvlText w:val="o"/>
      <w:lvlJc w:val="left"/>
      <w:pPr>
        <w:ind w:left="1014" w:hanging="360"/>
      </w:pPr>
      <w:rPr>
        <w:rFonts w:ascii="Courier New" w:hAnsi="Courier New" w:cs="Courier New" w:hint="default"/>
      </w:rPr>
    </w:lvl>
    <w:lvl w:ilvl="2" w:tplc="04130005" w:tentative="1">
      <w:start w:val="1"/>
      <w:numFmt w:val="bullet"/>
      <w:lvlText w:val=""/>
      <w:lvlJc w:val="left"/>
      <w:pPr>
        <w:ind w:left="1734" w:hanging="360"/>
      </w:pPr>
      <w:rPr>
        <w:rFonts w:ascii="Wingdings" w:hAnsi="Wingdings" w:hint="default"/>
      </w:rPr>
    </w:lvl>
    <w:lvl w:ilvl="3" w:tplc="04130001" w:tentative="1">
      <w:start w:val="1"/>
      <w:numFmt w:val="bullet"/>
      <w:lvlText w:val=""/>
      <w:lvlJc w:val="left"/>
      <w:pPr>
        <w:ind w:left="2454" w:hanging="360"/>
      </w:pPr>
      <w:rPr>
        <w:rFonts w:ascii="Symbol" w:hAnsi="Symbol" w:hint="default"/>
      </w:rPr>
    </w:lvl>
    <w:lvl w:ilvl="4" w:tplc="04130003" w:tentative="1">
      <w:start w:val="1"/>
      <w:numFmt w:val="bullet"/>
      <w:lvlText w:val="o"/>
      <w:lvlJc w:val="left"/>
      <w:pPr>
        <w:ind w:left="3174" w:hanging="360"/>
      </w:pPr>
      <w:rPr>
        <w:rFonts w:ascii="Courier New" w:hAnsi="Courier New" w:cs="Courier New" w:hint="default"/>
      </w:rPr>
    </w:lvl>
    <w:lvl w:ilvl="5" w:tplc="04130005" w:tentative="1">
      <w:start w:val="1"/>
      <w:numFmt w:val="bullet"/>
      <w:lvlText w:val=""/>
      <w:lvlJc w:val="left"/>
      <w:pPr>
        <w:ind w:left="3894" w:hanging="360"/>
      </w:pPr>
      <w:rPr>
        <w:rFonts w:ascii="Wingdings" w:hAnsi="Wingdings" w:hint="default"/>
      </w:rPr>
    </w:lvl>
    <w:lvl w:ilvl="6" w:tplc="04130001" w:tentative="1">
      <w:start w:val="1"/>
      <w:numFmt w:val="bullet"/>
      <w:lvlText w:val=""/>
      <w:lvlJc w:val="left"/>
      <w:pPr>
        <w:ind w:left="4614" w:hanging="360"/>
      </w:pPr>
      <w:rPr>
        <w:rFonts w:ascii="Symbol" w:hAnsi="Symbol" w:hint="default"/>
      </w:rPr>
    </w:lvl>
    <w:lvl w:ilvl="7" w:tplc="04130003" w:tentative="1">
      <w:start w:val="1"/>
      <w:numFmt w:val="bullet"/>
      <w:lvlText w:val="o"/>
      <w:lvlJc w:val="left"/>
      <w:pPr>
        <w:ind w:left="5334" w:hanging="360"/>
      </w:pPr>
      <w:rPr>
        <w:rFonts w:ascii="Courier New" w:hAnsi="Courier New" w:cs="Courier New" w:hint="default"/>
      </w:rPr>
    </w:lvl>
    <w:lvl w:ilvl="8" w:tplc="04130005" w:tentative="1">
      <w:start w:val="1"/>
      <w:numFmt w:val="bullet"/>
      <w:lvlText w:val=""/>
      <w:lvlJc w:val="left"/>
      <w:pPr>
        <w:ind w:left="6054" w:hanging="360"/>
      </w:pPr>
      <w:rPr>
        <w:rFonts w:ascii="Wingdings" w:hAnsi="Wingdings" w:hint="default"/>
      </w:rPr>
    </w:lvl>
  </w:abstractNum>
  <w:abstractNum w:abstractNumId="9" w15:restartNumberingAfterBreak="0">
    <w:nsid w:val="7D770F61"/>
    <w:multiLevelType w:val="hybridMultilevel"/>
    <w:tmpl w:val="BC7C6164"/>
    <w:lvl w:ilvl="0" w:tplc="0413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05527582">
    <w:abstractNumId w:val="1"/>
  </w:num>
  <w:num w:numId="2" w16cid:durableId="530726020">
    <w:abstractNumId w:val="1"/>
  </w:num>
  <w:num w:numId="3" w16cid:durableId="1343628253">
    <w:abstractNumId w:val="1"/>
  </w:num>
  <w:num w:numId="4" w16cid:durableId="1373653147">
    <w:abstractNumId w:val="0"/>
  </w:num>
  <w:num w:numId="5" w16cid:durableId="2054385188">
    <w:abstractNumId w:val="6"/>
  </w:num>
  <w:num w:numId="6" w16cid:durableId="806240452">
    <w:abstractNumId w:val="2"/>
  </w:num>
  <w:num w:numId="7" w16cid:durableId="1804343688">
    <w:abstractNumId w:val="3"/>
  </w:num>
  <w:num w:numId="8" w16cid:durableId="11227877">
    <w:abstractNumId w:val="8"/>
  </w:num>
  <w:num w:numId="9" w16cid:durableId="808129070">
    <w:abstractNumId w:val="4"/>
  </w:num>
  <w:num w:numId="10" w16cid:durableId="35157461">
    <w:abstractNumId w:val="5"/>
  </w:num>
  <w:num w:numId="11" w16cid:durableId="744568704">
    <w:abstractNumId w:val="9"/>
  </w:num>
  <w:num w:numId="12" w16cid:durableId="1259023607">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794"/>
    <w:rsid w:val="00065DCB"/>
    <w:rsid w:val="000A7043"/>
    <w:rsid w:val="0010516D"/>
    <w:rsid w:val="001222A3"/>
    <w:rsid w:val="001478D9"/>
    <w:rsid w:val="00166281"/>
    <w:rsid w:val="00196094"/>
    <w:rsid w:val="001A6FBB"/>
    <w:rsid w:val="001B1BA1"/>
    <w:rsid w:val="001D31DE"/>
    <w:rsid w:val="00213D22"/>
    <w:rsid w:val="00227314"/>
    <w:rsid w:val="00246117"/>
    <w:rsid w:val="00273768"/>
    <w:rsid w:val="002D73C0"/>
    <w:rsid w:val="00311958"/>
    <w:rsid w:val="003223F9"/>
    <w:rsid w:val="00380CAB"/>
    <w:rsid w:val="003953E3"/>
    <w:rsid w:val="003B039A"/>
    <w:rsid w:val="004210A1"/>
    <w:rsid w:val="00444CFB"/>
    <w:rsid w:val="0048423C"/>
    <w:rsid w:val="00485D8A"/>
    <w:rsid w:val="004A6023"/>
    <w:rsid w:val="004E395C"/>
    <w:rsid w:val="00552C0B"/>
    <w:rsid w:val="00553080"/>
    <w:rsid w:val="005E693D"/>
    <w:rsid w:val="00616889"/>
    <w:rsid w:val="006E4A8A"/>
    <w:rsid w:val="0072115A"/>
    <w:rsid w:val="007256F2"/>
    <w:rsid w:val="007513A1"/>
    <w:rsid w:val="007643BF"/>
    <w:rsid w:val="00780B1D"/>
    <w:rsid w:val="007B5483"/>
    <w:rsid w:val="007F10CC"/>
    <w:rsid w:val="00854705"/>
    <w:rsid w:val="009304B6"/>
    <w:rsid w:val="00937729"/>
    <w:rsid w:val="00992EF4"/>
    <w:rsid w:val="009A78CE"/>
    <w:rsid w:val="009C41F9"/>
    <w:rsid w:val="009E61D1"/>
    <w:rsid w:val="00A00159"/>
    <w:rsid w:val="00A30794"/>
    <w:rsid w:val="00A35C80"/>
    <w:rsid w:val="00A51ECD"/>
    <w:rsid w:val="00A76FFD"/>
    <w:rsid w:val="00AC2EC9"/>
    <w:rsid w:val="00AD6B93"/>
    <w:rsid w:val="00B8320C"/>
    <w:rsid w:val="00BB254C"/>
    <w:rsid w:val="00BB2B44"/>
    <w:rsid w:val="00C04776"/>
    <w:rsid w:val="00C119E4"/>
    <w:rsid w:val="00C2784E"/>
    <w:rsid w:val="00C810F3"/>
    <w:rsid w:val="00CE2D1D"/>
    <w:rsid w:val="00CF16A3"/>
    <w:rsid w:val="00D16EF3"/>
    <w:rsid w:val="00D80FC9"/>
    <w:rsid w:val="00E27209"/>
    <w:rsid w:val="00E47192"/>
    <w:rsid w:val="00E634EC"/>
    <w:rsid w:val="00E72218"/>
    <w:rsid w:val="00E86F6B"/>
    <w:rsid w:val="00EC5700"/>
    <w:rsid w:val="00EF6607"/>
    <w:rsid w:val="00F86029"/>
    <w:rsid w:val="6207C1FF"/>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94777"/>
  <w15:docId w15:val="{71586909-A622-4DE3-90F9-BAA1B4AAA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nl-NL" w:eastAsia="nl-NL"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A47BC"/>
  </w:style>
  <w:style w:type="paragraph" w:styleId="Kop1">
    <w:name w:val="heading 1"/>
    <w:basedOn w:val="Standaard"/>
    <w:next w:val="Standaard"/>
    <w:link w:val="Kop1Char"/>
    <w:qFormat/>
    <w:pPr>
      <w:keepNext/>
      <w:numPr>
        <w:numId w:val="1"/>
      </w:numPr>
      <w:spacing w:before="280"/>
      <w:outlineLvl w:val="0"/>
    </w:pPr>
    <w:rPr>
      <w:b/>
      <w:sz w:val="28"/>
    </w:rPr>
  </w:style>
  <w:style w:type="paragraph" w:styleId="Kop2">
    <w:name w:val="heading 2"/>
    <w:basedOn w:val="Kop1"/>
    <w:next w:val="Standaard"/>
    <w:link w:val="Kop2Char"/>
    <w:qFormat/>
    <w:pPr>
      <w:numPr>
        <w:ilvl w:val="1"/>
        <w:numId w:val="2"/>
      </w:numPr>
      <w:outlineLvl w:val="1"/>
    </w:pPr>
    <w:rPr>
      <w:sz w:val="24"/>
    </w:rPr>
  </w:style>
  <w:style w:type="paragraph" w:styleId="Kop3">
    <w:name w:val="heading 3"/>
    <w:basedOn w:val="Kop2"/>
    <w:next w:val="Standaard"/>
    <w:link w:val="Kop3Char"/>
    <w:qFormat/>
    <w:pPr>
      <w:numPr>
        <w:ilvl w:val="2"/>
        <w:numId w:val="3"/>
      </w:numPr>
      <w:outlineLvl w:val="2"/>
    </w:pPr>
    <w:rPr>
      <w:sz w:val="20"/>
    </w:rPr>
  </w:style>
  <w:style w:type="paragraph" w:styleId="Kop4">
    <w:name w:val="heading 4"/>
    <w:basedOn w:val="Standaard"/>
    <w:next w:val="Standaard"/>
    <w:link w:val="Kop4Char"/>
    <w:unhideWhenUsed/>
    <w:qFormat/>
    <w:rsid w:val="00C04776"/>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uisstijl-ReferentieKopje">
    <w:name w:val="Huisstijl-ReferentieKopje"/>
    <w:rPr>
      <w:rFonts w:ascii="Arial" w:hAnsi="Arial"/>
      <w:dstrike w:val="0"/>
      <w:noProof/>
      <w:sz w:val="15"/>
      <w:vertAlign w:val="baseline"/>
    </w:rPr>
  </w:style>
  <w:style w:type="character" w:customStyle="1" w:styleId="Huisstijl-ReferentieGegevens">
    <w:name w:val="Huisstijl-ReferentieGegevens"/>
    <w:rPr>
      <w:rFonts w:ascii="Arial" w:hAnsi="Arial"/>
      <w:dstrike w:val="0"/>
      <w:noProof/>
      <w:sz w:val="20"/>
      <w:vertAlign w:val="baseline"/>
    </w:rPr>
  </w:style>
  <w:style w:type="paragraph" w:customStyle="1" w:styleId="Huisstijl-Dialoog">
    <w:name w:val="Huisstijl-Dialoog"/>
    <w:basedOn w:val="Standaard"/>
    <w:rPr>
      <w:noProof/>
      <w:sz w:val="24"/>
    </w:rPr>
  </w:style>
  <w:style w:type="paragraph" w:customStyle="1" w:styleId="Huisstijl-DienstKopje">
    <w:name w:val="Huisstijl-DienstKopje"/>
    <w:basedOn w:val="Standaard"/>
    <w:pPr>
      <w:spacing w:line="210" w:lineRule="exact"/>
      <w:jc w:val="right"/>
    </w:pPr>
    <w:rPr>
      <w:b/>
      <w:noProof/>
      <w:sz w:val="15"/>
    </w:rPr>
  </w:style>
  <w:style w:type="paragraph" w:customStyle="1" w:styleId="Huisstijl-Afzender">
    <w:name w:val="Huisstijl-Afzender"/>
    <w:basedOn w:val="Standaard"/>
    <w:pPr>
      <w:spacing w:line="210" w:lineRule="exact"/>
      <w:jc w:val="right"/>
    </w:pPr>
    <w:rPr>
      <w:noProof/>
      <w:sz w:val="15"/>
    </w:rPr>
  </w:style>
  <w:style w:type="paragraph" w:customStyle="1" w:styleId="Kop1zondernummer">
    <w:name w:val="Kop 1 zonder nummer"/>
    <w:basedOn w:val="Kop1"/>
    <w:next w:val="Standaard"/>
    <w:pPr>
      <w:numPr>
        <w:numId w:val="0"/>
      </w:numPr>
    </w:pPr>
  </w:style>
  <w:style w:type="paragraph" w:customStyle="1" w:styleId="Kop2zondernummer">
    <w:name w:val="Kop 2 zonder nummer"/>
    <w:basedOn w:val="Kop2"/>
    <w:next w:val="Standaard"/>
    <w:pPr>
      <w:numPr>
        <w:ilvl w:val="0"/>
        <w:numId w:val="0"/>
      </w:numPr>
    </w:pPr>
  </w:style>
  <w:style w:type="paragraph" w:customStyle="1" w:styleId="Kop3zondernummer">
    <w:name w:val="Kop 3 zonder nummer"/>
    <w:basedOn w:val="Kop3"/>
    <w:next w:val="Standaard"/>
    <w:pPr>
      <w:numPr>
        <w:ilvl w:val="0"/>
        <w:numId w:val="0"/>
      </w:numPr>
    </w:pPr>
  </w:style>
  <w:style w:type="paragraph" w:customStyle="1" w:styleId="Huisstijl-KixCode">
    <w:name w:val="Huisstijl-KixCode"/>
    <w:basedOn w:val="Standaard"/>
    <w:next w:val="Standaard"/>
    <w:pPr>
      <w:spacing w:after="120" w:line="360" w:lineRule="exact"/>
    </w:pPr>
    <w:rPr>
      <w:rFonts w:ascii="KIX Barcode" w:hAnsi="KIX Barcode"/>
    </w:rPr>
  </w:style>
  <w:style w:type="character" w:styleId="Paginanummer">
    <w:name w:val="page number"/>
    <w:basedOn w:val="Standaardalinea-lettertype"/>
  </w:style>
  <w:style w:type="paragraph" w:customStyle="1" w:styleId="Huisstijl-SjabloonNaam">
    <w:name w:val="Huisstijl-SjabloonNaam"/>
    <w:basedOn w:val="Standaard"/>
    <w:rPr>
      <w:b/>
      <w:noProof/>
      <w:sz w:val="24"/>
    </w:rPr>
  </w:style>
  <w:style w:type="paragraph" w:customStyle="1" w:styleId="Huisstijl-Nummering">
    <w:name w:val="Huisstijl-Nummering"/>
    <w:basedOn w:val="Standaard"/>
    <w:pPr>
      <w:jc w:val="right"/>
    </w:pPr>
    <w:rPr>
      <w:noProof/>
      <w:sz w:val="15"/>
    </w:rPr>
  </w:style>
  <w:style w:type="paragraph" w:customStyle="1" w:styleId="Huisstijl-Adressering">
    <w:name w:val="Huisstijl-Adressering"/>
    <w:basedOn w:val="Standaard"/>
    <w:pPr>
      <w:tabs>
        <w:tab w:val="left" w:pos="1316"/>
      </w:tabs>
    </w:pPr>
    <w:rPr>
      <w:noProof/>
    </w:rPr>
  </w:style>
  <w:style w:type="paragraph" w:customStyle="1" w:styleId="Huisstijl-RetourAdres">
    <w:name w:val="Huisstijl-RetourAdres"/>
    <w:basedOn w:val="Standaard"/>
    <w:pPr>
      <w:spacing w:line="160" w:lineRule="exact"/>
    </w:pPr>
    <w:rPr>
      <w:noProof/>
      <w:sz w:val="15"/>
    </w:rPr>
  </w:style>
  <w:style w:type="paragraph" w:styleId="Inhopg1">
    <w:name w:val="toc 1"/>
    <w:basedOn w:val="Standaard"/>
    <w:next w:val="Standaard"/>
    <w:autoRedefine/>
    <w:uiPriority w:val="39"/>
    <w:qFormat/>
    <w:pPr>
      <w:keepNext/>
      <w:tabs>
        <w:tab w:val="right" w:pos="7800"/>
      </w:tabs>
      <w:spacing w:before="280"/>
      <w:ind w:right="600" w:hanging="1320"/>
    </w:pPr>
    <w:rPr>
      <w:b/>
      <w:noProof/>
    </w:rPr>
  </w:style>
  <w:style w:type="paragraph" w:styleId="Inhopg2">
    <w:name w:val="toc 2"/>
    <w:basedOn w:val="Inhopg1"/>
    <w:next w:val="Standaard"/>
    <w:autoRedefine/>
    <w:uiPriority w:val="39"/>
    <w:semiHidden/>
    <w:qFormat/>
    <w:pPr>
      <w:keepNext w:val="0"/>
      <w:adjustRightInd w:val="0"/>
      <w:spacing w:before="0"/>
    </w:pPr>
    <w:rPr>
      <w:b w:val="0"/>
    </w:rPr>
  </w:style>
  <w:style w:type="paragraph" w:styleId="Inhopg3">
    <w:name w:val="toc 3"/>
    <w:basedOn w:val="Inhopg2"/>
    <w:next w:val="Standaard"/>
    <w:autoRedefine/>
    <w:uiPriority w:val="39"/>
    <w:semiHidden/>
    <w:qFormat/>
  </w:style>
  <w:style w:type="paragraph" w:styleId="Lijstopsomteken">
    <w:name w:val="List Bullet"/>
    <w:basedOn w:val="Standaard"/>
    <w:rsid w:val="00BA51C5"/>
    <w:pPr>
      <w:numPr>
        <w:numId w:val="4"/>
      </w:numPr>
    </w:pPr>
    <w:rPr>
      <w:lang w:eastAsia="en-US"/>
    </w:rPr>
  </w:style>
  <w:style w:type="paragraph" w:styleId="Lijstopsomteken2">
    <w:name w:val="List Bullet 2"/>
    <w:basedOn w:val="Standaard"/>
    <w:rsid w:val="00BA51C5"/>
    <w:pPr>
      <w:numPr>
        <w:numId w:val="5"/>
      </w:numPr>
    </w:pPr>
    <w:rPr>
      <w:lang w:eastAsia="en-US"/>
    </w:rPr>
  </w:style>
  <w:style w:type="paragraph" w:styleId="Lijstopsomteken3">
    <w:name w:val="List Bullet 3"/>
    <w:basedOn w:val="Standaard"/>
    <w:rsid w:val="00BA51C5"/>
    <w:pPr>
      <w:numPr>
        <w:numId w:val="6"/>
      </w:numPr>
    </w:pPr>
    <w:rPr>
      <w:lang w:eastAsia="en-US"/>
    </w:rPr>
  </w:style>
  <w:style w:type="paragraph" w:styleId="Lijstnummering">
    <w:name w:val="List Number"/>
    <w:basedOn w:val="Standaard"/>
    <w:rsid w:val="00BA51C5"/>
    <w:pPr>
      <w:numPr>
        <w:numId w:val="7"/>
      </w:numPr>
      <w:tabs>
        <w:tab w:val="left" w:pos="1225"/>
      </w:tabs>
    </w:pPr>
    <w:rPr>
      <w:lang w:eastAsia="en-US"/>
    </w:rPr>
  </w:style>
  <w:style w:type="paragraph" w:styleId="Lijstnummering2">
    <w:name w:val="List Number 2"/>
    <w:basedOn w:val="Standaard"/>
    <w:rsid w:val="00BA51C5"/>
    <w:pPr>
      <w:numPr>
        <w:ilvl w:val="1"/>
        <w:numId w:val="7"/>
      </w:numPr>
    </w:pPr>
  </w:style>
  <w:style w:type="paragraph" w:styleId="Lijstnummering3">
    <w:name w:val="List Number 3"/>
    <w:basedOn w:val="Standaard"/>
    <w:rsid w:val="00BA51C5"/>
    <w:pPr>
      <w:numPr>
        <w:ilvl w:val="2"/>
        <w:numId w:val="7"/>
      </w:numPr>
    </w:pPr>
  </w:style>
  <w:style w:type="paragraph" w:styleId="Koptekst">
    <w:name w:val="header"/>
    <w:basedOn w:val="Standaard"/>
    <w:link w:val="KoptekstChar"/>
    <w:rsid w:val="00597891"/>
    <w:pPr>
      <w:tabs>
        <w:tab w:val="center" w:pos="4320"/>
        <w:tab w:val="right" w:pos="8640"/>
      </w:tabs>
    </w:pPr>
  </w:style>
  <w:style w:type="paragraph" w:styleId="Voettekst">
    <w:name w:val="footer"/>
    <w:basedOn w:val="Standaard"/>
    <w:rsid w:val="00597891"/>
    <w:pPr>
      <w:tabs>
        <w:tab w:val="center" w:pos="4320"/>
        <w:tab w:val="right" w:pos="8640"/>
      </w:tabs>
    </w:pPr>
  </w:style>
  <w:style w:type="table" w:styleId="Tabelraster">
    <w:name w:val="Table Grid"/>
    <w:basedOn w:val="Standaardtabel"/>
    <w:uiPriority w:val="99"/>
    <w:rsid w:val="0042547E"/>
    <w:pPr>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1A47BC"/>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1A47BC"/>
    <w:rPr>
      <w:rFonts w:ascii="Tahoma" w:hAnsi="Tahoma" w:cs="Tahoma"/>
      <w:sz w:val="16"/>
      <w:szCs w:val="16"/>
    </w:rPr>
  </w:style>
  <w:style w:type="paragraph" w:customStyle="1" w:styleId="Huisstijl-ExtraTekst">
    <w:name w:val="Huisstijl-ExtraTekst"/>
    <w:basedOn w:val="Standaard"/>
    <w:rsid w:val="00227314"/>
    <w:pPr>
      <w:adjustRightInd w:val="0"/>
    </w:pPr>
    <w:rPr>
      <w:b/>
      <w:noProof/>
    </w:rPr>
  </w:style>
  <w:style w:type="paragraph" w:customStyle="1" w:styleId="Huisstijl-SubTitel">
    <w:name w:val="Huisstijl-SubTitel"/>
    <w:basedOn w:val="Standaard"/>
    <w:rsid w:val="00227314"/>
    <w:pPr>
      <w:adjustRightInd w:val="0"/>
    </w:pPr>
    <w:rPr>
      <w:b/>
      <w:noProof/>
      <w:sz w:val="24"/>
    </w:rPr>
  </w:style>
  <w:style w:type="paragraph" w:customStyle="1" w:styleId="Huisstijl-Titel">
    <w:name w:val="Huisstijl-Titel"/>
    <w:basedOn w:val="Standaard"/>
    <w:rsid w:val="00227314"/>
    <w:pPr>
      <w:adjustRightInd w:val="0"/>
    </w:pPr>
    <w:rPr>
      <w:b/>
      <w:noProof/>
      <w:sz w:val="28"/>
    </w:rPr>
  </w:style>
  <w:style w:type="character" w:customStyle="1" w:styleId="Kop1Char">
    <w:name w:val="Kop 1 Char"/>
    <w:link w:val="Kop1"/>
    <w:rsid w:val="00227314"/>
    <w:rPr>
      <w:b/>
      <w:sz w:val="28"/>
    </w:rPr>
  </w:style>
  <w:style w:type="character" w:customStyle="1" w:styleId="Kop2Char">
    <w:name w:val="Kop 2 Char"/>
    <w:link w:val="Kop2"/>
    <w:rsid w:val="00227314"/>
    <w:rPr>
      <w:b/>
      <w:sz w:val="24"/>
    </w:rPr>
  </w:style>
  <w:style w:type="character" w:customStyle="1" w:styleId="Kop3Char">
    <w:name w:val="Kop 3 Char"/>
    <w:link w:val="Kop3"/>
    <w:rsid w:val="00227314"/>
    <w:rPr>
      <w:b/>
    </w:rPr>
  </w:style>
  <w:style w:type="character" w:customStyle="1" w:styleId="KoptekstChar">
    <w:name w:val="Koptekst Char"/>
    <w:link w:val="Koptekst"/>
    <w:rsid w:val="00227314"/>
    <w:rPr>
      <w:rFonts w:ascii="Arial" w:eastAsia="Times New Roman" w:hAnsi="Arial" w:cs="Times New Roman"/>
      <w:sz w:val="20"/>
      <w:szCs w:val="20"/>
    </w:rPr>
  </w:style>
  <w:style w:type="paragraph" w:styleId="Titel">
    <w:name w:val="Title"/>
    <w:basedOn w:val="Standaard"/>
    <w:next w:val="Standaard"/>
    <w:link w:val="TitelChar"/>
    <w:qFormat/>
    <w:rsid w:val="00F8602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rsid w:val="00F86029"/>
    <w:rPr>
      <w:rFonts w:asciiTheme="majorHAnsi" w:eastAsiaTheme="majorEastAsia" w:hAnsiTheme="majorHAnsi" w:cstheme="majorBidi"/>
      <w:color w:val="323E4F" w:themeColor="text2" w:themeShade="BF"/>
      <w:spacing w:val="5"/>
      <w:kern w:val="28"/>
      <w:sz w:val="52"/>
      <w:szCs w:val="52"/>
    </w:rPr>
  </w:style>
  <w:style w:type="character" w:customStyle="1" w:styleId="Kop4Char">
    <w:name w:val="Kop 4 Char"/>
    <w:basedOn w:val="Standaardalinea-lettertype"/>
    <w:link w:val="Kop4"/>
    <w:rsid w:val="00C04776"/>
    <w:rPr>
      <w:rFonts w:asciiTheme="majorHAnsi" w:eastAsiaTheme="majorEastAsia" w:hAnsiTheme="majorHAnsi" w:cstheme="majorBidi"/>
      <w:b/>
      <w:bCs/>
      <w:i/>
      <w:iCs/>
      <w:color w:val="4472C4" w:themeColor="accent1"/>
    </w:rPr>
  </w:style>
  <w:style w:type="paragraph" w:styleId="Kopvaninhoudsopgave">
    <w:name w:val="TOC Heading"/>
    <w:basedOn w:val="Kop1"/>
    <w:next w:val="Standaard"/>
    <w:uiPriority w:val="39"/>
    <w:semiHidden/>
    <w:unhideWhenUsed/>
    <w:qFormat/>
    <w:rsid w:val="00C04776"/>
    <w:pPr>
      <w:keepLines/>
      <w:numPr>
        <w:numId w:val="0"/>
      </w:numPr>
      <w:spacing w:before="480" w:line="276" w:lineRule="auto"/>
      <w:outlineLvl w:val="9"/>
    </w:pPr>
    <w:rPr>
      <w:rFonts w:asciiTheme="majorHAnsi" w:eastAsiaTheme="majorEastAsia" w:hAnsiTheme="majorHAnsi" w:cstheme="majorBidi"/>
      <w:bCs/>
      <w:color w:val="2F5496" w:themeColor="accent1" w:themeShade="BF"/>
      <w:szCs w:val="28"/>
    </w:rPr>
  </w:style>
  <w:style w:type="character" w:styleId="Hyperlink">
    <w:name w:val="Hyperlink"/>
    <w:basedOn w:val="Standaardalinea-lettertype"/>
    <w:uiPriority w:val="99"/>
    <w:unhideWhenUsed/>
    <w:rsid w:val="00C04776"/>
    <w:rPr>
      <w:color w:val="0563C1" w:themeColor="hyperlink"/>
      <w:u w:val="single"/>
    </w:rPr>
  </w:style>
  <w:style w:type="paragraph" w:styleId="Lijstalinea">
    <w:name w:val="List Paragraph"/>
    <w:aliases w:val="Reference List,Hoofdstuk 1"/>
    <w:basedOn w:val="Standaard"/>
    <w:link w:val="LijstalineaChar"/>
    <w:uiPriority w:val="34"/>
    <w:qFormat/>
    <w:rsid w:val="00C04776"/>
    <w:pPr>
      <w:ind w:left="720"/>
      <w:contextualSpacing/>
    </w:pPr>
  </w:style>
  <w:style w:type="character" w:customStyle="1" w:styleId="normaltextrun">
    <w:name w:val="normaltextrun"/>
    <w:basedOn w:val="Standaardalinea-lettertype"/>
    <w:rsid w:val="00E47192"/>
  </w:style>
  <w:style w:type="paragraph" w:customStyle="1" w:styleId="paragraph">
    <w:name w:val="paragraph"/>
    <w:basedOn w:val="Standaard"/>
    <w:rsid w:val="00E47192"/>
    <w:pPr>
      <w:spacing w:before="100" w:beforeAutospacing="1" w:after="100" w:afterAutospacing="1" w:line="240" w:lineRule="auto"/>
    </w:pPr>
    <w:rPr>
      <w:rFonts w:ascii="Times New Roman" w:hAnsi="Times New Roman"/>
      <w:sz w:val="24"/>
      <w:szCs w:val="24"/>
    </w:rPr>
  </w:style>
  <w:style w:type="character" w:customStyle="1" w:styleId="eop">
    <w:name w:val="eop"/>
    <w:basedOn w:val="Standaardalinea-lettertype"/>
    <w:rsid w:val="00E47192"/>
  </w:style>
  <w:style w:type="character" w:customStyle="1" w:styleId="scx123150817">
    <w:name w:val="scx123150817"/>
    <w:basedOn w:val="Standaardalinea-lettertype"/>
    <w:rsid w:val="00E47192"/>
  </w:style>
  <w:style w:type="paragraph" w:styleId="Ondertitel">
    <w:name w:val="Subtitle"/>
    <w:basedOn w:val="Standaard"/>
    <w:next w:val="Standaard"/>
    <w:link w:val="OndertitelChar"/>
    <w:qFormat/>
    <w:rsid w:val="00E47192"/>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rsid w:val="00E47192"/>
    <w:rPr>
      <w:rFonts w:asciiTheme="majorHAnsi" w:eastAsiaTheme="majorEastAsia" w:hAnsiTheme="majorHAnsi" w:cstheme="majorBidi"/>
      <w:i/>
      <w:iCs/>
      <w:color w:val="4472C4" w:themeColor="accent1"/>
      <w:spacing w:val="15"/>
      <w:sz w:val="24"/>
      <w:szCs w:val="24"/>
    </w:rPr>
  </w:style>
  <w:style w:type="character" w:styleId="Verwijzingopmerking">
    <w:name w:val="annotation reference"/>
    <w:basedOn w:val="Standaardalinea-lettertype"/>
    <w:rsid w:val="001D31DE"/>
    <w:rPr>
      <w:sz w:val="16"/>
      <w:szCs w:val="16"/>
    </w:rPr>
  </w:style>
  <w:style w:type="paragraph" w:styleId="Tekstopmerking">
    <w:name w:val="annotation text"/>
    <w:basedOn w:val="Standaard"/>
    <w:link w:val="TekstopmerkingChar"/>
    <w:rsid w:val="001D31DE"/>
    <w:pPr>
      <w:spacing w:line="240" w:lineRule="auto"/>
    </w:pPr>
  </w:style>
  <w:style w:type="character" w:customStyle="1" w:styleId="TekstopmerkingChar">
    <w:name w:val="Tekst opmerking Char"/>
    <w:basedOn w:val="Standaardalinea-lettertype"/>
    <w:link w:val="Tekstopmerking"/>
    <w:rsid w:val="001D31DE"/>
  </w:style>
  <w:style w:type="paragraph" w:styleId="Onderwerpvanopmerking">
    <w:name w:val="annotation subject"/>
    <w:basedOn w:val="Tekstopmerking"/>
    <w:next w:val="Tekstopmerking"/>
    <w:link w:val="OnderwerpvanopmerkingChar"/>
    <w:rsid w:val="001D31DE"/>
    <w:rPr>
      <w:b/>
      <w:bCs/>
    </w:rPr>
  </w:style>
  <w:style w:type="character" w:customStyle="1" w:styleId="OnderwerpvanopmerkingChar">
    <w:name w:val="Onderwerp van opmerking Char"/>
    <w:basedOn w:val="TekstopmerkingChar"/>
    <w:link w:val="Onderwerpvanopmerking"/>
    <w:rsid w:val="001D31DE"/>
    <w:rPr>
      <w:b/>
      <w:bCs/>
    </w:rPr>
  </w:style>
  <w:style w:type="character" w:customStyle="1" w:styleId="LijstalineaChar">
    <w:name w:val="Lijstalinea Char"/>
    <w:aliases w:val="Reference List Char,Hoofdstuk 1 Char"/>
    <w:basedOn w:val="Standaardalinea-lettertype"/>
    <w:link w:val="Lijstalinea"/>
    <w:uiPriority w:val="34"/>
    <w:rsid w:val="00992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505395">
      <w:bodyDiv w:val="1"/>
      <w:marLeft w:val="0"/>
      <w:marRight w:val="0"/>
      <w:marTop w:val="0"/>
      <w:marBottom w:val="0"/>
      <w:divBdr>
        <w:top w:val="none" w:sz="0" w:space="0" w:color="auto"/>
        <w:left w:val="none" w:sz="0" w:space="0" w:color="auto"/>
        <w:bottom w:val="none" w:sz="0" w:space="0" w:color="auto"/>
        <w:right w:val="none" w:sz="0" w:space="0" w:color="auto"/>
      </w:divBdr>
      <w:divsChild>
        <w:div w:id="792672389">
          <w:marLeft w:val="0"/>
          <w:marRight w:val="0"/>
          <w:marTop w:val="0"/>
          <w:marBottom w:val="0"/>
          <w:divBdr>
            <w:top w:val="none" w:sz="0" w:space="0" w:color="auto"/>
            <w:left w:val="none" w:sz="0" w:space="0" w:color="auto"/>
            <w:bottom w:val="none" w:sz="0" w:space="0" w:color="auto"/>
            <w:right w:val="none" w:sz="0" w:space="0" w:color="auto"/>
          </w:divBdr>
        </w:div>
        <w:div w:id="1875538820">
          <w:marLeft w:val="0"/>
          <w:marRight w:val="0"/>
          <w:marTop w:val="0"/>
          <w:marBottom w:val="0"/>
          <w:divBdr>
            <w:top w:val="none" w:sz="0" w:space="0" w:color="auto"/>
            <w:left w:val="none" w:sz="0" w:space="0" w:color="auto"/>
            <w:bottom w:val="none" w:sz="0" w:space="0" w:color="auto"/>
            <w:right w:val="none" w:sz="0" w:space="0" w:color="auto"/>
          </w:divBdr>
        </w:div>
        <w:div w:id="852694056">
          <w:marLeft w:val="0"/>
          <w:marRight w:val="0"/>
          <w:marTop w:val="0"/>
          <w:marBottom w:val="0"/>
          <w:divBdr>
            <w:top w:val="none" w:sz="0" w:space="0" w:color="auto"/>
            <w:left w:val="none" w:sz="0" w:space="0" w:color="auto"/>
            <w:bottom w:val="none" w:sz="0" w:space="0" w:color="auto"/>
            <w:right w:val="none" w:sz="0" w:space="0" w:color="auto"/>
          </w:divBdr>
        </w:div>
        <w:div w:id="1335645417">
          <w:marLeft w:val="0"/>
          <w:marRight w:val="0"/>
          <w:marTop w:val="0"/>
          <w:marBottom w:val="0"/>
          <w:divBdr>
            <w:top w:val="none" w:sz="0" w:space="0" w:color="auto"/>
            <w:left w:val="none" w:sz="0" w:space="0" w:color="auto"/>
            <w:bottom w:val="none" w:sz="0" w:space="0" w:color="auto"/>
            <w:right w:val="none" w:sz="0" w:space="0" w:color="auto"/>
          </w:divBdr>
        </w:div>
        <w:div w:id="423302217">
          <w:marLeft w:val="0"/>
          <w:marRight w:val="0"/>
          <w:marTop w:val="0"/>
          <w:marBottom w:val="0"/>
          <w:divBdr>
            <w:top w:val="none" w:sz="0" w:space="0" w:color="auto"/>
            <w:left w:val="none" w:sz="0" w:space="0" w:color="auto"/>
            <w:bottom w:val="none" w:sz="0" w:space="0" w:color="auto"/>
            <w:right w:val="none" w:sz="0" w:space="0" w:color="auto"/>
          </w:divBdr>
        </w:div>
        <w:div w:id="1417702504">
          <w:marLeft w:val="0"/>
          <w:marRight w:val="0"/>
          <w:marTop w:val="0"/>
          <w:marBottom w:val="0"/>
          <w:divBdr>
            <w:top w:val="none" w:sz="0" w:space="0" w:color="auto"/>
            <w:left w:val="none" w:sz="0" w:space="0" w:color="auto"/>
            <w:bottom w:val="none" w:sz="0" w:space="0" w:color="auto"/>
            <w:right w:val="none" w:sz="0" w:space="0" w:color="auto"/>
          </w:divBdr>
        </w:div>
        <w:div w:id="1918242257">
          <w:marLeft w:val="0"/>
          <w:marRight w:val="0"/>
          <w:marTop w:val="0"/>
          <w:marBottom w:val="0"/>
          <w:divBdr>
            <w:top w:val="none" w:sz="0" w:space="0" w:color="auto"/>
            <w:left w:val="none" w:sz="0" w:space="0" w:color="auto"/>
            <w:bottom w:val="none" w:sz="0" w:space="0" w:color="auto"/>
            <w:right w:val="none" w:sz="0" w:space="0" w:color="auto"/>
          </w:divBdr>
        </w:div>
        <w:div w:id="554898521">
          <w:marLeft w:val="0"/>
          <w:marRight w:val="0"/>
          <w:marTop w:val="0"/>
          <w:marBottom w:val="0"/>
          <w:divBdr>
            <w:top w:val="none" w:sz="0" w:space="0" w:color="auto"/>
            <w:left w:val="none" w:sz="0" w:space="0" w:color="auto"/>
            <w:bottom w:val="none" w:sz="0" w:space="0" w:color="auto"/>
            <w:right w:val="none" w:sz="0" w:space="0" w:color="auto"/>
          </w:divBdr>
        </w:div>
        <w:div w:id="666832879">
          <w:marLeft w:val="0"/>
          <w:marRight w:val="0"/>
          <w:marTop w:val="0"/>
          <w:marBottom w:val="0"/>
          <w:divBdr>
            <w:top w:val="none" w:sz="0" w:space="0" w:color="auto"/>
            <w:left w:val="none" w:sz="0" w:space="0" w:color="auto"/>
            <w:bottom w:val="none" w:sz="0" w:space="0" w:color="auto"/>
            <w:right w:val="none" w:sz="0" w:space="0" w:color="auto"/>
          </w:divBdr>
        </w:div>
        <w:div w:id="1205949500">
          <w:marLeft w:val="0"/>
          <w:marRight w:val="0"/>
          <w:marTop w:val="0"/>
          <w:marBottom w:val="0"/>
          <w:divBdr>
            <w:top w:val="none" w:sz="0" w:space="0" w:color="auto"/>
            <w:left w:val="none" w:sz="0" w:space="0" w:color="auto"/>
            <w:bottom w:val="none" w:sz="0" w:space="0" w:color="auto"/>
            <w:right w:val="none" w:sz="0" w:space="0" w:color="auto"/>
          </w:divBdr>
        </w:div>
        <w:div w:id="546844224">
          <w:marLeft w:val="0"/>
          <w:marRight w:val="0"/>
          <w:marTop w:val="0"/>
          <w:marBottom w:val="0"/>
          <w:divBdr>
            <w:top w:val="none" w:sz="0" w:space="0" w:color="auto"/>
            <w:left w:val="none" w:sz="0" w:space="0" w:color="auto"/>
            <w:bottom w:val="none" w:sz="0" w:space="0" w:color="auto"/>
            <w:right w:val="none" w:sz="0" w:space="0" w:color="auto"/>
          </w:divBdr>
        </w:div>
        <w:div w:id="1849296093">
          <w:marLeft w:val="0"/>
          <w:marRight w:val="0"/>
          <w:marTop w:val="0"/>
          <w:marBottom w:val="0"/>
          <w:divBdr>
            <w:top w:val="none" w:sz="0" w:space="0" w:color="auto"/>
            <w:left w:val="none" w:sz="0" w:space="0" w:color="auto"/>
            <w:bottom w:val="none" w:sz="0" w:space="0" w:color="auto"/>
            <w:right w:val="none" w:sz="0" w:space="0" w:color="auto"/>
          </w:divBdr>
        </w:div>
        <w:div w:id="615912116">
          <w:marLeft w:val="0"/>
          <w:marRight w:val="0"/>
          <w:marTop w:val="0"/>
          <w:marBottom w:val="0"/>
          <w:divBdr>
            <w:top w:val="none" w:sz="0" w:space="0" w:color="auto"/>
            <w:left w:val="none" w:sz="0" w:space="0" w:color="auto"/>
            <w:bottom w:val="none" w:sz="0" w:space="0" w:color="auto"/>
            <w:right w:val="none" w:sz="0" w:space="0" w:color="auto"/>
          </w:divBdr>
        </w:div>
        <w:div w:id="209348473">
          <w:marLeft w:val="0"/>
          <w:marRight w:val="0"/>
          <w:marTop w:val="0"/>
          <w:marBottom w:val="0"/>
          <w:divBdr>
            <w:top w:val="none" w:sz="0" w:space="0" w:color="auto"/>
            <w:left w:val="none" w:sz="0" w:space="0" w:color="auto"/>
            <w:bottom w:val="none" w:sz="0" w:space="0" w:color="auto"/>
            <w:right w:val="none" w:sz="0" w:space="0" w:color="auto"/>
          </w:divBdr>
        </w:div>
        <w:div w:id="1096634192">
          <w:marLeft w:val="0"/>
          <w:marRight w:val="0"/>
          <w:marTop w:val="0"/>
          <w:marBottom w:val="0"/>
          <w:divBdr>
            <w:top w:val="none" w:sz="0" w:space="0" w:color="auto"/>
            <w:left w:val="none" w:sz="0" w:space="0" w:color="auto"/>
            <w:bottom w:val="none" w:sz="0" w:space="0" w:color="auto"/>
            <w:right w:val="none" w:sz="0" w:space="0" w:color="auto"/>
          </w:divBdr>
        </w:div>
        <w:div w:id="1357460758">
          <w:marLeft w:val="0"/>
          <w:marRight w:val="0"/>
          <w:marTop w:val="0"/>
          <w:marBottom w:val="0"/>
          <w:divBdr>
            <w:top w:val="none" w:sz="0" w:space="0" w:color="auto"/>
            <w:left w:val="none" w:sz="0" w:space="0" w:color="auto"/>
            <w:bottom w:val="none" w:sz="0" w:space="0" w:color="auto"/>
            <w:right w:val="none" w:sz="0" w:space="0" w:color="auto"/>
          </w:divBdr>
        </w:div>
        <w:div w:id="879977550">
          <w:marLeft w:val="0"/>
          <w:marRight w:val="0"/>
          <w:marTop w:val="0"/>
          <w:marBottom w:val="0"/>
          <w:divBdr>
            <w:top w:val="none" w:sz="0" w:space="0" w:color="auto"/>
            <w:left w:val="none" w:sz="0" w:space="0" w:color="auto"/>
            <w:bottom w:val="none" w:sz="0" w:space="0" w:color="auto"/>
            <w:right w:val="none" w:sz="0" w:space="0" w:color="auto"/>
          </w:divBdr>
        </w:div>
        <w:div w:id="678234728">
          <w:marLeft w:val="0"/>
          <w:marRight w:val="0"/>
          <w:marTop w:val="0"/>
          <w:marBottom w:val="0"/>
          <w:divBdr>
            <w:top w:val="none" w:sz="0" w:space="0" w:color="auto"/>
            <w:left w:val="none" w:sz="0" w:space="0" w:color="auto"/>
            <w:bottom w:val="none" w:sz="0" w:space="0" w:color="auto"/>
            <w:right w:val="none" w:sz="0" w:space="0" w:color="auto"/>
          </w:divBdr>
        </w:div>
        <w:div w:id="1300068810">
          <w:marLeft w:val="0"/>
          <w:marRight w:val="0"/>
          <w:marTop w:val="0"/>
          <w:marBottom w:val="0"/>
          <w:divBdr>
            <w:top w:val="none" w:sz="0" w:space="0" w:color="auto"/>
            <w:left w:val="none" w:sz="0" w:space="0" w:color="auto"/>
            <w:bottom w:val="none" w:sz="0" w:space="0" w:color="auto"/>
            <w:right w:val="none" w:sz="0" w:space="0" w:color="auto"/>
          </w:divBdr>
        </w:div>
        <w:div w:id="1832327589">
          <w:marLeft w:val="0"/>
          <w:marRight w:val="0"/>
          <w:marTop w:val="0"/>
          <w:marBottom w:val="0"/>
          <w:divBdr>
            <w:top w:val="none" w:sz="0" w:space="0" w:color="auto"/>
            <w:left w:val="none" w:sz="0" w:space="0" w:color="auto"/>
            <w:bottom w:val="none" w:sz="0" w:space="0" w:color="auto"/>
            <w:right w:val="none" w:sz="0" w:space="0" w:color="auto"/>
          </w:divBdr>
        </w:div>
        <w:div w:id="955407256">
          <w:marLeft w:val="0"/>
          <w:marRight w:val="0"/>
          <w:marTop w:val="0"/>
          <w:marBottom w:val="0"/>
          <w:divBdr>
            <w:top w:val="none" w:sz="0" w:space="0" w:color="auto"/>
            <w:left w:val="none" w:sz="0" w:space="0" w:color="auto"/>
            <w:bottom w:val="none" w:sz="0" w:space="0" w:color="auto"/>
            <w:right w:val="none" w:sz="0" w:space="0" w:color="auto"/>
          </w:divBdr>
          <w:divsChild>
            <w:div w:id="661658459">
              <w:marLeft w:val="0"/>
              <w:marRight w:val="0"/>
              <w:marTop w:val="0"/>
              <w:marBottom w:val="0"/>
              <w:divBdr>
                <w:top w:val="none" w:sz="0" w:space="0" w:color="auto"/>
                <w:left w:val="none" w:sz="0" w:space="0" w:color="auto"/>
                <w:bottom w:val="none" w:sz="0" w:space="0" w:color="auto"/>
                <w:right w:val="none" w:sz="0" w:space="0" w:color="auto"/>
              </w:divBdr>
            </w:div>
            <w:div w:id="297229673">
              <w:marLeft w:val="0"/>
              <w:marRight w:val="0"/>
              <w:marTop w:val="0"/>
              <w:marBottom w:val="0"/>
              <w:divBdr>
                <w:top w:val="none" w:sz="0" w:space="0" w:color="auto"/>
                <w:left w:val="none" w:sz="0" w:space="0" w:color="auto"/>
                <w:bottom w:val="none" w:sz="0" w:space="0" w:color="auto"/>
                <w:right w:val="none" w:sz="0" w:space="0" w:color="auto"/>
              </w:divBdr>
            </w:div>
            <w:div w:id="910306932">
              <w:marLeft w:val="0"/>
              <w:marRight w:val="0"/>
              <w:marTop w:val="0"/>
              <w:marBottom w:val="0"/>
              <w:divBdr>
                <w:top w:val="none" w:sz="0" w:space="0" w:color="auto"/>
                <w:left w:val="none" w:sz="0" w:space="0" w:color="auto"/>
                <w:bottom w:val="none" w:sz="0" w:space="0" w:color="auto"/>
                <w:right w:val="none" w:sz="0" w:space="0" w:color="auto"/>
              </w:divBdr>
            </w:div>
            <w:div w:id="799155249">
              <w:marLeft w:val="0"/>
              <w:marRight w:val="0"/>
              <w:marTop w:val="0"/>
              <w:marBottom w:val="0"/>
              <w:divBdr>
                <w:top w:val="none" w:sz="0" w:space="0" w:color="auto"/>
                <w:left w:val="none" w:sz="0" w:space="0" w:color="auto"/>
                <w:bottom w:val="none" w:sz="0" w:space="0" w:color="auto"/>
                <w:right w:val="none" w:sz="0" w:space="0" w:color="auto"/>
              </w:divBdr>
            </w:div>
            <w:div w:id="333724482">
              <w:marLeft w:val="0"/>
              <w:marRight w:val="0"/>
              <w:marTop w:val="0"/>
              <w:marBottom w:val="0"/>
              <w:divBdr>
                <w:top w:val="none" w:sz="0" w:space="0" w:color="auto"/>
                <w:left w:val="none" w:sz="0" w:space="0" w:color="auto"/>
                <w:bottom w:val="none" w:sz="0" w:space="0" w:color="auto"/>
                <w:right w:val="none" w:sz="0" w:space="0" w:color="auto"/>
              </w:divBdr>
            </w:div>
            <w:div w:id="1692876105">
              <w:marLeft w:val="0"/>
              <w:marRight w:val="0"/>
              <w:marTop w:val="0"/>
              <w:marBottom w:val="0"/>
              <w:divBdr>
                <w:top w:val="none" w:sz="0" w:space="0" w:color="auto"/>
                <w:left w:val="none" w:sz="0" w:space="0" w:color="auto"/>
                <w:bottom w:val="none" w:sz="0" w:space="0" w:color="auto"/>
                <w:right w:val="none" w:sz="0" w:space="0" w:color="auto"/>
              </w:divBdr>
            </w:div>
          </w:divsChild>
        </w:div>
        <w:div w:id="963389324">
          <w:marLeft w:val="0"/>
          <w:marRight w:val="0"/>
          <w:marTop w:val="0"/>
          <w:marBottom w:val="0"/>
          <w:divBdr>
            <w:top w:val="none" w:sz="0" w:space="0" w:color="auto"/>
            <w:left w:val="none" w:sz="0" w:space="0" w:color="auto"/>
            <w:bottom w:val="none" w:sz="0" w:space="0" w:color="auto"/>
            <w:right w:val="none" w:sz="0" w:space="0" w:color="auto"/>
          </w:divBdr>
          <w:divsChild>
            <w:div w:id="1371416782">
              <w:marLeft w:val="0"/>
              <w:marRight w:val="0"/>
              <w:marTop w:val="0"/>
              <w:marBottom w:val="0"/>
              <w:divBdr>
                <w:top w:val="none" w:sz="0" w:space="0" w:color="auto"/>
                <w:left w:val="none" w:sz="0" w:space="0" w:color="auto"/>
                <w:bottom w:val="none" w:sz="0" w:space="0" w:color="auto"/>
                <w:right w:val="none" w:sz="0" w:space="0" w:color="auto"/>
              </w:divBdr>
            </w:div>
            <w:div w:id="38677052">
              <w:marLeft w:val="0"/>
              <w:marRight w:val="0"/>
              <w:marTop w:val="0"/>
              <w:marBottom w:val="0"/>
              <w:divBdr>
                <w:top w:val="none" w:sz="0" w:space="0" w:color="auto"/>
                <w:left w:val="none" w:sz="0" w:space="0" w:color="auto"/>
                <w:bottom w:val="none" w:sz="0" w:space="0" w:color="auto"/>
                <w:right w:val="none" w:sz="0" w:space="0" w:color="auto"/>
              </w:divBdr>
            </w:div>
            <w:div w:id="1643849309">
              <w:marLeft w:val="0"/>
              <w:marRight w:val="0"/>
              <w:marTop w:val="0"/>
              <w:marBottom w:val="0"/>
              <w:divBdr>
                <w:top w:val="none" w:sz="0" w:space="0" w:color="auto"/>
                <w:left w:val="none" w:sz="0" w:space="0" w:color="auto"/>
                <w:bottom w:val="none" w:sz="0" w:space="0" w:color="auto"/>
                <w:right w:val="none" w:sz="0" w:space="0" w:color="auto"/>
              </w:divBdr>
            </w:div>
            <w:div w:id="1498686271">
              <w:marLeft w:val="0"/>
              <w:marRight w:val="0"/>
              <w:marTop w:val="0"/>
              <w:marBottom w:val="0"/>
              <w:divBdr>
                <w:top w:val="none" w:sz="0" w:space="0" w:color="auto"/>
                <w:left w:val="none" w:sz="0" w:space="0" w:color="auto"/>
                <w:bottom w:val="none" w:sz="0" w:space="0" w:color="auto"/>
                <w:right w:val="none" w:sz="0" w:space="0" w:color="auto"/>
              </w:divBdr>
            </w:div>
            <w:div w:id="783308793">
              <w:marLeft w:val="0"/>
              <w:marRight w:val="0"/>
              <w:marTop w:val="0"/>
              <w:marBottom w:val="0"/>
              <w:divBdr>
                <w:top w:val="none" w:sz="0" w:space="0" w:color="auto"/>
                <w:left w:val="none" w:sz="0" w:space="0" w:color="auto"/>
                <w:bottom w:val="none" w:sz="0" w:space="0" w:color="auto"/>
                <w:right w:val="none" w:sz="0" w:space="0" w:color="auto"/>
              </w:divBdr>
            </w:div>
            <w:div w:id="984696549">
              <w:marLeft w:val="0"/>
              <w:marRight w:val="0"/>
              <w:marTop w:val="0"/>
              <w:marBottom w:val="0"/>
              <w:divBdr>
                <w:top w:val="none" w:sz="0" w:space="0" w:color="auto"/>
                <w:left w:val="none" w:sz="0" w:space="0" w:color="auto"/>
                <w:bottom w:val="none" w:sz="0" w:space="0" w:color="auto"/>
                <w:right w:val="none" w:sz="0" w:space="0" w:color="auto"/>
              </w:divBdr>
              <w:divsChild>
                <w:div w:id="158158975">
                  <w:marLeft w:val="0"/>
                  <w:marRight w:val="0"/>
                  <w:marTop w:val="0"/>
                  <w:marBottom w:val="0"/>
                  <w:divBdr>
                    <w:top w:val="none" w:sz="0" w:space="0" w:color="auto"/>
                    <w:left w:val="none" w:sz="0" w:space="0" w:color="auto"/>
                    <w:bottom w:val="none" w:sz="0" w:space="0" w:color="auto"/>
                    <w:right w:val="none" w:sz="0" w:space="0" w:color="auto"/>
                  </w:divBdr>
                  <w:divsChild>
                    <w:div w:id="35012814">
                      <w:marLeft w:val="0"/>
                      <w:marRight w:val="0"/>
                      <w:marTop w:val="0"/>
                      <w:marBottom w:val="0"/>
                      <w:divBdr>
                        <w:top w:val="none" w:sz="0" w:space="0" w:color="auto"/>
                        <w:left w:val="none" w:sz="0" w:space="0" w:color="auto"/>
                        <w:bottom w:val="none" w:sz="0" w:space="0" w:color="auto"/>
                        <w:right w:val="none" w:sz="0" w:space="0" w:color="auto"/>
                      </w:divBdr>
                      <w:divsChild>
                        <w:div w:id="2123835812">
                          <w:marLeft w:val="0"/>
                          <w:marRight w:val="0"/>
                          <w:marTop w:val="0"/>
                          <w:marBottom w:val="0"/>
                          <w:divBdr>
                            <w:top w:val="none" w:sz="0" w:space="0" w:color="auto"/>
                            <w:left w:val="none" w:sz="0" w:space="0" w:color="auto"/>
                            <w:bottom w:val="none" w:sz="0" w:space="0" w:color="auto"/>
                            <w:right w:val="none" w:sz="0" w:space="0" w:color="auto"/>
                          </w:divBdr>
                        </w:div>
                      </w:divsChild>
                    </w:div>
                    <w:div w:id="1928732039">
                      <w:marLeft w:val="0"/>
                      <w:marRight w:val="0"/>
                      <w:marTop w:val="0"/>
                      <w:marBottom w:val="0"/>
                      <w:divBdr>
                        <w:top w:val="none" w:sz="0" w:space="0" w:color="auto"/>
                        <w:left w:val="none" w:sz="0" w:space="0" w:color="auto"/>
                        <w:bottom w:val="none" w:sz="0" w:space="0" w:color="auto"/>
                        <w:right w:val="none" w:sz="0" w:space="0" w:color="auto"/>
                      </w:divBdr>
                      <w:divsChild>
                        <w:div w:id="1214928418">
                          <w:marLeft w:val="0"/>
                          <w:marRight w:val="0"/>
                          <w:marTop w:val="0"/>
                          <w:marBottom w:val="0"/>
                          <w:divBdr>
                            <w:top w:val="none" w:sz="0" w:space="0" w:color="auto"/>
                            <w:left w:val="none" w:sz="0" w:space="0" w:color="auto"/>
                            <w:bottom w:val="none" w:sz="0" w:space="0" w:color="auto"/>
                            <w:right w:val="none" w:sz="0" w:space="0" w:color="auto"/>
                          </w:divBdr>
                        </w:div>
                      </w:divsChild>
                    </w:div>
                    <w:div w:id="352997734">
                      <w:marLeft w:val="0"/>
                      <w:marRight w:val="0"/>
                      <w:marTop w:val="0"/>
                      <w:marBottom w:val="0"/>
                      <w:divBdr>
                        <w:top w:val="none" w:sz="0" w:space="0" w:color="auto"/>
                        <w:left w:val="none" w:sz="0" w:space="0" w:color="auto"/>
                        <w:bottom w:val="none" w:sz="0" w:space="0" w:color="auto"/>
                        <w:right w:val="none" w:sz="0" w:space="0" w:color="auto"/>
                      </w:divBdr>
                      <w:divsChild>
                        <w:div w:id="1374230260">
                          <w:marLeft w:val="0"/>
                          <w:marRight w:val="0"/>
                          <w:marTop w:val="0"/>
                          <w:marBottom w:val="0"/>
                          <w:divBdr>
                            <w:top w:val="none" w:sz="0" w:space="0" w:color="auto"/>
                            <w:left w:val="none" w:sz="0" w:space="0" w:color="auto"/>
                            <w:bottom w:val="none" w:sz="0" w:space="0" w:color="auto"/>
                            <w:right w:val="none" w:sz="0" w:space="0" w:color="auto"/>
                          </w:divBdr>
                        </w:div>
                        <w:div w:id="194780506">
                          <w:marLeft w:val="0"/>
                          <w:marRight w:val="0"/>
                          <w:marTop w:val="0"/>
                          <w:marBottom w:val="0"/>
                          <w:divBdr>
                            <w:top w:val="none" w:sz="0" w:space="0" w:color="auto"/>
                            <w:left w:val="none" w:sz="0" w:space="0" w:color="auto"/>
                            <w:bottom w:val="none" w:sz="0" w:space="0" w:color="auto"/>
                            <w:right w:val="none" w:sz="0" w:space="0" w:color="auto"/>
                          </w:divBdr>
                        </w:div>
                      </w:divsChild>
                    </w:div>
                    <w:div w:id="376469149">
                      <w:marLeft w:val="0"/>
                      <w:marRight w:val="0"/>
                      <w:marTop w:val="0"/>
                      <w:marBottom w:val="0"/>
                      <w:divBdr>
                        <w:top w:val="none" w:sz="0" w:space="0" w:color="auto"/>
                        <w:left w:val="none" w:sz="0" w:space="0" w:color="auto"/>
                        <w:bottom w:val="none" w:sz="0" w:space="0" w:color="auto"/>
                        <w:right w:val="none" w:sz="0" w:space="0" w:color="auto"/>
                      </w:divBdr>
                      <w:divsChild>
                        <w:div w:id="1324548792">
                          <w:marLeft w:val="0"/>
                          <w:marRight w:val="0"/>
                          <w:marTop w:val="0"/>
                          <w:marBottom w:val="0"/>
                          <w:divBdr>
                            <w:top w:val="none" w:sz="0" w:space="0" w:color="auto"/>
                            <w:left w:val="none" w:sz="0" w:space="0" w:color="auto"/>
                            <w:bottom w:val="none" w:sz="0" w:space="0" w:color="auto"/>
                            <w:right w:val="none" w:sz="0" w:space="0" w:color="auto"/>
                          </w:divBdr>
                        </w:div>
                        <w:div w:id="1640106562">
                          <w:marLeft w:val="0"/>
                          <w:marRight w:val="0"/>
                          <w:marTop w:val="0"/>
                          <w:marBottom w:val="0"/>
                          <w:divBdr>
                            <w:top w:val="none" w:sz="0" w:space="0" w:color="auto"/>
                            <w:left w:val="none" w:sz="0" w:space="0" w:color="auto"/>
                            <w:bottom w:val="none" w:sz="0" w:space="0" w:color="auto"/>
                            <w:right w:val="none" w:sz="0" w:space="0" w:color="auto"/>
                          </w:divBdr>
                        </w:div>
                      </w:divsChild>
                    </w:div>
                    <w:div w:id="873926897">
                      <w:marLeft w:val="0"/>
                      <w:marRight w:val="0"/>
                      <w:marTop w:val="0"/>
                      <w:marBottom w:val="0"/>
                      <w:divBdr>
                        <w:top w:val="none" w:sz="0" w:space="0" w:color="auto"/>
                        <w:left w:val="none" w:sz="0" w:space="0" w:color="auto"/>
                        <w:bottom w:val="none" w:sz="0" w:space="0" w:color="auto"/>
                        <w:right w:val="none" w:sz="0" w:space="0" w:color="auto"/>
                      </w:divBdr>
                      <w:divsChild>
                        <w:div w:id="144250729">
                          <w:marLeft w:val="0"/>
                          <w:marRight w:val="0"/>
                          <w:marTop w:val="0"/>
                          <w:marBottom w:val="0"/>
                          <w:divBdr>
                            <w:top w:val="none" w:sz="0" w:space="0" w:color="auto"/>
                            <w:left w:val="none" w:sz="0" w:space="0" w:color="auto"/>
                            <w:bottom w:val="none" w:sz="0" w:space="0" w:color="auto"/>
                            <w:right w:val="none" w:sz="0" w:space="0" w:color="auto"/>
                          </w:divBdr>
                        </w:div>
                      </w:divsChild>
                    </w:div>
                    <w:div w:id="1360474364">
                      <w:marLeft w:val="0"/>
                      <w:marRight w:val="0"/>
                      <w:marTop w:val="0"/>
                      <w:marBottom w:val="0"/>
                      <w:divBdr>
                        <w:top w:val="none" w:sz="0" w:space="0" w:color="auto"/>
                        <w:left w:val="none" w:sz="0" w:space="0" w:color="auto"/>
                        <w:bottom w:val="none" w:sz="0" w:space="0" w:color="auto"/>
                        <w:right w:val="none" w:sz="0" w:space="0" w:color="auto"/>
                      </w:divBdr>
                      <w:divsChild>
                        <w:div w:id="119423116">
                          <w:marLeft w:val="0"/>
                          <w:marRight w:val="0"/>
                          <w:marTop w:val="0"/>
                          <w:marBottom w:val="0"/>
                          <w:divBdr>
                            <w:top w:val="none" w:sz="0" w:space="0" w:color="auto"/>
                            <w:left w:val="none" w:sz="0" w:space="0" w:color="auto"/>
                            <w:bottom w:val="none" w:sz="0" w:space="0" w:color="auto"/>
                            <w:right w:val="none" w:sz="0" w:space="0" w:color="auto"/>
                          </w:divBdr>
                        </w:div>
                      </w:divsChild>
                    </w:div>
                    <w:div w:id="17244036">
                      <w:marLeft w:val="0"/>
                      <w:marRight w:val="0"/>
                      <w:marTop w:val="0"/>
                      <w:marBottom w:val="0"/>
                      <w:divBdr>
                        <w:top w:val="none" w:sz="0" w:space="0" w:color="auto"/>
                        <w:left w:val="none" w:sz="0" w:space="0" w:color="auto"/>
                        <w:bottom w:val="none" w:sz="0" w:space="0" w:color="auto"/>
                        <w:right w:val="none" w:sz="0" w:space="0" w:color="auto"/>
                      </w:divBdr>
                      <w:divsChild>
                        <w:div w:id="939332619">
                          <w:marLeft w:val="0"/>
                          <w:marRight w:val="0"/>
                          <w:marTop w:val="0"/>
                          <w:marBottom w:val="0"/>
                          <w:divBdr>
                            <w:top w:val="none" w:sz="0" w:space="0" w:color="auto"/>
                            <w:left w:val="none" w:sz="0" w:space="0" w:color="auto"/>
                            <w:bottom w:val="none" w:sz="0" w:space="0" w:color="auto"/>
                            <w:right w:val="none" w:sz="0" w:space="0" w:color="auto"/>
                          </w:divBdr>
                        </w:div>
                      </w:divsChild>
                    </w:div>
                    <w:div w:id="700857245">
                      <w:marLeft w:val="0"/>
                      <w:marRight w:val="0"/>
                      <w:marTop w:val="0"/>
                      <w:marBottom w:val="0"/>
                      <w:divBdr>
                        <w:top w:val="none" w:sz="0" w:space="0" w:color="auto"/>
                        <w:left w:val="none" w:sz="0" w:space="0" w:color="auto"/>
                        <w:bottom w:val="none" w:sz="0" w:space="0" w:color="auto"/>
                        <w:right w:val="none" w:sz="0" w:space="0" w:color="auto"/>
                      </w:divBdr>
                      <w:divsChild>
                        <w:div w:id="203754189">
                          <w:marLeft w:val="0"/>
                          <w:marRight w:val="0"/>
                          <w:marTop w:val="0"/>
                          <w:marBottom w:val="0"/>
                          <w:divBdr>
                            <w:top w:val="none" w:sz="0" w:space="0" w:color="auto"/>
                            <w:left w:val="none" w:sz="0" w:space="0" w:color="auto"/>
                            <w:bottom w:val="none" w:sz="0" w:space="0" w:color="auto"/>
                            <w:right w:val="none" w:sz="0" w:space="0" w:color="auto"/>
                          </w:divBdr>
                        </w:div>
                        <w:div w:id="1970357284">
                          <w:marLeft w:val="0"/>
                          <w:marRight w:val="0"/>
                          <w:marTop w:val="0"/>
                          <w:marBottom w:val="0"/>
                          <w:divBdr>
                            <w:top w:val="none" w:sz="0" w:space="0" w:color="auto"/>
                            <w:left w:val="none" w:sz="0" w:space="0" w:color="auto"/>
                            <w:bottom w:val="none" w:sz="0" w:space="0" w:color="auto"/>
                            <w:right w:val="none" w:sz="0" w:space="0" w:color="auto"/>
                          </w:divBdr>
                        </w:div>
                      </w:divsChild>
                    </w:div>
                    <w:div w:id="1595163863">
                      <w:marLeft w:val="0"/>
                      <w:marRight w:val="0"/>
                      <w:marTop w:val="0"/>
                      <w:marBottom w:val="0"/>
                      <w:divBdr>
                        <w:top w:val="none" w:sz="0" w:space="0" w:color="auto"/>
                        <w:left w:val="none" w:sz="0" w:space="0" w:color="auto"/>
                        <w:bottom w:val="none" w:sz="0" w:space="0" w:color="auto"/>
                        <w:right w:val="none" w:sz="0" w:space="0" w:color="auto"/>
                      </w:divBdr>
                      <w:divsChild>
                        <w:div w:id="140657604">
                          <w:marLeft w:val="0"/>
                          <w:marRight w:val="0"/>
                          <w:marTop w:val="0"/>
                          <w:marBottom w:val="0"/>
                          <w:divBdr>
                            <w:top w:val="none" w:sz="0" w:space="0" w:color="auto"/>
                            <w:left w:val="none" w:sz="0" w:space="0" w:color="auto"/>
                            <w:bottom w:val="none" w:sz="0" w:space="0" w:color="auto"/>
                            <w:right w:val="none" w:sz="0" w:space="0" w:color="auto"/>
                          </w:divBdr>
                        </w:div>
                      </w:divsChild>
                    </w:div>
                    <w:div w:id="846216286">
                      <w:marLeft w:val="0"/>
                      <w:marRight w:val="0"/>
                      <w:marTop w:val="0"/>
                      <w:marBottom w:val="0"/>
                      <w:divBdr>
                        <w:top w:val="none" w:sz="0" w:space="0" w:color="auto"/>
                        <w:left w:val="none" w:sz="0" w:space="0" w:color="auto"/>
                        <w:bottom w:val="none" w:sz="0" w:space="0" w:color="auto"/>
                        <w:right w:val="none" w:sz="0" w:space="0" w:color="auto"/>
                      </w:divBdr>
                      <w:divsChild>
                        <w:div w:id="304897656">
                          <w:marLeft w:val="0"/>
                          <w:marRight w:val="0"/>
                          <w:marTop w:val="0"/>
                          <w:marBottom w:val="0"/>
                          <w:divBdr>
                            <w:top w:val="none" w:sz="0" w:space="0" w:color="auto"/>
                            <w:left w:val="none" w:sz="0" w:space="0" w:color="auto"/>
                            <w:bottom w:val="none" w:sz="0" w:space="0" w:color="auto"/>
                            <w:right w:val="none" w:sz="0" w:space="0" w:color="auto"/>
                          </w:divBdr>
                        </w:div>
                        <w:div w:id="1211653628">
                          <w:marLeft w:val="0"/>
                          <w:marRight w:val="0"/>
                          <w:marTop w:val="0"/>
                          <w:marBottom w:val="0"/>
                          <w:divBdr>
                            <w:top w:val="none" w:sz="0" w:space="0" w:color="auto"/>
                            <w:left w:val="none" w:sz="0" w:space="0" w:color="auto"/>
                            <w:bottom w:val="none" w:sz="0" w:space="0" w:color="auto"/>
                            <w:right w:val="none" w:sz="0" w:space="0" w:color="auto"/>
                          </w:divBdr>
                        </w:div>
                      </w:divsChild>
                    </w:div>
                    <w:div w:id="1254969040">
                      <w:marLeft w:val="0"/>
                      <w:marRight w:val="0"/>
                      <w:marTop w:val="0"/>
                      <w:marBottom w:val="0"/>
                      <w:divBdr>
                        <w:top w:val="none" w:sz="0" w:space="0" w:color="auto"/>
                        <w:left w:val="none" w:sz="0" w:space="0" w:color="auto"/>
                        <w:bottom w:val="none" w:sz="0" w:space="0" w:color="auto"/>
                        <w:right w:val="none" w:sz="0" w:space="0" w:color="auto"/>
                      </w:divBdr>
                      <w:divsChild>
                        <w:div w:id="2021927594">
                          <w:marLeft w:val="0"/>
                          <w:marRight w:val="0"/>
                          <w:marTop w:val="0"/>
                          <w:marBottom w:val="0"/>
                          <w:divBdr>
                            <w:top w:val="none" w:sz="0" w:space="0" w:color="auto"/>
                            <w:left w:val="none" w:sz="0" w:space="0" w:color="auto"/>
                            <w:bottom w:val="none" w:sz="0" w:space="0" w:color="auto"/>
                            <w:right w:val="none" w:sz="0" w:space="0" w:color="auto"/>
                          </w:divBdr>
                        </w:div>
                      </w:divsChild>
                    </w:div>
                    <w:div w:id="609359201">
                      <w:marLeft w:val="0"/>
                      <w:marRight w:val="0"/>
                      <w:marTop w:val="0"/>
                      <w:marBottom w:val="0"/>
                      <w:divBdr>
                        <w:top w:val="none" w:sz="0" w:space="0" w:color="auto"/>
                        <w:left w:val="none" w:sz="0" w:space="0" w:color="auto"/>
                        <w:bottom w:val="none" w:sz="0" w:space="0" w:color="auto"/>
                        <w:right w:val="none" w:sz="0" w:space="0" w:color="auto"/>
                      </w:divBdr>
                      <w:divsChild>
                        <w:div w:id="277176471">
                          <w:marLeft w:val="0"/>
                          <w:marRight w:val="0"/>
                          <w:marTop w:val="0"/>
                          <w:marBottom w:val="0"/>
                          <w:divBdr>
                            <w:top w:val="none" w:sz="0" w:space="0" w:color="auto"/>
                            <w:left w:val="none" w:sz="0" w:space="0" w:color="auto"/>
                            <w:bottom w:val="none" w:sz="0" w:space="0" w:color="auto"/>
                            <w:right w:val="none" w:sz="0" w:space="0" w:color="auto"/>
                          </w:divBdr>
                        </w:div>
                      </w:divsChild>
                    </w:div>
                    <w:div w:id="327028202">
                      <w:marLeft w:val="0"/>
                      <w:marRight w:val="0"/>
                      <w:marTop w:val="0"/>
                      <w:marBottom w:val="0"/>
                      <w:divBdr>
                        <w:top w:val="none" w:sz="0" w:space="0" w:color="auto"/>
                        <w:left w:val="none" w:sz="0" w:space="0" w:color="auto"/>
                        <w:bottom w:val="none" w:sz="0" w:space="0" w:color="auto"/>
                        <w:right w:val="none" w:sz="0" w:space="0" w:color="auto"/>
                      </w:divBdr>
                      <w:divsChild>
                        <w:div w:id="863174930">
                          <w:marLeft w:val="0"/>
                          <w:marRight w:val="0"/>
                          <w:marTop w:val="0"/>
                          <w:marBottom w:val="0"/>
                          <w:divBdr>
                            <w:top w:val="none" w:sz="0" w:space="0" w:color="auto"/>
                            <w:left w:val="none" w:sz="0" w:space="0" w:color="auto"/>
                            <w:bottom w:val="none" w:sz="0" w:space="0" w:color="auto"/>
                            <w:right w:val="none" w:sz="0" w:space="0" w:color="auto"/>
                          </w:divBdr>
                        </w:div>
                      </w:divsChild>
                    </w:div>
                    <w:div w:id="2144274292">
                      <w:marLeft w:val="0"/>
                      <w:marRight w:val="0"/>
                      <w:marTop w:val="0"/>
                      <w:marBottom w:val="0"/>
                      <w:divBdr>
                        <w:top w:val="none" w:sz="0" w:space="0" w:color="auto"/>
                        <w:left w:val="none" w:sz="0" w:space="0" w:color="auto"/>
                        <w:bottom w:val="none" w:sz="0" w:space="0" w:color="auto"/>
                        <w:right w:val="none" w:sz="0" w:space="0" w:color="auto"/>
                      </w:divBdr>
                      <w:divsChild>
                        <w:div w:id="1714423278">
                          <w:marLeft w:val="0"/>
                          <w:marRight w:val="0"/>
                          <w:marTop w:val="0"/>
                          <w:marBottom w:val="0"/>
                          <w:divBdr>
                            <w:top w:val="none" w:sz="0" w:space="0" w:color="auto"/>
                            <w:left w:val="none" w:sz="0" w:space="0" w:color="auto"/>
                            <w:bottom w:val="none" w:sz="0" w:space="0" w:color="auto"/>
                            <w:right w:val="none" w:sz="0" w:space="0" w:color="auto"/>
                          </w:divBdr>
                        </w:div>
                      </w:divsChild>
                    </w:div>
                    <w:div w:id="1210805074">
                      <w:marLeft w:val="0"/>
                      <w:marRight w:val="0"/>
                      <w:marTop w:val="0"/>
                      <w:marBottom w:val="0"/>
                      <w:divBdr>
                        <w:top w:val="none" w:sz="0" w:space="0" w:color="auto"/>
                        <w:left w:val="none" w:sz="0" w:space="0" w:color="auto"/>
                        <w:bottom w:val="none" w:sz="0" w:space="0" w:color="auto"/>
                        <w:right w:val="none" w:sz="0" w:space="0" w:color="auto"/>
                      </w:divBdr>
                      <w:divsChild>
                        <w:div w:id="182099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86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25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Zwoll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21" ma:contentTypeDescription="Een nieuw document maken." ma:contentTypeScope="" ma:versionID="aeb1a481123659bef86153192fe3102c">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b250b39f6dc7b1ae2fa6dc48221f6cac"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element ref="ns3:Pa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Pad" ma:index="30" nillable="true" ma:displayName="Pad" ma:format="Hyperlink" ma:internalName="Pad">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Sixth Edition"/>
</file>

<file path=customXml/item4.xml><?xml version="1.0" encoding="utf-8"?>
<p:properties xmlns:p="http://schemas.microsoft.com/office/2006/metadata/properties" xmlns:xsi="http://www.w3.org/2001/XMLSchema-instance" xmlns:pc="http://schemas.microsoft.com/office/infopath/2007/PartnerControls">
  <documentManagement>
    <Pad xmlns="128ee3f7-829e-4555-9a1a-4c53ac6fd304">
      <Url xsi:nil="true"/>
      <Description xsi:nil="true"/>
    </Pad>
    <lcf76f155ced4ddcb4097134ff3c332f xmlns="128ee3f7-829e-4555-9a1a-4c53ac6fd304">
      <Terms xmlns="http://schemas.microsoft.com/office/infopath/2007/PartnerControls"/>
    </lcf76f155ced4ddcb4097134ff3c332f>
    <CATSCM xmlns="128ee3f7-829e-4555-9a1a-4c53ac6fd304" xsi:nil="true"/>
    <TaxCatchAll xmlns="558c601a-c172-4142-980b-33deeaa1e95d" xsi:nil="true"/>
    <_dlc_DocId xmlns="558c601a-c172-4142-980b-33deeaa1e95d">RCUS45HN67DU-974321440-387132</_dlc_DocId>
    <_dlc_DocIdUrl xmlns="558c601a-c172-4142-980b-33deeaa1e95d">
      <Url>https://sscons.sharepoint.com/sites/ORG-IC/_layouts/15/DocIdRedir.aspx?ID=RCUS45HN67DU-974321440-387132</Url>
      <Description>RCUS45HN67DU-974321440-387132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40C6CDE-95E3-44FA-BF3C-53DDE069A0F3}"/>
</file>

<file path=customXml/itemProps2.xml><?xml version="1.0" encoding="utf-8"?>
<ds:datastoreItem xmlns:ds="http://schemas.openxmlformats.org/officeDocument/2006/customXml" ds:itemID="{0D517186-EF6E-4DA6-98E0-EAD223A88AA0}">
  <ds:schemaRefs>
    <ds:schemaRef ds:uri="http://schemas.microsoft.com/sharepoint/v3/contenttype/forms"/>
  </ds:schemaRefs>
</ds:datastoreItem>
</file>

<file path=customXml/itemProps3.xml><?xml version="1.0" encoding="utf-8"?>
<ds:datastoreItem xmlns:ds="http://schemas.openxmlformats.org/officeDocument/2006/customXml" ds:itemID="{0EC0A00D-4F6A-4DEF-AB48-59D99E50FDB8}">
  <ds:schemaRefs>
    <ds:schemaRef ds:uri="http://schemas.openxmlformats.org/officeDocument/2006/bibliography"/>
  </ds:schemaRefs>
</ds:datastoreItem>
</file>

<file path=customXml/itemProps4.xml><?xml version="1.0" encoding="utf-8"?>
<ds:datastoreItem xmlns:ds="http://schemas.openxmlformats.org/officeDocument/2006/customXml" ds:itemID="{C37E2629-80CD-4FB2-9EB2-3E7BF5CD6CE5}">
  <ds:schemaRefs>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 ds:uri="http://schemas.openxmlformats.org/package/2006/metadata/core-properties"/>
    <ds:schemaRef ds:uri="471dd16d-9702-4b5f-b92e-d7a404f5c904"/>
  </ds:schemaRefs>
</ds:datastoreItem>
</file>

<file path=customXml/itemProps5.xml><?xml version="1.0" encoding="utf-8"?>
<ds:datastoreItem xmlns:ds="http://schemas.openxmlformats.org/officeDocument/2006/customXml" ds:itemID="{41B3911F-75F7-4E54-AEF5-43412E17616B}"/>
</file>

<file path=docProps/app.xml><?xml version="1.0" encoding="utf-8"?>
<Properties xmlns="http://schemas.openxmlformats.org/officeDocument/2006/extended-properties" xmlns:vt="http://schemas.openxmlformats.org/officeDocument/2006/docPropsVTypes">
  <Template>Normal</Template>
  <TotalTime>14</TotalTime>
  <Pages>3</Pages>
  <Words>505</Words>
  <Characters>3500</Characters>
  <Application>Microsoft Office Word</Application>
  <DocSecurity>2</DocSecurity>
  <Lines>112</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Jovana Urukalo</cp:lastModifiedBy>
  <cp:revision>9</cp:revision>
  <dcterms:created xsi:type="dcterms:W3CDTF">2025-07-10T12:26:00Z</dcterms:created>
  <dcterms:modified xsi:type="dcterms:W3CDTF">2026-04-15T09:31:00Z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0x0101003C22AF301AB5824C940705505F9283C7</vt:lpwstr>
  </property>
  <property fmtid="{D5CDD505-2E9C-101B-9397-08002B2CF9AE}" pid="4" name="_dlc_DocIdItemGuid">
    <vt:lpwstr>1848f40b-0195-450c-8366-0d6af98a2b30</vt:lpwstr>
  </property>
  <property fmtid="{D5CDD505-2E9C-101B-9397-08002B2CF9AE}" pid="6" name="docLang">
    <vt:lpwstr>nl</vt:lpwstr>
  </property>
</Properties>
</file>