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420693" w:rsidR="00521E0B" w:rsidP="00B46389" w:rsidRDefault="00521E0B" w14:paraId="672A6659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C7632D" w:rsidP="00B46389" w:rsidRDefault="00C7632D" w14:paraId="0A37501D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="00F76AA9" w:rsidP="6CFCF51C" w:rsidRDefault="636D800A" w14:paraId="0F590616" w14:textId="2DA5AC3E">
      <w:pPr>
        <w:spacing w:line="312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name="_Hlk23864599" w:id="0"/>
      <w:r w:rsidRPr="169FBAF0" w:rsidR="636D800A">
        <w:rPr>
          <w:rFonts w:ascii="Calibri" w:hAnsi="Calibri" w:cs="Calibri"/>
          <w:b w:val="1"/>
          <w:bCs w:val="1"/>
          <w:sz w:val="22"/>
          <w:szCs w:val="22"/>
        </w:rPr>
        <w:t>DIENSTVERLENINGS</w:t>
      </w:r>
      <w:r w:rsidRPr="169FBAF0" w:rsidR="00C7632D">
        <w:rPr>
          <w:rFonts w:ascii="Calibri" w:hAnsi="Calibri" w:cs="Calibri"/>
          <w:b w:val="1"/>
          <w:bCs w:val="1"/>
          <w:sz w:val="22"/>
          <w:szCs w:val="22"/>
        </w:rPr>
        <w:t>OVEREENKOMST</w:t>
      </w:r>
      <w:r w:rsidRPr="169FBAF0" w:rsidR="6CCF1526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</w:p>
    <w:p w:rsidR="35D57E68" w:rsidP="169FBAF0" w:rsidRDefault="35D57E68" w14:paraId="74B92325" w14:textId="034421D6">
      <w:pPr>
        <w:pStyle w:val="Standaard"/>
        <w:suppressLineNumbers w:val="0"/>
        <w:bidi w:val="0"/>
        <w:spacing w:before="0" w:beforeAutospacing="off" w:after="0" w:afterAutospacing="off" w:line="312" w:lineRule="auto"/>
        <w:ind w:left="0" w:right="0"/>
        <w:jc w:val="center"/>
        <w:rPr>
          <w:rFonts w:ascii="Calibri" w:hAnsi="Calibri" w:cs="Calibri"/>
          <w:b w:val="1"/>
          <w:bCs w:val="1"/>
          <w:sz w:val="22"/>
          <w:szCs w:val="22"/>
        </w:rPr>
      </w:pPr>
      <w:r w:rsidRPr="169FBAF0" w:rsidR="35D57E68">
        <w:rPr>
          <w:rFonts w:ascii="Calibri" w:hAnsi="Calibri" w:cs="Calibri"/>
          <w:b w:val="1"/>
          <w:bCs w:val="1"/>
          <w:sz w:val="22"/>
          <w:szCs w:val="22"/>
        </w:rPr>
        <w:t>Beveiligingsdiensten Gemeentehuizen</w:t>
      </w:r>
    </w:p>
    <w:p w:rsidRPr="00420693" w:rsidR="002127BF" w:rsidP="002127BF" w:rsidRDefault="002127BF" w14:paraId="5DAB6C7B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02EB378F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6A05A809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5A39BBE3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41C8F396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72A3D3EC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0D0B940D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0E27B00A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60061E4C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44EAFD9C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4B94D5A5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3DEEC669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3656B9AB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45FB0818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049F31CB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53128261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62486C05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4101652C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4B99056E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1299C43A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4DDBEF00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3461D779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3CF2D8B6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0FB78278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1FC39945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0562CB0E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34CE0A41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62EBF3C5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6D98A12B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2946DB82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5997CC1D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110FFD37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6B699379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3FE9F23F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1F72F646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127BF" w:rsidP="002127BF" w:rsidRDefault="002127BF" w14:paraId="61CDCEAD" w14:textId="77777777">
      <w:pPr>
        <w:pStyle w:val="Geenafstand"/>
        <w:spacing w:line="259" w:lineRule="auto"/>
        <w:contextualSpacing/>
        <w:rPr>
          <w:rFonts w:cs="Calibri"/>
          <w:highlight w:val="yellow"/>
        </w:rPr>
      </w:pPr>
    </w:p>
    <w:p w:rsidRPr="00420693" w:rsidR="002B5507" w:rsidP="002127BF" w:rsidRDefault="002127BF" w14:paraId="6BB9E253" w14:textId="77777777">
      <w:pPr>
        <w:rPr>
          <w:rFonts w:ascii="Calibri" w:hAnsi="Calibri" w:cs="Calibri"/>
          <w:b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br w:type="page"/>
      </w:r>
      <w:bookmarkEnd w:id="0"/>
    </w:p>
    <w:p w:rsidRPr="00420693" w:rsidR="00C7632D" w:rsidP="00B46389" w:rsidRDefault="002B5507" w14:paraId="1A87274F" w14:textId="77777777">
      <w:pPr>
        <w:spacing w:line="312" w:lineRule="auto"/>
        <w:rPr>
          <w:rFonts w:ascii="Calibri" w:hAnsi="Calibri" w:cs="Calibri"/>
          <w:b/>
          <w:sz w:val="22"/>
          <w:szCs w:val="22"/>
        </w:rPr>
      </w:pPr>
      <w:r w:rsidRPr="00420693">
        <w:rPr>
          <w:rFonts w:ascii="Calibri" w:hAnsi="Calibri" w:cs="Calibri"/>
          <w:b/>
          <w:sz w:val="22"/>
          <w:szCs w:val="22"/>
        </w:rPr>
        <w:t>Partijen:</w:t>
      </w:r>
    </w:p>
    <w:p w:rsidRPr="00420693" w:rsidR="00C7632D" w:rsidP="00B46389" w:rsidRDefault="00C7632D" w14:paraId="23DE523C" w14:textId="77777777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:rsidRPr="00945DBE" w:rsidR="00EF7804" w:rsidP="6D7F744F" w:rsidRDefault="00EF7804" w14:paraId="2C9E1B6A" w14:textId="5FEC7561">
      <w:pPr>
        <w:numPr>
          <w:ilvl w:val="0"/>
          <w:numId w:val="22"/>
        </w:numPr>
        <w:spacing w:line="312" w:lineRule="auto"/>
        <w:rPr>
          <w:rFonts w:ascii="Calibri" w:hAnsi="Calibri" w:cs="Calibri"/>
          <w:spacing w:val="-2"/>
          <w:sz w:val="22"/>
          <w:szCs w:val="22"/>
        </w:rPr>
      </w:pPr>
      <w:bookmarkStart w:name="_Hlk23864692" w:id="1"/>
      <w:r w:rsidRPr="7A4BF24D" w:rsidR="00EF7804">
        <w:rPr>
          <w:rFonts w:ascii="Calibri" w:hAnsi="Calibri" w:cs="Calibri"/>
          <w:b w:val="1"/>
          <w:bCs w:val="1"/>
          <w:spacing w:val="-2"/>
          <w:sz w:val="22"/>
          <w:szCs w:val="22"/>
        </w:rPr>
        <w:t xml:space="preserve">Gemeente </w:t>
      </w:r>
      <w:r w:rsidRPr="7A4BF24D" w:rsidR="00BC63A3">
        <w:rPr>
          <w:rFonts w:ascii="Calibri" w:hAnsi="Calibri" w:cs="Calibri"/>
          <w:b w:val="1"/>
          <w:bCs w:val="1"/>
          <w:spacing w:val="-2"/>
          <w:sz w:val="22"/>
          <w:szCs w:val="22"/>
        </w:rPr>
        <w:t>Eemsdelta</w:t>
      </w:r>
      <w:r w:rsidRPr="00945DBE">
        <w:rPr>
          <w:rFonts w:ascii="Calibri" w:hAnsi="Calibri" w:cs="Calibri"/>
          <w:b/>
          <w:spacing w:val="-2"/>
          <w:sz w:val="22"/>
          <w:szCs w:val="22"/>
        </w:rPr>
        <w:br/>
      </w:r>
      <w:r w:rsidRPr="6D7F744F" w:rsidR="00EF7804">
        <w:rPr>
          <w:rFonts w:ascii="Calibri" w:hAnsi="Calibri" w:cs="Calibri"/>
          <w:strike w:val="0"/>
          <w:dstrike w:val="0"/>
          <w:spacing w:val="-2"/>
          <w:sz w:val="22"/>
          <w:szCs w:val="22"/>
        </w:rPr>
        <w:t xml:space="preserve">gevestigd en </w:t>
      </w:r>
      <w:r w:rsidRPr="6D7F744F" w:rsidR="4CCBD91B">
        <w:rPr>
          <w:rFonts w:ascii="Calibri" w:hAnsi="Calibri" w:cs="Calibri"/>
          <w:strike w:val="0"/>
          <w:dstrike w:val="0"/>
          <w:spacing w:val="-2"/>
          <w:sz w:val="22"/>
          <w:szCs w:val="22"/>
        </w:rPr>
        <w:t xml:space="preserve">kantoorhoudende</w:t>
      </w:r>
      <w:r w:rsidRPr="6D7F744F" w:rsidR="00EF7804">
        <w:rPr>
          <w:rFonts w:ascii="Calibri" w:hAnsi="Calibri" w:cs="Calibri"/>
          <w:strike w:val="0"/>
          <w:dstrike w:val="0"/>
          <w:spacing w:val="-2"/>
          <w:sz w:val="22"/>
          <w:szCs w:val="22"/>
        </w:rPr>
        <w:t xml:space="preserve"> te </w:t>
      </w:r>
      <w:r w:rsidRPr="6D7F744F" w:rsidR="7F487B4D">
        <w:rPr>
          <w:rFonts w:ascii="Calibri" w:hAnsi="Calibri" w:cs="Calibri"/>
          <w:strike w:val="0"/>
          <w:dstrike w:val="0"/>
          <w:spacing w:val="-2"/>
          <w:sz w:val="22"/>
          <w:szCs w:val="22"/>
        </w:rPr>
        <w:t xml:space="preserve">Wilhelminaweg 14, Appingedam</w:t>
      </w:r>
      <w:r w:rsidRPr="6D7F744F" w:rsidR="00EF7804">
        <w:rPr>
          <w:rFonts w:ascii="Calibri" w:hAnsi="Calibri" w:cs="Calibri"/>
          <w:strike w:val="0"/>
          <w:dstrike w:val="0"/>
          <w:spacing w:val="-2"/>
          <w:sz w:val="22"/>
          <w:szCs w:val="22"/>
        </w:rPr>
        <w:t xml:space="preserve">. Ingeschreven in de Kamer van Koophandel onder nummer </w:t>
      </w:r>
      <w:r w:rsidRPr="45876B19" w:rsidR="7BFF8267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>81425570</w:t>
      </w:r>
      <w:r w:rsidRPr="6D7F744F" w:rsidR="00EF7804">
        <w:rPr>
          <w:rFonts w:ascii="Calibri" w:hAnsi="Calibri" w:cs="Calibri"/>
          <w:strike w:val="0"/>
          <w:dstrike w:val="0"/>
          <w:spacing w:val="-2"/>
          <w:sz w:val="22"/>
          <w:szCs w:val="22"/>
        </w:rPr>
        <w:t xml:space="preserve">, rechtsgeldig vertegenwoordigd door </w:t>
      </w:r>
      <w:r w:rsidRPr="6D7F744F" w:rsidR="629E9F78">
        <w:rPr>
          <w:rFonts w:ascii="Calibri" w:hAnsi="Calibri" w:cs="Calibri"/>
          <w:strike w:val="0"/>
          <w:dstrike w:val="0"/>
          <w:spacing w:val="-2"/>
          <w:sz w:val="22"/>
          <w:szCs w:val="22"/>
        </w:rPr>
        <w:t xml:space="preserve">Nienke Hofman, arbo-adviseur, </w:t>
      </w:r>
      <w:r w:rsidRPr="00945DBE" w:rsidR="00EF7804">
        <w:rPr>
          <w:rFonts w:ascii="Calibri" w:hAnsi="Calibri" w:cs="Calibri"/>
          <w:spacing w:val="-2"/>
          <w:sz w:val="22"/>
          <w:szCs w:val="22"/>
        </w:rPr>
        <w:t>hierna te noemen: ‘</w:t>
      </w:r>
      <w:r w:rsidRPr="7A4BF24D" w:rsidR="00EF7804">
        <w:rPr>
          <w:rFonts w:ascii="Calibri" w:hAnsi="Calibri" w:cs="Calibri"/>
          <w:b w:val="1"/>
          <w:bCs w:val="1"/>
          <w:spacing w:val="-2"/>
          <w:sz w:val="22"/>
          <w:szCs w:val="22"/>
        </w:rPr>
        <w:t>de Opdrachtgever’,</w:t>
      </w:r>
      <w:bookmarkEnd w:id="1"/>
    </w:p>
    <w:p w:rsidRPr="00945DBE" w:rsidR="00945DBE" w:rsidP="00945DBE" w:rsidRDefault="00945DBE" w14:paraId="52E56223" w14:textId="77777777">
      <w:pPr>
        <w:spacing w:line="312" w:lineRule="auto"/>
        <w:ind w:left="720"/>
        <w:rPr>
          <w:rFonts w:ascii="Calibri" w:hAnsi="Calibri" w:cs="Calibri"/>
          <w:spacing w:val="-2"/>
          <w:sz w:val="22"/>
          <w:szCs w:val="22"/>
        </w:rPr>
      </w:pPr>
    </w:p>
    <w:p w:rsidRPr="00420693" w:rsidR="002B5507" w:rsidP="00B46389" w:rsidRDefault="00945DBE" w14:paraId="3EED60DF" w14:textId="77777777">
      <w:pPr>
        <w:tabs>
          <w:tab w:val="left" w:pos="709"/>
        </w:tabs>
        <w:spacing w:line="312" w:lineRule="auto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ab/>
      </w:r>
      <w:r w:rsidRPr="00420693" w:rsidR="001A3BFA">
        <w:rPr>
          <w:rFonts w:ascii="Calibri" w:hAnsi="Calibri" w:cs="Calibri"/>
          <w:spacing w:val="-2"/>
          <w:sz w:val="22"/>
          <w:szCs w:val="22"/>
        </w:rPr>
        <w:t>e</w:t>
      </w:r>
      <w:r w:rsidRPr="00420693" w:rsidR="002B5507">
        <w:rPr>
          <w:rFonts w:ascii="Calibri" w:hAnsi="Calibri" w:cs="Calibri"/>
          <w:spacing w:val="-2"/>
          <w:sz w:val="22"/>
          <w:szCs w:val="22"/>
        </w:rPr>
        <w:t>n</w:t>
      </w:r>
    </w:p>
    <w:p w:rsidRPr="00420693" w:rsidR="001A3BFA" w:rsidP="00B46389" w:rsidRDefault="001A3BFA" w14:paraId="07547A01" w14:textId="77777777">
      <w:pPr>
        <w:tabs>
          <w:tab w:val="left" w:pos="709"/>
        </w:tabs>
        <w:spacing w:line="312" w:lineRule="auto"/>
        <w:rPr>
          <w:rFonts w:ascii="Calibri" w:hAnsi="Calibri" w:cs="Calibri"/>
          <w:spacing w:val="-2"/>
          <w:sz w:val="22"/>
          <w:szCs w:val="22"/>
        </w:rPr>
      </w:pPr>
      <w:bookmarkStart w:name="_Hlk23864719" w:id="3"/>
    </w:p>
    <w:p w:rsidRPr="00420693" w:rsidR="00570FC4" w:rsidP="6D7F744F" w:rsidRDefault="002B5507" w14:paraId="4E68E74E" w14:textId="44734848">
      <w:pPr>
        <w:numPr>
          <w:ilvl w:val="0"/>
          <w:numId w:val="22"/>
        </w:numPr>
        <w:spacing w:line="312" w:lineRule="auto"/>
        <w:rPr>
          <w:rFonts w:ascii="Calibri" w:hAnsi="Calibri" w:cs="Calibri"/>
          <w:noProof/>
          <w:spacing w:val="-2"/>
          <w:sz w:val="22"/>
          <w:szCs w:val="22"/>
        </w:rPr>
      </w:pPr>
      <w:r w:rsidRPr="7A4BF24D" w:rsidR="002B5507">
        <w:rPr>
          <w:rFonts w:ascii="Calibri" w:hAnsi="Calibri" w:cs="Calibri"/>
          <w:b w:val="1"/>
          <w:bCs w:val="1"/>
          <w:spacing w:val="-2"/>
          <w:sz w:val="22"/>
          <w:szCs w:val="22"/>
          <w:highlight w:val="yellow"/>
        </w:rPr>
        <w:t xml:space="preserve">&lt;Naam </w:t>
      </w:r>
      <w:r w:rsidRPr="7A4BF24D" w:rsidR="7AE35F21">
        <w:rPr>
          <w:rFonts w:ascii="Calibri" w:hAnsi="Calibri" w:cs="Calibri"/>
          <w:b w:val="1"/>
          <w:bCs w:val="1"/>
          <w:spacing w:val="-2"/>
          <w:sz w:val="22"/>
          <w:szCs w:val="22"/>
          <w:highlight w:val="yellow"/>
        </w:rPr>
        <w:t>Contractant</w:t>
      </w:r>
      <w:r w:rsidRPr="7A4BF24D" w:rsidR="002B5507">
        <w:rPr>
          <w:rFonts w:ascii="Calibri" w:hAnsi="Calibri" w:cs="Calibri"/>
          <w:b w:val="1"/>
          <w:bCs w:val="1"/>
          <w:spacing w:val="-2"/>
          <w:sz w:val="22"/>
          <w:szCs w:val="22"/>
          <w:highlight w:val="yellow"/>
        </w:rPr>
        <w:t>&gt;,</w:t>
      </w:r>
      <w:r w:rsidRPr="00420693" w:rsidR="002B550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20693">
        <w:rPr>
          <w:rFonts w:ascii="Calibri" w:hAnsi="Calibri" w:cs="Calibri"/>
          <w:spacing w:val="-2"/>
          <w:sz w:val="22"/>
          <w:szCs w:val="22"/>
        </w:rPr>
        <w:br/>
      </w:r>
      <w:r w:rsidRPr="00420693" w:rsidR="002B5507">
        <w:rPr>
          <w:rFonts w:ascii="Calibri" w:hAnsi="Calibri" w:cs="Calibri"/>
          <w:spacing w:val="-2"/>
          <w:sz w:val="22"/>
          <w:szCs w:val="22"/>
        </w:rPr>
        <w:t>gevestigd en kantoorhoudende te &lt;</w:t>
      </w:r>
      <w:r w:rsidRPr="7A4BF24D" w:rsidR="066B206D">
        <w:rPr>
          <w:rFonts w:ascii="Calibri" w:hAnsi="Calibri" w:cs="Calibri"/>
          <w:spacing w:val="-2"/>
          <w:sz w:val="22"/>
          <w:szCs w:val="22"/>
          <w:highlight w:val="yellow"/>
        </w:rPr>
        <w:t xml:space="preserve">adres en </w:t>
      </w:r>
      <w:r w:rsidRPr="00420693" w:rsidR="002B5507">
        <w:rPr>
          <w:rFonts w:ascii="Calibri" w:hAnsi="Calibri" w:cs="Calibri"/>
          <w:spacing w:val="-2"/>
          <w:sz w:val="22"/>
          <w:szCs w:val="22"/>
          <w:highlight w:val="yellow"/>
        </w:rPr>
        <w:t>plaats</w:t>
      </w:r>
      <w:r w:rsidRPr="00420693" w:rsidR="002B5507">
        <w:rPr>
          <w:rFonts w:ascii="Calibri" w:hAnsi="Calibri" w:cs="Calibri"/>
          <w:spacing w:val="-2"/>
          <w:sz w:val="22"/>
          <w:szCs w:val="22"/>
        </w:rPr>
        <w:t>&gt;,</w:t>
      </w:r>
      <w:r w:rsidRPr="00420693" w:rsidR="1AB6D0FF">
        <w:rPr>
          <w:rFonts w:ascii="Calibri" w:hAnsi="Calibri" w:cs="Calibri"/>
          <w:spacing w:val="-2"/>
          <w:sz w:val="22"/>
          <w:szCs w:val="22"/>
        </w:rPr>
        <w:t xml:space="preserve"> i</w:t>
      </w:r>
      <w:r w:rsidRPr="00420693" w:rsidR="008A7822">
        <w:rPr>
          <w:rFonts w:ascii="Calibri" w:hAnsi="Calibri" w:cs="Calibri"/>
          <w:spacing w:val="-2"/>
          <w:sz w:val="22"/>
          <w:szCs w:val="22"/>
        </w:rPr>
        <w:t xml:space="preserve">ngeschreven in de Kamer van Koophandel onder nummer </w:t>
      </w:r>
      <w:r w:rsidRPr="00420693" w:rsidR="008A7822">
        <w:rPr>
          <w:rFonts w:ascii="Calibri" w:hAnsi="Calibri" w:cs="Calibri"/>
          <w:spacing w:val="-2"/>
          <w:sz w:val="22"/>
          <w:szCs w:val="22"/>
          <w:highlight w:val="yellow"/>
        </w:rPr>
        <w:t>&lt;KvK nummer&gt;</w:t>
      </w:r>
      <w:r w:rsidRPr="00420693" w:rsidR="008A7822">
        <w:rPr>
          <w:rFonts w:ascii="Calibri" w:hAnsi="Calibri" w:cs="Calibri"/>
          <w:spacing w:val="-2"/>
          <w:sz w:val="22"/>
          <w:szCs w:val="22"/>
        </w:rPr>
        <w:t>,</w:t>
      </w:r>
      <w:r w:rsidRPr="00420693" w:rsidR="00086605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20693" w:rsidR="002B5507">
        <w:rPr>
          <w:rFonts w:ascii="Calibri" w:hAnsi="Calibri" w:cs="Calibri"/>
          <w:spacing w:val="-2"/>
          <w:sz w:val="22"/>
          <w:szCs w:val="22"/>
        </w:rPr>
        <w:t xml:space="preserve">rechtsgeldig vertegenwoordigd door </w:t>
      </w:r>
      <w:r w:rsidRPr="00420693" w:rsidR="002B5507">
        <w:rPr>
          <w:rFonts w:ascii="Calibri" w:hAnsi="Calibri" w:cs="Calibri"/>
          <w:spacing w:val="-2"/>
          <w:sz w:val="22"/>
          <w:szCs w:val="22"/>
          <w:highlight w:val="yellow"/>
        </w:rPr>
        <w:t>&lt;naam&gt;, &lt;functie&gt;,</w:t>
      </w:r>
      <w:r w:rsidRPr="00420693" w:rsidR="00086605">
        <w:rPr>
          <w:rFonts w:ascii="Calibri" w:hAnsi="Calibri" w:cs="Calibri"/>
          <w:spacing w:val="-2"/>
          <w:sz w:val="22"/>
          <w:szCs w:val="22"/>
        </w:rPr>
        <w:t xml:space="preserve"> </w:t>
      </w:r>
    </w:p>
    <w:p w:rsidRPr="00420693" w:rsidR="002B5507" w:rsidP="7A4BF24D" w:rsidRDefault="3F93556F" w14:paraId="600A89EE" w14:textId="6A498B8E">
      <w:pPr>
        <w:spacing w:line="312" w:lineRule="auto"/>
        <w:ind w:left="708"/>
        <w:rPr>
          <w:rFonts w:ascii="Calibri" w:hAnsi="Calibri" w:cs="Calibri"/>
          <w:spacing w:val="-2"/>
          <w:sz w:val="22"/>
          <w:szCs w:val="22"/>
        </w:rPr>
      </w:pPr>
      <w:r w:rsidRPr="00420693" w:rsidR="3F93556F">
        <w:rPr>
          <w:rFonts w:ascii="Calibri" w:hAnsi="Calibri" w:cs="Calibri"/>
          <w:spacing w:val="-2"/>
          <w:sz w:val="22"/>
          <w:szCs w:val="22"/>
        </w:rPr>
        <w:t xml:space="preserve">hierna</w:t>
      </w:r>
      <w:r w:rsidRPr="00420693" w:rsidR="3F93556F">
        <w:rPr>
          <w:rFonts w:ascii="Calibri" w:hAnsi="Calibri" w:cs="Calibri"/>
          <w:spacing w:val="-2"/>
          <w:sz w:val="22"/>
          <w:szCs w:val="22"/>
        </w:rPr>
        <w:t xml:space="preserve"> te noemen: </w:t>
      </w:r>
      <w:r w:rsidRPr="7A4BF24D" w:rsidR="3F93556F">
        <w:rPr>
          <w:rFonts w:ascii="Calibri" w:hAnsi="Calibri" w:cs="Calibri"/>
          <w:b w:val="1"/>
          <w:bCs w:val="1"/>
          <w:spacing w:val="-2"/>
          <w:sz w:val="22"/>
          <w:szCs w:val="22"/>
        </w:rPr>
        <w:t>‘</w:t>
      </w:r>
      <w:r w:rsidRPr="7A4BF24D" w:rsidR="3760F040">
        <w:rPr>
          <w:rFonts w:ascii="Calibri" w:hAnsi="Calibri" w:cs="Calibri"/>
          <w:b w:val="1"/>
          <w:bCs w:val="1"/>
          <w:spacing w:val="-2"/>
          <w:sz w:val="22"/>
          <w:szCs w:val="22"/>
        </w:rPr>
        <w:t xml:space="preserve">de </w:t>
      </w:r>
      <w:r w:rsidRPr="7A4BF24D" w:rsidR="43892CD5">
        <w:rPr>
          <w:rFonts w:ascii="Calibri" w:hAnsi="Calibri" w:cs="Calibri"/>
          <w:b w:val="1"/>
          <w:bCs w:val="1"/>
          <w:spacing w:val="-2"/>
          <w:sz w:val="22"/>
          <w:szCs w:val="22"/>
        </w:rPr>
        <w:t>Contractant</w:t>
      </w:r>
      <w:r w:rsidRPr="00420693" w:rsidR="3F93556F">
        <w:rPr>
          <w:rFonts w:ascii="Calibri" w:hAnsi="Calibri" w:cs="Calibri"/>
          <w:spacing w:val="-2"/>
          <w:sz w:val="22"/>
          <w:szCs w:val="22"/>
        </w:rPr>
        <w:t>.</w:t>
      </w:r>
    </w:p>
    <w:p w:rsidRPr="00420693" w:rsidR="002127BF" w:rsidP="00B46389" w:rsidRDefault="002127BF" w14:paraId="5043CB0F" w14:textId="77777777">
      <w:pPr>
        <w:spacing w:line="312" w:lineRule="auto"/>
        <w:ind w:left="709" w:hanging="709"/>
        <w:rPr>
          <w:rFonts w:ascii="Calibri" w:hAnsi="Calibri" w:cs="Calibri"/>
          <w:spacing w:val="-2"/>
          <w:sz w:val="22"/>
          <w:szCs w:val="22"/>
        </w:rPr>
      </w:pPr>
    </w:p>
    <w:p w:rsidRPr="00420693" w:rsidR="002127BF" w:rsidP="7A4BF24D" w:rsidRDefault="002127BF" w14:paraId="54F63004" w14:textId="77777777">
      <w:pPr>
        <w:pStyle w:val="Geenafstand"/>
        <w:spacing w:line="259" w:lineRule="auto"/>
        <w:ind w:left="705"/>
        <w:contextualSpacing/>
        <w:rPr>
          <w:rFonts w:cs="Calibri"/>
        </w:rPr>
      </w:pPr>
      <w:r w:rsidRPr="7A4BF24D">
        <w:rPr>
          <w:rFonts w:cs="Calibri"/>
        </w:rPr>
        <w:t>samen te noemen: “Partijen”,</w:t>
      </w:r>
    </w:p>
    <w:bookmarkEnd w:id="3"/>
    <w:p w:rsidRPr="00420693" w:rsidR="00C7632D" w:rsidP="00B46389" w:rsidRDefault="00C7632D" w14:paraId="07459315" w14:textId="77777777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:rsidRPr="00420693" w:rsidR="002127BF" w:rsidP="002127BF" w:rsidRDefault="002127BF" w14:paraId="09E13737" w14:textId="77777777">
      <w:pPr>
        <w:pStyle w:val="Geenafstand"/>
        <w:spacing w:line="259" w:lineRule="auto"/>
        <w:ind w:left="705" w:hanging="705"/>
        <w:contextualSpacing/>
        <w:rPr>
          <w:rFonts w:cs="Calibri"/>
          <w:b/>
        </w:rPr>
      </w:pPr>
      <w:r w:rsidRPr="00420693">
        <w:rPr>
          <w:rFonts w:cs="Calibri"/>
          <w:b/>
        </w:rPr>
        <w:t>Overwegende het volgende:</w:t>
      </w:r>
    </w:p>
    <w:p w:rsidRPr="00420693" w:rsidR="002127BF" w:rsidP="002127BF" w:rsidRDefault="002127BF" w14:paraId="5FA0122B" w14:textId="2D4C5901">
      <w:pPr>
        <w:numPr>
          <w:ilvl w:val="0"/>
          <w:numId w:val="11"/>
        </w:numPr>
        <w:spacing w:line="312" w:lineRule="auto"/>
        <w:rPr>
          <w:rFonts w:ascii="Calibri" w:hAnsi="Calibri" w:cs="Calibri"/>
          <w:sz w:val="22"/>
          <w:szCs w:val="22"/>
        </w:rPr>
      </w:pPr>
      <w:bookmarkStart w:name="_Hlk23864884" w:id="6"/>
      <w:r w:rsidRPr="169FBAF0" w:rsidR="002127BF">
        <w:rPr>
          <w:rFonts w:ascii="Calibri" w:hAnsi="Calibri" w:cs="Calibri"/>
          <w:sz w:val="22"/>
          <w:szCs w:val="22"/>
        </w:rPr>
        <w:t>de</w:t>
      </w:r>
      <w:r w:rsidRPr="169FBAF0" w:rsidR="002127BF">
        <w:rPr>
          <w:rFonts w:ascii="Calibri" w:hAnsi="Calibri" w:cs="Calibri"/>
          <w:sz w:val="22"/>
          <w:szCs w:val="22"/>
        </w:rPr>
        <w:t xml:space="preserve"> Opdrachtgever heeft behoefte aan </w:t>
      </w:r>
      <w:r w:rsidRPr="169FBAF0" w:rsidR="721EBFF2">
        <w:rPr>
          <w:rFonts w:ascii="Calibri" w:hAnsi="Calibri" w:cs="Calibri"/>
          <w:sz w:val="22"/>
          <w:szCs w:val="22"/>
        </w:rPr>
        <w:t xml:space="preserve">beveiligingsdiensten </w:t>
      </w:r>
      <w:r w:rsidRPr="169FBAF0" w:rsidR="002127BF">
        <w:rPr>
          <w:rFonts w:ascii="Calibri" w:hAnsi="Calibri" w:cs="Calibri"/>
          <w:sz w:val="22"/>
          <w:szCs w:val="22"/>
        </w:rPr>
        <w:t xml:space="preserve">en heeft hiertoe een </w:t>
      </w:r>
      <w:r w:rsidRPr="169FBAF0" w:rsidR="3A6EAB35">
        <w:rPr>
          <w:rFonts w:ascii="Calibri" w:hAnsi="Calibri" w:cs="Calibri"/>
          <w:sz w:val="22"/>
          <w:szCs w:val="22"/>
        </w:rPr>
        <w:t>Europese Openbare</w:t>
      </w:r>
      <w:r w:rsidRPr="169FBAF0" w:rsidR="002127BF">
        <w:rPr>
          <w:rFonts w:ascii="Calibri" w:hAnsi="Calibri" w:cs="Calibri"/>
          <w:sz w:val="22"/>
          <w:szCs w:val="22"/>
        </w:rPr>
        <w:t xml:space="preserve"> </w:t>
      </w:r>
      <w:r w:rsidRPr="169FBAF0" w:rsidR="002127BF">
        <w:rPr>
          <w:rFonts w:ascii="Calibri" w:hAnsi="Calibri" w:cs="Calibri"/>
          <w:sz w:val="22"/>
          <w:szCs w:val="22"/>
        </w:rPr>
        <w:t>aanbesteding</w:t>
      </w:r>
      <w:r w:rsidRPr="169FBAF0" w:rsidR="002127BF">
        <w:rPr>
          <w:rFonts w:ascii="Calibri" w:hAnsi="Calibri" w:cs="Calibri"/>
          <w:sz w:val="22"/>
          <w:szCs w:val="22"/>
        </w:rPr>
        <w:t xml:space="preserve"> uitgeschreven;</w:t>
      </w:r>
    </w:p>
    <w:p w:rsidRPr="00420693" w:rsidR="002127BF" w:rsidP="002127BF" w:rsidRDefault="002127BF" w14:paraId="649549B7" w14:textId="2B76F70E">
      <w:pPr>
        <w:numPr>
          <w:ilvl w:val="0"/>
          <w:numId w:val="11"/>
        </w:numPr>
        <w:spacing w:line="312" w:lineRule="auto"/>
        <w:rPr>
          <w:rFonts w:ascii="Calibri" w:hAnsi="Calibri" w:cs="Calibri"/>
          <w:sz w:val="22"/>
          <w:szCs w:val="22"/>
        </w:rPr>
      </w:pPr>
      <w:r w:rsidRPr="169FBAF0" w:rsidR="002127BF">
        <w:rPr>
          <w:rFonts w:ascii="Calibri" w:hAnsi="Calibri" w:cs="Calibri"/>
          <w:sz w:val="22"/>
          <w:szCs w:val="22"/>
        </w:rPr>
        <w:t>de</w:t>
      </w:r>
      <w:r w:rsidRPr="169FBAF0" w:rsidR="002127BF">
        <w:rPr>
          <w:rFonts w:ascii="Calibri" w:hAnsi="Calibri" w:cs="Calibri"/>
          <w:sz w:val="22"/>
          <w:szCs w:val="22"/>
        </w:rPr>
        <w:t xml:space="preserve"> </w:t>
      </w:r>
      <w:r w:rsidRPr="169FBAF0" w:rsidR="7AE35F21">
        <w:rPr>
          <w:rFonts w:ascii="Calibri" w:hAnsi="Calibri" w:cs="Calibri"/>
          <w:sz w:val="22"/>
          <w:szCs w:val="22"/>
        </w:rPr>
        <w:t>Contractant</w:t>
      </w:r>
      <w:r w:rsidRPr="169FBAF0" w:rsidR="002127BF">
        <w:rPr>
          <w:rFonts w:ascii="Calibri" w:hAnsi="Calibri" w:cs="Calibri"/>
          <w:sz w:val="22"/>
          <w:szCs w:val="22"/>
        </w:rPr>
        <w:t xml:space="preserve"> heeft een inschrijving ingediend die de economisch meest voordelige inschrijving is gebleken gelet op de </w:t>
      </w:r>
      <w:r w:rsidRPr="169FBAF0" w:rsidR="002127BF">
        <w:rPr>
          <w:rFonts w:ascii="Calibri" w:hAnsi="Calibri" w:cs="Calibri"/>
          <w:sz w:val="22"/>
          <w:szCs w:val="22"/>
        </w:rPr>
        <w:t>beste prijs-kwaliteit</w:t>
      </w:r>
      <w:r w:rsidRPr="169FBAF0" w:rsidR="002127BF">
        <w:rPr>
          <w:rFonts w:ascii="Calibri" w:hAnsi="Calibri" w:cs="Calibri"/>
          <w:sz w:val="22"/>
          <w:szCs w:val="22"/>
        </w:rPr>
        <w:t xml:space="preserve"> verhouding;</w:t>
      </w:r>
    </w:p>
    <w:p w:rsidRPr="00420693" w:rsidR="002127BF" w:rsidP="002127BF" w:rsidRDefault="12AA17B0" w14:paraId="29B421D0" w14:textId="6306DC9A">
      <w:pPr>
        <w:numPr>
          <w:ilvl w:val="0"/>
          <w:numId w:val="11"/>
        </w:numPr>
        <w:spacing w:line="312" w:lineRule="auto"/>
        <w:rPr>
          <w:rFonts w:ascii="Calibri" w:hAnsi="Calibri" w:cs="Calibri"/>
          <w:sz w:val="22"/>
          <w:szCs w:val="22"/>
        </w:rPr>
      </w:pPr>
      <w:r w:rsidRPr="6D7F744F" w:rsidR="12AA17B0">
        <w:rPr>
          <w:rFonts w:ascii="Calibri" w:hAnsi="Calibri" w:cs="Calibri"/>
          <w:sz w:val="22"/>
          <w:szCs w:val="22"/>
        </w:rPr>
        <w:t xml:space="preserve">Opdrachtgever </w:t>
      </w:r>
      <w:r w:rsidRPr="6D7F744F" w:rsidR="12AA17B0">
        <w:rPr>
          <w:rFonts w:ascii="Calibri" w:hAnsi="Calibri" w:cs="Calibri"/>
          <w:sz w:val="22"/>
          <w:szCs w:val="22"/>
        </w:rPr>
        <w:t xml:space="preserve">de </w:t>
      </w:r>
      <w:r w:rsidRPr="6D7F744F" w:rsidR="468338D8">
        <w:rPr>
          <w:rFonts w:ascii="Calibri" w:hAnsi="Calibri" w:cs="Calibri"/>
          <w:sz w:val="22"/>
          <w:szCs w:val="22"/>
        </w:rPr>
        <w:t>o</w:t>
      </w:r>
      <w:r w:rsidRPr="6D7F744F" w:rsidR="12AA17B0">
        <w:rPr>
          <w:rFonts w:ascii="Calibri" w:hAnsi="Calibri" w:cs="Calibri"/>
          <w:sz w:val="22"/>
          <w:szCs w:val="22"/>
        </w:rPr>
        <w:t xml:space="preserve">pdracht </w:t>
      </w:r>
      <w:r w:rsidRPr="6D7F744F" w:rsidR="12AA17B0">
        <w:rPr>
          <w:rFonts w:ascii="Calibri" w:hAnsi="Calibri" w:cs="Calibri"/>
          <w:sz w:val="22"/>
          <w:szCs w:val="22"/>
        </w:rPr>
        <w:t xml:space="preserve">op </w:t>
      </w:r>
      <w:r w:rsidRPr="6D7F744F" w:rsidR="12AA17B0">
        <w:rPr>
          <w:rFonts w:ascii="Calibri" w:hAnsi="Calibri" w:cs="Calibri"/>
          <w:sz w:val="22"/>
          <w:szCs w:val="22"/>
          <w:highlight w:val="yellow"/>
        </w:rPr>
        <w:t>&lt;datum&gt;</w:t>
      </w:r>
      <w:r w:rsidRPr="6D7F744F" w:rsidR="12AA17B0">
        <w:rPr>
          <w:rFonts w:ascii="Calibri" w:hAnsi="Calibri" w:cs="Calibri"/>
          <w:sz w:val="22"/>
          <w:szCs w:val="22"/>
        </w:rPr>
        <w:t xml:space="preserve"> heeft gegund aan </w:t>
      </w:r>
      <w:r w:rsidRPr="6D7F744F" w:rsidR="7AE35F21">
        <w:rPr>
          <w:rFonts w:ascii="Calibri" w:hAnsi="Calibri" w:cs="Calibri"/>
          <w:sz w:val="22"/>
          <w:szCs w:val="22"/>
        </w:rPr>
        <w:t>Contractant</w:t>
      </w:r>
      <w:r w:rsidRPr="6D7F744F" w:rsidR="12AA17B0">
        <w:rPr>
          <w:rFonts w:ascii="Calibri" w:hAnsi="Calibri" w:cs="Calibri"/>
          <w:sz w:val="22"/>
          <w:szCs w:val="22"/>
        </w:rPr>
        <w:t>;</w:t>
      </w:r>
    </w:p>
    <w:p w:rsidRPr="00420693" w:rsidR="002127BF" w:rsidP="002127BF" w:rsidRDefault="002127BF" w14:paraId="07FEE475" w14:textId="3F33D4D0">
      <w:pPr>
        <w:numPr>
          <w:ilvl w:val="0"/>
          <w:numId w:val="11"/>
        </w:numPr>
        <w:spacing w:line="312" w:lineRule="auto"/>
        <w:rPr>
          <w:rFonts w:ascii="Calibri" w:hAnsi="Calibri" w:cs="Calibri"/>
          <w:sz w:val="22"/>
          <w:szCs w:val="22"/>
        </w:rPr>
      </w:pPr>
      <w:r w:rsidRPr="7A4BF24D">
        <w:rPr>
          <w:rFonts w:ascii="Calibri" w:hAnsi="Calibri" w:cs="Calibri"/>
          <w:sz w:val="22"/>
          <w:szCs w:val="22"/>
        </w:rPr>
        <w:t>Partijen wensen de daaruit voortvloeiende rechtsverhouding vast te leggen in een overeenkomst</w:t>
      </w:r>
      <w:r w:rsidRPr="7A4BF24D" w:rsidR="6D7E6F17">
        <w:rPr>
          <w:rFonts w:ascii="Calibri" w:hAnsi="Calibri" w:cs="Calibri"/>
          <w:sz w:val="22"/>
          <w:szCs w:val="22"/>
        </w:rPr>
        <w:t xml:space="preserve">. </w:t>
      </w:r>
      <w:bookmarkEnd w:id="6"/>
    </w:p>
    <w:p w:rsidRPr="00420693" w:rsidR="00E8540D" w:rsidP="00B46389" w:rsidRDefault="00E8540D" w14:paraId="6537F28F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3A0DFA" w:rsidP="00B46389" w:rsidRDefault="00E8540D" w14:paraId="5C66473C" w14:textId="77777777">
      <w:pPr>
        <w:spacing w:line="312" w:lineRule="auto"/>
        <w:rPr>
          <w:rFonts w:ascii="Calibri" w:hAnsi="Calibri" w:cs="Calibri"/>
          <w:b/>
          <w:sz w:val="22"/>
          <w:szCs w:val="22"/>
        </w:rPr>
      </w:pPr>
      <w:r w:rsidRPr="00420693">
        <w:rPr>
          <w:rFonts w:ascii="Calibri" w:hAnsi="Calibri" w:cs="Calibri"/>
          <w:b/>
          <w:sz w:val="22"/>
          <w:szCs w:val="22"/>
        </w:rPr>
        <w:t>en k</w:t>
      </w:r>
      <w:r w:rsidRPr="00420693" w:rsidR="003A0DFA">
        <w:rPr>
          <w:rFonts w:ascii="Calibri" w:hAnsi="Calibri" w:cs="Calibri"/>
          <w:b/>
          <w:sz w:val="22"/>
          <w:szCs w:val="22"/>
        </w:rPr>
        <w:t>omen overeen als volgt:</w:t>
      </w:r>
    </w:p>
    <w:p w:rsidRPr="00420693" w:rsidR="008A7822" w:rsidP="00B46389" w:rsidRDefault="008A7822" w14:paraId="58B5BF13" w14:textId="77777777">
      <w:pPr>
        <w:spacing w:line="312" w:lineRule="auto"/>
        <w:rPr>
          <w:rFonts w:ascii="Calibri" w:hAnsi="Calibri" w:cs="Calibri"/>
          <w:b/>
          <w:sz w:val="22"/>
          <w:szCs w:val="22"/>
        </w:rPr>
      </w:pPr>
      <w:r w:rsidRPr="00420693">
        <w:rPr>
          <w:rFonts w:ascii="Calibri" w:hAnsi="Calibri" w:cs="Calibri"/>
          <w:b/>
          <w:sz w:val="22"/>
          <w:szCs w:val="22"/>
        </w:rPr>
        <w:br w:type="page"/>
      </w:r>
      <w:r w:rsidRPr="00420693">
        <w:rPr>
          <w:rFonts w:ascii="Calibri" w:hAnsi="Calibri" w:cs="Calibri"/>
          <w:b/>
          <w:sz w:val="22"/>
          <w:szCs w:val="22"/>
        </w:rPr>
        <w:t>Begrippen:</w:t>
      </w:r>
    </w:p>
    <w:p w:rsidRPr="00420693" w:rsidR="002127BF" w:rsidP="002127BF" w:rsidRDefault="002127BF" w14:paraId="6DFB9E20" w14:textId="77777777">
      <w:pPr>
        <w:ind w:left="567"/>
        <w:rPr>
          <w:rFonts w:ascii="Calibri" w:hAnsi="Calibri" w:cs="Calibri"/>
          <w:sz w:val="22"/>
          <w:szCs w:val="22"/>
        </w:rPr>
      </w:pPr>
    </w:p>
    <w:p w:rsidRPr="00420693" w:rsidR="002127BF" w:rsidP="00F76AA9" w:rsidRDefault="643764A4" w14:paraId="01F47427" w14:textId="67F0B36D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6D7F744F" w:rsidR="643764A4">
        <w:rPr>
          <w:rFonts w:ascii="Calibri" w:hAnsi="Calibri" w:cs="Calibri"/>
          <w:sz w:val="22"/>
          <w:szCs w:val="22"/>
        </w:rPr>
        <w:t>In de Overeenkomst worden</w:t>
      </w:r>
      <w:r w:rsidRPr="6D7F744F" w:rsidR="2C5B75B3">
        <w:rPr>
          <w:rFonts w:ascii="Calibri" w:hAnsi="Calibri" w:cs="Calibri"/>
          <w:sz w:val="22"/>
          <w:szCs w:val="22"/>
        </w:rPr>
        <w:t xml:space="preserve"> een aantal begrippen met een beginhoofdletter gebruikt. Aan deze begrippen komt de betekenis toe die hieraan is gegeven in de</w:t>
      </w:r>
      <w:r w:rsidRPr="6D7F744F" w:rsidR="0FEF8A23">
        <w:rPr>
          <w:rFonts w:ascii="Calibri" w:hAnsi="Calibri" w:cs="Calibri"/>
          <w:sz w:val="22"/>
          <w:szCs w:val="22"/>
        </w:rPr>
        <w:t xml:space="preserve"> VNG Model Algemene Inkoopvoorwaarden voor leveringen en diensten</w:t>
      </w:r>
      <w:r w:rsidRPr="6D7F744F" w:rsidR="2C5B75B3">
        <w:rPr>
          <w:rFonts w:ascii="Calibri" w:hAnsi="Calibri" w:cs="Calibri"/>
          <w:sz w:val="22"/>
          <w:szCs w:val="22"/>
        </w:rPr>
        <w:t>.</w:t>
      </w:r>
    </w:p>
    <w:p w:rsidRPr="00420693" w:rsidR="008A7822" w:rsidP="00B46389" w:rsidRDefault="008A7822" w14:paraId="70DF9E56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2B5507" w:rsidP="00B46389" w:rsidRDefault="00570FC4" w14:paraId="5C24594A" w14:textId="77777777">
      <w:pPr>
        <w:spacing w:line="312" w:lineRule="auto"/>
        <w:rPr>
          <w:rFonts w:ascii="Calibri" w:hAnsi="Calibri" w:cs="Calibri"/>
          <w:b/>
          <w:sz w:val="22"/>
          <w:szCs w:val="22"/>
        </w:rPr>
      </w:pPr>
      <w:r w:rsidRPr="00420693">
        <w:rPr>
          <w:rFonts w:ascii="Calibri" w:hAnsi="Calibri" w:cs="Calibri"/>
          <w:b/>
          <w:sz w:val="22"/>
          <w:szCs w:val="22"/>
        </w:rPr>
        <w:t>Artikel 1</w:t>
      </w:r>
      <w:r w:rsidRPr="00420693">
        <w:rPr>
          <w:rFonts w:ascii="Calibri" w:hAnsi="Calibri" w:cs="Calibri"/>
          <w:b/>
          <w:sz w:val="22"/>
          <w:szCs w:val="22"/>
        </w:rPr>
        <w:tab/>
      </w:r>
      <w:r w:rsidRPr="00420693" w:rsidR="002B5507">
        <w:rPr>
          <w:rFonts w:ascii="Calibri" w:hAnsi="Calibri" w:cs="Calibri"/>
          <w:b/>
          <w:sz w:val="22"/>
          <w:szCs w:val="22"/>
        </w:rPr>
        <w:t xml:space="preserve">Inwerkingtreding en duur </w:t>
      </w:r>
      <w:r w:rsidRPr="00420693" w:rsidR="003A0DFA">
        <w:rPr>
          <w:rFonts w:ascii="Calibri" w:hAnsi="Calibri" w:cs="Calibri"/>
          <w:b/>
          <w:sz w:val="22"/>
          <w:szCs w:val="22"/>
        </w:rPr>
        <w:t>van de O</w:t>
      </w:r>
      <w:r w:rsidRPr="00420693" w:rsidR="002B5507">
        <w:rPr>
          <w:rFonts w:ascii="Calibri" w:hAnsi="Calibri" w:cs="Calibri"/>
          <w:b/>
          <w:sz w:val="22"/>
          <w:szCs w:val="22"/>
        </w:rPr>
        <w:t>vereenkomst</w:t>
      </w:r>
    </w:p>
    <w:p w:rsidRPr="00420693" w:rsidR="00F02A1E" w:rsidP="00B46389" w:rsidRDefault="00F02A1E" w14:paraId="44E871BC" w14:textId="77777777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:rsidRPr="00420693" w:rsidR="00D054E8" w:rsidP="002E34C6" w:rsidRDefault="00923997" w14:paraId="31422891" w14:textId="57D909DA">
      <w:pPr>
        <w:numPr>
          <w:ilvl w:val="1"/>
          <w:numId w:val="18"/>
        </w:numPr>
        <w:spacing w:line="312" w:lineRule="auto"/>
        <w:rPr>
          <w:rFonts w:ascii="Calibri" w:hAnsi="Calibri" w:cs="Calibri"/>
          <w:sz w:val="22"/>
          <w:szCs w:val="22"/>
        </w:rPr>
      </w:pPr>
      <w:r w:rsidRPr="169FBAF0" w:rsidR="00923997">
        <w:rPr>
          <w:rFonts w:ascii="Calibri" w:hAnsi="Calibri" w:cs="Calibri"/>
          <w:sz w:val="22"/>
          <w:szCs w:val="22"/>
        </w:rPr>
        <w:t>De Overeenkomst treedt in werking op</w:t>
      </w:r>
      <w:r w:rsidRPr="169FBAF0" w:rsidR="00923997">
        <w:rPr>
          <w:rFonts w:ascii="Calibri" w:hAnsi="Calibri" w:cs="Calibri"/>
          <w:sz w:val="22"/>
          <w:szCs w:val="22"/>
        </w:rPr>
        <w:t xml:space="preserve"> </w:t>
      </w:r>
      <w:r w:rsidRPr="169FBAF0" w:rsidR="2861EE30">
        <w:rPr>
          <w:rFonts w:ascii="Calibri" w:hAnsi="Calibri" w:cs="Calibri"/>
          <w:sz w:val="22"/>
          <w:szCs w:val="22"/>
        </w:rPr>
        <w:t>01-08-</w:t>
      </w:r>
      <w:r w:rsidRPr="169FBAF0" w:rsidR="3CE922A9">
        <w:rPr>
          <w:rFonts w:ascii="Calibri" w:hAnsi="Calibri" w:cs="Calibri"/>
          <w:sz w:val="22"/>
          <w:szCs w:val="22"/>
        </w:rPr>
        <w:t>2026 voor</w:t>
      </w:r>
      <w:r w:rsidRPr="169FBAF0" w:rsidR="59083CB4">
        <w:rPr>
          <w:rFonts w:ascii="Calibri" w:hAnsi="Calibri" w:cs="Calibri"/>
          <w:sz w:val="22"/>
          <w:szCs w:val="22"/>
        </w:rPr>
        <w:t xml:space="preserve"> de duur v</w:t>
      </w:r>
      <w:r w:rsidRPr="169FBAF0" w:rsidR="59083CB4">
        <w:rPr>
          <w:rFonts w:ascii="Calibri" w:hAnsi="Calibri" w:cs="Calibri"/>
          <w:sz w:val="22"/>
          <w:szCs w:val="22"/>
        </w:rPr>
        <w:t xml:space="preserve">an </w:t>
      </w:r>
      <w:r w:rsidRPr="169FBAF0" w:rsidR="01D752C1">
        <w:rPr>
          <w:rFonts w:ascii="Calibri" w:hAnsi="Calibri" w:cs="Calibri"/>
          <w:sz w:val="22"/>
          <w:szCs w:val="22"/>
        </w:rPr>
        <w:t>17 maanden</w:t>
      </w:r>
      <w:r w:rsidRPr="169FBAF0" w:rsidR="59083CB4">
        <w:rPr>
          <w:rFonts w:ascii="Calibri" w:hAnsi="Calibri" w:cs="Calibri"/>
          <w:sz w:val="22"/>
          <w:szCs w:val="22"/>
        </w:rPr>
        <w:t xml:space="preserve"> en eindigt van rechtswege op </w:t>
      </w:r>
      <w:r w:rsidRPr="169FBAF0" w:rsidR="2C2153F5">
        <w:rPr>
          <w:rFonts w:ascii="Calibri" w:hAnsi="Calibri" w:cs="Calibri"/>
          <w:sz w:val="22"/>
          <w:szCs w:val="22"/>
        </w:rPr>
        <w:t>31-12-2027</w:t>
      </w:r>
    </w:p>
    <w:p w:rsidRPr="00420693" w:rsidR="00D054E8" w:rsidP="002E34C6" w:rsidRDefault="0041410B" w14:paraId="4D5F1C17" w14:textId="723BBB14">
      <w:pPr>
        <w:numPr>
          <w:ilvl w:val="1"/>
          <w:numId w:val="18"/>
        </w:numPr>
        <w:spacing w:line="312" w:lineRule="auto"/>
        <w:rPr>
          <w:rFonts w:ascii="Calibri" w:hAnsi="Calibri" w:cs="Calibri"/>
          <w:sz w:val="22"/>
          <w:szCs w:val="22"/>
        </w:rPr>
      </w:pPr>
      <w:r w:rsidRPr="169FBAF0" w:rsidR="0041410B">
        <w:rPr>
          <w:rFonts w:ascii="Calibri" w:hAnsi="Calibri" w:cs="Calibri"/>
          <w:sz w:val="22"/>
          <w:szCs w:val="22"/>
        </w:rPr>
        <w:t>De Opdrachtgever heeft</w:t>
      </w:r>
      <w:r w:rsidRPr="169FBAF0" w:rsidR="002127BF">
        <w:rPr>
          <w:rFonts w:ascii="Calibri" w:hAnsi="Calibri" w:cs="Calibri"/>
          <w:sz w:val="22"/>
          <w:szCs w:val="22"/>
        </w:rPr>
        <w:t xml:space="preserve"> </w:t>
      </w:r>
      <w:r w:rsidRPr="169FBAF0" w:rsidR="0A0106E2">
        <w:rPr>
          <w:rFonts w:ascii="Calibri" w:hAnsi="Calibri" w:cs="Calibri"/>
          <w:sz w:val="22"/>
          <w:szCs w:val="22"/>
        </w:rPr>
        <w:t xml:space="preserve">4 </w:t>
      </w:r>
      <w:r w:rsidRPr="169FBAF0" w:rsidR="0041410B">
        <w:rPr>
          <w:rFonts w:ascii="Calibri" w:hAnsi="Calibri" w:cs="Calibri"/>
          <w:sz w:val="22"/>
          <w:szCs w:val="22"/>
        </w:rPr>
        <w:t>keren de mogelijkheid de Overeenkomst te verlengen met een periode van</w:t>
      </w:r>
      <w:r w:rsidRPr="169FBAF0" w:rsidR="002127BF">
        <w:rPr>
          <w:rFonts w:ascii="Calibri" w:hAnsi="Calibri" w:cs="Calibri"/>
          <w:sz w:val="22"/>
          <w:szCs w:val="22"/>
        </w:rPr>
        <w:t xml:space="preserve"> </w:t>
      </w:r>
      <w:r w:rsidRPr="169FBAF0" w:rsidR="2CBB4F52">
        <w:rPr>
          <w:rFonts w:ascii="Calibri" w:hAnsi="Calibri" w:cs="Calibri"/>
          <w:sz w:val="22"/>
          <w:szCs w:val="22"/>
        </w:rPr>
        <w:t>6 maanden</w:t>
      </w:r>
      <w:r w:rsidRPr="169FBAF0" w:rsidR="0041410B">
        <w:rPr>
          <w:rFonts w:ascii="Calibri" w:hAnsi="Calibri" w:cs="Calibri"/>
          <w:sz w:val="22"/>
          <w:szCs w:val="22"/>
        </w:rPr>
        <w:t xml:space="preserve">. Na afloop van een </w:t>
      </w:r>
      <w:r w:rsidRPr="169FBAF0" w:rsidR="2F2D7BB2">
        <w:rPr>
          <w:rFonts w:ascii="Calibri" w:hAnsi="Calibri" w:cs="Calibri"/>
          <w:sz w:val="22"/>
          <w:szCs w:val="22"/>
        </w:rPr>
        <w:t>contractperiode</w:t>
      </w:r>
      <w:r w:rsidRPr="169FBAF0" w:rsidR="0041410B">
        <w:rPr>
          <w:rFonts w:ascii="Calibri" w:hAnsi="Calibri" w:cs="Calibri"/>
          <w:sz w:val="22"/>
          <w:szCs w:val="22"/>
        </w:rPr>
        <w:t xml:space="preserve"> eindigt de Overeenkomst van rechtswege, tenzij de Opdrachtgever uiterlijk </w:t>
      </w:r>
      <w:r w:rsidRPr="169FBAF0" w:rsidR="305D0476">
        <w:rPr>
          <w:rFonts w:ascii="Calibri" w:hAnsi="Calibri" w:cs="Calibri"/>
          <w:sz w:val="22"/>
          <w:szCs w:val="22"/>
        </w:rPr>
        <w:t>2</w:t>
      </w:r>
      <w:r w:rsidRPr="169FBAF0" w:rsidR="0041410B">
        <w:rPr>
          <w:rFonts w:ascii="Calibri" w:hAnsi="Calibri" w:cs="Calibri"/>
          <w:sz w:val="22"/>
          <w:szCs w:val="22"/>
        </w:rPr>
        <w:t xml:space="preserve"> </w:t>
      </w:r>
      <w:r w:rsidRPr="169FBAF0" w:rsidR="7D562026">
        <w:rPr>
          <w:rFonts w:ascii="Calibri" w:hAnsi="Calibri" w:cs="Calibri"/>
          <w:sz w:val="22"/>
          <w:szCs w:val="22"/>
        </w:rPr>
        <w:t>maanden voor</w:t>
      </w:r>
      <w:r w:rsidRPr="169FBAF0" w:rsidR="0041410B">
        <w:rPr>
          <w:rFonts w:ascii="Calibri" w:hAnsi="Calibri" w:cs="Calibri"/>
          <w:sz w:val="22"/>
          <w:szCs w:val="22"/>
        </w:rPr>
        <w:t xml:space="preserve"> het einde van de </w:t>
      </w:r>
      <w:r w:rsidRPr="169FBAF0" w:rsidR="5A372E7A">
        <w:rPr>
          <w:rFonts w:ascii="Calibri" w:hAnsi="Calibri" w:cs="Calibri"/>
          <w:sz w:val="22"/>
          <w:szCs w:val="22"/>
        </w:rPr>
        <w:t>contractperiode</w:t>
      </w:r>
      <w:r w:rsidRPr="169FBAF0" w:rsidR="0041410B">
        <w:rPr>
          <w:rFonts w:ascii="Calibri" w:hAnsi="Calibri" w:cs="Calibri"/>
          <w:sz w:val="22"/>
          <w:szCs w:val="22"/>
        </w:rPr>
        <w:t xml:space="preserve"> schriftelijk aan de </w:t>
      </w:r>
      <w:r w:rsidRPr="169FBAF0" w:rsidR="7AE35F21">
        <w:rPr>
          <w:rFonts w:ascii="Calibri" w:hAnsi="Calibri" w:cs="Calibri"/>
          <w:sz w:val="22"/>
          <w:szCs w:val="22"/>
        </w:rPr>
        <w:t>Contractant</w:t>
      </w:r>
      <w:r w:rsidRPr="169FBAF0" w:rsidR="0041410B">
        <w:rPr>
          <w:rFonts w:ascii="Calibri" w:hAnsi="Calibri" w:cs="Calibri"/>
          <w:sz w:val="22"/>
          <w:szCs w:val="22"/>
        </w:rPr>
        <w:t xml:space="preserve"> </w:t>
      </w:r>
      <w:r w:rsidRPr="169FBAF0" w:rsidR="002E34C6">
        <w:rPr>
          <w:rFonts w:ascii="Calibri" w:hAnsi="Calibri" w:cs="Calibri"/>
          <w:sz w:val="22"/>
          <w:szCs w:val="22"/>
        </w:rPr>
        <w:t xml:space="preserve">kenbaar heeft gemaakt </w:t>
      </w:r>
      <w:r w:rsidRPr="169FBAF0" w:rsidR="0041410B">
        <w:rPr>
          <w:rFonts w:ascii="Calibri" w:hAnsi="Calibri" w:cs="Calibri"/>
          <w:sz w:val="22"/>
          <w:szCs w:val="22"/>
        </w:rPr>
        <w:t>gebruik te maken van de optie tot verlenging.</w:t>
      </w:r>
    </w:p>
    <w:p w:rsidR="169FBAF0" w:rsidP="169FBAF0" w:rsidRDefault="169FBAF0" w14:paraId="1D9F8543" w14:textId="28960985">
      <w:pPr>
        <w:spacing w:line="312" w:lineRule="auto"/>
        <w:rPr>
          <w:rFonts w:ascii="Calibri" w:hAnsi="Calibri" w:cs="Calibri"/>
          <w:b w:val="1"/>
          <w:bCs w:val="1"/>
          <w:sz w:val="22"/>
          <w:szCs w:val="22"/>
        </w:rPr>
      </w:pPr>
    </w:p>
    <w:p w:rsidRPr="00420693" w:rsidR="00F02A1E" w:rsidP="7A4BF24D" w:rsidRDefault="7D01096C" w14:paraId="5C688C1E" w14:textId="67792801">
      <w:pPr>
        <w:spacing w:line="312" w:lineRule="auto"/>
        <w:rPr>
          <w:rFonts w:ascii="Calibri" w:hAnsi="Calibri" w:cs="Calibri"/>
          <w:b w:val="1"/>
          <w:bCs w:val="1"/>
          <w:sz w:val="22"/>
          <w:szCs w:val="22"/>
        </w:rPr>
      </w:pPr>
      <w:r w:rsidRPr="6D7F744F" w:rsidR="7D01096C">
        <w:rPr>
          <w:rFonts w:ascii="Calibri" w:hAnsi="Calibri" w:cs="Calibri"/>
          <w:b w:val="1"/>
          <w:bCs w:val="1"/>
          <w:sz w:val="22"/>
          <w:szCs w:val="22"/>
        </w:rPr>
        <w:t>Artikel 2</w:t>
      </w:r>
      <w:r>
        <w:tab/>
      </w:r>
      <w:r w:rsidRPr="6D7F744F" w:rsidR="27E7345E">
        <w:rPr>
          <w:rFonts w:ascii="Calibri" w:hAnsi="Calibri" w:cs="Calibri"/>
          <w:b w:val="1"/>
          <w:bCs w:val="1"/>
          <w:sz w:val="22"/>
          <w:szCs w:val="22"/>
        </w:rPr>
        <w:t xml:space="preserve">De </w:t>
      </w:r>
      <w:r w:rsidRPr="6D7F744F" w:rsidR="49FCD446">
        <w:rPr>
          <w:rFonts w:ascii="Calibri" w:hAnsi="Calibri" w:cs="Calibri"/>
          <w:b w:val="1"/>
          <w:bCs w:val="1"/>
          <w:sz w:val="22"/>
          <w:szCs w:val="22"/>
        </w:rPr>
        <w:t>o</w:t>
      </w:r>
      <w:r w:rsidRPr="6D7F744F" w:rsidR="27E7345E">
        <w:rPr>
          <w:rFonts w:ascii="Calibri" w:hAnsi="Calibri" w:cs="Calibri"/>
          <w:b w:val="1"/>
          <w:bCs w:val="1"/>
          <w:sz w:val="22"/>
          <w:szCs w:val="22"/>
        </w:rPr>
        <w:t xml:space="preserve">pdracht </w:t>
      </w:r>
    </w:p>
    <w:p w:rsidRPr="00420693" w:rsidR="00673390" w:rsidP="00B46389" w:rsidRDefault="00673390" w14:paraId="463F29E8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2E34C6" w:rsidP="7A4BF24D" w:rsidRDefault="00A3351D" w14:paraId="2005A6D2" w14:textId="500F3881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  <w:r w:rsidRPr="00420693" w:rsidR="58AC251A">
        <w:rPr>
          <w:rFonts w:ascii="Calibri" w:hAnsi="Calibri" w:cs="Calibri"/>
          <w:sz w:val="22"/>
          <w:szCs w:val="22"/>
        </w:rPr>
        <w:t>2.1</w:t>
      </w:r>
      <w:r>
        <w:tab/>
      </w:r>
      <w:r w:rsidRPr="00420693" w:rsidR="00655AC3">
        <w:rPr>
          <w:rFonts w:ascii="Calibri" w:hAnsi="Calibri" w:cs="Calibri"/>
          <w:sz w:val="22"/>
          <w:szCs w:val="22"/>
        </w:rPr>
        <w:t xml:space="preserve">Opdrachtgever verleent opdracht aan de </w:t>
      </w:r>
      <w:r w:rsidRPr="00420693" w:rsidR="7AE35F21">
        <w:rPr>
          <w:rFonts w:ascii="Calibri" w:hAnsi="Calibri" w:cs="Calibri"/>
          <w:sz w:val="22"/>
          <w:szCs w:val="22"/>
        </w:rPr>
        <w:t xml:space="preserve">Contractant</w:t>
      </w:r>
      <w:r w:rsidRPr="00420693" w:rsidR="00655AC3">
        <w:rPr>
          <w:rFonts w:ascii="Calibri" w:hAnsi="Calibri" w:cs="Calibri"/>
          <w:sz w:val="22"/>
          <w:szCs w:val="22"/>
        </w:rPr>
        <w:t xml:space="preserve"> tot het verrichten van </w:t>
      </w:r>
      <w:r w:rsidRPr="00420693" w:rsidR="103F5420">
        <w:rPr>
          <w:rFonts w:ascii="Calibri" w:hAnsi="Calibri" w:cs="Calibri"/>
          <w:sz w:val="22"/>
          <w:szCs w:val="22"/>
        </w:rPr>
        <w:t>Dienst</w:t>
      </w:r>
      <w:r w:rsidRPr="00420693" w:rsidR="00655AC3">
        <w:rPr>
          <w:rFonts w:ascii="Calibri" w:hAnsi="Calibri" w:cs="Calibri"/>
          <w:sz w:val="22"/>
          <w:szCs w:val="22"/>
        </w:rPr>
        <w:t>en</w:t>
      </w:r>
      <w:r w:rsidRPr="00420693" w:rsidR="00655AC3">
        <w:rPr>
          <w:rFonts w:ascii="Calibri" w:hAnsi="Calibri" w:cs="Calibri"/>
          <w:sz w:val="22"/>
          <w:szCs w:val="22"/>
        </w:rPr>
        <w:t xml:space="preserve"> overeenkomstig het bepaalde in deze Overeenkomst, welke </w:t>
      </w:r>
      <w:r w:rsidRPr="00420693" w:rsidR="7AE35F21">
        <w:rPr>
          <w:rFonts w:ascii="Calibri" w:hAnsi="Calibri" w:cs="Calibri"/>
          <w:sz w:val="22"/>
          <w:szCs w:val="22"/>
        </w:rPr>
        <w:t>Contractant</w:t>
      </w:r>
      <w:r w:rsidRPr="00420693" w:rsidR="00655AC3">
        <w:rPr>
          <w:rFonts w:ascii="Calibri" w:hAnsi="Calibri" w:cs="Calibri"/>
          <w:sz w:val="22"/>
          <w:szCs w:val="22"/>
        </w:rPr>
        <w:t xml:space="preserve"> bij dezen aanvaardt.</w:t>
      </w:r>
      <w:r w:rsidRPr="00420693" w:rsidR="00390492">
        <w:rPr>
          <w:rFonts w:ascii="Calibri" w:hAnsi="Calibri" w:cs="Calibri"/>
          <w:sz w:val="22"/>
          <w:szCs w:val="22"/>
        </w:rPr>
        <w:t xml:space="preserve"> </w:t>
      </w:r>
    </w:p>
    <w:p w:rsidRPr="00420693" w:rsidR="0088611D" w:rsidP="0088611D" w:rsidRDefault="0088611D" w14:paraId="3D30E9B7" w14:textId="4CD791B3">
      <w:pPr>
        <w:spacing w:line="312" w:lineRule="auto"/>
        <w:ind w:left="705" w:hanging="705"/>
        <w:rPr>
          <w:rFonts w:ascii="Calibri" w:hAnsi="Calibri" w:cs="Calibri"/>
          <w:b w:val="1"/>
          <w:bCs w:val="1"/>
          <w:sz w:val="22"/>
          <w:szCs w:val="22"/>
        </w:rPr>
      </w:pPr>
      <w:r w:rsidRPr="169FBAF0" w:rsidR="0088611D">
        <w:rPr>
          <w:rFonts w:ascii="Calibri" w:hAnsi="Calibri" w:cs="Calibri"/>
          <w:sz w:val="22"/>
          <w:szCs w:val="22"/>
        </w:rPr>
        <w:t>2.2</w:t>
      </w:r>
      <w:r>
        <w:tab/>
      </w:r>
      <w:r w:rsidRPr="169FBAF0" w:rsidR="0088611D">
        <w:rPr>
          <w:rFonts w:ascii="Calibri" w:hAnsi="Calibri" w:cs="Calibri"/>
          <w:sz w:val="22"/>
          <w:szCs w:val="22"/>
        </w:rPr>
        <w:t>De omschrijving van de te verrichten Diensten i</w:t>
      </w:r>
      <w:r w:rsidRPr="169FBAF0" w:rsidR="34DDB563">
        <w:rPr>
          <w:rFonts w:ascii="Calibri" w:hAnsi="Calibri" w:cs="Calibri"/>
          <w:sz w:val="22"/>
          <w:szCs w:val="22"/>
        </w:rPr>
        <w:t xml:space="preserve">s </w:t>
      </w:r>
      <w:r w:rsidRPr="169FBAF0" w:rsidR="0088611D">
        <w:rPr>
          <w:rFonts w:ascii="Calibri" w:hAnsi="Calibri" w:cs="Calibri"/>
          <w:sz w:val="22"/>
          <w:szCs w:val="22"/>
        </w:rPr>
        <w:t xml:space="preserve">opgenomen in de </w:t>
      </w:r>
      <w:r w:rsidRPr="169FBAF0" w:rsidR="0088611D">
        <w:rPr>
          <w:rFonts w:ascii="Calibri" w:hAnsi="Calibri" w:cs="Calibri"/>
          <w:sz w:val="22"/>
          <w:szCs w:val="22"/>
        </w:rPr>
        <w:t>aanbestedingsdocumenten</w:t>
      </w:r>
      <w:r w:rsidRPr="169FBAF0" w:rsidR="0088611D">
        <w:rPr>
          <w:rFonts w:ascii="Calibri" w:hAnsi="Calibri" w:cs="Calibri"/>
          <w:sz w:val="22"/>
          <w:szCs w:val="22"/>
        </w:rPr>
        <w:t>.</w:t>
      </w:r>
      <w:r w:rsidRPr="169FBAF0" w:rsidR="0088611D">
        <w:rPr>
          <w:rFonts w:ascii="Calibri" w:hAnsi="Calibri" w:cs="Calibri"/>
          <w:sz w:val="22"/>
          <w:szCs w:val="22"/>
        </w:rPr>
        <w:t xml:space="preserve"> </w:t>
      </w:r>
    </w:p>
    <w:p w:rsidR="0088611D" w:rsidP="0088611D" w:rsidRDefault="0088611D" w14:paraId="1882DA63" w14:textId="44B01E38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  <w:r w:rsidRPr="169FBAF0" w:rsidR="0088611D">
        <w:rPr>
          <w:rFonts w:ascii="Calibri" w:hAnsi="Calibri" w:cs="Calibri"/>
          <w:sz w:val="22"/>
          <w:szCs w:val="22"/>
        </w:rPr>
        <w:t xml:space="preserve">2.3 </w:t>
      </w:r>
      <w:r>
        <w:tab/>
      </w:r>
      <w:r w:rsidRPr="169FBAF0" w:rsidR="7AE35F21">
        <w:rPr>
          <w:rFonts w:ascii="Calibri" w:hAnsi="Calibri" w:cs="Calibri"/>
          <w:sz w:val="22"/>
          <w:szCs w:val="22"/>
        </w:rPr>
        <w:t>Contractant</w:t>
      </w:r>
      <w:r w:rsidRPr="169FBAF0" w:rsidR="0088611D">
        <w:rPr>
          <w:rFonts w:ascii="Calibri" w:hAnsi="Calibri" w:cs="Calibri"/>
          <w:sz w:val="22"/>
          <w:szCs w:val="22"/>
        </w:rPr>
        <w:t xml:space="preserve"> voert de opdracht uit overeenkomstig de </w:t>
      </w:r>
      <w:r w:rsidRPr="169FBAF0" w:rsidR="0088611D">
        <w:rPr>
          <w:rFonts w:ascii="Calibri" w:hAnsi="Calibri" w:cs="Calibri"/>
          <w:sz w:val="22"/>
          <w:szCs w:val="22"/>
        </w:rPr>
        <w:t>aanbestedingsdocumenten</w:t>
      </w:r>
      <w:r w:rsidRPr="169FBAF0" w:rsidR="182C3126">
        <w:rPr>
          <w:rFonts w:ascii="Calibri" w:hAnsi="Calibri" w:cs="Calibri"/>
          <w:sz w:val="22"/>
          <w:szCs w:val="22"/>
        </w:rPr>
        <w:t>.</w:t>
      </w:r>
      <w:r w:rsidRPr="169FBAF0" w:rsidR="0088611D">
        <w:rPr>
          <w:rFonts w:ascii="Calibri" w:hAnsi="Calibri" w:cs="Calibri"/>
          <w:sz w:val="22"/>
          <w:szCs w:val="22"/>
        </w:rPr>
        <w:t xml:space="preserve"> </w:t>
      </w:r>
    </w:p>
    <w:p w:rsidR="169FBAF0" w:rsidP="169FBAF0" w:rsidRDefault="169FBAF0" w14:paraId="7BC658EE" w14:textId="51C6D991">
      <w:pPr>
        <w:spacing w:line="312" w:lineRule="auto"/>
        <w:ind w:left="705" w:hanging="705"/>
        <w:rPr>
          <w:rFonts w:ascii="Calibri" w:hAnsi="Calibri" w:cs="Calibri"/>
          <w:b w:val="1"/>
          <w:bCs w:val="1"/>
          <w:sz w:val="22"/>
          <w:szCs w:val="22"/>
        </w:rPr>
      </w:pPr>
    </w:p>
    <w:p w:rsidRPr="00420693" w:rsidR="002E34C6" w:rsidP="7A4BF24D" w:rsidRDefault="00A3351D" w14:paraId="08D1F761" w14:textId="08E42C63">
      <w:pPr>
        <w:spacing w:line="312" w:lineRule="auto"/>
        <w:ind w:left="705" w:hanging="705"/>
        <w:rPr>
          <w:rFonts w:ascii="Calibri" w:hAnsi="Calibri" w:cs="Calibri"/>
          <w:b w:val="1"/>
          <w:bCs w:val="1"/>
          <w:sz w:val="22"/>
          <w:szCs w:val="22"/>
        </w:rPr>
      </w:pPr>
      <w:r w:rsidRPr="169FBAF0" w:rsidR="00923997">
        <w:rPr>
          <w:rFonts w:ascii="Calibri" w:hAnsi="Calibri" w:cs="Calibri"/>
          <w:b w:val="1"/>
          <w:bCs w:val="1"/>
          <w:sz w:val="22"/>
          <w:szCs w:val="22"/>
        </w:rPr>
        <w:t>Artikel 3</w:t>
      </w:r>
      <w:r>
        <w:tab/>
      </w:r>
      <w:r w:rsidRPr="169FBAF0" w:rsidR="00923997">
        <w:rPr>
          <w:rFonts w:ascii="Calibri" w:hAnsi="Calibri" w:cs="Calibri"/>
          <w:b w:val="1"/>
          <w:bCs w:val="1"/>
          <w:sz w:val="22"/>
          <w:szCs w:val="22"/>
        </w:rPr>
        <w:t xml:space="preserve">Contactpersonen en </w:t>
      </w:r>
      <w:r w:rsidRPr="169FBAF0" w:rsidR="170962FE">
        <w:rPr>
          <w:rFonts w:ascii="Calibri" w:hAnsi="Calibri" w:cs="Calibri"/>
          <w:b w:val="1"/>
          <w:bCs w:val="1"/>
          <w:sz w:val="22"/>
          <w:szCs w:val="22"/>
        </w:rPr>
        <w:t xml:space="preserve">overlegstructuur </w:t>
      </w:r>
    </w:p>
    <w:p w:rsidRPr="00420693" w:rsidR="002E34C6" w:rsidP="00923997" w:rsidRDefault="002E34C6" w14:paraId="3B7B4B86" w14:textId="77777777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:rsidR="00923997" w:rsidP="45876B19" w:rsidRDefault="00923997" w14:paraId="04F54FC1" w14:textId="6EB5B671">
      <w:pPr>
        <w:spacing w:line="259" w:lineRule="auto"/>
        <w:ind w:left="567" w:hanging="567"/>
        <w:rPr>
          <w:rFonts w:ascii="Calibri" w:hAnsi="Calibri" w:cs="Calibri"/>
          <w:sz w:val="22"/>
          <w:szCs w:val="22"/>
        </w:rPr>
      </w:pPr>
      <w:r w:rsidRPr="45876B19" w:rsidR="00923997">
        <w:rPr>
          <w:rFonts w:ascii="Calibri" w:hAnsi="Calibri" w:cs="Calibri"/>
          <w:sz w:val="22"/>
          <w:szCs w:val="22"/>
        </w:rPr>
        <w:t>3.1</w:t>
      </w:r>
      <w:r>
        <w:tab/>
      </w:r>
      <w:r w:rsidRPr="45876B19" w:rsidR="00923997">
        <w:rPr>
          <w:rFonts w:ascii="Calibri" w:hAnsi="Calibri" w:cs="Calibri"/>
          <w:sz w:val="22"/>
          <w:szCs w:val="22"/>
        </w:rPr>
        <w:t xml:space="preserve">De </w:t>
      </w:r>
      <w:r w:rsidRPr="45876B19" w:rsidR="5808AD88">
        <w:rPr>
          <w:rFonts w:ascii="Calibri" w:hAnsi="Calibri" w:cs="Calibri"/>
          <w:sz w:val="22"/>
          <w:szCs w:val="22"/>
        </w:rPr>
        <w:t xml:space="preserve">contactpersoon namens Opdrachtgever is: </w:t>
      </w:r>
      <w:r w:rsidRPr="45876B19" w:rsidR="4F9705D0">
        <w:rPr>
          <w:rFonts w:ascii="Calibri" w:hAnsi="Calibri" w:cs="Calibri"/>
          <w:sz w:val="22"/>
          <w:szCs w:val="22"/>
        </w:rPr>
        <w:t>Nienke Hofman</w:t>
      </w:r>
    </w:p>
    <w:p w:rsidR="5808AD88" w:rsidP="169FBAF0" w:rsidRDefault="5808AD88" w14:paraId="16F32B88" w14:textId="2997E725">
      <w:pPr>
        <w:spacing w:line="259" w:lineRule="auto"/>
        <w:ind w:left="567" w:hanging="0"/>
        <w:rPr>
          <w:rFonts w:ascii="Calibri" w:hAnsi="Calibri" w:cs="Calibri"/>
          <w:sz w:val="22"/>
          <w:szCs w:val="22"/>
        </w:rPr>
      </w:pPr>
      <w:r w:rsidRPr="169FBAF0" w:rsidR="5808AD88">
        <w:rPr>
          <w:rFonts w:ascii="Calibri" w:hAnsi="Calibri" w:cs="Calibri"/>
          <w:sz w:val="22"/>
          <w:szCs w:val="22"/>
        </w:rPr>
        <w:t xml:space="preserve">De contactpersoon namens </w:t>
      </w:r>
      <w:r w:rsidRPr="169FBAF0" w:rsidR="7AE35F21">
        <w:rPr>
          <w:rFonts w:ascii="Calibri" w:hAnsi="Calibri" w:cs="Calibri"/>
          <w:sz w:val="22"/>
          <w:szCs w:val="22"/>
        </w:rPr>
        <w:t>Contractant</w:t>
      </w:r>
      <w:r w:rsidRPr="169FBAF0" w:rsidR="5808AD88">
        <w:rPr>
          <w:rFonts w:ascii="Calibri" w:hAnsi="Calibri" w:cs="Calibri"/>
          <w:sz w:val="22"/>
          <w:szCs w:val="22"/>
        </w:rPr>
        <w:t xml:space="preserve"> is: </w:t>
      </w:r>
      <w:r w:rsidRPr="169FBAF0" w:rsidR="5808AD88">
        <w:rPr>
          <w:rFonts w:ascii="Calibri" w:hAnsi="Calibri" w:cs="Calibri"/>
          <w:sz w:val="22"/>
          <w:szCs w:val="22"/>
          <w:highlight w:val="yellow"/>
        </w:rPr>
        <w:t>&lt;..</w:t>
      </w:r>
      <w:r w:rsidRPr="169FBAF0" w:rsidR="5808AD88">
        <w:rPr>
          <w:rFonts w:ascii="Calibri" w:hAnsi="Calibri" w:cs="Calibri"/>
          <w:sz w:val="22"/>
          <w:szCs w:val="22"/>
          <w:highlight w:val="yellow"/>
        </w:rPr>
        <w:t>&gt;</w:t>
      </w:r>
    </w:p>
    <w:p w:rsidRPr="00420693" w:rsidR="00923997" w:rsidP="00923997" w:rsidRDefault="00923997" w14:paraId="3A0FF5F2" w14:textId="77777777">
      <w:pPr>
        <w:ind w:left="567" w:hanging="567"/>
        <w:rPr>
          <w:rFonts w:ascii="Calibri" w:hAnsi="Calibri" w:cs="Calibri"/>
          <w:sz w:val="22"/>
          <w:szCs w:val="22"/>
        </w:rPr>
      </w:pPr>
    </w:p>
    <w:p w:rsidR="1AF61AD3" w:rsidP="7A4BF24D" w:rsidRDefault="1AF61AD3" w14:paraId="7231FA72" w14:textId="737A6653">
      <w:pPr>
        <w:spacing w:line="259" w:lineRule="auto"/>
        <w:ind w:left="567" w:hanging="567"/>
        <w:rPr>
          <w:rFonts w:ascii="Calibri" w:hAnsi="Calibri" w:cs="Calibri"/>
          <w:sz w:val="22"/>
          <w:szCs w:val="22"/>
        </w:rPr>
      </w:pPr>
      <w:r w:rsidRPr="169FBAF0" w:rsidR="1AF61AD3">
        <w:rPr>
          <w:rFonts w:ascii="Calibri" w:hAnsi="Calibri" w:cs="Calibri"/>
          <w:sz w:val="22"/>
          <w:szCs w:val="22"/>
        </w:rPr>
        <w:t>3.</w:t>
      </w:r>
      <w:r w:rsidRPr="169FBAF0" w:rsidR="2C8D3A96">
        <w:rPr>
          <w:rFonts w:ascii="Calibri" w:hAnsi="Calibri" w:cs="Calibri"/>
          <w:sz w:val="22"/>
          <w:szCs w:val="22"/>
        </w:rPr>
        <w:t>2</w:t>
      </w:r>
      <w:r w:rsidRPr="169FBAF0" w:rsidR="1AF61AD3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Pr="169FBAF0" w:rsidR="7AE35F21">
        <w:rPr>
          <w:rFonts w:ascii="Calibri" w:hAnsi="Calibri" w:cs="Calibri"/>
          <w:sz w:val="22"/>
          <w:szCs w:val="22"/>
        </w:rPr>
        <w:t>Contractant</w:t>
      </w:r>
      <w:r w:rsidRPr="169FBAF0" w:rsidR="1AF61AD3">
        <w:rPr>
          <w:rFonts w:ascii="Calibri" w:hAnsi="Calibri" w:cs="Calibri"/>
          <w:sz w:val="22"/>
          <w:szCs w:val="22"/>
        </w:rPr>
        <w:t xml:space="preserve"> en Opdrachtgever overleggen minimaal jaarlijks over de evaluatie van de samenwerkingsafspraken. </w:t>
      </w:r>
      <w:r w:rsidRPr="169FBAF0" w:rsidR="7AE35F21">
        <w:rPr>
          <w:rFonts w:ascii="Calibri" w:hAnsi="Calibri" w:cs="Calibri"/>
          <w:sz w:val="22"/>
          <w:szCs w:val="22"/>
        </w:rPr>
        <w:t>Contractant</w:t>
      </w:r>
      <w:r w:rsidRPr="169FBAF0" w:rsidR="1AF61AD3">
        <w:rPr>
          <w:rFonts w:ascii="Calibri" w:hAnsi="Calibri" w:cs="Calibri"/>
          <w:sz w:val="22"/>
          <w:szCs w:val="22"/>
        </w:rPr>
        <w:t xml:space="preserve"> initieert deze overleggen, waarin tenminste aan bod komen</w:t>
      </w:r>
      <w:r w:rsidRPr="169FBAF0" w:rsidR="1AF61AD3">
        <w:rPr>
          <w:rFonts w:ascii="Calibri" w:hAnsi="Calibri" w:cs="Calibri"/>
          <w:sz w:val="22"/>
          <w:szCs w:val="22"/>
        </w:rPr>
        <w:t xml:space="preserve">: </w:t>
      </w:r>
    </w:p>
    <w:p w:rsidR="1AF61AD3" w:rsidP="7A4BF24D" w:rsidRDefault="1AF61AD3" w14:paraId="0FF9F25A" w14:textId="6C117F31">
      <w:pPr>
        <w:spacing w:line="259" w:lineRule="auto"/>
        <w:ind w:left="567"/>
        <w:rPr>
          <w:rFonts w:ascii="Calibri" w:hAnsi="Calibri" w:cs="Calibri"/>
          <w:sz w:val="22"/>
          <w:szCs w:val="22"/>
        </w:rPr>
      </w:pPr>
      <w:r w:rsidRPr="7A4BF24D">
        <w:rPr>
          <w:rFonts w:ascii="Calibri" w:hAnsi="Calibri" w:cs="Calibri"/>
          <w:sz w:val="22"/>
          <w:szCs w:val="22"/>
        </w:rPr>
        <w:t>-</w:t>
      </w:r>
    </w:p>
    <w:p w:rsidR="1AF61AD3" w:rsidP="7A4BF24D" w:rsidRDefault="1AF61AD3" w14:paraId="5861D2A3" w14:textId="7B56C9A4">
      <w:pPr>
        <w:spacing w:line="259" w:lineRule="auto"/>
        <w:ind w:left="567"/>
        <w:rPr>
          <w:rFonts w:ascii="Calibri" w:hAnsi="Calibri" w:cs="Calibri"/>
          <w:sz w:val="22"/>
          <w:szCs w:val="22"/>
        </w:rPr>
      </w:pPr>
    </w:p>
    <w:p w:rsidRPr="00420693" w:rsidR="00EC2349" w:rsidP="002E34C6" w:rsidRDefault="00EC2349" w14:paraId="5630AD66" w14:textId="77777777">
      <w:pPr>
        <w:ind w:left="567" w:hanging="567"/>
        <w:rPr>
          <w:rFonts w:ascii="Calibri" w:hAnsi="Calibri" w:cs="Calibri"/>
          <w:b/>
          <w:sz w:val="22"/>
          <w:szCs w:val="22"/>
        </w:rPr>
      </w:pPr>
    </w:p>
    <w:p w:rsidRPr="00420693" w:rsidR="00EC2349" w:rsidP="45876B19" w:rsidRDefault="00A3351D" w14:paraId="51F28073" w14:textId="77777777">
      <w:pPr>
        <w:ind w:left="567" w:hanging="567"/>
        <w:rPr>
          <w:rFonts w:ascii="Calibri" w:hAnsi="Calibri" w:cs="Calibri"/>
          <w:b w:val="1"/>
          <w:bCs w:val="1"/>
          <w:sz w:val="22"/>
          <w:szCs w:val="22"/>
        </w:rPr>
      </w:pPr>
    </w:p>
    <w:p w:rsidRPr="00420693" w:rsidR="00EC2349" w:rsidP="002E34C6" w:rsidRDefault="00EC2349" w14:paraId="61829076" w14:textId="77777777">
      <w:pPr>
        <w:ind w:left="567" w:hanging="567"/>
        <w:rPr>
          <w:rFonts w:ascii="Calibri" w:hAnsi="Calibri" w:cs="Calibri"/>
          <w:b/>
          <w:sz w:val="22"/>
          <w:szCs w:val="22"/>
        </w:rPr>
      </w:pPr>
    </w:p>
    <w:p w:rsidRPr="00420693" w:rsidR="00EC2349" w:rsidP="002E34C6" w:rsidRDefault="00EC2349" w14:paraId="2BA226A1" w14:textId="77777777">
      <w:pPr>
        <w:ind w:left="567" w:hanging="567"/>
        <w:rPr>
          <w:rFonts w:ascii="Calibri" w:hAnsi="Calibri" w:cs="Calibri"/>
          <w:b/>
          <w:sz w:val="22"/>
          <w:szCs w:val="22"/>
        </w:rPr>
      </w:pPr>
    </w:p>
    <w:p w:rsidRPr="00420693" w:rsidR="00390492" w:rsidP="00390492" w:rsidRDefault="00390492" w14:paraId="17AD93B2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="169FBAF0" w:rsidP="169FBAF0" w:rsidRDefault="169FBAF0" w14:paraId="4F3F2A40" w14:textId="182A76FC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BD3A22" w:rsidP="7A4BF24D" w:rsidRDefault="0AAC64CC" w14:paraId="7E75B527" w14:textId="53E15957">
      <w:pPr>
        <w:spacing w:line="312" w:lineRule="auto"/>
        <w:rPr>
          <w:rFonts w:ascii="Calibri" w:hAnsi="Calibri" w:cs="Calibri"/>
          <w:b w:val="1"/>
          <w:bCs w:val="1"/>
          <w:sz w:val="22"/>
          <w:szCs w:val="22"/>
        </w:rPr>
      </w:pPr>
      <w:r w:rsidRPr="6D7F744F" w:rsidR="0AAC64CC">
        <w:rPr>
          <w:rFonts w:ascii="Calibri" w:hAnsi="Calibri" w:cs="Calibri"/>
          <w:b w:val="1"/>
          <w:bCs w:val="1"/>
          <w:sz w:val="22"/>
          <w:szCs w:val="22"/>
        </w:rPr>
        <w:t>Artikel 4</w:t>
      </w:r>
      <w:r>
        <w:tab/>
      </w:r>
      <w:r w:rsidRPr="6D7F744F" w:rsidR="36BC5BC0">
        <w:rPr>
          <w:rFonts w:ascii="Calibri" w:hAnsi="Calibri" w:cs="Calibri"/>
          <w:b w:val="1"/>
          <w:bCs w:val="1"/>
          <w:sz w:val="22"/>
          <w:szCs w:val="22"/>
        </w:rPr>
        <w:t>Vergoeding</w:t>
      </w:r>
      <w:r w:rsidRPr="6D7F744F" w:rsidR="4A3F9680">
        <w:rPr>
          <w:rFonts w:ascii="Calibri" w:hAnsi="Calibri" w:cs="Calibri"/>
          <w:b w:val="1"/>
          <w:bCs w:val="1"/>
          <w:sz w:val="22"/>
          <w:szCs w:val="22"/>
        </w:rPr>
        <w:t xml:space="preserve"> en </w:t>
      </w:r>
      <w:r w:rsidRPr="6D7F744F" w:rsidR="64B9B719">
        <w:rPr>
          <w:rFonts w:ascii="Calibri" w:hAnsi="Calibri" w:cs="Calibri"/>
          <w:b w:val="1"/>
          <w:bCs w:val="1"/>
          <w:sz w:val="22"/>
          <w:szCs w:val="22"/>
        </w:rPr>
        <w:t>facturering</w:t>
      </w:r>
    </w:p>
    <w:p w:rsidRPr="00420693" w:rsidR="004D13AD" w:rsidP="00B46389" w:rsidRDefault="004D13AD" w14:paraId="0DE4B5B7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4D13AD" w:rsidP="00EC2349" w:rsidRDefault="3939BBA0" w14:paraId="2DB897B1" w14:textId="41450E77">
      <w:pPr>
        <w:spacing w:line="312" w:lineRule="auto"/>
        <w:rPr>
          <w:rFonts w:ascii="Calibri" w:hAnsi="Calibri" w:cs="Calibri"/>
          <w:sz w:val="22"/>
          <w:szCs w:val="22"/>
        </w:rPr>
      </w:pPr>
      <w:r w:rsidRPr="169FBAF0" w:rsidR="3939BBA0">
        <w:rPr>
          <w:rFonts w:ascii="Calibri" w:hAnsi="Calibri" w:cs="Calibri"/>
          <w:sz w:val="22"/>
          <w:szCs w:val="22"/>
        </w:rPr>
        <w:t>4.1</w:t>
      </w:r>
      <w:r>
        <w:tab/>
      </w:r>
      <w:r w:rsidRPr="169FBAF0" w:rsidR="665C675F">
        <w:rPr>
          <w:rFonts w:ascii="Calibri" w:hAnsi="Calibri" w:cs="Calibri"/>
          <w:sz w:val="22"/>
          <w:szCs w:val="22"/>
        </w:rPr>
        <w:t xml:space="preserve">Partijen komen de </w:t>
      </w:r>
      <w:r w:rsidRPr="169FBAF0" w:rsidR="38651E2D">
        <w:rPr>
          <w:rFonts w:ascii="Calibri" w:hAnsi="Calibri" w:cs="Calibri"/>
          <w:sz w:val="22"/>
          <w:szCs w:val="22"/>
        </w:rPr>
        <w:t>v</w:t>
      </w:r>
      <w:r w:rsidRPr="169FBAF0" w:rsidR="665C675F">
        <w:rPr>
          <w:rFonts w:ascii="Calibri" w:hAnsi="Calibri" w:cs="Calibri"/>
          <w:sz w:val="22"/>
          <w:szCs w:val="22"/>
        </w:rPr>
        <w:t xml:space="preserve">ergoeding overeen zoals deze is opgenomen in </w:t>
      </w:r>
      <w:r w:rsidRPr="169FBAF0" w:rsidR="665C675F">
        <w:rPr>
          <w:rFonts w:ascii="Calibri" w:hAnsi="Calibri" w:cs="Calibri"/>
          <w:sz w:val="22"/>
          <w:szCs w:val="22"/>
          <w:highlight w:val="yellow"/>
        </w:rPr>
        <w:t>bijlage X Prijzenblad</w:t>
      </w:r>
      <w:r w:rsidRPr="169FBAF0" w:rsidR="665C675F">
        <w:rPr>
          <w:rFonts w:ascii="Calibri" w:hAnsi="Calibri" w:cs="Calibri"/>
          <w:sz w:val="22"/>
          <w:szCs w:val="22"/>
          <w:highlight w:val="yellow"/>
        </w:rPr>
        <w:t>.</w:t>
      </w:r>
    </w:p>
    <w:p w:rsidR="7A4BF24D" w:rsidP="7A4BF24D" w:rsidRDefault="7A4BF24D" w14:paraId="23516848" w14:textId="0BC2709B">
      <w:pPr>
        <w:spacing w:line="312" w:lineRule="auto"/>
        <w:rPr>
          <w:rFonts w:ascii="Calibri" w:hAnsi="Calibri" w:cs="Calibri"/>
          <w:sz w:val="22"/>
          <w:szCs w:val="22"/>
          <w:highlight w:val="yellow"/>
        </w:rPr>
      </w:pPr>
    </w:p>
    <w:p w:rsidR="0439209B" w:rsidP="45876B19" w:rsidRDefault="0439209B" w14:paraId="1152C896" w14:textId="6407684A">
      <w:pPr>
        <w:tabs>
          <w:tab w:val="left" w:leader="none" w:pos="709"/>
        </w:tabs>
        <w:spacing w:line="259" w:lineRule="auto"/>
        <w:ind w:left="567" w:hanging="567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45876B19" w:rsidR="0439209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4.2</w:t>
      </w:r>
      <w:r w:rsidRPr="45876B19" w:rsidR="5DACAF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 </w:t>
      </w:r>
      <w:r w:rsidRPr="45876B19" w:rsidR="0B32D81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De prijzen kunnen vervolgens jaarlijks geïndexeerd worden. Opdrachtnemer is gerechtigd jaarlijks per 1 januari haar tarieven aan te passen op basis van de CBS-prijsindex: Cao-lonen, contractuele loonkosten en arbeidsduur; 80 beveiligings- en opsporingsdiensten, reeks 2021=100, van augustus ten opzichte van augustus van het voorafgaande jaar.</w:t>
      </w:r>
    </w:p>
    <w:p w:rsidRPr="00420693" w:rsidR="002E34C6" w:rsidP="7A4BF24D" w:rsidRDefault="692F3F09" w14:paraId="683F9D60" w14:textId="294082A5">
      <w:pPr>
        <w:spacing w:before="240" w:after="240" w:line="259" w:lineRule="auto"/>
        <w:ind w:left="540" w:hanging="54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530B4A1" w:rsidR="692F3F0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4.</w:t>
      </w:r>
      <w:r w:rsidRPr="2530B4A1" w:rsidR="49152BB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3</w:t>
      </w:r>
      <w:r>
        <w:tab/>
      </w:r>
      <w:r w:rsidRPr="2530B4A1" w:rsidR="7AE35F2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Contractant</w:t>
      </w:r>
      <w:r w:rsidRPr="2530B4A1" w:rsidR="692F3F0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dient een met cijfers onderbouwd voorstel tot prijswijziging, zoals genoemd </w:t>
      </w:r>
      <w:r>
        <w:br/>
      </w:r>
      <w:r w:rsidRPr="2530B4A1" w:rsidR="692F3F0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 voorgaand lid, bij Opdrachtgever in te dienen. Prijswijzigingen gaan pas in zodra de Opdrachtgever hiervoor schriftelijk toestemming heeft gegeven</w:t>
      </w:r>
      <w:r w:rsidRPr="2530B4A1" w:rsidR="08C182F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2530B4A1" w:rsidR="692F3F0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2530B4A1" w:rsidR="1B2CC1B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Prijswijzigingen vinden nooit plaats met terugwerkende kracht. </w:t>
      </w:r>
    </w:p>
    <w:p w:rsidRPr="00420693" w:rsidR="002E34C6" w:rsidP="7A4BF24D" w:rsidRDefault="02EDD07D" w14:paraId="7910B174" w14:textId="57C01317">
      <w:pPr>
        <w:spacing w:line="259" w:lineRule="auto"/>
        <w:ind w:left="567" w:hanging="567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D7F744F" w:rsidR="02EDD07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4.4</w:t>
      </w:r>
      <w:r>
        <w:tab/>
      </w:r>
      <w:r w:rsidRPr="6D7F744F" w:rsidR="022C862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Facturen </w:t>
      </w:r>
      <w:r w:rsidRPr="6D7F744F" w:rsidR="022C862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dienen in pdf-formaat verstuurd te worden naar </w:t>
      </w:r>
      <w:hyperlink r:id="R039532c4e4064d43">
        <w:r w:rsidRPr="6D7F744F" w:rsidR="022C8623">
          <w:rPr>
            <w:rStyle w:val="Hyperlink"/>
            <w:rFonts w:ascii="Calibri" w:hAnsi="Calibri" w:eastAsia="Calibri" w:cs="Calibri"/>
            <w:color w:val="000000" w:themeColor="text1" w:themeTint="FF" w:themeShade="FF"/>
            <w:sz w:val="22"/>
            <w:szCs w:val="22"/>
          </w:rPr>
          <w:t>facturen@eemsdelta.nl</w:t>
        </w:r>
      </w:hyperlink>
      <w:r w:rsidRPr="6D7F744F" w:rsidR="022C862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onder vermelding van het volgende: </w:t>
      </w:r>
    </w:p>
    <w:p w:rsidRPr="00420693" w:rsidR="002E34C6" w:rsidP="7A4BF24D" w:rsidRDefault="0439209B" w14:paraId="475C229C" w14:textId="4FF3EBF7">
      <w:pPr>
        <w:pStyle w:val="Lijstalinea"/>
        <w:numPr>
          <w:ilvl w:val="0"/>
          <w:numId w:val="1"/>
        </w:numPr>
        <w:tabs>
          <w:tab w:val="left" w:pos="567"/>
        </w:tabs>
        <w:spacing w:line="259" w:lineRule="auto"/>
        <w:ind w:left="810" w:hanging="27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4BF24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Factuurnummer; </w:t>
      </w:r>
    </w:p>
    <w:p w:rsidRPr="00420693" w:rsidR="002E34C6" w:rsidP="7A4BF24D" w:rsidRDefault="0439209B" w14:paraId="2C7C7491" w14:textId="1A93B337">
      <w:pPr>
        <w:pStyle w:val="Lijstalinea"/>
        <w:numPr>
          <w:ilvl w:val="0"/>
          <w:numId w:val="1"/>
        </w:numPr>
        <w:tabs>
          <w:tab w:val="left" w:pos="567"/>
        </w:tabs>
        <w:spacing w:line="259" w:lineRule="auto"/>
        <w:ind w:left="810" w:hanging="27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4BF24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Factuurdatum; </w:t>
      </w:r>
    </w:p>
    <w:p w:rsidRPr="00420693" w:rsidR="002E34C6" w:rsidP="7A4BF24D" w:rsidRDefault="0439209B" w14:paraId="012888CE" w14:textId="53C8AA5C">
      <w:pPr>
        <w:pStyle w:val="Lijstalinea"/>
        <w:numPr>
          <w:ilvl w:val="0"/>
          <w:numId w:val="1"/>
        </w:numPr>
        <w:tabs>
          <w:tab w:val="left" w:pos="567"/>
        </w:tabs>
        <w:spacing w:line="259" w:lineRule="auto"/>
        <w:ind w:left="810" w:hanging="27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4BF24D">
        <w:rPr>
          <w:rFonts w:ascii="Calibri" w:hAnsi="Calibri" w:eastAsia="Calibri" w:cs="Calibri"/>
          <w:color w:val="000000" w:themeColor="text1"/>
          <w:sz w:val="22"/>
          <w:szCs w:val="22"/>
        </w:rPr>
        <w:t>Overzicht urenstaat;</w:t>
      </w:r>
    </w:p>
    <w:p w:rsidRPr="00420693" w:rsidR="002E34C6" w:rsidP="7A4BF24D" w:rsidRDefault="0439209B" w14:paraId="6505C889" w14:textId="22D871E5">
      <w:pPr>
        <w:pStyle w:val="Lijstalinea"/>
        <w:numPr>
          <w:ilvl w:val="0"/>
          <w:numId w:val="1"/>
        </w:numPr>
        <w:tabs>
          <w:tab w:val="left" w:pos="567"/>
        </w:tabs>
        <w:spacing w:line="259" w:lineRule="auto"/>
        <w:ind w:left="810" w:hanging="27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4BF24D">
        <w:rPr>
          <w:rFonts w:ascii="Calibri" w:hAnsi="Calibri" w:eastAsia="Calibri" w:cs="Calibri"/>
          <w:color w:val="000000" w:themeColor="text1"/>
          <w:sz w:val="22"/>
          <w:szCs w:val="22"/>
        </w:rPr>
        <w:t>Tarief per uur;</w:t>
      </w:r>
    </w:p>
    <w:p w:rsidRPr="00420693" w:rsidR="002E34C6" w:rsidP="7A4BF24D" w:rsidRDefault="0439209B" w14:paraId="62C8E5BC" w14:textId="1AEC3CD1">
      <w:pPr>
        <w:pStyle w:val="Lijstalinea"/>
        <w:numPr>
          <w:ilvl w:val="0"/>
          <w:numId w:val="1"/>
        </w:numPr>
        <w:tabs>
          <w:tab w:val="left" w:pos="567"/>
        </w:tabs>
        <w:spacing w:line="259" w:lineRule="auto"/>
        <w:ind w:left="810" w:hanging="27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4BF24D">
        <w:rPr>
          <w:rFonts w:ascii="Calibri" w:hAnsi="Calibri" w:eastAsia="Calibri" w:cs="Calibri"/>
          <w:color w:val="000000" w:themeColor="text1"/>
          <w:sz w:val="22"/>
          <w:szCs w:val="22"/>
        </w:rPr>
        <w:t>Uitsplitsing per project/aanbesteding;</w:t>
      </w:r>
    </w:p>
    <w:p w:rsidRPr="00420693" w:rsidR="002E34C6" w:rsidP="7A4BF24D" w:rsidRDefault="0439209B" w14:paraId="67726B00" w14:textId="4842A58B">
      <w:pPr>
        <w:pStyle w:val="Lijstalinea"/>
        <w:numPr>
          <w:ilvl w:val="0"/>
          <w:numId w:val="1"/>
        </w:numPr>
        <w:tabs>
          <w:tab w:val="left" w:pos="567"/>
        </w:tabs>
        <w:spacing w:line="259" w:lineRule="auto"/>
        <w:ind w:left="810" w:hanging="27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4BF24D">
        <w:rPr>
          <w:rFonts w:ascii="Calibri" w:hAnsi="Calibri" w:eastAsia="Calibri" w:cs="Calibri"/>
          <w:color w:val="000000" w:themeColor="text1"/>
          <w:sz w:val="22"/>
          <w:szCs w:val="22"/>
        </w:rPr>
        <w:t>Totaalbedrag excl. BTW in euro’s (€);</w:t>
      </w:r>
    </w:p>
    <w:p w:rsidRPr="00420693" w:rsidR="002E34C6" w:rsidP="7A4BF24D" w:rsidRDefault="0439209B" w14:paraId="37854703" w14:textId="252E0756">
      <w:pPr>
        <w:pStyle w:val="Lijstalinea"/>
        <w:numPr>
          <w:ilvl w:val="0"/>
          <w:numId w:val="1"/>
        </w:numPr>
        <w:tabs>
          <w:tab w:val="left" w:pos="567"/>
        </w:tabs>
        <w:spacing w:line="259" w:lineRule="auto"/>
        <w:ind w:left="810" w:hanging="27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4BF24D">
        <w:rPr>
          <w:rFonts w:ascii="Calibri" w:hAnsi="Calibri" w:eastAsia="Calibri" w:cs="Calibri"/>
          <w:color w:val="000000" w:themeColor="text1"/>
          <w:sz w:val="22"/>
          <w:szCs w:val="22"/>
        </w:rPr>
        <w:t>Totaalbedrag incl. BTW in euro’s (€);</w:t>
      </w:r>
    </w:p>
    <w:p w:rsidRPr="00420693" w:rsidR="002E34C6" w:rsidP="7A4BF24D" w:rsidRDefault="0439209B" w14:paraId="511106A3" w14:textId="4F3C9D13">
      <w:pPr>
        <w:pStyle w:val="Lijstalinea"/>
        <w:numPr>
          <w:ilvl w:val="0"/>
          <w:numId w:val="1"/>
        </w:numPr>
        <w:tabs>
          <w:tab w:val="left" w:pos="567"/>
        </w:tabs>
        <w:spacing w:line="259" w:lineRule="auto"/>
        <w:ind w:left="810" w:hanging="27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4BF24D">
        <w:rPr>
          <w:rFonts w:ascii="Calibri" w:hAnsi="Calibri" w:eastAsia="Calibri" w:cs="Calibri"/>
          <w:color w:val="000000" w:themeColor="text1"/>
          <w:sz w:val="22"/>
          <w:szCs w:val="22"/>
        </w:rPr>
        <w:t>Routenummer (wordt aangegeven door opdrachtgever).</w:t>
      </w:r>
    </w:p>
    <w:p w:rsidRPr="00420693" w:rsidR="002E34C6" w:rsidP="7A4BF24D" w:rsidRDefault="002E34C6" w14:paraId="769D0D3C" w14:textId="09EA9977">
      <w:pPr>
        <w:tabs>
          <w:tab w:val="left" w:pos="567"/>
        </w:tabs>
        <w:spacing w:line="259" w:lineRule="auto"/>
        <w:ind w:left="567" w:hanging="567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420693" w:rsidR="00E26037" w:rsidP="7A4BF24D" w:rsidRDefault="00E26037" w14:paraId="7E556CDE" w14:textId="47477E5B">
      <w:pPr>
        <w:spacing w:line="312" w:lineRule="auto"/>
        <w:rPr>
          <w:rFonts w:ascii="Calibri" w:hAnsi="Calibri" w:cs="Calibri"/>
          <w:sz w:val="22"/>
          <w:szCs w:val="22"/>
        </w:rPr>
      </w:pPr>
      <w:r w:rsidRPr="7A4BF24D">
        <w:rPr>
          <w:rFonts w:ascii="Calibri" w:hAnsi="Calibri" w:cs="Calibri"/>
          <w:b/>
          <w:bCs/>
          <w:sz w:val="22"/>
          <w:szCs w:val="22"/>
        </w:rPr>
        <w:t>Artikel 6</w:t>
      </w:r>
      <w:r>
        <w:tab/>
      </w:r>
      <w:r w:rsidRPr="7A4BF24D">
        <w:rPr>
          <w:rFonts w:ascii="Calibri" w:hAnsi="Calibri" w:cs="Calibri"/>
          <w:b/>
          <w:bCs/>
          <w:sz w:val="22"/>
          <w:szCs w:val="22"/>
        </w:rPr>
        <w:t>Voorwaarden</w:t>
      </w:r>
    </w:p>
    <w:p w:rsidRPr="00420693" w:rsidR="00E26037" w:rsidP="00B46389" w:rsidRDefault="00E26037" w14:paraId="6BD18F9B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EC2349" w:rsidP="00086605" w:rsidRDefault="6B5B1E14" w14:paraId="1134FDA9" w14:textId="77777777">
      <w:pPr>
        <w:spacing w:line="312" w:lineRule="auto"/>
        <w:rPr>
          <w:rFonts w:ascii="Calibri" w:hAnsi="Calibri" w:cs="Calibri"/>
          <w:sz w:val="22"/>
          <w:szCs w:val="22"/>
        </w:rPr>
      </w:pPr>
      <w:r w:rsidRPr="0CBA3512">
        <w:rPr>
          <w:rFonts w:ascii="Calibri" w:hAnsi="Calibri" w:cs="Calibri"/>
          <w:sz w:val="22"/>
          <w:szCs w:val="22"/>
        </w:rPr>
        <w:t>6.1</w:t>
      </w:r>
      <w:r w:rsidR="00154C05">
        <w:tab/>
      </w:r>
      <w:r w:rsidRPr="0CBA3512" w:rsidR="39FC64EE">
        <w:rPr>
          <w:rFonts w:ascii="Calibri" w:hAnsi="Calibri" w:cs="Calibri"/>
          <w:sz w:val="22"/>
          <w:szCs w:val="22"/>
        </w:rPr>
        <w:t>Op deze overeenkomst zijn de volgende voorwaarden van toepassing:</w:t>
      </w:r>
    </w:p>
    <w:p w:rsidRPr="00420693" w:rsidR="00086605" w:rsidP="00EC2349" w:rsidRDefault="185EC855" w14:paraId="3940D7C7" w14:textId="225B41F7">
      <w:pPr>
        <w:spacing w:line="312" w:lineRule="auto"/>
        <w:ind w:left="705"/>
        <w:rPr>
          <w:rFonts w:ascii="Calibri" w:hAnsi="Calibri" w:cs="Calibri"/>
          <w:sz w:val="22"/>
          <w:szCs w:val="22"/>
        </w:rPr>
      </w:pPr>
      <w:r w:rsidRPr="6D7F744F" w:rsidR="185EC855">
        <w:rPr>
          <w:rFonts w:ascii="Calibri" w:hAnsi="Calibri" w:cs="Calibri"/>
          <w:sz w:val="22"/>
          <w:szCs w:val="22"/>
        </w:rPr>
        <w:t>VNG Model Algemene I</w:t>
      </w:r>
      <w:r w:rsidRPr="6D7F744F" w:rsidR="185EC855">
        <w:rPr>
          <w:rFonts w:ascii="Calibri" w:hAnsi="Calibri" w:cs="Calibri"/>
          <w:sz w:val="22"/>
          <w:szCs w:val="22"/>
        </w:rPr>
        <w:t>nkoop</w:t>
      </w:r>
      <w:r w:rsidRPr="6D7F744F" w:rsidR="185EC855">
        <w:rPr>
          <w:rFonts w:ascii="Calibri" w:hAnsi="Calibri" w:cs="Calibri"/>
          <w:sz w:val="22"/>
          <w:szCs w:val="22"/>
        </w:rPr>
        <w:t>voorwaarden</w:t>
      </w:r>
      <w:r w:rsidRPr="6D7F744F" w:rsidR="3939BBA0">
        <w:rPr>
          <w:rFonts w:ascii="Calibri" w:hAnsi="Calibri" w:cs="Calibri"/>
          <w:sz w:val="22"/>
          <w:szCs w:val="22"/>
        </w:rPr>
        <w:t>. Een exemplaar van de</w:t>
      </w:r>
      <w:r w:rsidRPr="6D7F744F" w:rsidR="7C337353">
        <w:rPr>
          <w:rFonts w:ascii="Calibri" w:hAnsi="Calibri" w:cs="Calibri"/>
          <w:sz w:val="22"/>
          <w:szCs w:val="22"/>
        </w:rPr>
        <w:t xml:space="preserve">ze </w:t>
      </w:r>
      <w:r w:rsidRPr="6D7F744F" w:rsidR="7C337353">
        <w:rPr>
          <w:rFonts w:ascii="Calibri" w:hAnsi="Calibri" w:cs="Calibri"/>
          <w:sz w:val="22"/>
          <w:szCs w:val="22"/>
        </w:rPr>
        <w:t>voorwaarden</w:t>
      </w:r>
      <w:r w:rsidRPr="6D7F744F" w:rsidR="3939BBA0">
        <w:rPr>
          <w:rFonts w:ascii="Calibri" w:hAnsi="Calibri" w:cs="Calibri"/>
          <w:sz w:val="22"/>
          <w:szCs w:val="22"/>
        </w:rPr>
        <w:t xml:space="preserve"> is bij de</w:t>
      </w:r>
      <w:r w:rsidRPr="6D7F744F" w:rsidR="1EE712E3">
        <w:rPr>
          <w:rFonts w:ascii="Calibri" w:hAnsi="Calibri" w:cs="Calibri"/>
          <w:sz w:val="22"/>
          <w:szCs w:val="22"/>
        </w:rPr>
        <w:t>ze</w:t>
      </w:r>
      <w:r w:rsidRPr="6D7F744F" w:rsidR="3939BBA0">
        <w:rPr>
          <w:rFonts w:ascii="Calibri" w:hAnsi="Calibri" w:cs="Calibri"/>
          <w:sz w:val="22"/>
          <w:szCs w:val="22"/>
        </w:rPr>
        <w:t xml:space="preserve"> overeenkomst gevoegd, </w:t>
      </w:r>
      <w:r w:rsidRPr="6D7F744F" w:rsidR="3939BBA0">
        <w:rPr>
          <w:rFonts w:ascii="Calibri" w:hAnsi="Calibri" w:cs="Calibri"/>
          <w:sz w:val="22"/>
          <w:szCs w:val="22"/>
          <w:highlight w:val="yellow"/>
        </w:rPr>
        <w:t>zie bijlage X.</w:t>
      </w:r>
    </w:p>
    <w:p w:rsidRPr="00420693" w:rsidR="00F51A16" w:rsidP="0041410B" w:rsidRDefault="00F51A16" w14:paraId="238601FE" w14:textId="77777777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</w:p>
    <w:p w:rsidRPr="00420693" w:rsidR="00086605" w:rsidP="00B46389" w:rsidRDefault="39FC64EE" w14:paraId="433A790C" w14:textId="50D4D662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  <w:r w:rsidRPr="6D7F744F" w:rsidR="39FC64EE">
        <w:rPr>
          <w:rFonts w:ascii="Calibri" w:hAnsi="Calibri" w:cs="Calibri"/>
          <w:sz w:val="22"/>
          <w:szCs w:val="22"/>
        </w:rPr>
        <w:t>6.2</w:t>
      </w:r>
      <w:r>
        <w:tab/>
      </w:r>
      <w:r w:rsidRPr="6D7F744F" w:rsidR="13A6CB58">
        <w:rPr>
          <w:rFonts w:ascii="Calibri" w:hAnsi="Calibri" w:cs="Calibri"/>
          <w:sz w:val="22"/>
          <w:szCs w:val="22"/>
        </w:rPr>
        <w:t xml:space="preserve">De toepasselijkheid van algemene en bijzondere </w:t>
      </w:r>
      <w:r w:rsidRPr="6D7F744F" w:rsidR="1EE712E3">
        <w:rPr>
          <w:rFonts w:ascii="Calibri" w:hAnsi="Calibri" w:cs="Calibri"/>
          <w:sz w:val="22"/>
          <w:szCs w:val="22"/>
        </w:rPr>
        <w:t>V</w:t>
      </w:r>
      <w:r w:rsidRPr="6D7F744F" w:rsidR="13A6CB58">
        <w:rPr>
          <w:rFonts w:ascii="Calibri" w:hAnsi="Calibri" w:cs="Calibri"/>
          <w:sz w:val="22"/>
          <w:szCs w:val="22"/>
        </w:rPr>
        <w:t xml:space="preserve">oorwaarden van </w:t>
      </w:r>
      <w:r w:rsidRPr="6D7F744F" w:rsidR="7AE35F21">
        <w:rPr>
          <w:rFonts w:ascii="Calibri" w:hAnsi="Calibri" w:cs="Calibri"/>
          <w:sz w:val="22"/>
          <w:szCs w:val="22"/>
        </w:rPr>
        <w:t>Contractant</w:t>
      </w:r>
      <w:r w:rsidRPr="6D7F744F" w:rsidR="13A6CB58">
        <w:rPr>
          <w:rFonts w:ascii="Calibri" w:hAnsi="Calibri" w:cs="Calibri"/>
          <w:sz w:val="22"/>
          <w:szCs w:val="22"/>
        </w:rPr>
        <w:t xml:space="preserve"> dan wel van door </w:t>
      </w:r>
      <w:r w:rsidRPr="6D7F744F" w:rsidR="7AE35F21">
        <w:rPr>
          <w:rFonts w:ascii="Calibri" w:hAnsi="Calibri" w:cs="Calibri"/>
          <w:sz w:val="22"/>
          <w:szCs w:val="22"/>
        </w:rPr>
        <w:t>Contractant</w:t>
      </w:r>
      <w:r w:rsidRPr="6D7F744F" w:rsidR="13A6CB58">
        <w:rPr>
          <w:rFonts w:ascii="Calibri" w:hAnsi="Calibri" w:cs="Calibri"/>
          <w:sz w:val="22"/>
          <w:szCs w:val="22"/>
        </w:rPr>
        <w:t xml:space="preserve"> bij het verrichten van de </w:t>
      </w:r>
      <w:r w:rsidRPr="6D7F744F" w:rsidR="1EE712E3">
        <w:rPr>
          <w:rFonts w:ascii="Calibri" w:hAnsi="Calibri" w:cs="Calibri"/>
          <w:sz w:val="22"/>
          <w:szCs w:val="22"/>
        </w:rPr>
        <w:t>Opdracht</w:t>
      </w:r>
      <w:r w:rsidRPr="6D7F744F" w:rsidR="13A6CB58">
        <w:rPr>
          <w:rFonts w:ascii="Calibri" w:hAnsi="Calibri" w:cs="Calibri"/>
          <w:sz w:val="22"/>
          <w:szCs w:val="22"/>
        </w:rPr>
        <w:t xml:space="preserve"> te betrekken </w:t>
      </w:r>
      <w:r w:rsidRPr="6D7F744F" w:rsidR="13A6CB58">
        <w:rPr>
          <w:rFonts w:ascii="Calibri" w:hAnsi="Calibri" w:cs="Calibri"/>
          <w:sz w:val="22"/>
          <w:szCs w:val="22"/>
        </w:rPr>
        <w:t>derden</w:t>
      </w:r>
      <w:r w:rsidRPr="6D7F744F" w:rsidR="13A6CB58">
        <w:rPr>
          <w:rFonts w:ascii="Calibri" w:hAnsi="Calibri" w:cs="Calibri"/>
          <w:sz w:val="22"/>
          <w:szCs w:val="22"/>
        </w:rPr>
        <w:t>, is uitgesloten.</w:t>
      </w:r>
    </w:p>
    <w:p w:rsidRPr="00420693" w:rsidR="00135175" w:rsidP="00740190" w:rsidRDefault="00135175" w14:paraId="0F3CABC7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767EE8" w:rsidP="00B46389" w:rsidRDefault="00767EE8" w14:paraId="3F2A3B9D" w14:textId="77777777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b/>
          <w:sz w:val="22"/>
          <w:szCs w:val="22"/>
        </w:rPr>
        <w:t xml:space="preserve">Artikel </w:t>
      </w:r>
      <w:r w:rsidRPr="00420693" w:rsidR="00225A98">
        <w:rPr>
          <w:rFonts w:ascii="Calibri" w:hAnsi="Calibri" w:cs="Calibri"/>
          <w:b/>
          <w:sz w:val="22"/>
          <w:szCs w:val="22"/>
        </w:rPr>
        <w:t>7</w:t>
      </w:r>
      <w:r w:rsidRPr="00420693">
        <w:rPr>
          <w:rFonts w:ascii="Calibri" w:hAnsi="Calibri" w:cs="Calibri"/>
          <w:b/>
          <w:sz w:val="22"/>
          <w:szCs w:val="22"/>
        </w:rPr>
        <w:tab/>
      </w:r>
      <w:r w:rsidRPr="00420693">
        <w:rPr>
          <w:rFonts w:ascii="Calibri" w:hAnsi="Calibri" w:cs="Calibri"/>
          <w:b/>
          <w:sz w:val="22"/>
          <w:szCs w:val="22"/>
        </w:rPr>
        <w:t>Verplichtingen in geval van be</w:t>
      </w:r>
      <w:r w:rsidRPr="00420693" w:rsidR="007E0252">
        <w:rPr>
          <w:rFonts w:ascii="Calibri" w:hAnsi="Calibri" w:cs="Calibri"/>
          <w:b/>
          <w:sz w:val="22"/>
          <w:szCs w:val="22"/>
        </w:rPr>
        <w:t>ëi</w:t>
      </w:r>
      <w:r w:rsidRPr="00420693">
        <w:rPr>
          <w:rFonts w:ascii="Calibri" w:hAnsi="Calibri" w:cs="Calibri"/>
          <w:b/>
          <w:sz w:val="22"/>
          <w:szCs w:val="22"/>
        </w:rPr>
        <w:t>ndiging van de overeenkomst</w:t>
      </w:r>
    </w:p>
    <w:p w:rsidRPr="00420693" w:rsidR="00767EE8" w:rsidP="00B46389" w:rsidRDefault="00767EE8" w14:paraId="5B08B5D1" w14:textId="77777777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</w:p>
    <w:p w:rsidRPr="00420693" w:rsidR="0089694F" w:rsidP="00B46389" w:rsidRDefault="00225A98" w14:paraId="5CB067DF" w14:textId="2FC9F70C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  <w:r w:rsidRPr="2530B4A1" w:rsidR="00225A98">
        <w:rPr>
          <w:rFonts w:ascii="Calibri" w:hAnsi="Calibri" w:cs="Calibri"/>
          <w:sz w:val="22"/>
          <w:szCs w:val="22"/>
        </w:rPr>
        <w:t>7</w:t>
      </w:r>
      <w:r w:rsidRPr="2530B4A1" w:rsidR="00767EE8">
        <w:rPr>
          <w:rFonts w:ascii="Calibri" w:hAnsi="Calibri" w:cs="Calibri"/>
          <w:sz w:val="22"/>
          <w:szCs w:val="22"/>
        </w:rPr>
        <w:t>.1</w:t>
      </w:r>
      <w:r>
        <w:tab/>
      </w:r>
      <w:r w:rsidRPr="2530B4A1" w:rsidR="00767EE8">
        <w:rPr>
          <w:rFonts w:ascii="Calibri" w:hAnsi="Calibri" w:cs="Calibri"/>
          <w:sz w:val="22"/>
          <w:szCs w:val="22"/>
        </w:rPr>
        <w:t xml:space="preserve">In geval van beëindiging van deze </w:t>
      </w:r>
      <w:r w:rsidRPr="2530B4A1" w:rsidR="00740190">
        <w:rPr>
          <w:rFonts w:ascii="Calibri" w:hAnsi="Calibri" w:cs="Calibri"/>
          <w:sz w:val="22"/>
          <w:szCs w:val="22"/>
        </w:rPr>
        <w:t>O</w:t>
      </w:r>
      <w:r w:rsidRPr="2530B4A1" w:rsidR="00767EE8">
        <w:rPr>
          <w:rFonts w:ascii="Calibri" w:hAnsi="Calibri" w:cs="Calibri"/>
          <w:sz w:val="22"/>
          <w:szCs w:val="22"/>
        </w:rPr>
        <w:t xml:space="preserve">vereenkomst treden partijen in overleg over nog af te handelen aangelegenheden. </w:t>
      </w:r>
      <w:r w:rsidRPr="2530B4A1" w:rsidR="004655C5">
        <w:rPr>
          <w:rFonts w:ascii="Calibri" w:hAnsi="Calibri" w:cs="Calibri"/>
          <w:sz w:val="22"/>
          <w:szCs w:val="22"/>
        </w:rPr>
        <w:t xml:space="preserve">De </w:t>
      </w:r>
      <w:r w:rsidRPr="2530B4A1" w:rsidR="7AE35F21">
        <w:rPr>
          <w:rFonts w:ascii="Calibri" w:hAnsi="Calibri" w:cs="Calibri"/>
          <w:sz w:val="22"/>
          <w:szCs w:val="22"/>
        </w:rPr>
        <w:t>Contractant</w:t>
      </w:r>
      <w:r w:rsidRPr="2530B4A1" w:rsidR="00767EE8">
        <w:rPr>
          <w:rFonts w:ascii="Calibri" w:hAnsi="Calibri" w:cs="Calibri"/>
          <w:sz w:val="22"/>
          <w:szCs w:val="22"/>
        </w:rPr>
        <w:t xml:space="preserve"> zal zijn medewerking verlenen aan een optimale overdracht van de </w:t>
      </w:r>
      <w:r w:rsidRPr="2530B4A1" w:rsidR="00740190">
        <w:rPr>
          <w:rFonts w:ascii="Calibri" w:hAnsi="Calibri" w:cs="Calibri"/>
          <w:sz w:val="22"/>
          <w:szCs w:val="22"/>
        </w:rPr>
        <w:t>Overeenkomst</w:t>
      </w:r>
      <w:r w:rsidRPr="2530B4A1" w:rsidR="00767EE8">
        <w:rPr>
          <w:rFonts w:ascii="Calibri" w:hAnsi="Calibri" w:cs="Calibri"/>
          <w:sz w:val="22"/>
          <w:szCs w:val="22"/>
        </w:rPr>
        <w:t>.</w:t>
      </w:r>
      <w:r w:rsidRPr="2530B4A1" w:rsidR="00521CCA">
        <w:rPr>
          <w:rFonts w:ascii="Calibri" w:hAnsi="Calibri" w:cs="Calibri"/>
          <w:sz w:val="22"/>
          <w:szCs w:val="22"/>
        </w:rPr>
        <w:t xml:space="preserve"> </w:t>
      </w:r>
    </w:p>
    <w:p w:rsidRPr="00420693" w:rsidR="00EC2349" w:rsidP="00B46389" w:rsidRDefault="00EC2349" w14:paraId="16DEB4AB" w14:textId="77777777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</w:p>
    <w:p w:rsidRPr="00420693" w:rsidR="00EC2349" w:rsidP="00EC2349" w:rsidRDefault="00225A98" w14:paraId="68B8CFC2" w14:textId="1A7A7E28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  <w:r w:rsidRPr="2530B4A1" w:rsidR="00225A98">
        <w:rPr>
          <w:rFonts w:ascii="Calibri" w:hAnsi="Calibri" w:cs="Calibri"/>
          <w:sz w:val="22"/>
          <w:szCs w:val="22"/>
        </w:rPr>
        <w:t>7</w:t>
      </w:r>
      <w:r w:rsidRPr="2530B4A1" w:rsidR="00FE196E">
        <w:rPr>
          <w:rFonts w:ascii="Calibri" w:hAnsi="Calibri" w:cs="Calibri"/>
          <w:sz w:val="22"/>
          <w:szCs w:val="22"/>
        </w:rPr>
        <w:t>.2</w:t>
      </w:r>
      <w:r>
        <w:tab/>
      </w:r>
      <w:r w:rsidRPr="2530B4A1" w:rsidR="00592AF4">
        <w:rPr>
          <w:rFonts w:ascii="Calibri" w:hAnsi="Calibri" w:cs="Calibri"/>
          <w:sz w:val="22"/>
          <w:szCs w:val="22"/>
        </w:rPr>
        <w:t xml:space="preserve">De Opdrachtgever is gerechtigd de betaling van de laatste facturen op te schorten tot de </w:t>
      </w:r>
      <w:r w:rsidRPr="2530B4A1" w:rsidR="7AE35F21">
        <w:rPr>
          <w:rFonts w:ascii="Calibri" w:hAnsi="Calibri" w:cs="Calibri"/>
          <w:sz w:val="22"/>
          <w:szCs w:val="22"/>
        </w:rPr>
        <w:t>Contractant</w:t>
      </w:r>
      <w:r w:rsidRPr="2530B4A1" w:rsidR="00592AF4">
        <w:rPr>
          <w:rFonts w:ascii="Calibri" w:hAnsi="Calibri" w:cs="Calibri"/>
          <w:sz w:val="22"/>
          <w:szCs w:val="22"/>
        </w:rPr>
        <w:t xml:space="preserve"> aan alle uit deze Overeenkomst voortvloeiende verplichtingen heeft voldaan en zal alle bedragen</w:t>
      </w:r>
      <w:r w:rsidRPr="2530B4A1" w:rsidR="0089694F">
        <w:rPr>
          <w:rFonts w:ascii="Calibri" w:hAnsi="Calibri" w:cs="Calibri"/>
          <w:sz w:val="22"/>
          <w:szCs w:val="22"/>
        </w:rPr>
        <w:t>,</w:t>
      </w:r>
      <w:r w:rsidRPr="2530B4A1" w:rsidR="00592AF4">
        <w:rPr>
          <w:rFonts w:ascii="Calibri" w:hAnsi="Calibri" w:cs="Calibri"/>
          <w:sz w:val="22"/>
          <w:szCs w:val="22"/>
        </w:rPr>
        <w:t xml:space="preserve"> die deze nog van de </w:t>
      </w:r>
      <w:r w:rsidRPr="2530B4A1" w:rsidR="7AE35F21">
        <w:rPr>
          <w:rFonts w:ascii="Calibri" w:hAnsi="Calibri" w:cs="Calibri"/>
          <w:sz w:val="22"/>
          <w:szCs w:val="22"/>
        </w:rPr>
        <w:t>Contractant</w:t>
      </w:r>
      <w:r w:rsidRPr="2530B4A1" w:rsidR="00592AF4">
        <w:rPr>
          <w:rFonts w:ascii="Calibri" w:hAnsi="Calibri" w:cs="Calibri"/>
          <w:sz w:val="22"/>
          <w:szCs w:val="22"/>
        </w:rPr>
        <w:t xml:space="preserve"> te vorderen heeft</w:t>
      </w:r>
      <w:r w:rsidRPr="2530B4A1" w:rsidR="0089694F">
        <w:rPr>
          <w:rFonts w:ascii="Calibri" w:hAnsi="Calibri" w:cs="Calibri"/>
          <w:sz w:val="22"/>
          <w:szCs w:val="22"/>
        </w:rPr>
        <w:t>,</w:t>
      </w:r>
      <w:r w:rsidRPr="2530B4A1" w:rsidR="00592AF4">
        <w:rPr>
          <w:rFonts w:ascii="Calibri" w:hAnsi="Calibri" w:cs="Calibri"/>
          <w:sz w:val="22"/>
          <w:szCs w:val="22"/>
        </w:rPr>
        <w:t xml:space="preserve"> verrekenen met de laatste facturen.</w:t>
      </w:r>
    </w:p>
    <w:p w:rsidRPr="00420693" w:rsidR="00EC2349" w:rsidP="00EC2349" w:rsidRDefault="00EC2349" w14:paraId="0AD9C6F4" w14:textId="77777777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</w:p>
    <w:p w:rsidRPr="00420693" w:rsidR="00B461DC" w:rsidP="00EC2349" w:rsidRDefault="00B461DC" w14:paraId="784DDACA" w14:textId="77777777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  <w:r w:rsidRPr="169FBAF0" w:rsidR="00B461DC">
        <w:rPr>
          <w:rFonts w:ascii="Calibri" w:hAnsi="Calibri" w:cs="Calibri"/>
          <w:b w:val="1"/>
          <w:bCs w:val="1"/>
          <w:sz w:val="22"/>
          <w:szCs w:val="22"/>
        </w:rPr>
        <w:t xml:space="preserve">Artikel </w:t>
      </w:r>
      <w:r w:rsidRPr="169FBAF0" w:rsidR="00225A98">
        <w:rPr>
          <w:rFonts w:ascii="Calibri" w:hAnsi="Calibri" w:cs="Calibri"/>
          <w:b w:val="1"/>
          <w:bCs w:val="1"/>
          <w:sz w:val="22"/>
          <w:szCs w:val="22"/>
        </w:rPr>
        <w:t>8</w:t>
      </w:r>
      <w:r>
        <w:tab/>
      </w:r>
      <w:r w:rsidRPr="169FBAF0" w:rsidR="00B461DC">
        <w:rPr>
          <w:rFonts w:ascii="Calibri" w:hAnsi="Calibri" w:cs="Calibri"/>
          <w:b w:val="1"/>
          <w:bCs w:val="1"/>
          <w:sz w:val="22"/>
          <w:szCs w:val="22"/>
        </w:rPr>
        <w:t>Bijlagen</w:t>
      </w:r>
    </w:p>
    <w:p w:rsidRPr="00420693" w:rsidR="00B461DC" w:rsidP="00B46389" w:rsidRDefault="00B461DC" w14:paraId="4B1F511A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E84330" w:rsidP="00E84330" w:rsidRDefault="00225A98" w14:paraId="282A835A" w14:textId="77777777">
      <w:pPr>
        <w:spacing w:line="312" w:lineRule="auto"/>
        <w:ind w:left="708" w:hanging="708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>8.</w:t>
      </w:r>
      <w:r w:rsidRPr="00420693" w:rsidR="00B461DC">
        <w:rPr>
          <w:rFonts w:ascii="Calibri" w:hAnsi="Calibri" w:cs="Calibri"/>
          <w:sz w:val="22"/>
          <w:szCs w:val="22"/>
        </w:rPr>
        <w:t>1</w:t>
      </w:r>
      <w:r w:rsidRPr="00420693" w:rsidR="00B461DC">
        <w:rPr>
          <w:rFonts w:ascii="Calibri" w:hAnsi="Calibri" w:cs="Calibri"/>
          <w:sz w:val="22"/>
          <w:szCs w:val="22"/>
        </w:rPr>
        <w:tab/>
      </w:r>
      <w:r w:rsidRPr="00420693" w:rsidR="00B42AE6">
        <w:rPr>
          <w:rFonts w:ascii="Calibri" w:hAnsi="Calibri" w:cs="Calibri"/>
          <w:sz w:val="22"/>
          <w:szCs w:val="22"/>
        </w:rPr>
        <w:t xml:space="preserve">De navolgende </w:t>
      </w:r>
      <w:r w:rsidRPr="00420693" w:rsidR="004655C5">
        <w:rPr>
          <w:rFonts w:ascii="Calibri" w:hAnsi="Calibri" w:cs="Calibri"/>
          <w:sz w:val="22"/>
          <w:szCs w:val="22"/>
        </w:rPr>
        <w:t>b</w:t>
      </w:r>
      <w:r w:rsidRPr="00420693" w:rsidR="00B42AE6">
        <w:rPr>
          <w:rFonts w:ascii="Calibri" w:hAnsi="Calibri" w:cs="Calibri"/>
          <w:sz w:val="22"/>
          <w:szCs w:val="22"/>
        </w:rPr>
        <w:t xml:space="preserve">ijlagen maken deel uit van deze </w:t>
      </w:r>
      <w:r w:rsidRPr="00420693" w:rsidR="004655C5">
        <w:rPr>
          <w:rFonts w:ascii="Calibri" w:hAnsi="Calibri" w:cs="Calibri"/>
          <w:sz w:val="22"/>
          <w:szCs w:val="22"/>
        </w:rPr>
        <w:t>Overeenkomst</w:t>
      </w:r>
      <w:r w:rsidRPr="00420693" w:rsidR="00B42AE6">
        <w:rPr>
          <w:rFonts w:ascii="Calibri" w:hAnsi="Calibri" w:cs="Calibri"/>
          <w:sz w:val="22"/>
          <w:szCs w:val="22"/>
        </w:rPr>
        <w:t>:</w:t>
      </w:r>
    </w:p>
    <w:p w:rsidRPr="00420693" w:rsidR="00B42AE6" w:rsidP="7A4BF24D" w:rsidRDefault="7569E8AA" w14:paraId="47F15E45" w14:textId="3EA209D3">
      <w:pPr>
        <w:spacing w:line="312" w:lineRule="auto"/>
        <w:ind w:left="1701" w:hanging="992"/>
        <w:rPr>
          <w:rFonts w:ascii="Calibri" w:hAnsi="Calibri" w:cs="Calibri"/>
          <w:sz w:val="22"/>
          <w:szCs w:val="22"/>
        </w:rPr>
      </w:pPr>
      <w:r w:rsidRPr="7A4BF24D">
        <w:rPr>
          <w:rFonts w:ascii="Calibri" w:hAnsi="Calibri" w:cs="Calibri"/>
          <w:sz w:val="22"/>
          <w:szCs w:val="22"/>
        </w:rPr>
        <w:t>- Nota's van inlichtingen</w:t>
      </w:r>
      <w:r w:rsidRPr="7A4BF24D" w:rsidR="25C6CF62">
        <w:rPr>
          <w:rFonts w:ascii="Calibri" w:hAnsi="Calibri" w:cs="Calibri"/>
          <w:sz w:val="22"/>
          <w:szCs w:val="22"/>
        </w:rPr>
        <w:t>;</w:t>
      </w:r>
      <w:r w:rsidRPr="7A4BF24D">
        <w:rPr>
          <w:rFonts w:ascii="Calibri" w:hAnsi="Calibri" w:cs="Calibri"/>
          <w:sz w:val="22"/>
          <w:szCs w:val="22"/>
        </w:rPr>
        <w:t xml:space="preserve"> </w:t>
      </w:r>
    </w:p>
    <w:p w:rsidRPr="00420693" w:rsidR="00B42AE6" w:rsidP="7A4BF24D" w:rsidRDefault="7569E8AA" w14:paraId="1447F4EB" w14:textId="6E469395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169FBAF0" w:rsidR="7569E8AA">
        <w:rPr>
          <w:rFonts w:ascii="Calibri" w:hAnsi="Calibri" w:cs="Calibri"/>
          <w:sz w:val="22"/>
          <w:szCs w:val="22"/>
        </w:rPr>
        <w:t xml:space="preserve">- </w:t>
      </w:r>
      <w:r w:rsidRPr="169FBAF0" w:rsidR="00B42AE6">
        <w:rPr>
          <w:rFonts w:ascii="Calibri" w:hAnsi="Calibri" w:cs="Calibri"/>
          <w:sz w:val="22"/>
          <w:szCs w:val="22"/>
        </w:rPr>
        <w:t xml:space="preserve">Beschrijvend document </w:t>
      </w:r>
      <w:r w:rsidRPr="169FBAF0" w:rsidR="2B738D2A">
        <w:rPr>
          <w:rFonts w:ascii="Calibri" w:hAnsi="Calibri" w:cs="Calibri"/>
          <w:sz w:val="22"/>
          <w:szCs w:val="22"/>
        </w:rPr>
        <w:t>Beveiligingsdiensten</w:t>
      </w:r>
      <w:r w:rsidRPr="169FBAF0" w:rsidR="006C4BC5">
        <w:rPr>
          <w:rFonts w:ascii="Calibri" w:hAnsi="Calibri" w:cs="Calibri"/>
          <w:sz w:val="22"/>
          <w:szCs w:val="22"/>
        </w:rPr>
        <w:t xml:space="preserve">, </w:t>
      </w:r>
      <w:r w:rsidRPr="169FBAF0" w:rsidR="006C4BC5">
        <w:rPr>
          <w:rFonts w:ascii="Calibri" w:hAnsi="Calibri" w:cs="Calibri"/>
          <w:sz w:val="22"/>
          <w:szCs w:val="22"/>
          <w:highlight w:val="yellow"/>
        </w:rPr>
        <w:t>&lt;d.d. maand jaar</w:t>
      </w:r>
      <w:r w:rsidRPr="169FBAF0" w:rsidR="006C4BC5">
        <w:rPr>
          <w:rFonts w:ascii="Calibri" w:hAnsi="Calibri" w:cs="Calibri"/>
          <w:sz w:val="22"/>
          <w:szCs w:val="22"/>
          <w:highlight w:val="yellow"/>
        </w:rPr>
        <w:t>&gt;</w:t>
      </w:r>
      <w:r w:rsidRPr="169FBAF0" w:rsidR="00086605">
        <w:rPr>
          <w:rFonts w:ascii="Calibri" w:hAnsi="Calibri" w:cs="Calibri"/>
          <w:sz w:val="22"/>
          <w:szCs w:val="22"/>
        </w:rPr>
        <w:t xml:space="preserve"> </w:t>
      </w:r>
      <w:r w:rsidRPr="169FBAF0" w:rsidR="4798F116">
        <w:rPr>
          <w:rFonts w:ascii="Calibri" w:hAnsi="Calibri" w:cs="Calibri"/>
          <w:sz w:val="22"/>
          <w:szCs w:val="22"/>
        </w:rPr>
        <w:t xml:space="preserve"> </w:t>
      </w:r>
      <w:r w:rsidRPr="169FBAF0" w:rsidR="2380204D">
        <w:rPr>
          <w:rFonts w:ascii="Calibri" w:hAnsi="Calibri" w:cs="Calibri"/>
          <w:sz w:val="22"/>
          <w:szCs w:val="22"/>
        </w:rPr>
        <w:t>inclusief</w:t>
      </w:r>
      <w:r w:rsidRPr="169FBAF0" w:rsidR="2380204D">
        <w:rPr>
          <w:rFonts w:ascii="Calibri" w:hAnsi="Calibri" w:cs="Calibri"/>
          <w:sz w:val="22"/>
          <w:szCs w:val="22"/>
        </w:rPr>
        <w:t xml:space="preserve"> de daarbij behorende bijlagen</w:t>
      </w:r>
      <w:r w:rsidRPr="169FBAF0" w:rsidR="4A9252BE">
        <w:rPr>
          <w:rFonts w:ascii="Calibri" w:hAnsi="Calibri" w:cs="Calibri"/>
          <w:sz w:val="22"/>
          <w:szCs w:val="22"/>
        </w:rPr>
        <w:t>;</w:t>
      </w:r>
      <w:r>
        <w:br/>
      </w:r>
      <w:r w:rsidRPr="169FBAF0" w:rsidR="005B4ED7">
        <w:rPr>
          <w:rFonts w:ascii="Calibri" w:hAnsi="Calibri" w:cs="Calibri"/>
          <w:sz w:val="22"/>
          <w:szCs w:val="22"/>
        </w:rPr>
        <w:t xml:space="preserve">- </w:t>
      </w:r>
      <w:r w:rsidRPr="169FBAF0" w:rsidR="668F39AF">
        <w:rPr>
          <w:rFonts w:ascii="Calibri" w:hAnsi="Calibri" w:cs="Calibri"/>
          <w:sz w:val="22"/>
          <w:szCs w:val="22"/>
        </w:rPr>
        <w:t xml:space="preserve"> </w:t>
      </w:r>
      <w:r w:rsidRPr="169FBAF0" w:rsidR="25F5449C">
        <w:rPr>
          <w:rFonts w:ascii="Calibri" w:hAnsi="Calibri" w:cs="Calibri"/>
          <w:sz w:val="22"/>
          <w:szCs w:val="22"/>
        </w:rPr>
        <w:t xml:space="preserve">VNG Model Algemene </w:t>
      </w:r>
      <w:r w:rsidRPr="169FBAF0" w:rsidR="29C17F41">
        <w:rPr>
          <w:rFonts w:ascii="Calibri" w:hAnsi="Calibri" w:cs="Calibri"/>
          <w:sz w:val="22"/>
          <w:szCs w:val="22"/>
        </w:rPr>
        <w:t>Inkoopvoorwaarden ;</w:t>
      </w:r>
      <w:r w:rsidRPr="169FBAF0" w:rsidR="4BE08A30">
        <w:rPr>
          <w:rFonts w:ascii="Calibri" w:hAnsi="Calibri" w:cs="Calibri"/>
          <w:sz w:val="22"/>
          <w:szCs w:val="22"/>
        </w:rPr>
        <w:t xml:space="preserve"> </w:t>
      </w:r>
    </w:p>
    <w:p w:rsidRPr="00420693" w:rsidR="00B42AE6" w:rsidP="7A4BF24D" w:rsidRDefault="4BE08A30" w14:paraId="65F9C3DC" w14:textId="18199BEE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2530B4A1" w:rsidR="4BE08A30">
        <w:rPr>
          <w:rFonts w:ascii="Calibri" w:hAnsi="Calibri" w:cs="Calibri"/>
          <w:sz w:val="22"/>
          <w:szCs w:val="22"/>
        </w:rPr>
        <w:t xml:space="preserve">-  </w:t>
      </w:r>
      <w:r w:rsidRPr="2530B4A1" w:rsidR="00DC31B3">
        <w:rPr>
          <w:rFonts w:ascii="Calibri" w:hAnsi="Calibri" w:cs="Calibri"/>
          <w:sz w:val="22"/>
          <w:szCs w:val="22"/>
        </w:rPr>
        <w:t xml:space="preserve">Inschrijving van </w:t>
      </w:r>
      <w:r w:rsidRPr="2530B4A1" w:rsidR="7AE35F21">
        <w:rPr>
          <w:rFonts w:ascii="Calibri" w:hAnsi="Calibri" w:cs="Calibri"/>
          <w:sz w:val="22"/>
          <w:szCs w:val="22"/>
        </w:rPr>
        <w:t>Contractant</w:t>
      </w:r>
      <w:r w:rsidRPr="2530B4A1" w:rsidR="00DC31B3">
        <w:rPr>
          <w:rFonts w:ascii="Calibri" w:hAnsi="Calibri" w:cs="Calibri"/>
          <w:sz w:val="22"/>
          <w:szCs w:val="22"/>
        </w:rPr>
        <w:t xml:space="preserve"> met kenmerk </w:t>
      </w:r>
      <w:r w:rsidRPr="2530B4A1" w:rsidR="00DC31B3">
        <w:rPr>
          <w:rFonts w:ascii="Calibri" w:hAnsi="Calibri" w:cs="Calibri"/>
          <w:sz w:val="22"/>
          <w:szCs w:val="22"/>
          <w:highlight w:val="yellow"/>
        </w:rPr>
        <w:t>&lt;kenmerk&gt;</w:t>
      </w:r>
      <w:r w:rsidRPr="2530B4A1" w:rsidR="00DC31B3">
        <w:rPr>
          <w:rFonts w:ascii="Calibri" w:hAnsi="Calibri" w:cs="Calibri"/>
          <w:sz w:val="22"/>
          <w:szCs w:val="22"/>
        </w:rPr>
        <w:t xml:space="preserve"> d.d. </w:t>
      </w:r>
      <w:r w:rsidRPr="2530B4A1" w:rsidR="00DC31B3">
        <w:rPr>
          <w:rFonts w:ascii="Calibri" w:hAnsi="Calibri" w:cs="Calibri"/>
          <w:sz w:val="22"/>
          <w:szCs w:val="22"/>
          <w:highlight w:val="yellow"/>
        </w:rPr>
        <w:t>&lt;d</w:t>
      </w:r>
      <w:r w:rsidRPr="2530B4A1" w:rsidR="006C4BC5">
        <w:rPr>
          <w:rFonts w:ascii="Calibri" w:hAnsi="Calibri" w:cs="Calibri"/>
          <w:sz w:val="22"/>
          <w:szCs w:val="22"/>
          <w:highlight w:val="yellow"/>
        </w:rPr>
        <w:t>.</w:t>
      </w:r>
      <w:r w:rsidRPr="2530B4A1" w:rsidR="00DC31B3">
        <w:rPr>
          <w:rFonts w:ascii="Calibri" w:hAnsi="Calibri" w:cs="Calibri"/>
          <w:sz w:val="22"/>
          <w:szCs w:val="22"/>
          <w:highlight w:val="yellow"/>
        </w:rPr>
        <w:t>d</w:t>
      </w:r>
      <w:r w:rsidRPr="2530B4A1" w:rsidR="006C4BC5">
        <w:rPr>
          <w:rFonts w:ascii="Calibri" w:hAnsi="Calibri" w:cs="Calibri"/>
          <w:sz w:val="22"/>
          <w:szCs w:val="22"/>
          <w:highlight w:val="yellow"/>
        </w:rPr>
        <w:t>.</w:t>
      </w:r>
      <w:r w:rsidRPr="2530B4A1" w:rsidR="00DC31B3">
        <w:rPr>
          <w:rFonts w:ascii="Calibri" w:hAnsi="Calibri" w:cs="Calibri"/>
          <w:sz w:val="22"/>
          <w:szCs w:val="22"/>
          <w:highlight w:val="yellow"/>
        </w:rPr>
        <w:t xml:space="preserve"> maand jaar&gt;</w:t>
      </w:r>
      <w:r w:rsidRPr="2530B4A1" w:rsidR="1760022E">
        <w:rPr>
          <w:rFonts w:ascii="Calibri" w:hAnsi="Calibri" w:cs="Calibri"/>
          <w:sz w:val="22"/>
          <w:szCs w:val="22"/>
          <w:highlight w:val="yellow"/>
        </w:rPr>
        <w:t xml:space="preserve">. </w:t>
      </w:r>
      <w:r w:rsidRPr="2530B4A1" w:rsidR="00DC31B3">
        <w:rPr>
          <w:rFonts w:ascii="Calibri" w:hAnsi="Calibri" w:cs="Calibri"/>
          <w:sz w:val="22"/>
          <w:szCs w:val="22"/>
        </w:rPr>
        <w:t xml:space="preserve"> </w:t>
      </w:r>
    </w:p>
    <w:p w:rsidRPr="00420693" w:rsidR="00F4068D" w:rsidP="00F4068D" w:rsidRDefault="00225A98" w14:paraId="2B1ACBAC" w14:textId="3628AAA0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  <w:r w:rsidRPr="7A4BF24D">
        <w:rPr>
          <w:rFonts w:ascii="Calibri" w:hAnsi="Calibri" w:cs="Calibri"/>
          <w:sz w:val="22"/>
          <w:szCs w:val="22"/>
        </w:rPr>
        <w:t>8</w:t>
      </w:r>
      <w:r w:rsidRPr="7A4BF24D" w:rsidR="00B42AE6">
        <w:rPr>
          <w:rFonts w:ascii="Calibri" w:hAnsi="Calibri" w:cs="Calibri"/>
          <w:sz w:val="22"/>
          <w:szCs w:val="22"/>
        </w:rPr>
        <w:t>.2</w:t>
      </w:r>
      <w:r>
        <w:tab/>
      </w:r>
      <w:r w:rsidRPr="7A4BF24D" w:rsidR="00B42AE6">
        <w:rPr>
          <w:rFonts w:ascii="Calibri" w:hAnsi="Calibri" w:cs="Calibri"/>
          <w:sz w:val="22"/>
          <w:szCs w:val="22"/>
        </w:rPr>
        <w:t xml:space="preserve">Voor zover tot de </w:t>
      </w:r>
      <w:r w:rsidRPr="7A4BF24D" w:rsidR="008A7822">
        <w:rPr>
          <w:rFonts w:ascii="Calibri" w:hAnsi="Calibri" w:cs="Calibri"/>
          <w:sz w:val="22"/>
          <w:szCs w:val="22"/>
        </w:rPr>
        <w:t>O</w:t>
      </w:r>
      <w:r w:rsidRPr="7A4BF24D" w:rsidR="00B42AE6">
        <w:rPr>
          <w:rFonts w:ascii="Calibri" w:hAnsi="Calibri" w:cs="Calibri"/>
          <w:sz w:val="22"/>
          <w:szCs w:val="22"/>
        </w:rPr>
        <w:t xml:space="preserve">vereenkomst behorende documenten met elkaar in tegenspraak zijn, geldt de navolgende rangorde: de </w:t>
      </w:r>
      <w:r w:rsidRPr="7A4BF24D" w:rsidR="008A7822">
        <w:rPr>
          <w:rFonts w:ascii="Calibri" w:hAnsi="Calibri" w:cs="Calibri"/>
          <w:sz w:val="22"/>
          <w:szCs w:val="22"/>
        </w:rPr>
        <w:t>O</w:t>
      </w:r>
      <w:r w:rsidRPr="7A4BF24D" w:rsidR="00B42AE6">
        <w:rPr>
          <w:rFonts w:ascii="Calibri" w:hAnsi="Calibri" w:cs="Calibri"/>
          <w:sz w:val="22"/>
          <w:szCs w:val="22"/>
        </w:rPr>
        <w:t xml:space="preserve">vereenkomst prevaleert boven de </w:t>
      </w:r>
      <w:r w:rsidRPr="7A4BF24D" w:rsidR="001A405D">
        <w:rPr>
          <w:rFonts w:ascii="Calibri" w:hAnsi="Calibri" w:cs="Calibri"/>
          <w:sz w:val="22"/>
          <w:szCs w:val="22"/>
        </w:rPr>
        <w:t>b</w:t>
      </w:r>
      <w:r w:rsidRPr="7A4BF24D" w:rsidR="00B42AE6">
        <w:rPr>
          <w:rFonts w:ascii="Calibri" w:hAnsi="Calibri" w:cs="Calibri"/>
          <w:sz w:val="22"/>
          <w:szCs w:val="22"/>
        </w:rPr>
        <w:t xml:space="preserve">ijlagen, binnen de </w:t>
      </w:r>
      <w:r w:rsidRPr="7A4BF24D" w:rsidR="001A405D">
        <w:rPr>
          <w:rFonts w:ascii="Calibri" w:hAnsi="Calibri" w:cs="Calibri"/>
          <w:sz w:val="22"/>
          <w:szCs w:val="22"/>
        </w:rPr>
        <w:t>b</w:t>
      </w:r>
      <w:r w:rsidRPr="7A4BF24D" w:rsidR="00B42AE6">
        <w:rPr>
          <w:rFonts w:ascii="Calibri" w:hAnsi="Calibri" w:cs="Calibri"/>
          <w:sz w:val="22"/>
          <w:szCs w:val="22"/>
        </w:rPr>
        <w:t>ijlagen prevaleert het hoger genoemde document boven het lager genoemde.</w:t>
      </w:r>
      <w:r w:rsidRPr="7A4BF24D" w:rsidR="00747F6D">
        <w:rPr>
          <w:rFonts w:ascii="Calibri" w:hAnsi="Calibri" w:cs="Calibri"/>
          <w:sz w:val="22"/>
          <w:szCs w:val="22"/>
        </w:rPr>
        <w:t xml:space="preserve"> </w:t>
      </w:r>
      <w:r w:rsidRPr="7A4BF24D" w:rsidR="00F4068D">
        <w:rPr>
          <w:rFonts w:ascii="Calibri" w:hAnsi="Calibri" w:cs="Calibri"/>
          <w:sz w:val="22"/>
          <w:szCs w:val="22"/>
        </w:rPr>
        <w:t>Daar waar er sprake is van meerdere nota’s van inlichtingen prevaleert het gestelde in de laatste nota van inlichtingen boven het gestelde in een eerdere nota van inlichtingen.</w:t>
      </w:r>
    </w:p>
    <w:p w:rsidR="7A4BF24D" w:rsidP="7A4BF24D" w:rsidRDefault="7A4BF24D" w14:paraId="2719EC08" w14:textId="3CCDA5BE">
      <w:pPr>
        <w:spacing w:line="312" w:lineRule="auto"/>
        <w:ind w:left="705" w:hanging="705"/>
        <w:rPr>
          <w:rFonts w:ascii="Calibri" w:hAnsi="Calibri" w:cs="Calibri"/>
          <w:sz w:val="22"/>
          <w:szCs w:val="22"/>
        </w:rPr>
      </w:pPr>
    </w:p>
    <w:p w:rsidRPr="00420693" w:rsidR="00F03F5D" w:rsidP="00B46389" w:rsidRDefault="00F03F5D" w14:paraId="3F20A266" w14:textId="77777777">
      <w:pPr>
        <w:spacing w:line="312" w:lineRule="auto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 xml:space="preserve">Aldus overeengekomen en in </w:t>
      </w:r>
      <w:r w:rsidRPr="00420693" w:rsidR="0041671C">
        <w:rPr>
          <w:rFonts w:ascii="Calibri" w:hAnsi="Calibri" w:cs="Calibri"/>
          <w:sz w:val="22"/>
          <w:szCs w:val="22"/>
        </w:rPr>
        <w:t xml:space="preserve">tweevoud </w:t>
      </w:r>
      <w:r w:rsidRPr="00420693">
        <w:rPr>
          <w:rFonts w:ascii="Calibri" w:hAnsi="Calibri" w:cs="Calibri"/>
          <w:sz w:val="22"/>
          <w:szCs w:val="22"/>
        </w:rPr>
        <w:t>opgemaakt en ondertekend,</w:t>
      </w:r>
    </w:p>
    <w:p w:rsidRPr="00420693" w:rsidR="00F03F5D" w:rsidP="00B46389" w:rsidRDefault="00F03F5D" w14:paraId="1DA6542E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F03F5D" w:rsidP="45876B19" w:rsidRDefault="00CD2978" w14:paraId="444E81C5" w14:textId="73828B70">
      <w:pPr>
        <w:pStyle w:val="Standaard"/>
        <w:suppressLineNumbers w:val="0"/>
        <w:bidi w:val="0"/>
        <w:spacing w:before="0" w:beforeAutospacing="off" w:after="0" w:afterAutospacing="off" w:line="312" w:lineRule="auto"/>
        <w:ind w:left="0" w:right="0"/>
        <w:jc w:val="left"/>
        <w:rPr>
          <w:rFonts w:ascii="Calibri" w:hAnsi="Calibri" w:cs="Calibri"/>
          <w:b w:val="1"/>
          <w:bCs w:val="1"/>
          <w:sz w:val="22"/>
          <w:szCs w:val="22"/>
        </w:rPr>
      </w:pPr>
      <w:r w:rsidRPr="45876B19" w:rsidR="00CD2978">
        <w:rPr>
          <w:rFonts w:ascii="Calibri" w:hAnsi="Calibri" w:cs="Calibri"/>
          <w:b w:val="1"/>
          <w:bCs w:val="1"/>
          <w:sz w:val="22"/>
          <w:szCs w:val="22"/>
          <w:highlight w:val="yellow"/>
        </w:rPr>
        <w:t xml:space="preserve">&lt;naam </w:t>
      </w:r>
      <w:r w:rsidRPr="45876B19" w:rsidR="7AE35F21">
        <w:rPr>
          <w:rFonts w:ascii="Calibri" w:hAnsi="Calibri" w:cs="Calibri"/>
          <w:b w:val="1"/>
          <w:bCs w:val="1"/>
          <w:sz w:val="22"/>
          <w:szCs w:val="22"/>
          <w:highlight w:val="yellow"/>
        </w:rPr>
        <w:t>Contractant</w:t>
      </w:r>
      <w:r w:rsidRPr="45876B19" w:rsidR="00CD2978">
        <w:rPr>
          <w:rFonts w:ascii="Calibri" w:hAnsi="Calibri" w:cs="Calibri"/>
          <w:b w:val="1"/>
          <w:bCs w:val="1"/>
          <w:sz w:val="22"/>
          <w:szCs w:val="22"/>
          <w:highlight w:val="yellow"/>
        </w:rPr>
        <w:t>&gt;</w:t>
      </w:r>
    </w:p>
    <w:p w:rsidRPr="00420693" w:rsidR="00F03F5D" w:rsidP="00B46389" w:rsidRDefault="00F03F5D" w14:paraId="3041E394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F03F5D" w:rsidP="00B46389" w:rsidRDefault="00F03F5D" w14:paraId="722B00AE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F03F5D" w:rsidP="00B46389" w:rsidRDefault="00F03F5D" w14:paraId="42C6D796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F03F5D" w:rsidP="00B46389" w:rsidRDefault="00F03F5D" w14:paraId="6619DD2B" w14:textId="4BE55AFB">
      <w:pPr>
        <w:spacing w:line="312" w:lineRule="auto"/>
        <w:rPr>
          <w:rFonts w:ascii="Calibri" w:hAnsi="Calibri" w:cs="Calibri"/>
          <w:sz w:val="22"/>
          <w:szCs w:val="22"/>
        </w:rPr>
      </w:pPr>
      <w:r w:rsidRPr="45876B19" w:rsidR="00F03F5D">
        <w:rPr>
          <w:rFonts w:ascii="Calibri" w:hAnsi="Calibri" w:cs="Calibri"/>
          <w:sz w:val="22"/>
          <w:szCs w:val="22"/>
        </w:rPr>
        <w:t>Naam:</w:t>
      </w:r>
      <w:r>
        <w:tab/>
      </w:r>
      <w:r w:rsidRPr="45876B19" w:rsidR="0D42A1A0">
        <w:rPr>
          <w:rFonts w:ascii="Calibri" w:hAnsi="Calibri" w:cs="Calibri"/>
          <w:sz w:val="22"/>
          <w:szCs w:val="22"/>
        </w:rPr>
        <w:t>Nienke Hofman</w:t>
      </w:r>
      <w:r>
        <w:tab/>
      </w:r>
      <w:r>
        <w:tab/>
      </w:r>
      <w:r>
        <w:tab/>
      </w:r>
      <w:r>
        <w:tab/>
      </w:r>
      <w:r>
        <w:tab/>
      </w:r>
      <w:r w:rsidRPr="45876B19" w:rsidR="00F03F5D">
        <w:rPr>
          <w:rFonts w:ascii="Calibri" w:hAnsi="Calibri" w:cs="Calibri"/>
          <w:sz w:val="22"/>
          <w:szCs w:val="22"/>
        </w:rPr>
        <w:t>Naam:</w:t>
      </w:r>
    </w:p>
    <w:p w:rsidRPr="00420693" w:rsidR="00F03F5D" w:rsidP="00B46389" w:rsidRDefault="00F03F5D" w14:paraId="6E1831B3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F03F5D" w:rsidP="00B46389" w:rsidRDefault="00F03F5D" w14:paraId="15D6D66E" w14:textId="747B068D">
      <w:pPr>
        <w:spacing w:line="312" w:lineRule="auto"/>
        <w:rPr>
          <w:rFonts w:ascii="Calibri" w:hAnsi="Calibri" w:cs="Calibri"/>
          <w:sz w:val="22"/>
          <w:szCs w:val="22"/>
        </w:rPr>
      </w:pPr>
      <w:r w:rsidRPr="45876B19" w:rsidR="00F03F5D">
        <w:rPr>
          <w:rFonts w:ascii="Calibri" w:hAnsi="Calibri" w:cs="Calibri"/>
          <w:sz w:val="22"/>
          <w:szCs w:val="22"/>
        </w:rPr>
        <w:t>Functie:</w:t>
      </w:r>
      <w:r w:rsidRPr="45876B19" w:rsidR="3AB0582B">
        <w:rPr>
          <w:rFonts w:ascii="Calibri" w:hAnsi="Calibri" w:cs="Calibri"/>
          <w:sz w:val="22"/>
          <w:szCs w:val="22"/>
        </w:rPr>
        <w:t xml:space="preserve"> Arbo-adviseur</w:t>
      </w:r>
      <w:r>
        <w:tab/>
      </w:r>
      <w:r>
        <w:tab/>
      </w:r>
      <w:r>
        <w:tab/>
      </w:r>
      <w:r>
        <w:tab/>
      </w:r>
      <w:r>
        <w:tab/>
      </w:r>
      <w:r w:rsidRPr="45876B19" w:rsidR="00F03F5D">
        <w:rPr>
          <w:rFonts w:ascii="Calibri" w:hAnsi="Calibri" w:cs="Calibri"/>
          <w:sz w:val="22"/>
          <w:szCs w:val="22"/>
        </w:rPr>
        <w:t>Functie:</w:t>
      </w:r>
    </w:p>
    <w:p w:rsidRPr="00420693" w:rsidR="00F03F5D" w:rsidP="00B46389" w:rsidRDefault="00F03F5D" w14:paraId="54E11D2A" w14:textId="77777777">
      <w:pPr>
        <w:spacing w:line="312" w:lineRule="auto"/>
        <w:rPr>
          <w:rFonts w:ascii="Calibri" w:hAnsi="Calibri" w:cs="Calibri"/>
          <w:sz w:val="22"/>
          <w:szCs w:val="22"/>
        </w:rPr>
      </w:pPr>
    </w:p>
    <w:p w:rsidRPr="00420693" w:rsidR="00B027C2" w:rsidP="00F8625B" w:rsidRDefault="00F8625B" w14:paraId="1C2E7068" w14:textId="77777777">
      <w:pPr>
        <w:spacing w:line="312" w:lineRule="auto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>Plaats:</w:t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 w:rsidR="00B027C2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>Plaats:</w:t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</w:p>
    <w:p w:rsidRPr="00420693" w:rsidR="00086605" w:rsidP="00B46389" w:rsidRDefault="00B027C2" w14:paraId="5D33B759" w14:textId="77777777">
      <w:pPr>
        <w:spacing w:line="312" w:lineRule="auto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>Datum:</w:t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ab/>
      </w:r>
      <w:r w:rsidRPr="00420693">
        <w:rPr>
          <w:rFonts w:ascii="Calibri" w:hAnsi="Calibri" w:cs="Calibri"/>
          <w:sz w:val="22"/>
          <w:szCs w:val="22"/>
        </w:rPr>
        <w:t>Datum:</w:t>
      </w:r>
      <w:r w:rsidRPr="00420693" w:rsidR="00F8625B">
        <w:rPr>
          <w:rFonts w:ascii="Calibri" w:hAnsi="Calibri" w:cs="Calibri"/>
          <w:sz w:val="22"/>
          <w:szCs w:val="22"/>
        </w:rPr>
        <w:br/>
      </w:r>
    </w:p>
    <w:p w:rsidRPr="00420693" w:rsidR="00F8625B" w:rsidP="7A4BF24D" w:rsidRDefault="00F8625B" w14:paraId="564B0BD5" w14:textId="2533E50F">
      <w:pPr>
        <w:spacing w:line="312" w:lineRule="auto"/>
        <w:ind w:left="567" w:hanging="567"/>
        <w:rPr>
          <w:rFonts w:ascii="Calibri" w:hAnsi="Calibri" w:cs="Calibri"/>
          <w:b/>
          <w:bCs/>
          <w:sz w:val="22"/>
          <w:szCs w:val="22"/>
        </w:rPr>
      </w:pPr>
    </w:p>
    <w:sectPr w:rsidRPr="00420693" w:rsidR="00F8625B">
      <w:headerReference w:type="default" r:id="rId17"/>
      <w:footerReference w:type="default" r:id="rId1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CE0" w:rsidRDefault="00885CE0" w14:paraId="1B88C81A" w14:textId="77777777">
      <w:r>
        <w:separator/>
      </w:r>
    </w:p>
  </w:endnote>
  <w:endnote w:type="continuationSeparator" w:id="0">
    <w:p w:rsidR="00885CE0" w:rsidRDefault="00885CE0" w14:paraId="3C60C6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27C2" w:rsidR="00EE2CD2" w:rsidP="00B027C2" w:rsidRDefault="00EE2CD2" w14:paraId="49E398E2" w14:textId="77777777">
    <w:pPr>
      <w:pStyle w:val="Voettekst"/>
      <w:tabs>
        <w:tab w:val="clear" w:pos="9072"/>
        <w:tab w:val="left" w:pos="6864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</w:p>
  <w:p w:rsidR="00EE2CD2" w:rsidRDefault="00EE2CD2" w14:paraId="16287F21" w14:textId="77777777">
    <w:pPr>
      <w:pStyle w:val="Voettekst"/>
      <w:rPr>
        <w:sz w:val="16"/>
      </w:rPr>
    </w:pPr>
  </w:p>
  <w:p w:rsidRPr="002127BF" w:rsidR="00EE2CD2" w:rsidP="169FBAF0" w:rsidRDefault="7A4BF24D" w14:paraId="1A69D4ED" w14:textId="3DEC8421">
    <w:pPr>
      <w:pStyle w:val="Voettekst"/>
      <w:rPr>
        <w:color w:val="5A5A5A"/>
        <w:sz w:val="16"/>
        <w:szCs w:val="16"/>
      </w:rPr>
    </w:pPr>
    <w:r w:rsidRPr="169FBAF0" w:rsidR="169FBAF0">
      <w:rPr>
        <w:color w:val="5A5A5A"/>
        <w:sz w:val="16"/>
        <w:szCs w:val="16"/>
      </w:rPr>
      <w:t xml:space="preserve">© </w:t>
    </w:r>
    <w:r w:rsidRPr="169FBAF0" w:rsidR="169FBAF0">
      <w:rPr>
        <w:color w:val="5A5A5A"/>
        <w:sz w:val="16"/>
        <w:szCs w:val="16"/>
      </w:rPr>
      <w:t xml:space="preserve">Gemeente </w:t>
    </w:r>
    <w:r w:rsidRPr="169FBAF0" w:rsidR="169FBAF0">
      <w:rPr>
        <w:color w:val="5A5A5A"/>
        <w:sz w:val="16"/>
        <w:szCs w:val="16"/>
        <w:lang w:val="nl-NL"/>
      </w:rPr>
      <w:t>Eemsdelta</w:t>
    </w:r>
    <w:r w:rsidRPr="169FBAF0" w:rsidR="169FBAF0">
      <w:rPr>
        <w:color w:val="5A5A5A"/>
        <w:sz w:val="16"/>
        <w:szCs w:val="16"/>
      </w:rPr>
      <w:t xml:space="preserve"> – D</w:t>
    </w:r>
    <w:r w:rsidRPr="169FBAF0" w:rsidR="169FBAF0">
      <w:rPr>
        <w:color w:val="5A5A5A"/>
        <w:sz w:val="16"/>
        <w:szCs w:val="16"/>
      </w:rPr>
      <w:t>ienstverleningsovereenkomst</w:t>
    </w:r>
    <w:r w:rsidRPr="169FBAF0" w:rsidR="169FBAF0">
      <w:rPr>
        <w:color w:val="5A5A5A"/>
        <w:sz w:val="16"/>
        <w:szCs w:val="16"/>
      </w:rPr>
      <w:t xml:space="preserve"> – </w:t>
    </w:r>
    <w:r w:rsidRPr="169FBAF0" w:rsidR="169FBAF0">
      <w:rPr>
        <w:color w:val="5A5A5A"/>
        <w:sz w:val="16"/>
        <w:szCs w:val="16"/>
      </w:rPr>
      <w:t>Be</w:t>
    </w:r>
    <w:r w:rsidRPr="169FBAF0" w:rsidR="169FBAF0">
      <w:rPr>
        <w:color w:val="5A5A5A"/>
        <w:sz w:val="16"/>
        <w:szCs w:val="16"/>
      </w:rPr>
      <w:t>veiligingsdiensten gemeentehuizen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CE0" w:rsidRDefault="00885CE0" w14:paraId="59244178" w14:textId="77777777">
      <w:r>
        <w:separator/>
      </w:r>
    </w:p>
  </w:footnote>
  <w:footnote w:type="continuationSeparator" w:id="0">
    <w:p w:rsidR="00885CE0" w:rsidRDefault="00885CE0" w14:paraId="4ABBCE7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61611" w:rsidR="002127BF" w:rsidP="00B61611" w:rsidRDefault="00A3351D" w14:paraId="5BE93A62" w14:textId="77777777">
    <w:pPr>
      <w:pStyle w:val="Koptekst"/>
    </w:pPr>
    <w:r>
      <w:rPr>
        <w:noProof/>
      </w:rPr>
      <w:drawing>
        <wp:inline distT="0" distB="0" distL="0" distR="0" wp14:anchorId="4FD15392" wp14:editId="07777777">
          <wp:extent cx="1009650" cy="561975"/>
          <wp:effectExtent l="0" t="0" r="0" b="0"/>
          <wp:docPr id="1" name="Afbeelding 1" descr="Dit logo kiezen inwoners van nieuwe gemeente Eemsdelta - RTV No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 logo kiezen inwoners van nieuwe gemeente Eemsdelta - RTV No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4adf73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EE0461"/>
    <w:multiLevelType w:val="multilevel"/>
    <w:tmpl w:val="54B2B0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B36048"/>
    <w:multiLevelType w:val="multilevel"/>
    <w:tmpl w:val="DC54151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AA3E54"/>
    <w:multiLevelType w:val="singleLevel"/>
    <w:tmpl w:val="047C74F6"/>
    <w:lvl w:ilvl="0">
      <w:start w:val="3"/>
      <w:numFmt w:val="lowerLetter"/>
      <w:lvlText w:val="%1. "/>
      <w:legacy w:legacy="1" w:legacySpace="0" w:legacyIndent="283"/>
      <w:lvlJc w:val="left"/>
      <w:pPr>
        <w:ind w:left="853" w:hanging="283"/>
      </w:pPr>
      <w:rPr>
        <w:rFonts w:hint="default" w:ascii="Arial" w:hAnsi="Arial"/>
        <w:b w:val="0"/>
        <w:i w:val="0"/>
        <w:sz w:val="20"/>
        <w:u w:val="none"/>
      </w:rPr>
    </w:lvl>
  </w:abstractNum>
  <w:abstractNum w:abstractNumId="3" w15:restartNumberingAfterBreak="0">
    <w:nsid w:val="228575E3"/>
    <w:multiLevelType w:val="multilevel"/>
    <w:tmpl w:val="C22EFF5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F64EF1"/>
    <w:multiLevelType w:val="multilevel"/>
    <w:tmpl w:val="88E8C6E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4492E"/>
    <w:multiLevelType w:val="hybridMultilevel"/>
    <w:tmpl w:val="E3CE0B9C"/>
    <w:lvl w:ilvl="0" w:tplc="94CCCE5A">
      <w:start w:val="7"/>
      <w:numFmt w:val="bullet"/>
      <w:lvlText w:val=""/>
      <w:lvlJc w:val="left"/>
      <w:pPr>
        <w:ind w:left="2061" w:hanging="360"/>
      </w:pPr>
      <w:rPr>
        <w:rFonts w:hint="default" w:ascii="Symbol" w:hAnsi="Symbol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278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50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22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hint="default" w:ascii="Wingdings" w:hAnsi="Wingdings"/>
      </w:rPr>
    </w:lvl>
  </w:abstractNum>
  <w:abstractNum w:abstractNumId="6" w15:restartNumberingAfterBreak="0">
    <w:nsid w:val="33753FBA"/>
    <w:multiLevelType w:val="hybridMultilevel"/>
    <w:tmpl w:val="2488ECB0"/>
    <w:lvl w:ilvl="0" w:tplc="04130001">
      <w:start w:val="1"/>
      <w:numFmt w:val="bullet"/>
      <w:lvlText w:val=""/>
      <w:lvlJc w:val="left"/>
      <w:pPr>
        <w:ind w:left="106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7" w15:restartNumberingAfterBreak="0">
    <w:nsid w:val="389F7CAB"/>
    <w:multiLevelType w:val="hybridMultilevel"/>
    <w:tmpl w:val="B192DB94"/>
    <w:lvl w:ilvl="0" w:tplc="3C0AB776">
      <w:start w:val="1"/>
      <w:numFmt w:val="bullet"/>
      <w:lvlText w:val=""/>
      <w:lvlJc w:val="left"/>
      <w:pPr>
        <w:ind w:left="1284" w:hanging="360"/>
      </w:pPr>
      <w:rPr>
        <w:rFonts w:hint="default" w:ascii="Symbol" w:hAnsi="Symbol"/>
        <w:b w:val="0"/>
        <w:i w:val="0"/>
        <w:color w:val="5A5A5A"/>
        <w:sz w:val="20"/>
      </w:rPr>
    </w:lvl>
    <w:lvl w:ilvl="1" w:tplc="04130003" w:tentative="1">
      <w:start w:val="1"/>
      <w:numFmt w:val="bullet"/>
      <w:lvlText w:val="o"/>
      <w:lvlJc w:val="left"/>
      <w:pPr>
        <w:ind w:left="200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72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44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16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8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60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2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044" w:hanging="360"/>
      </w:pPr>
      <w:rPr>
        <w:rFonts w:hint="default" w:ascii="Wingdings" w:hAnsi="Wingdings"/>
      </w:rPr>
    </w:lvl>
  </w:abstractNum>
  <w:abstractNum w:abstractNumId="8" w15:restartNumberingAfterBreak="0">
    <w:nsid w:val="3A355154"/>
    <w:multiLevelType w:val="hybridMultilevel"/>
    <w:tmpl w:val="BE10FFBC"/>
    <w:lvl w:ilvl="0" w:tplc="04130003">
      <w:start w:val="1"/>
      <w:numFmt w:val="bullet"/>
      <w:lvlText w:val="o"/>
      <w:lvlJc w:val="left"/>
      <w:pPr>
        <w:ind w:left="1065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9" w15:restartNumberingAfterBreak="0">
    <w:nsid w:val="3B5B5ABE"/>
    <w:multiLevelType w:val="hybridMultilevel"/>
    <w:tmpl w:val="4296C9DE"/>
    <w:lvl w:ilvl="0" w:tplc="DDAC9F2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ahoma" w:hAnsi="Tahoma" w:eastAsia="Times New Roman" w:cs="Tahoma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abstractNum w:abstractNumId="10" w15:restartNumberingAfterBreak="0">
    <w:nsid w:val="3D78572B"/>
    <w:multiLevelType w:val="multilevel"/>
    <w:tmpl w:val="83DE83D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D8F5F9"/>
    <w:multiLevelType w:val="hybridMultilevel"/>
    <w:tmpl w:val="CA48B238"/>
    <w:lvl w:ilvl="0" w:tplc="7C2E63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CAC38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C8E0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CEDE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98B2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00C9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16C2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7061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61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CE5AF7"/>
    <w:multiLevelType w:val="hybridMultilevel"/>
    <w:tmpl w:val="2946C562"/>
    <w:lvl w:ilvl="0" w:tplc="08A60B56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D36F86"/>
    <w:multiLevelType w:val="multilevel"/>
    <w:tmpl w:val="7F3240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1">
    <w:nsid w:val="51240B13"/>
    <w:multiLevelType w:val="singleLevel"/>
    <w:tmpl w:val="2D1E66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3832030"/>
    <w:multiLevelType w:val="multilevel"/>
    <w:tmpl w:val="EE7CBA1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F423770"/>
    <w:multiLevelType w:val="hybridMultilevel"/>
    <w:tmpl w:val="E6C22396"/>
    <w:lvl w:ilvl="0" w:tplc="DDAC9F2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Tahoma" w:hAnsi="Tahoma" w:eastAsia="Times New Roman" w:cs="Tahoma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6A8247C0"/>
    <w:multiLevelType w:val="hybridMultilevel"/>
    <w:tmpl w:val="A4908FEA"/>
    <w:lvl w:ilvl="0" w:tplc="0413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C4C70E4"/>
    <w:multiLevelType w:val="hybridMultilevel"/>
    <w:tmpl w:val="3968D70E"/>
    <w:lvl w:ilvl="0" w:tplc="04130001">
      <w:start w:val="1"/>
      <w:numFmt w:val="bullet"/>
      <w:lvlText w:val=""/>
      <w:lvlJc w:val="left"/>
      <w:pPr>
        <w:ind w:left="106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9" w15:restartNumberingAfterBreak="0">
    <w:nsid w:val="6EC26278"/>
    <w:multiLevelType w:val="hybridMultilevel"/>
    <w:tmpl w:val="A352FB7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FD19AF"/>
    <w:multiLevelType w:val="hybridMultilevel"/>
    <w:tmpl w:val="C78CE1E6"/>
    <w:lvl w:ilvl="0" w:tplc="0C3A6C8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1" w16cid:durableId="128594026">
    <w:abstractNumId w:val="11"/>
  </w:num>
  <w:num w:numId="2" w16cid:durableId="2060741063">
    <w:abstractNumId w:val="14"/>
  </w:num>
  <w:num w:numId="3" w16cid:durableId="1184326434">
    <w:abstractNumId w:val="16"/>
  </w:num>
  <w:num w:numId="4" w16cid:durableId="1580602650">
    <w:abstractNumId w:val="19"/>
  </w:num>
  <w:num w:numId="5" w16cid:durableId="734401066">
    <w:abstractNumId w:val="9"/>
  </w:num>
  <w:num w:numId="6" w16cid:durableId="78644618">
    <w:abstractNumId w:val="4"/>
  </w:num>
  <w:num w:numId="7" w16cid:durableId="973801501">
    <w:abstractNumId w:val="10"/>
  </w:num>
  <w:num w:numId="8" w16cid:durableId="1863126888">
    <w:abstractNumId w:val="2"/>
  </w:num>
  <w:num w:numId="9" w16cid:durableId="684936807">
    <w:abstractNumId w:val="1"/>
  </w:num>
  <w:num w:numId="10" w16cid:durableId="255753206">
    <w:abstractNumId w:val="3"/>
  </w:num>
  <w:num w:numId="11" w16cid:durableId="1757092155">
    <w:abstractNumId w:val="20"/>
  </w:num>
  <w:num w:numId="12" w16cid:durableId="319190199">
    <w:abstractNumId w:val="7"/>
  </w:num>
  <w:num w:numId="13" w16cid:durableId="1429157236">
    <w:abstractNumId w:val="8"/>
  </w:num>
  <w:num w:numId="14" w16cid:durableId="1439443657">
    <w:abstractNumId w:val="18"/>
  </w:num>
  <w:num w:numId="15" w16cid:durableId="745105917">
    <w:abstractNumId w:val="6"/>
  </w:num>
  <w:num w:numId="16" w16cid:durableId="1521432093">
    <w:abstractNumId w:val="17"/>
  </w:num>
  <w:num w:numId="17" w16cid:durableId="785200284">
    <w:abstractNumId w:val="12"/>
  </w:num>
  <w:num w:numId="18" w16cid:durableId="314578064">
    <w:abstractNumId w:val="15"/>
  </w:num>
  <w:num w:numId="19" w16cid:durableId="2052613927">
    <w:abstractNumId w:val="13"/>
  </w:num>
  <w:num w:numId="20" w16cid:durableId="590892094">
    <w:abstractNumId w:val="0"/>
  </w:num>
  <w:num w:numId="21" w16cid:durableId="765543685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2D"/>
    <w:rsid w:val="00004312"/>
    <w:rsid w:val="00007FA7"/>
    <w:rsid w:val="00034083"/>
    <w:rsid w:val="00064602"/>
    <w:rsid w:val="000827C4"/>
    <w:rsid w:val="00086605"/>
    <w:rsid w:val="000902DC"/>
    <w:rsid w:val="0009225D"/>
    <w:rsid w:val="000B6B54"/>
    <w:rsid w:val="000C03C7"/>
    <w:rsid w:val="000D7EF4"/>
    <w:rsid w:val="000F35D5"/>
    <w:rsid w:val="000F5036"/>
    <w:rsid w:val="00107A62"/>
    <w:rsid w:val="001118AD"/>
    <w:rsid w:val="00117C68"/>
    <w:rsid w:val="00120882"/>
    <w:rsid w:val="00135175"/>
    <w:rsid w:val="00154C05"/>
    <w:rsid w:val="001622B7"/>
    <w:rsid w:val="001673F4"/>
    <w:rsid w:val="00175BA1"/>
    <w:rsid w:val="00177C14"/>
    <w:rsid w:val="00196B03"/>
    <w:rsid w:val="001A3BFA"/>
    <w:rsid w:val="001A405D"/>
    <w:rsid w:val="001A5482"/>
    <w:rsid w:val="001B7152"/>
    <w:rsid w:val="001D3597"/>
    <w:rsid w:val="001D7342"/>
    <w:rsid w:val="001D7AFE"/>
    <w:rsid w:val="001F0115"/>
    <w:rsid w:val="001F7DA4"/>
    <w:rsid w:val="002127BF"/>
    <w:rsid w:val="00220306"/>
    <w:rsid w:val="00221FA0"/>
    <w:rsid w:val="00224491"/>
    <w:rsid w:val="00225A98"/>
    <w:rsid w:val="00237CA4"/>
    <w:rsid w:val="00260812"/>
    <w:rsid w:val="0026144A"/>
    <w:rsid w:val="0026236E"/>
    <w:rsid w:val="00271A95"/>
    <w:rsid w:val="00283A8F"/>
    <w:rsid w:val="00285A4B"/>
    <w:rsid w:val="00285AFD"/>
    <w:rsid w:val="00291A7F"/>
    <w:rsid w:val="002B3381"/>
    <w:rsid w:val="002B5507"/>
    <w:rsid w:val="002E15DE"/>
    <w:rsid w:val="002E34C6"/>
    <w:rsid w:val="002E5E61"/>
    <w:rsid w:val="003152D8"/>
    <w:rsid w:val="00315E94"/>
    <w:rsid w:val="003164A6"/>
    <w:rsid w:val="003202AA"/>
    <w:rsid w:val="00361043"/>
    <w:rsid w:val="00376798"/>
    <w:rsid w:val="0038217D"/>
    <w:rsid w:val="0038421B"/>
    <w:rsid w:val="00387F1F"/>
    <w:rsid w:val="00390492"/>
    <w:rsid w:val="00397150"/>
    <w:rsid w:val="003A0DFA"/>
    <w:rsid w:val="003A613A"/>
    <w:rsid w:val="003B662C"/>
    <w:rsid w:val="003B693F"/>
    <w:rsid w:val="003E0883"/>
    <w:rsid w:val="003E177F"/>
    <w:rsid w:val="003F4122"/>
    <w:rsid w:val="003F62BA"/>
    <w:rsid w:val="00404443"/>
    <w:rsid w:val="004118F3"/>
    <w:rsid w:val="0041410B"/>
    <w:rsid w:val="0041671C"/>
    <w:rsid w:val="00420693"/>
    <w:rsid w:val="00426A56"/>
    <w:rsid w:val="00450B51"/>
    <w:rsid w:val="00451AD0"/>
    <w:rsid w:val="004655C5"/>
    <w:rsid w:val="0048380D"/>
    <w:rsid w:val="004B2FCB"/>
    <w:rsid w:val="004B3DE4"/>
    <w:rsid w:val="004C7853"/>
    <w:rsid w:val="004D13AD"/>
    <w:rsid w:val="004D5153"/>
    <w:rsid w:val="004D558B"/>
    <w:rsid w:val="004D7C31"/>
    <w:rsid w:val="004F0C1C"/>
    <w:rsid w:val="00500D94"/>
    <w:rsid w:val="0050314C"/>
    <w:rsid w:val="00505F87"/>
    <w:rsid w:val="005155D7"/>
    <w:rsid w:val="00521CCA"/>
    <w:rsid w:val="00521E0B"/>
    <w:rsid w:val="00523A99"/>
    <w:rsid w:val="00524B1B"/>
    <w:rsid w:val="005352AE"/>
    <w:rsid w:val="00540DCC"/>
    <w:rsid w:val="005415F4"/>
    <w:rsid w:val="005566D5"/>
    <w:rsid w:val="00570FC4"/>
    <w:rsid w:val="00573AFF"/>
    <w:rsid w:val="005834EE"/>
    <w:rsid w:val="005874FF"/>
    <w:rsid w:val="00592AF4"/>
    <w:rsid w:val="005B275A"/>
    <w:rsid w:val="005B4ED7"/>
    <w:rsid w:val="005C3E56"/>
    <w:rsid w:val="005C56A3"/>
    <w:rsid w:val="005C588E"/>
    <w:rsid w:val="005D10FA"/>
    <w:rsid w:val="005E07D5"/>
    <w:rsid w:val="005E30EB"/>
    <w:rsid w:val="005E7EE6"/>
    <w:rsid w:val="0060670A"/>
    <w:rsid w:val="00632203"/>
    <w:rsid w:val="00636A66"/>
    <w:rsid w:val="00650114"/>
    <w:rsid w:val="00654785"/>
    <w:rsid w:val="00655AC3"/>
    <w:rsid w:val="00663E9A"/>
    <w:rsid w:val="00673390"/>
    <w:rsid w:val="00691676"/>
    <w:rsid w:val="0069641C"/>
    <w:rsid w:val="006A0607"/>
    <w:rsid w:val="006A0CD7"/>
    <w:rsid w:val="006C4B9C"/>
    <w:rsid w:val="006C4BC5"/>
    <w:rsid w:val="006D6167"/>
    <w:rsid w:val="006E5D3B"/>
    <w:rsid w:val="006E7783"/>
    <w:rsid w:val="006F09B4"/>
    <w:rsid w:val="00702AC0"/>
    <w:rsid w:val="00710ED3"/>
    <w:rsid w:val="00735EF7"/>
    <w:rsid w:val="00740190"/>
    <w:rsid w:val="00741706"/>
    <w:rsid w:val="00743369"/>
    <w:rsid w:val="00747F6D"/>
    <w:rsid w:val="0076396A"/>
    <w:rsid w:val="00767EE8"/>
    <w:rsid w:val="00775267"/>
    <w:rsid w:val="00780156"/>
    <w:rsid w:val="007802ED"/>
    <w:rsid w:val="007852F7"/>
    <w:rsid w:val="00786954"/>
    <w:rsid w:val="00787F7A"/>
    <w:rsid w:val="007917BC"/>
    <w:rsid w:val="00793B3E"/>
    <w:rsid w:val="0079705D"/>
    <w:rsid w:val="007A025B"/>
    <w:rsid w:val="007A7593"/>
    <w:rsid w:val="007E0252"/>
    <w:rsid w:val="007E15BB"/>
    <w:rsid w:val="007E2285"/>
    <w:rsid w:val="00803267"/>
    <w:rsid w:val="00842D47"/>
    <w:rsid w:val="00855354"/>
    <w:rsid w:val="008559DA"/>
    <w:rsid w:val="00877193"/>
    <w:rsid w:val="00885CE0"/>
    <w:rsid w:val="0088611D"/>
    <w:rsid w:val="0089694F"/>
    <w:rsid w:val="008A5ED5"/>
    <w:rsid w:val="008A71FA"/>
    <w:rsid w:val="008A7822"/>
    <w:rsid w:val="008B052C"/>
    <w:rsid w:val="008C2CDC"/>
    <w:rsid w:val="008E684B"/>
    <w:rsid w:val="00914BC7"/>
    <w:rsid w:val="00922C39"/>
    <w:rsid w:val="00923997"/>
    <w:rsid w:val="00931096"/>
    <w:rsid w:val="00940D26"/>
    <w:rsid w:val="00945DBE"/>
    <w:rsid w:val="00951418"/>
    <w:rsid w:val="00981B81"/>
    <w:rsid w:val="00985D17"/>
    <w:rsid w:val="009909BD"/>
    <w:rsid w:val="0099109D"/>
    <w:rsid w:val="009B1636"/>
    <w:rsid w:val="009B2A4F"/>
    <w:rsid w:val="009B6E00"/>
    <w:rsid w:val="009B7C74"/>
    <w:rsid w:val="009D5CBA"/>
    <w:rsid w:val="009E1ED0"/>
    <w:rsid w:val="009F5DDC"/>
    <w:rsid w:val="00A1127D"/>
    <w:rsid w:val="00A21730"/>
    <w:rsid w:val="00A248EE"/>
    <w:rsid w:val="00A2535B"/>
    <w:rsid w:val="00A3351D"/>
    <w:rsid w:val="00A37DD4"/>
    <w:rsid w:val="00A40171"/>
    <w:rsid w:val="00A445F5"/>
    <w:rsid w:val="00A66EC6"/>
    <w:rsid w:val="00A829A0"/>
    <w:rsid w:val="00AA1A04"/>
    <w:rsid w:val="00AA30B6"/>
    <w:rsid w:val="00AA39CF"/>
    <w:rsid w:val="00AA70F4"/>
    <w:rsid w:val="00AC167D"/>
    <w:rsid w:val="00AD158D"/>
    <w:rsid w:val="00AD3116"/>
    <w:rsid w:val="00AD765B"/>
    <w:rsid w:val="00AE0B01"/>
    <w:rsid w:val="00AE4158"/>
    <w:rsid w:val="00AF0236"/>
    <w:rsid w:val="00B027C2"/>
    <w:rsid w:val="00B061EF"/>
    <w:rsid w:val="00B103AC"/>
    <w:rsid w:val="00B131E1"/>
    <w:rsid w:val="00B218F6"/>
    <w:rsid w:val="00B2326D"/>
    <w:rsid w:val="00B406B1"/>
    <w:rsid w:val="00B42AE6"/>
    <w:rsid w:val="00B461DC"/>
    <w:rsid w:val="00B46389"/>
    <w:rsid w:val="00B5722D"/>
    <w:rsid w:val="00B61611"/>
    <w:rsid w:val="00B644EB"/>
    <w:rsid w:val="00B65628"/>
    <w:rsid w:val="00BA4378"/>
    <w:rsid w:val="00BB26A0"/>
    <w:rsid w:val="00BC4B79"/>
    <w:rsid w:val="00BC63A3"/>
    <w:rsid w:val="00BC78DE"/>
    <w:rsid w:val="00BD214F"/>
    <w:rsid w:val="00BD3061"/>
    <w:rsid w:val="00BD3A22"/>
    <w:rsid w:val="00BF04BE"/>
    <w:rsid w:val="00BF12B9"/>
    <w:rsid w:val="00C1596E"/>
    <w:rsid w:val="00C47F50"/>
    <w:rsid w:val="00C47F76"/>
    <w:rsid w:val="00C540CC"/>
    <w:rsid w:val="00C7286D"/>
    <w:rsid w:val="00C7632D"/>
    <w:rsid w:val="00C94F82"/>
    <w:rsid w:val="00C9769F"/>
    <w:rsid w:val="00CA0410"/>
    <w:rsid w:val="00CA22B3"/>
    <w:rsid w:val="00CB28BD"/>
    <w:rsid w:val="00CC5B71"/>
    <w:rsid w:val="00CC7EC4"/>
    <w:rsid w:val="00CD2633"/>
    <w:rsid w:val="00CD2978"/>
    <w:rsid w:val="00CD49E3"/>
    <w:rsid w:val="00CE2FC0"/>
    <w:rsid w:val="00CE658E"/>
    <w:rsid w:val="00CF2D58"/>
    <w:rsid w:val="00CF72E6"/>
    <w:rsid w:val="00D03A8C"/>
    <w:rsid w:val="00D054E8"/>
    <w:rsid w:val="00D21938"/>
    <w:rsid w:val="00D31AB8"/>
    <w:rsid w:val="00D53422"/>
    <w:rsid w:val="00D54515"/>
    <w:rsid w:val="00D8003A"/>
    <w:rsid w:val="00D83A2F"/>
    <w:rsid w:val="00D868A9"/>
    <w:rsid w:val="00DB1A18"/>
    <w:rsid w:val="00DB4DD4"/>
    <w:rsid w:val="00DB6B10"/>
    <w:rsid w:val="00DB7CE8"/>
    <w:rsid w:val="00DC0BBC"/>
    <w:rsid w:val="00DC31B3"/>
    <w:rsid w:val="00DE6EB6"/>
    <w:rsid w:val="00DF4A8D"/>
    <w:rsid w:val="00E0772A"/>
    <w:rsid w:val="00E07CC8"/>
    <w:rsid w:val="00E21244"/>
    <w:rsid w:val="00E26037"/>
    <w:rsid w:val="00E46F94"/>
    <w:rsid w:val="00E66A1C"/>
    <w:rsid w:val="00E75FE2"/>
    <w:rsid w:val="00E84330"/>
    <w:rsid w:val="00E8540D"/>
    <w:rsid w:val="00E907FA"/>
    <w:rsid w:val="00E949E4"/>
    <w:rsid w:val="00E964B1"/>
    <w:rsid w:val="00EC03EF"/>
    <w:rsid w:val="00EC0C3A"/>
    <w:rsid w:val="00EC2349"/>
    <w:rsid w:val="00EC5898"/>
    <w:rsid w:val="00EE0475"/>
    <w:rsid w:val="00EE2CD2"/>
    <w:rsid w:val="00EE329A"/>
    <w:rsid w:val="00EE661F"/>
    <w:rsid w:val="00EF0D4F"/>
    <w:rsid w:val="00EF223B"/>
    <w:rsid w:val="00EF45C9"/>
    <w:rsid w:val="00EF4948"/>
    <w:rsid w:val="00EF76EA"/>
    <w:rsid w:val="00EF7804"/>
    <w:rsid w:val="00F02A1E"/>
    <w:rsid w:val="00F03F5D"/>
    <w:rsid w:val="00F07B1D"/>
    <w:rsid w:val="00F234E9"/>
    <w:rsid w:val="00F26FFD"/>
    <w:rsid w:val="00F30DB7"/>
    <w:rsid w:val="00F37617"/>
    <w:rsid w:val="00F4068D"/>
    <w:rsid w:val="00F51A16"/>
    <w:rsid w:val="00F76AA9"/>
    <w:rsid w:val="00F8061B"/>
    <w:rsid w:val="00F821AF"/>
    <w:rsid w:val="00F8625B"/>
    <w:rsid w:val="00F95DD9"/>
    <w:rsid w:val="00FE196E"/>
    <w:rsid w:val="00FF5055"/>
    <w:rsid w:val="011FC20C"/>
    <w:rsid w:val="01D752C1"/>
    <w:rsid w:val="022C8623"/>
    <w:rsid w:val="02EDD07D"/>
    <w:rsid w:val="031D3141"/>
    <w:rsid w:val="041371B5"/>
    <w:rsid w:val="0439209B"/>
    <w:rsid w:val="04556A6E"/>
    <w:rsid w:val="048C5FAB"/>
    <w:rsid w:val="066B206D"/>
    <w:rsid w:val="06B6350F"/>
    <w:rsid w:val="08C182F7"/>
    <w:rsid w:val="08CBDE16"/>
    <w:rsid w:val="09005080"/>
    <w:rsid w:val="0A0106E2"/>
    <w:rsid w:val="0A74C14F"/>
    <w:rsid w:val="0AAC64CC"/>
    <w:rsid w:val="0B32D816"/>
    <w:rsid w:val="0C072E05"/>
    <w:rsid w:val="0CBA3512"/>
    <w:rsid w:val="0D42A1A0"/>
    <w:rsid w:val="0E77DEA4"/>
    <w:rsid w:val="0EC62D9B"/>
    <w:rsid w:val="0F1111F6"/>
    <w:rsid w:val="0F696546"/>
    <w:rsid w:val="0FD89E6C"/>
    <w:rsid w:val="0FEF8A23"/>
    <w:rsid w:val="1026E410"/>
    <w:rsid w:val="103F5420"/>
    <w:rsid w:val="1079FDC2"/>
    <w:rsid w:val="116299DB"/>
    <w:rsid w:val="11A90DAD"/>
    <w:rsid w:val="1277C450"/>
    <w:rsid w:val="12AA17B0"/>
    <w:rsid w:val="13A6CB58"/>
    <w:rsid w:val="13D93508"/>
    <w:rsid w:val="14AED419"/>
    <w:rsid w:val="157705BB"/>
    <w:rsid w:val="169FBAF0"/>
    <w:rsid w:val="16C193D9"/>
    <w:rsid w:val="170962FE"/>
    <w:rsid w:val="1760022E"/>
    <w:rsid w:val="17C78001"/>
    <w:rsid w:val="17D4DDD2"/>
    <w:rsid w:val="17FA2CDD"/>
    <w:rsid w:val="182C3126"/>
    <w:rsid w:val="185EC855"/>
    <w:rsid w:val="186F05E0"/>
    <w:rsid w:val="1896C511"/>
    <w:rsid w:val="18B1B09D"/>
    <w:rsid w:val="1928DF34"/>
    <w:rsid w:val="199B8825"/>
    <w:rsid w:val="1AB6D0FF"/>
    <w:rsid w:val="1AF61AD3"/>
    <w:rsid w:val="1B2CC1B7"/>
    <w:rsid w:val="1B49810B"/>
    <w:rsid w:val="1B864C76"/>
    <w:rsid w:val="1C54C09B"/>
    <w:rsid w:val="1DA5DC19"/>
    <w:rsid w:val="1E0F885E"/>
    <w:rsid w:val="1EDDA678"/>
    <w:rsid w:val="1EE712E3"/>
    <w:rsid w:val="1F5CBA84"/>
    <w:rsid w:val="1FB4E473"/>
    <w:rsid w:val="1FFD4124"/>
    <w:rsid w:val="20B2FFA3"/>
    <w:rsid w:val="20E3CD93"/>
    <w:rsid w:val="2299317B"/>
    <w:rsid w:val="22A982E8"/>
    <w:rsid w:val="2380204D"/>
    <w:rsid w:val="251E0B6A"/>
    <w:rsid w:val="2530B4A1"/>
    <w:rsid w:val="25C6CF62"/>
    <w:rsid w:val="25F5449C"/>
    <w:rsid w:val="270C5365"/>
    <w:rsid w:val="27888A20"/>
    <w:rsid w:val="27AF406B"/>
    <w:rsid w:val="27E7345E"/>
    <w:rsid w:val="2861EE30"/>
    <w:rsid w:val="28783C77"/>
    <w:rsid w:val="29C17F41"/>
    <w:rsid w:val="2B738D2A"/>
    <w:rsid w:val="2B752280"/>
    <w:rsid w:val="2BE13551"/>
    <w:rsid w:val="2C2153F5"/>
    <w:rsid w:val="2C5B75B3"/>
    <w:rsid w:val="2C8D3A96"/>
    <w:rsid w:val="2CBB4F52"/>
    <w:rsid w:val="2EEBB9A9"/>
    <w:rsid w:val="2F2D7BB2"/>
    <w:rsid w:val="305D0476"/>
    <w:rsid w:val="3217C9F1"/>
    <w:rsid w:val="3299AFAB"/>
    <w:rsid w:val="33655EE3"/>
    <w:rsid w:val="34146B59"/>
    <w:rsid w:val="34DDB563"/>
    <w:rsid w:val="353D7C1E"/>
    <w:rsid w:val="356509BF"/>
    <w:rsid w:val="35D57E68"/>
    <w:rsid w:val="36B61B3C"/>
    <w:rsid w:val="36BC5BC0"/>
    <w:rsid w:val="36E05679"/>
    <w:rsid w:val="3760F040"/>
    <w:rsid w:val="379B00D4"/>
    <w:rsid w:val="38651E2D"/>
    <w:rsid w:val="38DB63E5"/>
    <w:rsid w:val="3939BBA0"/>
    <w:rsid w:val="39E11569"/>
    <w:rsid w:val="39FC64EE"/>
    <w:rsid w:val="3A6EAB35"/>
    <w:rsid w:val="3AB0582B"/>
    <w:rsid w:val="3AF0851F"/>
    <w:rsid w:val="3B3F1A1D"/>
    <w:rsid w:val="3B7AB22D"/>
    <w:rsid w:val="3BE20860"/>
    <w:rsid w:val="3CA04928"/>
    <w:rsid w:val="3CE922A9"/>
    <w:rsid w:val="3E323F75"/>
    <w:rsid w:val="3EBCFBCB"/>
    <w:rsid w:val="3F93556F"/>
    <w:rsid w:val="3FE50DFF"/>
    <w:rsid w:val="4177E583"/>
    <w:rsid w:val="41EB1916"/>
    <w:rsid w:val="43892CD5"/>
    <w:rsid w:val="43A5456C"/>
    <w:rsid w:val="446CEDD4"/>
    <w:rsid w:val="451AB446"/>
    <w:rsid w:val="45876B19"/>
    <w:rsid w:val="465F681A"/>
    <w:rsid w:val="468338D8"/>
    <w:rsid w:val="4798F116"/>
    <w:rsid w:val="487E6931"/>
    <w:rsid w:val="489F6813"/>
    <w:rsid w:val="49065F0A"/>
    <w:rsid w:val="49152BB1"/>
    <w:rsid w:val="49FCD446"/>
    <w:rsid w:val="4A3F9680"/>
    <w:rsid w:val="4A9252BE"/>
    <w:rsid w:val="4AB1F1F9"/>
    <w:rsid w:val="4BE08A30"/>
    <w:rsid w:val="4CCBD91B"/>
    <w:rsid w:val="4F9705D0"/>
    <w:rsid w:val="4FBAB451"/>
    <w:rsid w:val="5011383A"/>
    <w:rsid w:val="50D813CD"/>
    <w:rsid w:val="5199E157"/>
    <w:rsid w:val="53E1CF56"/>
    <w:rsid w:val="53E7FB86"/>
    <w:rsid w:val="57142109"/>
    <w:rsid w:val="5808AD88"/>
    <w:rsid w:val="58AC251A"/>
    <w:rsid w:val="59083CB4"/>
    <w:rsid w:val="5A372E7A"/>
    <w:rsid w:val="5B378C47"/>
    <w:rsid w:val="5BC2C785"/>
    <w:rsid w:val="5C322AA4"/>
    <w:rsid w:val="5CF2ED77"/>
    <w:rsid w:val="5D82416E"/>
    <w:rsid w:val="5DACAF88"/>
    <w:rsid w:val="5DFA38AD"/>
    <w:rsid w:val="5E7757A8"/>
    <w:rsid w:val="5F04D6CA"/>
    <w:rsid w:val="5F788282"/>
    <w:rsid w:val="6108A773"/>
    <w:rsid w:val="61B16F87"/>
    <w:rsid w:val="62418A29"/>
    <w:rsid w:val="629E9F78"/>
    <w:rsid w:val="636D800A"/>
    <w:rsid w:val="63AFA659"/>
    <w:rsid w:val="643764A4"/>
    <w:rsid w:val="64B9B719"/>
    <w:rsid w:val="65540105"/>
    <w:rsid w:val="657A801E"/>
    <w:rsid w:val="662DE2C1"/>
    <w:rsid w:val="665C675F"/>
    <w:rsid w:val="668F39AF"/>
    <w:rsid w:val="66C38F5F"/>
    <w:rsid w:val="692F3F09"/>
    <w:rsid w:val="6A8FD6EC"/>
    <w:rsid w:val="6B5B1E14"/>
    <w:rsid w:val="6B8067E0"/>
    <w:rsid w:val="6CCF1526"/>
    <w:rsid w:val="6CFCF51C"/>
    <w:rsid w:val="6D7E6F17"/>
    <w:rsid w:val="6D7F744F"/>
    <w:rsid w:val="6EEF56F2"/>
    <w:rsid w:val="6EF524EF"/>
    <w:rsid w:val="6FBD85CA"/>
    <w:rsid w:val="6FD0D344"/>
    <w:rsid w:val="70214586"/>
    <w:rsid w:val="70AFA432"/>
    <w:rsid w:val="70F5CCA2"/>
    <w:rsid w:val="7128927C"/>
    <w:rsid w:val="721EBFF2"/>
    <w:rsid w:val="72BD0677"/>
    <w:rsid w:val="72EB3BD5"/>
    <w:rsid w:val="74720780"/>
    <w:rsid w:val="7569E8AA"/>
    <w:rsid w:val="7643912B"/>
    <w:rsid w:val="76DE989F"/>
    <w:rsid w:val="772D6EBF"/>
    <w:rsid w:val="776F4D15"/>
    <w:rsid w:val="7874FAC2"/>
    <w:rsid w:val="7A4BF24D"/>
    <w:rsid w:val="7A7D40E5"/>
    <w:rsid w:val="7AE35F21"/>
    <w:rsid w:val="7B427E76"/>
    <w:rsid w:val="7BE79D9E"/>
    <w:rsid w:val="7BFF8267"/>
    <w:rsid w:val="7C17B4D5"/>
    <w:rsid w:val="7C337353"/>
    <w:rsid w:val="7D01096C"/>
    <w:rsid w:val="7D562026"/>
    <w:rsid w:val="7DA21D19"/>
    <w:rsid w:val="7DB873CD"/>
    <w:rsid w:val="7ECC8C10"/>
    <w:rsid w:val="7F487B4D"/>
    <w:rsid w:val="7F5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221EA"/>
  <w15:chartTrackingRefBased/>
  <w15:docId w15:val="{1197EF08-88CD-4797-8843-6EF163B45D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rFonts w:ascii="Tahoma" w:hAnsi="Tahoma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D13A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Verwijzingopmerking">
    <w:name w:val="annotation reference"/>
    <w:semiHidden/>
    <w:rsid w:val="00283A8F"/>
    <w:rPr>
      <w:sz w:val="16"/>
      <w:szCs w:val="16"/>
    </w:rPr>
  </w:style>
  <w:style w:type="paragraph" w:styleId="Tekstopmerking">
    <w:name w:val="annotation text"/>
    <w:basedOn w:val="Standaard"/>
    <w:semiHidden/>
    <w:rsid w:val="00283A8F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283A8F"/>
    <w:rPr>
      <w:b/>
      <w:bCs/>
    </w:rPr>
  </w:style>
  <w:style w:type="paragraph" w:styleId="Ballontekst">
    <w:name w:val="Balloon Text"/>
    <w:basedOn w:val="Standaard"/>
    <w:semiHidden/>
    <w:rsid w:val="00283A8F"/>
    <w:rPr>
      <w:rFonts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4D7C3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4D7C3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MickavanDorth" w:customStyle="1">
    <w:name w:val="Micka van Dorth"/>
    <w:semiHidden/>
    <w:rsid w:val="009B7C74"/>
    <w:rPr>
      <w:rFonts w:ascii="Tahoma" w:hAnsi="Tahoma" w:cs="Tahom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Plattetekstinspringen">
    <w:name w:val="Body Text Indent"/>
    <w:basedOn w:val="Standaard"/>
    <w:rsid w:val="009B7C74"/>
    <w:pPr>
      <w:widowControl w:val="0"/>
      <w:ind w:left="567"/>
      <w:jc w:val="both"/>
    </w:pPr>
    <w:rPr>
      <w:rFonts w:ascii="Arial" w:hAnsi="Arial"/>
      <w:szCs w:val="20"/>
    </w:rPr>
  </w:style>
  <w:style w:type="paragraph" w:styleId="Plattetekst">
    <w:name w:val="Body Text"/>
    <w:basedOn w:val="Standaard"/>
    <w:rsid w:val="009B7C74"/>
    <w:pPr>
      <w:widowControl w:val="0"/>
      <w:tabs>
        <w:tab w:val="left" w:pos="567"/>
        <w:tab w:val="left" w:pos="1134"/>
      </w:tabs>
      <w:jc w:val="both"/>
    </w:pPr>
    <w:rPr>
      <w:rFonts w:ascii="Arial" w:hAnsi="Arial"/>
      <w:szCs w:val="20"/>
    </w:rPr>
  </w:style>
  <w:style w:type="paragraph" w:styleId="Plattetekstinspringen3">
    <w:name w:val="Body Text Indent 3"/>
    <w:basedOn w:val="Standaard"/>
    <w:rsid w:val="009B7C74"/>
    <w:pPr>
      <w:widowControl w:val="0"/>
      <w:tabs>
        <w:tab w:val="left" w:pos="567"/>
        <w:tab w:val="left" w:pos="1134"/>
      </w:tabs>
      <w:ind w:left="1134" w:hanging="1134"/>
      <w:jc w:val="both"/>
    </w:pPr>
    <w:rPr>
      <w:rFonts w:ascii="Arial" w:hAnsi="Arial"/>
      <w:szCs w:val="20"/>
    </w:rPr>
  </w:style>
  <w:style w:type="paragraph" w:styleId="Revisie">
    <w:name w:val="Revision"/>
    <w:hidden/>
    <w:uiPriority w:val="99"/>
    <w:semiHidden/>
    <w:rsid w:val="00237CA4"/>
    <w:rPr>
      <w:rFonts w:ascii="Tahoma" w:hAnsi="Tahoma"/>
      <w:szCs w:val="24"/>
      <w:lang w:eastAsia="nl-NL"/>
    </w:rPr>
  </w:style>
  <w:style w:type="table" w:styleId="Tabelraster">
    <w:name w:val="Table Grid"/>
    <w:basedOn w:val="Standaardtabel"/>
    <w:rsid w:val="009B16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eenafstand">
    <w:name w:val="No Spacing"/>
    <w:aliases w:val="Geen opmaak"/>
    <w:uiPriority w:val="1"/>
    <w:qFormat/>
    <w:rsid w:val="00221FA0"/>
    <w:rPr>
      <w:rFonts w:ascii="Calibri" w:hAnsi="Calibri" w:eastAsia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221FA0"/>
    <w:rPr>
      <w:color w:val="0000FF"/>
      <w:u w:val="single"/>
    </w:rPr>
  </w:style>
  <w:style w:type="character" w:styleId="VoettekstChar" w:customStyle="1">
    <w:name w:val="Voettekst Char"/>
    <w:link w:val="Voettekst"/>
    <w:uiPriority w:val="99"/>
    <w:rsid w:val="002127BF"/>
    <w:rPr>
      <w:rFonts w:ascii="Tahoma" w:hAnsi="Tahoma"/>
      <w:szCs w:val="24"/>
    </w:rPr>
  </w:style>
  <w:style w:type="character" w:styleId="Kop1Char" w:customStyle="1">
    <w:name w:val="Kop 1 Char"/>
    <w:link w:val="Kop1"/>
    <w:uiPriority w:val="9"/>
    <w:rsid w:val="004D13AD"/>
    <w:rPr>
      <w:rFonts w:ascii="Cambria" w:hAnsi="Cambria"/>
      <w:b/>
      <w:bCs/>
      <w:kern w:val="32"/>
      <w:sz w:val="32"/>
      <w:szCs w:val="32"/>
      <w:lang w:eastAsia="en-US"/>
    </w:rPr>
  </w:style>
  <w:style w:type="character" w:styleId="KoptekstChar" w:customStyle="1">
    <w:name w:val="Koptekst Char"/>
    <w:link w:val="Koptekst"/>
    <w:uiPriority w:val="99"/>
    <w:rsid w:val="00BC63A3"/>
    <w:rPr>
      <w:rFonts w:ascii="Tahoma" w:hAnsi="Tahoma"/>
      <w:szCs w:val="24"/>
    </w:rPr>
  </w:style>
  <w:style w:type="paragraph" w:styleId="Lijstalinea">
    <w:name w:val="List Paragraph"/>
    <w:basedOn w:val="Standaard"/>
    <w:uiPriority w:val="34"/>
    <w:qFormat/>
    <w:rsid w:val="7A4BF24D"/>
    <w:pPr>
      <w:ind w:left="720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C527CA24-98DA-4F4D-9B69-B932C4F0EF14}">
    <t:Anchor>
      <t:Comment id="247679741"/>
    </t:Anchor>
    <t:History>
      <t:Event id="{9705839E-73AE-4B7A-A580-0F0E89A7DD75}" time="2026-03-09T09:30:38.124Z">
        <t:Attribution userId="S::sven.heikens@eemsdelta.nl::72a81107-d5fc-441f-b5a2-bbc91b9115bb" userProvider="AD" userName="Sven Heikens"/>
        <t:Anchor>
          <t:Comment id="247679741"/>
        </t:Anchor>
        <t:Create/>
      </t:Event>
      <t:Event id="{EC1016A2-FF17-4F7A-8FDB-7A221FABA812}" time="2026-03-09T09:30:38.124Z">
        <t:Attribution userId="S::sven.heikens@eemsdelta.nl::72a81107-d5fc-441f-b5a2-bbc91b9115bb" userProvider="AD" userName="Sven Heikens"/>
        <t:Anchor>
          <t:Comment id="247679741"/>
        </t:Anchor>
        <t:Assign userId="S::bram.somsen@eemsdelta.nl::01022c53-05c4-451b-b8b4-b5666f98cc4c" userProvider="AD" userName="Bram Somsen"/>
      </t:Event>
      <t:Event id="{656320CA-7D2C-4319-B8D8-4BB59B659E92}" time="2026-03-09T09:30:38.124Z">
        <t:Attribution userId="S::sven.heikens@eemsdelta.nl::72a81107-d5fc-441f-b5a2-bbc91b9115bb" userProvider="AD" userName="Sven Heikens"/>
        <t:Anchor>
          <t:Comment id="247679741"/>
        </t:Anchor>
        <t:SetTitle title="@Bram Somsen : als je tijd hebt / het leuk lijkt, mag je nog wel op zoek naar de best passende CBS-index voor beveiligingsdiensten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hyperlink" Target="mailto:facturen@eemsdelta.nl" TargetMode="External" Id="R039532c4e4064d43" /><Relationship Type="http://schemas.microsoft.com/office/2019/05/relationships/documenttasks" Target="tasks.xml" Id="R85cc5c020366487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00B5CA3202B4788A1AFD188D72BE7" ma:contentTypeVersion="3" ma:contentTypeDescription="Create a new document." ma:contentTypeScope="" ma:versionID="e1d62f27fc535a1320300cc9a06917d2">
  <xsd:schema xmlns:xsd="http://www.w3.org/2001/XMLSchema" xmlns:xs="http://www.w3.org/2001/XMLSchema" xmlns:p="http://schemas.microsoft.com/office/2006/metadata/properties" xmlns:ns2="860682b8-ddb3-488b-9700-a11ccb3a2f37" targetNamespace="http://schemas.microsoft.com/office/2006/metadata/properties" ma:root="true" ma:fieldsID="34e16beae48efff4796ef68c59404a77" ns2:_="">
    <xsd:import namespace="860682b8-ddb3-488b-9700-a11ccb3a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682b8-ddb3-488b-9700-a11ccb3a2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E2AFA-0909-4AD8-9154-201B6039BB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0E878A-C1DF-48CC-A741-B8296A27E538}"/>
</file>

<file path=customXml/itemProps3.xml><?xml version="1.0" encoding="utf-8"?>
<ds:datastoreItem xmlns:ds="http://schemas.openxmlformats.org/officeDocument/2006/customXml" ds:itemID="{A397BD56-8BDB-49F2-8366-369843D8F9EC}">
  <ds:schemaRefs>
    <ds:schemaRef ds:uri="http://schemas.microsoft.com/office/2006/metadata/properties"/>
    <ds:schemaRef ds:uri="http://schemas.microsoft.com/office/infopath/2007/PartnerControls"/>
    <ds:schemaRef ds:uri="cc4f4dc4-8f5f-4ab7-8678-ec2686336a40"/>
    <ds:schemaRef ds:uri="a20f1c80-f5f8-49b5-9cd0-b45d20e346bc"/>
  </ds:schemaRefs>
</ds:datastoreItem>
</file>

<file path=customXml/itemProps4.xml><?xml version="1.0" encoding="utf-8"?>
<ds:datastoreItem xmlns:ds="http://schemas.openxmlformats.org/officeDocument/2006/customXml" ds:itemID="{D16A292F-B963-4EEC-B8DA-929BE9204B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418875-FBB9-4472-ACE7-83AEE6ECEFD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NIC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SCHOONMAAKOVEREENKOMST</dc:title>
  <dc:subject/>
  <dc:creator>Micka van Dorth</dc:creator>
  <cp:keywords/>
  <cp:lastModifiedBy>Bram Somsen</cp:lastModifiedBy>
  <cp:revision>25</cp:revision>
  <cp:lastPrinted>2011-10-27T01:09:00Z</cp:lastPrinted>
  <dcterms:created xsi:type="dcterms:W3CDTF">2025-04-07T12:54:00Z</dcterms:created>
  <dcterms:modified xsi:type="dcterms:W3CDTF">2026-03-18T10:15:29Z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Jeanet Jager</vt:lpwstr>
  </property>
  <property fmtid="{D5CDD505-2E9C-101B-9397-08002B2CF9AE}" pid="3" name="Order">
    <vt:r8>3250000</vt:r8>
  </property>
  <property fmtid="{D5CDD505-2E9C-101B-9397-08002B2CF9AE}" pid="4" name="display_urn:schemas-microsoft-com:office:office#Author">
    <vt:lpwstr>Jeanet Jager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0x010100E5A00B5CA3202B4788A1AFD188D72BE7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_SourceUrl">
    <vt:lpwstr/>
  </property>
  <property fmtid="{D5CDD505-2E9C-101B-9397-08002B2CF9AE}" pid="16" name="_SharedFileIndex">
    <vt:lpwstr/>
  </property>
</Properties>
</file>