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618A" w14:textId="4823C685" w:rsidR="00351373" w:rsidRPr="009F33C1" w:rsidRDefault="00FE7007" w:rsidP="009F33C1">
      <w:pPr>
        <w:pStyle w:val="Titelrapport"/>
      </w:pPr>
      <w:r w:rsidRPr="009F33C1">
        <w:t xml:space="preserve">Opgave </w:t>
      </w:r>
      <w:r w:rsidR="009F33C1" w:rsidRPr="009F33C1">
        <w:t xml:space="preserve">selectiecriterium </w:t>
      </w:r>
      <w:r w:rsidR="009A7CF8">
        <w:t>3</w:t>
      </w:r>
      <w:r w:rsidR="00AD1EFF" w:rsidRPr="009F33C1">
        <w:t xml:space="preserve"> </w:t>
      </w:r>
    </w:p>
    <w:p w14:paraId="349181D6" w14:textId="77777777" w:rsidR="00047E0E" w:rsidRPr="00047E0E" w:rsidRDefault="00047E0E" w:rsidP="00951316">
      <w:pPr>
        <w:pStyle w:val="Ondertitelrapport"/>
        <w:rPr>
          <w:bdr w:val="nil"/>
        </w:rPr>
      </w:pPr>
      <w:r w:rsidRPr="00047E0E">
        <w:rPr>
          <w:bdr w:val="nil"/>
        </w:rPr>
        <w:t>Beveiligingscomponenten</w:t>
      </w:r>
    </w:p>
    <w:p w14:paraId="39049C90" w14:textId="77777777" w:rsidR="00047E0E" w:rsidRDefault="00047E0E" w:rsidP="00351373"/>
    <w:p w14:paraId="1FED359F" w14:textId="77777777" w:rsidR="00EF0676" w:rsidRDefault="00EF0676" w:rsidP="00EF0676">
      <w:r>
        <w:t xml:space="preserve">Referentienummer: </w:t>
      </w:r>
      <w:r w:rsidRPr="00377AEC">
        <w:t>2024FH249</w:t>
      </w:r>
    </w:p>
    <w:p w14:paraId="1E21618D" w14:textId="77777777" w:rsidR="00351373" w:rsidRDefault="00D05393" w:rsidP="00351373">
      <w:r w:rsidRPr="002A2FA9">
        <w:t>Versie 1.0</w:t>
      </w:r>
    </w:p>
    <w:p w14:paraId="09693B3E" w14:textId="32AF7F98" w:rsidR="00560E71" w:rsidRPr="002A2FA9" w:rsidRDefault="00560E71" w:rsidP="00351373">
      <w:r>
        <w:t>Datum: 16 april 2026</w:t>
      </w:r>
    </w:p>
    <w:p w14:paraId="1E21618E" w14:textId="77777777" w:rsidR="00351373" w:rsidRPr="002A2FA9" w:rsidRDefault="00351373" w:rsidP="00351373"/>
    <w:p w14:paraId="33EF6FC0" w14:textId="243F6CF3" w:rsidR="001508D1" w:rsidRPr="002A2FA9" w:rsidRDefault="001508D1" w:rsidP="00351373">
      <w:r w:rsidRPr="00292656">
        <w:rPr>
          <w:color w:val="000000" w:themeColor="text1"/>
        </w:rPr>
        <w:t>Aanmelder</w:t>
      </w:r>
      <w:r w:rsidRPr="002A2FA9">
        <w:t xml:space="preserve">: </w:t>
      </w:r>
      <w:r w:rsidRPr="002A2FA9">
        <w:rPr>
          <w:color w:val="44546A" w:themeColor="text2"/>
        </w:rPr>
        <w:t xml:space="preserve">&lt;NAAM </w:t>
      </w:r>
      <w:r w:rsidRPr="00292656">
        <w:rPr>
          <w:color w:val="44546A" w:themeColor="text2"/>
        </w:rPr>
        <w:t>AANMELDER</w:t>
      </w:r>
      <w:r w:rsidRPr="002A2FA9">
        <w:rPr>
          <w:color w:val="44546A" w:themeColor="text2"/>
        </w:rPr>
        <w:t>&gt;</w:t>
      </w:r>
    </w:p>
    <w:p w14:paraId="39C8A64A" w14:textId="77777777" w:rsidR="00027D1F" w:rsidRPr="002A2FA9" w:rsidRDefault="00027D1F" w:rsidP="00351373"/>
    <w:p w14:paraId="1E216192" w14:textId="492F5A2D" w:rsidR="00351373" w:rsidRPr="0026739A" w:rsidRDefault="00A61C2E" w:rsidP="00351373">
      <w:pPr>
        <w:pStyle w:val="Kop4"/>
        <w:pBdr>
          <w:top w:val="nil"/>
          <w:left w:val="nil"/>
          <w:bottom w:val="nil"/>
          <w:right w:val="nil"/>
          <w:between w:val="nil"/>
          <w:bar w:val="nil"/>
        </w:pBdr>
      </w:pPr>
      <w:r>
        <w:t xml:space="preserve"> </w:t>
      </w:r>
      <w:r w:rsidR="0068195A">
        <w:t>SELECTIECRI</w:t>
      </w:r>
      <w:r w:rsidR="008E47A3">
        <w:t xml:space="preserve">TERIUM </w:t>
      </w:r>
      <w:r w:rsidR="009A7CF8">
        <w:t>3</w:t>
      </w:r>
      <w:r w:rsidR="00D20A6A">
        <w:t xml:space="preserve"> </w:t>
      </w:r>
    </w:p>
    <w:tbl>
      <w:tblPr>
        <w:tblStyle w:val="Tabelraster"/>
        <w:tblW w:w="0" w:type="auto"/>
        <w:tblLook w:val="04A0" w:firstRow="1" w:lastRow="0" w:firstColumn="1" w:lastColumn="0" w:noHBand="0" w:noVBand="1"/>
      </w:tblPr>
      <w:tblGrid>
        <w:gridCol w:w="7366"/>
        <w:gridCol w:w="1922"/>
      </w:tblGrid>
      <w:tr w:rsidR="00556912" w14:paraId="0725AD69" w14:textId="77777777" w:rsidTr="7C9FF48A">
        <w:tc>
          <w:tcPr>
            <w:tcW w:w="9288" w:type="dxa"/>
            <w:gridSpan w:val="2"/>
          </w:tcPr>
          <w:p w14:paraId="6B46688C" w14:textId="45EA88EC" w:rsidR="00556912" w:rsidRPr="00FA501C" w:rsidRDefault="00556912" w:rsidP="00596024">
            <w:pPr>
              <w:rPr>
                <w:color w:val="C00000"/>
              </w:rPr>
            </w:pPr>
            <w:r>
              <w:rPr>
                <w:color w:val="C00000"/>
              </w:rPr>
              <w:t xml:space="preserve">Als u voor </w:t>
            </w:r>
            <w:r w:rsidR="00E72FED">
              <w:rPr>
                <w:color w:val="C00000"/>
              </w:rPr>
              <w:t xml:space="preserve">dit </w:t>
            </w:r>
            <w:r w:rsidR="00CD161D">
              <w:rPr>
                <w:color w:val="C00000"/>
              </w:rPr>
              <w:t>selectiecriterium</w:t>
            </w:r>
            <w:r w:rsidRPr="00FA501C">
              <w:rPr>
                <w:color w:val="C00000"/>
              </w:rPr>
              <w:t xml:space="preserve"> </w:t>
            </w:r>
            <w:r>
              <w:rPr>
                <w:color w:val="C00000"/>
              </w:rPr>
              <w:t>gebruik maakt van een Derde:</w:t>
            </w:r>
          </w:p>
        </w:tc>
      </w:tr>
      <w:tr w:rsidR="00556912" w14:paraId="1CA97D87" w14:textId="77777777" w:rsidTr="00405547">
        <w:tc>
          <w:tcPr>
            <w:tcW w:w="7366" w:type="dxa"/>
          </w:tcPr>
          <w:p w14:paraId="4B7A5402" w14:textId="77777777" w:rsidR="00556912" w:rsidRDefault="00556912" w:rsidP="00596024">
            <w:r w:rsidRPr="008772A0">
              <w:t xml:space="preserve">UEA </w:t>
            </w:r>
            <w:r>
              <w:t>van deze Derde</w:t>
            </w:r>
            <w:r w:rsidRPr="008772A0">
              <w:t xml:space="preserve"> toegevoegd</w:t>
            </w:r>
          </w:p>
          <w:p w14:paraId="2EF5B9C7" w14:textId="77777777" w:rsidR="00556912" w:rsidRPr="008772A0" w:rsidRDefault="00556912" w:rsidP="00596024"/>
        </w:tc>
        <w:tc>
          <w:tcPr>
            <w:tcW w:w="1922" w:type="dxa"/>
          </w:tcPr>
          <w:p w14:paraId="23E4D419" w14:textId="77777777" w:rsidR="00556912" w:rsidRPr="008772A0" w:rsidRDefault="00000000" w:rsidP="00596024">
            <w:sdt>
              <w:sdtPr>
                <w:id w:val="-1691520833"/>
                <w14:checkbox>
                  <w14:checked w14:val="0"/>
                  <w14:checkedState w14:val="2612" w14:font="MS Gothic"/>
                  <w14:uncheckedState w14:val="2610" w14:font="MS Gothic"/>
                </w14:checkbox>
              </w:sdtPr>
              <w:sdtContent>
                <w:r w:rsidR="00556912" w:rsidRPr="008772A0">
                  <w:rPr>
                    <w:rFonts w:ascii="MS Gothic" w:eastAsia="MS Gothic" w:hAnsi="MS Gothic" w:hint="eastAsia"/>
                  </w:rPr>
                  <w:t>☐</w:t>
                </w:r>
              </w:sdtContent>
            </w:sdt>
            <w:r w:rsidR="00556912" w:rsidRPr="008772A0">
              <w:t xml:space="preserve"> JA   </w:t>
            </w:r>
            <w:sdt>
              <w:sdtPr>
                <w:id w:val="-1222446167"/>
                <w14:checkbox>
                  <w14:checked w14:val="0"/>
                  <w14:checkedState w14:val="2612" w14:font="MS Gothic"/>
                  <w14:uncheckedState w14:val="2610" w14:font="MS Gothic"/>
                </w14:checkbox>
              </w:sdtPr>
              <w:sdtContent>
                <w:r w:rsidR="00556912" w:rsidRPr="008772A0">
                  <w:rPr>
                    <w:rFonts w:ascii="MS Gothic" w:eastAsia="MS Gothic" w:hAnsi="MS Gothic" w:hint="eastAsia"/>
                  </w:rPr>
                  <w:t>☐</w:t>
                </w:r>
              </w:sdtContent>
            </w:sdt>
            <w:r w:rsidR="00556912" w:rsidRPr="008772A0">
              <w:t xml:space="preserve"> n.v.t.</w:t>
            </w:r>
          </w:p>
        </w:tc>
      </w:tr>
      <w:tr w:rsidR="00556912" w14:paraId="1F2FDFC3" w14:textId="77777777" w:rsidTr="00405547">
        <w:tc>
          <w:tcPr>
            <w:tcW w:w="7366" w:type="dxa"/>
          </w:tcPr>
          <w:p w14:paraId="2D417198" w14:textId="77777777" w:rsidR="00556912" w:rsidRDefault="00556912" w:rsidP="00596024">
            <w:r w:rsidRPr="008772A0">
              <w:t xml:space="preserve">Uitvoeringsverklaring </w:t>
            </w:r>
            <w:r>
              <w:t>Derde</w:t>
            </w:r>
            <w:r w:rsidRPr="008772A0">
              <w:t xml:space="preserve"> toegevoegd</w:t>
            </w:r>
          </w:p>
          <w:p w14:paraId="42AFADFC" w14:textId="77777777" w:rsidR="00556912" w:rsidRPr="008772A0" w:rsidRDefault="00556912" w:rsidP="00596024"/>
        </w:tc>
        <w:tc>
          <w:tcPr>
            <w:tcW w:w="1922" w:type="dxa"/>
          </w:tcPr>
          <w:p w14:paraId="68B26740" w14:textId="77777777" w:rsidR="00556912" w:rsidRPr="008772A0" w:rsidRDefault="00000000" w:rsidP="00596024">
            <w:sdt>
              <w:sdtPr>
                <w:id w:val="266355678"/>
                <w14:checkbox>
                  <w14:checked w14:val="0"/>
                  <w14:checkedState w14:val="2612" w14:font="MS Gothic"/>
                  <w14:uncheckedState w14:val="2610" w14:font="MS Gothic"/>
                </w14:checkbox>
              </w:sdtPr>
              <w:sdtContent>
                <w:r w:rsidR="00556912" w:rsidRPr="008772A0">
                  <w:rPr>
                    <w:rFonts w:ascii="MS Gothic" w:eastAsia="MS Gothic" w:hAnsi="MS Gothic" w:hint="eastAsia"/>
                  </w:rPr>
                  <w:t>☐</w:t>
                </w:r>
              </w:sdtContent>
            </w:sdt>
            <w:r w:rsidR="00556912" w:rsidRPr="008772A0">
              <w:t xml:space="preserve"> JA   </w:t>
            </w:r>
            <w:sdt>
              <w:sdtPr>
                <w:id w:val="-113288318"/>
                <w14:checkbox>
                  <w14:checked w14:val="0"/>
                  <w14:checkedState w14:val="2612" w14:font="MS Gothic"/>
                  <w14:uncheckedState w14:val="2610" w14:font="MS Gothic"/>
                </w14:checkbox>
              </w:sdtPr>
              <w:sdtContent>
                <w:r w:rsidR="00556912" w:rsidRPr="008772A0">
                  <w:rPr>
                    <w:rFonts w:ascii="MS Gothic" w:eastAsia="MS Gothic" w:hAnsi="MS Gothic" w:hint="eastAsia"/>
                  </w:rPr>
                  <w:t>☐</w:t>
                </w:r>
              </w:sdtContent>
            </w:sdt>
            <w:r w:rsidR="00556912" w:rsidRPr="008772A0">
              <w:t xml:space="preserve"> n.v.t.</w:t>
            </w:r>
          </w:p>
        </w:tc>
      </w:tr>
      <w:tr w:rsidR="00BB4377" w14:paraId="1E2161B6" w14:textId="77777777" w:rsidTr="7C9FF48A">
        <w:tc>
          <w:tcPr>
            <w:tcW w:w="9288" w:type="dxa"/>
            <w:gridSpan w:val="2"/>
            <w:tcBorders>
              <w:left w:val="nil"/>
              <w:right w:val="nil"/>
            </w:tcBorders>
          </w:tcPr>
          <w:p w14:paraId="1E2161B5" w14:textId="77777777" w:rsidR="00135E9E" w:rsidRPr="008772A0" w:rsidRDefault="00135E9E" w:rsidP="0002456D">
            <w:pPr>
              <w:rPr>
                <w:color w:val="C00000"/>
              </w:rPr>
            </w:pPr>
          </w:p>
        </w:tc>
      </w:tr>
      <w:tr w:rsidR="005C24F0" w14:paraId="4A596C05" w14:textId="77777777" w:rsidTr="7C9FF48A">
        <w:tc>
          <w:tcPr>
            <w:tcW w:w="9288" w:type="dxa"/>
            <w:gridSpan w:val="2"/>
          </w:tcPr>
          <w:p w14:paraId="759E0602" w14:textId="6091B49D" w:rsidR="005C24F0" w:rsidRPr="008772A0" w:rsidRDefault="00220859" w:rsidP="00596024">
            <w:r>
              <w:rPr>
                <w:color w:val="C00000"/>
              </w:rPr>
              <w:t>Vra</w:t>
            </w:r>
            <w:r w:rsidR="00626D78">
              <w:rPr>
                <w:color w:val="C00000"/>
              </w:rPr>
              <w:t>ag</w:t>
            </w:r>
            <w:r>
              <w:rPr>
                <w:color w:val="C00000"/>
              </w:rPr>
              <w:t xml:space="preserve"> </w:t>
            </w:r>
            <w:r w:rsidR="006E3226">
              <w:rPr>
                <w:color w:val="C00000"/>
              </w:rPr>
              <w:t xml:space="preserve">t.b.v. </w:t>
            </w:r>
            <w:r w:rsidR="00443E73" w:rsidRPr="00443E73">
              <w:rPr>
                <w:color w:val="C00000"/>
              </w:rPr>
              <w:t xml:space="preserve">selectiecriterium </w:t>
            </w:r>
            <w:r w:rsidR="009A7CF8">
              <w:rPr>
                <w:color w:val="C00000"/>
              </w:rPr>
              <w:t>3</w:t>
            </w:r>
            <w:r w:rsidR="00806169">
              <w:rPr>
                <w:color w:val="C00000"/>
              </w:rPr>
              <w:t xml:space="preserve"> - </w:t>
            </w:r>
            <w:r w:rsidR="00FD2280" w:rsidRPr="00592165">
              <w:rPr>
                <w:rStyle w:val="Kop3Char1"/>
                <w:b w:val="0"/>
                <w:bCs/>
              </w:rPr>
              <w:t>Safety Culture Ladder</w:t>
            </w:r>
          </w:p>
        </w:tc>
      </w:tr>
      <w:tr w:rsidR="005C24F0" w14:paraId="1BCE39E7" w14:textId="77777777" w:rsidTr="00405547">
        <w:tc>
          <w:tcPr>
            <w:tcW w:w="7366" w:type="dxa"/>
          </w:tcPr>
          <w:p w14:paraId="6391C7DE" w14:textId="63D45C1B" w:rsidR="005C24F0" w:rsidRPr="00FC0C16" w:rsidRDefault="00FC0C16" w:rsidP="00560E71">
            <w:pPr>
              <w:rPr>
                <w:rFonts w:eastAsiaTheme="minorEastAsia" w:cs="Arial"/>
              </w:rPr>
            </w:pPr>
            <w:r>
              <w:t xml:space="preserve">U beschikt op de uiterste datum voor het indienen van de aanmelding over een geldig certificaat conform de </w:t>
            </w:r>
            <w:r w:rsidRPr="00632AC5">
              <w:rPr>
                <w:rFonts w:eastAsiaTheme="minorEastAsia" w:cs="Arial"/>
                <w:szCs w:val="20"/>
              </w:rPr>
              <w:t>Safety Culture Ladder</w:t>
            </w:r>
            <w:r>
              <w:rPr>
                <w:rFonts w:eastAsiaTheme="minorEastAsia" w:cs="Arial"/>
                <w:szCs w:val="20"/>
              </w:rPr>
              <w:t xml:space="preserve"> (</w:t>
            </w:r>
            <w:r w:rsidRPr="00021CB6">
              <w:rPr>
                <w:rFonts w:eastAsiaTheme="minorEastAsia" w:cs="Arial"/>
                <w:szCs w:val="20"/>
              </w:rPr>
              <w:t>de Veiligheidsladder</w:t>
            </w:r>
            <w:r w:rsidRPr="518DF3C8">
              <w:rPr>
                <w:rFonts w:eastAsiaTheme="minorEastAsia" w:cs="Arial"/>
              </w:rPr>
              <w:t>), Safety Culture Ladder (2.0) of gelijkwaardige maatregelen op het gebied van veiligheidsbewustzijn, veiligheidscultuur en veilig gedrag van medewerkers</w:t>
            </w:r>
            <w:r w:rsidR="006A1029">
              <w:rPr>
                <w:rStyle w:val="Voetnootmarkering"/>
                <w:rFonts w:eastAsiaTheme="minorEastAsia" w:cs="Arial"/>
              </w:rPr>
              <w:footnoteReference w:id="1"/>
            </w:r>
            <w:r w:rsidR="00066262" w:rsidRPr="006E4A5C">
              <w:t>.</w:t>
            </w:r>
          </w:p>
        </w:tc>
        <w:tc>
          <w:tcPr>
            <w:tcW w:w="1922" w:type="dxa"/>
          </w:tcPr>
          <w:p w14:paraId="6AAD777F" w14:textId="66943886" w:rsidR="005C24F0" w:rsidRPr="008772A0" w:rsidRDefault="00000000" w:rsidP="00596024">
            <w:sdt>
              <w:sdtPr>
                <w:id w:val="-511072655"/>
                <w14:checkbox>
                  <w14:checked w14:val="0"/>
                  <w14:checkedState w14:val="2612" w14:font="MS Gothic"/>
                  <w14:uncheckedState w14:val="2610" w14:font="MS Gothic"/>
                </w14:checkbox>
              </w:sdtPr>
              <w:sdtContent>
                <w:r w:rsidR="76AD6918" w:rsidRPr="7C9FF48A">
                  <w:rPr>
                    <w:rFonts w:ascii="MS Gothic" w:eastAsia="MS Gothic" w:hAnsi="MS Gothic" w:cs="MS Gothic"/>
                  </w:rPr>
                  <w:t>☐</w:t>
                </w:r>
              </w:sdtContent>
            </w:sdt>
            <w:r w:rsidR="008A3A75">
              <w:t xml:space="preserve"> JA </w:t>
            </w:r>
            <w:sdt>
              <w:sdtPr>
                <w:id w:val="1684631165"/>
                <w14:checkbox>
                  <w14:checked w14:val="0"/>
                  <w14:checkedState w14:val="2612" w14:font="MS Gothic"/>
                  <w14:uncheckedState w14:val="2610" w14:font="MS Gothic"/>
                </w14:checkbox>
              </w:sdtPr>
              <w:sdtContent>
                <w:r w:rsidR="008A3A75" w:rsidRPr="7C9FF48A">
                  <w:rPr>
                    <w:rFonts w:ascii="MS Gothic" w:eastAsia="MS Gothic" w:hAnsi="MS Gothic"/>
                  </w:rPr>
                  <w:t>☐</w:t>
                </w:r>
              </w:sdtContent>
            </w:sdt>
            <w:r w:rsidR="008A3A75">
              <w:t xml:space="preserve"> NEE</w:t>
            </w:r>
          </w:p>
        </w:tc>
      </w:tr>
      <w:tr w:rsidR="00116C50" w14:paraId="73747043" w14:textId="77777777" w:rsidTr="00405547">
        <w:tc>
          <w:tcPr>
            <w:tcW w:w="7366" w:type="dxa"/>
          </w:tcPr>
          <w:p w14:paraId="66E82E30" w14:textId="78438D80" w:rsidR="00116C50" w:rsidRDefault="00051DEA" w:rsidP="00560E71">
            <w:r w:rsidRPr="518DF3C8">
              <w:rPr>
                <w:rFonts w:eastAsiaTheme="minorEastAsia" w:cs="Arial"/>
              </w:rPr>
              <w:t>De beoordelingsmethode bestaat uit 5 niveaus, zogenoemde “laddertreden”. Hoe hoger het veiligheidsbewustzijn is in een organisatie, hoe hoger de toegekende laddertrede.</w:t>
            </w:r>
            <w:r w:rsidR="00BB37F6">
              <w:rPr>
                <w:rFonts w:eastAsiaTheme="minorEastAsia" w:cs="Arial"/>
              </w:rPr>
              <w:t xml:space="preserve"> </w:t>
            </w:r>
            <w:r w:rsidR="00BB37F6" w:rsidRPr="00DD612F">
              <w:rPr>
                <w:rFonts w:eastAsiaTheme="minorEastAsia" w:cs="Arial"/>
              </w:rPr>
              <w:t xml:space="preserve">Naar mate </w:t>
            </w:r>
            <w:r w:rsidR="00BB37F6">
              <w:rPr>
                <w:rFonts w:eastAsiaTheme="minorEastAsia" w:cs="Arial"/>
              </w:rPr>
              <w:t>uw onderneming</w:t>
            </w:r>
            <w:r w:rsidR="00BB37F6" w:rsidRPr="00DD612F">
              <w:rPr>
                <w:rFonts w:eastAsiaTheme="minorEastAsia" w:cs="Arial"/>
              </w:rPr>
              <w:t xml:space="preserve"> een hoger</w:t>
            </w:r>
            <w:r w:rsidR="00BB37F6">
              <w:rPr>
                <w:rFonts w:eastAsiaTheme="minorEastAsia" w:cs="Arial"/>
              </w:rPr>
              <w:t>e</w:t>
            </w:r>
            <w:r w:rsidR="00BB37F6" w:rsidRPr="00DD612F">
              <w:rPr>
                <w:rFonts w:eastAsiaTheme="minorEastAsia" w:cs="Arial"/>
              </w:rPr>
              <w:t xml:space="preserve"> </w:t>
            </w:r>
            <w:r w:rsidR="00BB37F6">
              <w:rPr>
                <w:rFonts w:eastAsiaTheme="minorEastAsia" w:cs="Arial"/>
              </w:rPr>
              <w:t>trede</w:t>
            </w:r>
            <w:r w:rsidR="00BB37F6" w:rsidRPr="00DD612F">
              <w:rPr>
                <w:rFonts w:eastAsiaTheme="minorEastAsia" w:cs="Arial"/>
              </w:rPr>
              <w:t xml:space="preserve"> volgens </w:t>
            </w:r>
            <w:r w:rsidR="00BB37F6" w:rsidRPr="00E3034C">
              <w:t xml:space="preserve">Certificering Safety Culture Ladder </w:t>
            </w:r>
            <w:r w:rsidR="00BB37F6" w:rsidRPr="00DD612F">
              <w:rPr>
                <w:rFonts w:eastAsiaTheme="minorEastAsia" w:cs="Arial"/>
              </w:rPr>
              <w:t xml:space="preserve">bezit, wordt </w:t>
            </w:r>
            <w:r w:rsidR="00BB37F6">
              <w:rPr>
                <w:rFonts w:eastAsiaTheme="minorEastAsia" w:cs="Arial"/>
              </w:rPr>
              <w:t>uw</w:t>
            </w:r>
            <w:r w:rsidR="00BB37F6" w:rsidRPr="00DD612F">
              <w:rPr>
                <w:rFonts w:eastAsiaTheme="minorEastAsia" w:cs="Arial"/>
              </w:rPr>
              <w:t xml:space="preserve"> aanmelding hoger gewaardeerd.</w:t>
            </w:r>
          </w:p>
        </w:tc>
        <w:tc>
          <w:tcPr>
            <w:tcW w:w="1922" w:type="dxa"/>
          </w:tcPr>
          <w:p w14:paraId="37481665" w14:textId="69EDA36C" w:rsidR="008C4F17" w:rsidRPr="008772A0" w:rsidRDefault="008C4F17" w:rsidP="008C4F17">
            <w:pPr>
              <w:rPr>
                <w:color w:val="44546A" w:themeColor="text2"/>
              </w:rPr>
            </w:pPr>
            <w:r w:rsidRPr="008772A0">
              <w:rPr>
                <w:color w:val="44546A" w:themeColor="text2"/>
              </w:rPr>
              <w:t>&lt;</w:t>
            </w:r>
            <w:r w:rsidR="004934BF">
              <w:rPr>
                <w:color w:val="44546A" w:themeColor="text2"/>
              </w:rPr>
              <w:t>b</w:t>
            </w:r>
            <w:r>
              <w:rPr>
                <w:color w:val="44546A" w:themeColor="text2"/>
              </w:rPr>
              <w:t xml:space="preserve">eschrijving </w:t>
            </w:r>
            <w:r w:rsidR="00683647">
              <w:rPr>
                <w:color w:val="44546A" w:themeColor="text2"/>
              </w:rPr>
              <w:t>ladder</w:t>
            </w:r>
            <w:r>
              <w:rPr>
                <w:color w:val="44546A" w:themeColor="text2"/>
              </w:rPr>
              <w:t>trede</w:t>
            </w:r>
            <w:r w:rsidRPr="008772A0">
              <w:rPr>
                <w:color w:val="44546A" w:themeColor="text2"/>
              </w:rPr>
              <w:t>&gt;</w:t>
            </w:r>
          </w:p>
          <w:p w14:paraId="7440C28C" w14:textId="453A32C7" w:rsidR="00116C50" w:rsidRDefault="00116C50" w:rsidP="00596024"/>
        </w:tc>
      </w:tr>
    </w:tbl>
    <w:p w14:paraId="0E28FC7A" w14:textId="77777777" w:rsidR="00FC0C16" w:rsidRDefault="00FC0C16">
      <w:pPr>
        <w:spacing w:after="160" w:line="259" w:lineRule="auto"/>
        <w:rPr>
          <w:rFonts w:cs="Arial"/>
          <w:szCs w:val="20"/>
        </w:rPr>
      </w:pPr>
    </w:p>
    <w:tbl>
      <w:tblPr>
        <w:tblStyle w:val="Tabelraster"/>
        <w:tblW w:w="0" w:type="auto"/>
        <w:tblLook w:val="04A0" w:firstRow="1" w:lastRow="0" w:firstColumn="1" w:lastColumn="0" w:noHBand="0" w:noVBand="1"/>
      </w:tblPr>
      <w:tblGrid>
        <w:gridCol w:w="4531"/>
        <w:gridCol w:w="4757"/>
      </w:tblGrid>
      <w:tr w:rsidR="00761E0D" w14:paraId="1F8C2025" w14:textId="77777777" w:rsidTr="522ABCF8">
        <w:tc>
          <w:tcPr>
            <w:tcW w:w="9288" w:type="dxa"/>
            <w:gridSpan w:val="2"/>
          </w:tcPr>
          <w:p w14:paraId="709BAEC1" w14:textId="0E982A5A" w:rsidR="00761E0D" w:rsidRPr="008772A0" w:rsidRDefault="00806FE7" w:rsidP="00596024">
            <w:r w:rsidRPr="522ABCF8">
              <w:rPr>
                <w:color w:val="C00000"/>
              </w:rPr>
              <w:t>Indien van toepassing</w:t>
            </w:r>
            <w:r w:rsidR="00F455EF" w:rsidRPr="522ABCF8">
              <w:rPr>
                <w:color w:val="C00000"/>
              </w:rPr>
              <w:t xml:space="preserve"> </w:t>
            </w:r>
          </w:p>
        </w:tc>
      </w:tr>
      <w:tr w:rsidR="00761E0D" w14:paraId="58A6844F" w14:textId="77777777" w:rsidTr="00C667AF">
        <w:tc>
          <w:tcPr>
            <w:tcW w:w="4531" w:type="dxa"/>
          </w:tcPr>
          <w:p w14:paraId="5DBA013C" w14:textId="6236C75E" w:rsidR="00761E0D" w:rsidRPr="008772A0" w:rsidRDefault="33434CA1" w:rsidP="00596024">
            <w:r>
              <w:t xml:space="preserve">Doet u een beroep op gelijkwaardige maatregelen, conform </w:t>
            </w:r>
            <w:r w:rsidR="003764D4">
              <w:t>aanmelding</w:t>
            </w:r>
            <w:r>
              <w:t xml:space="preserve">sleidraad? </w:t>
            </w:r>
          </w:p>
        </w:tc>
        <w:tc>
          <w:tcPr>
            <w:tcW w:w="4757" w:type="dxa"/>
          </w:tcPr>
          <w:p w14:paraId="43CE33D0" w14:textId="7565FADA" w:rsidR="00761E0D" w:rsidRPr="008772A0" w:rsidRDefault="33434CA1" w:rsidP="522ABCF8">
            <w:r>
              <w:t xml:space="preserve"> </w:t>
            </w:r>
            <w:sdt>
              <w:sdtPr>
                <w:id w:val="1118774187"/>
                <w14:checkbox>
                  <w14:checked w14:val="0"/>
                  <w14:checkedState w14:val="2612" w14:font="MS Gothic"/>
                  <w14:uncheckedState w14:val="2610" w14:font="MS Gothic"/>
                </w14:checkbox>
              </w:sdtPr>
              <w:sdtContent>
                <w:r w:rsidRPr="522ABCF8">
                  <w:rPr>
                    <w:rFonts w:ascii="MS Gothic" w:eastAsia="MS Gothic" w:hAnsi="MS Gothic"/>
                  </w:rPr>
                  <w:t>☐</w:t>
                </w:r>
              </w:sdtContent>
            </w:sdt>
            <w:r>
              <w:t xml:space="preserve"> NEE</w:t>
            </w:r>
            <w:r w:rsidR="6C3A8318">
              <w:t xml:space="preserve">  </w:t>
            </w:r>
            <w:sdt>
              <w:sdtPr>
                <w:id w:val="856087337"/>
                <w14:checkbox>
                  <w14:checked w14:val="0"/>
                  <w14:checkedState w14:val="2612" w14:font="MS Gothic"/>
                  <w14:uncheckedState w14:val="2610" w14:font="MS Gothic"/>
                </w14:checkbox>
              </w:sdtPr>
              <w:sdtContent>
                <w:r w:rsidR="6C3A8318" w:rsidRPr="522ABCF8">
                  <w:rPr>
                    <w:rFonts w:ascii="MS Gothic" w:eastAsia="MS Gothic" w:hAnsi="MS Gothic"/>
                  </w:rPr>
                  <w:t>☐</w:t>
                </w:r>
              </w:sdtContent>
            </w:sdt>
            <w:r w:rsidR="6C3A8318">
              <w:t xml:space="preserve"> JA (vul onderstaande </w:t>
            </w:r>
            <w:r w:rsidR="00E37566">
              <w:t xml:space="preserve">velden </w:t>
            </w:r>
            <w:r w:rsidR="6C3A8318">
              <w:t>in)</w:t>
            </w:r>
          </w:p>
        </w:tc>
      </w:tr>
      <w:tr w:rsidR="00F455EF" w14:paraId="12EDC807" w14:textId="77777777" w:rsidTr="00C667AF">
        <w:tc>
          <w:tcPr>
            <w:tcW w:w="4531" w:type="dxa"/>
          </w:tcPr>
          <w:p w14:paraId="5115DD18" w14:textId="1A39C3D8" w:rsidR="00F455EF" w:rsidRPr="008772A0" w:rsidRDefault="00F455EF" w:rsidP="00596024">
            <w:r w:rsidRPr="008772A0">
              <w:t xml:space="preserve">Beschrijving </w:t>
            </w:r>
            <w:r>
              <w:t>op hoofdlijnen</w:t>
            </w:r>
          </w:p>
        </w:tc>
        <w:tc>
          <w:tcPr>
            <w:tcW w:w="4757" w:type="dxa"/>
          </w:tcPr>
          <w:p w14:paraId="513DB950" w14:textId="77777777" w:rsidR="00F455EF" w:rsidRDefault="00F455EF" w:rsidP="00F455EF">
            <w:pPr>
              <w:rPr>
                <w:color w:val="44546A" w:themeColor="text2"/>
              </w:rPr>
            </w:pPr>
            <w:r w:rsidRPr="008772A0">
              <w:rPr>
                <w:color w:val="44546A" w:themeColor="text2"/>
              </w:rPr>
              <w:t>&lt;beschrijving&gt;</w:t>
            </w:r>
          </w:p>
          <w:p w14:paraId="3285D680" w14:textId="77777777" w:rsidR="006E4A5C" w:rsidRPr="008772A0" w:rsidRDefault="006E4A5C" w:rsidP="00F455EF">
            <w:pPr>
              <w:rPr>
                <w:color w:val="44546A" w:themeColor="text2"/>
              </w:rPr>
            </w:pPr>
          </w:p>
          <w:p w14:paraId="4ECFBF61" w14:textId="77777777" w:rsidR="00F455EF" w:rsidRPr="008772A0" w:rsidRDefault="00F455EF" w:rsidP="00596024">
            <w:pPr>
              <w:rPr>
                <w:color w:val="44546A" w:themeColor="text2"/>
              </w:rPr>
            </w:pPr>
          </w:p>
        </w:tc>
      </w:tr>
      <w:tr w:rsidR="006E6B96" w14:paraId="57D19BB6" w14:textId="77777777" w:rsidTr="00C667AF">
        <w:tc>
          <w:tcPr>
            <w:tcW w:w="4531" w:type="dxa"/>
          </w:tcPr>
          <w:p w14:paraId="072EAB10" w14:textId="263A8BF6" w:rsidR="006E6B96" w:rsidRPr="008772A0" w:rsidRDefault="006E6B96" w:rsidP="006E6B96">
            <w:r>
              <w:t xml:space="preserve">Minimaal gelijkwaardig aan </w:t>
            </w:r>
            <w:r w:rsidR="2D1DED27">
              <w:t xml:space="preserve">de </w:t>
            </w:r>
            <w:r w:rsidR="002741BA" w:rsidRPr="522ABCF8">
              <w:rPr>
                <w:rFonts w:cs="Lucida Sans Unicode"/>
              </w:rPr>
              <w:t>Safety Culture Ladder (de Veiligheidsladder)</w:t>
            </w:r>
            <w:r>
              <w:t xml:space="preserve">? </w:t>
            </w:r>
          </w:p>
        </w:tc>
        <w:tc>
          <w:tcPr>
            <w:tcW w:w="4757" w:type="dxa"/>
          </w:tcPr>
          <w:p w14:paraId="2465288E" w14:textId="0492AC7A" w:rsidR="006E6B96" w:rsidRPr="008772A0" w:rsidRDefault="00000000" w:rsidP="006E6B96">
            <w:sdt>
              <w:sdtPr>
                <w:id w:val="401420392"/>
                <w14:checkbox>
                  <w14:checked w14:val="0"/>
                  <w14:checkedState w14:val="2612" w14:font="MS Gothic"/>
                  <w14:uncheckedState w14:val="2610" w14:font="MS Gothic"/>
                </w14:checkbox>
              </w:sdtPr>
              <w:sdtContent>
                <w:r w:rsidR="5CBE3E2B" w:rsidRPr="522ABCF8">
                  <w:rPr>
                    <w:rFonts w:ascii="MS Gothic" w:eastAsia="MS Gothic" w:hAnsi="MS Gothic" w:cs="MS Gothic"/>
                  </w:rPr>
                  <w:t>☐</w:t>
                </w:r>
              </w:sdtContent>
            </w:sdt>
            <w:r w:rsidR="006E6B96">
              <w:t xml:space="preserve"> JA </w:t>
            </w:r>
            <w:sdt>
              <w:sdtPr>
                <w:id w:val="1741209072"/>
                <w14:checkbox>
                  <w14:checked w14:val="0"/>
                  <w14:checkedState w14:val="2612" w14:font="MS Gothic"/>
                  <w14:uncheckedState w14:val="2610" w14:font="MS Gothic"/>
                </w14:checkbox>
              </w:sdtPr>
              <w:sdtContent>
                <w:r w:rsidR="006E6B96" w:rsidRPr="522ABCF8">
                  <w:rPr>
                    <w:rFonts w:ascii="MS Gothic" w:eastAsia="MS Gothic" w:hAnsi="MS Gothic"/>
                  </w:rPr>
                  <w:t>☐</w:t>
                </w:r>
              </w:sdtContent>
            </w:sdt>
            <w:r w:rsidR="006E6B96">
              <w:t xml:space="preserve"> NEE</w:t>
            </w:r>
            <w:r w:rsidR="3086089C">
              <w:t xml:space="preserve"> </w:t>
            </w:r>
          </w:p>
        </w:tc>
      </w:tr>
      <w:tr w:rsidR="00527F80" w14:paraId="5EBDB0B0" w14:textId="77777777" w:rsidTr="00C667AF">
        <w:tc>
          <w:tcPr>
            <w:tcW w:w="4531" w:type="dxa"/>
          </w:tcPr>
          <w:p w14:paraId="16F1528E" w14:textId="35CA5DB2" w:rsidR="00527F80" w:rsidRDefault="00F751E6" w:rsidP="522ABCF8">
            <w:pPr>
              <w:rPr>
                <w:szCs w:val="20"/>
              </w:rPr>
            </w:pPr>
            <w:r w:rsidRPr="522ABCF8">
              <w:rPr>
                <w:szCs w:val="20"/>
              </w:rPr>
              <w:lastRenderedPageBreak/>
              <w:t>Beschrijving</w:t>
            </w:r>
            <w:r w:rsidR="003771A1">
              <w:rPr>
                <w:szCs w:val="20"/>
              </w:rPr>
              <w:t>/</w:t>
            </w:r>
            <w:proofErr w:type="spellStart"/>
            <w:r w:rsidR="003771A1">
              <w:rPr>
                <w:szCs w:val="20"/>
              </w:rPr>
              <w:t>beargumentatie</w:t>
            </w:r>
            <w:proofErr w:type="spellEnd"/>
            <w:r w:rsidRPr="522ABCF8">
              <w:rPr>
                <w:szCs w:val="20"/>
              </w:rPr>
              <w:t xml:space="preserve"> </w:t>
            </w:r>
            <w:r w:rsidR="00F10962">
              <w:rPr>
                <w:szCs w:val="20"/>
              </w:rPr>
              <w:t xml:space="preserve">welke </w:t>
            </w:r>
            <w:r w:rsidRPr="522ABCF8">
              <w:rPr>
                <w:szCs w:val="20"/>
              </w:rPr>
              <w:t>trede/niveau van de Safety Culture Ladder</w:t>
            </w:r>
          </w:p>
        </w:tc>
        <w:tc>
          <w:tcPr>
            <w:tcW w:w="4757" w:type="dxa"/>
          </w:tcPr>
          <w:p w14:paraId="26EA0A7F" w14:textId="77777777" w:rsidR="00F751E6" w:rsidRDefault="00F751E6" w:rsidP="00F751E6">
            <w:pPr>
              <w:rPr>
                <w:color w:val="44546A" w:themeColor="text2"/>
              </w:rPr>
            </w:pPr>
            <w:r w:rsidRPr="008772A0">
              <w:rPr>
                <w:color w:val="44546A" w:themeColor="text2"/>
              </w:rPr>
              <w:t>&lt;beschrijving&gt;</w:t>
            </w:r>
          </w:p>
          <w:p w14:paraId="42F8D2D9" w14:textId="77777777" w:rsidR="00527F80" w:rsidRDefault="00527F80" w:rsidP="006E6B96"/>
        </w:tc>
      </w:tr>
      <w:tr w:rsidR="00CC1EA5" w14:paraId="1FFCFCA0" w14:textId="77777777" w:rsidTr="00C667AF">
        <w:tc>
          <w:tcPr>
            <w:tcW w:w="4531" w:type="dxa"/>
          </w:tcPr>
          <w:p w14:paraId="27DBBADF" w14:textId="34018012" w:rsidR="00CC1EA5" w:rsidRPr="522ABCF8" w:rsidRDefault="00CC1EA5" w:rsidP="00CC1EA5">
            <w:pPr>
              <w:rPr>
                <w:szCs w:val="20"/>
              </w:rPr>
            </w:pPr>
            <w:r>
              <w:rPr>
                <w:szCs w:val="20"/>
              </w:rPr>
              <w:t>Beschrijving voorbeeld</w:t>
            </w:r>
          </w:p>
        </w:tc>
        <w:tc>
          <w:tcPr>
            <w:tcW w:w="4757" w:type="dxa"/>
          </w:tcPr>
          <w:p w14:paraId="1F05A34A" w14:textId="77777777" w:rsidR="00CC1EA5" w:rsidRDefault="00CC1EA5" w:rsidP="00CC1EA5">
            <w:pPr>
              <w:rPr>
                <w:color w:val="44546A" w:themeColor="text2"/>
              </w:rPr>
            </w:pPr>
            <w:r w:rsidRPr="008772A0">
              <w:rPr>
                <w:color w:val="44546A" w:themeColor="text2"/>
              </w:rPr>
              <w:t>&lt;beschrijving&gt;</w:t>
            </w:r>
          </w:p>
          <w:p w14:paraId="339CC34C" w14:textId="77777777" w:rsidR="00CC1EA5" w:rsidRPr="008772A0" w:rsidRDefault="00CC1EA5" w:rsidP="00CC1EA5">
            <w:pPr>
              <w:rPr>
                <w:color w:val="44546A" w:themeColor="text2"/>
              </w:rPr>
            </w:pPr>
          </w:p>
        </w:tc>
      </w:tr>
      <w:tr w:rsidR="00CC1EA5" w14:paraId="4BB9A2E1" w14:textId="77777777" w:rsidTr="00C667AF">
        <w:tc>
          <w:tcPr>
            <w:tcW w:w="4531" w:type="dxa"/>
          </w:tcPr>
          <w:p w14:paraId="4E0DED9F" w14:textId="254062CF" w:rsidR="00CC1EA5" w:rsidRDefault="00CC1EA5" w:rsidP="00CC1EA5">
            <w:r>
              <w:t>Beschikt u over een verklaring van een onafhankelijk deskundige, waaruit de juistheid van bovenstaande blijkt?</w:t>
            </w:r>
          </w:p>
        </w:tc>
        <w:tc>
          <w:tcPr>
            <w:tcW w:w="4757" w:type="dxa"/>
          </w:tcPr>
          <w:p w14:paraId="0761BDC3" w14:textId="309D37E5" w:rsidR="00CC1EA5" w:rsidRDefault="00CC1EA5" w:rsidP="00CC1EA5">
            <w:sdt>
              <w:sdtPr>
                <w:id w:val="1590736076"/>
                <w14:checkbox>
                  <w14:checked w14:val="0"/>
                  <w14:checkedState w14:val="2612" w14:font="MS Gothic"/>
                  <w14:uncheckedState w14:val="2610" w14:font="MS Gothic"/>
                </w14:checkbox>
              </w:sdtPr>
              <w:sdtContent>
                <w:r>
                  <w:rPr>
                    <w:rFonts w:ascii="MS Gothic" w:eastAsia="MS Gothic" w:hAnsi="MS Gothic" w:hint="eastAsia"/>
                  </w:rPr>
                  <w:t>☐</w:t>
                </w:r>
              </w:sdtContent>
            </w:sdt>
            <w:r w:rsidRPr="0031548D">
              <w:t xml:space="preserve"> JA </w:t>
            </w:r>
            <w:sdt>
              <w:sdtPr>
                <w:id w:val="1687558473"/>
                <w14:checkbox>
                  <w14:checked w14:val="0"/>
                  <w14:checkedState w14:val="2612" w14:font="MS Gothic"/>
                  <w14:uncheckedState w14:val="2610" w14:font="MS Gothic"/>
                </w14:checkbox>
              </w:sdtPr>
              <w:sdtContent>
                <w:r>
                  <w:rPr>
                    <w:rFonts w:ascii="MS Gothic" w:eastAsia="MS Gothic" w:hAnsi="MS Gothic" w:hint="eastAsia"/>
                  </w:rPr>
                  <w:t>☐</w:t>
                </w:r>
              </w:sdtContent>
            </w:sdt>
            <w:r w:rsidRPr="0031548D">
              <w:t xml:space="preserve"> NEE</w:t>
            </w:r>
          </w:p>
        </w:tc>
      </w:tr>
    </w:tbl>
    <w:p w14:paraId="5C6E6502" w14:textId="77777777" w:rsidR="00761E0D" w:rsidRDefault="00761E0D">
      <w:pPr>
        <w:spacing w:after="160" w:line="259" w:lineRule="auto"/>
        <w:rPr>
          <w:rFonts w:cs="Arial"/>
          <w:szCs w:val="20"/>
        </w:rPr>
      </w:pPr>
    </w:p>
    <w:sectPr w:rsidR="00761E0D" w:rsidSect="00D35992">
      <w:headerReference w:type="even" r:id="rId11"/>
      <w:headerReference w:type="default" r:id="rId12"/>
      <w:footerReference w:type="even" r:id="rId13"/>
      <w:footerReference w:type="default" r:id="rId14"/>
      <w:headerReference w:type="first" r:id="rId15"/>
      <w:footerReference w:type="first" r:id="rId16"/>
      <w:pgSz w:w="11906" w:h="16838" w:code="9"/>
      <w:pgMar w:top="1667" w:right="1304" w:bottom="1247"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45CD" w14:textId="77777777" w:rsidR="00B1552B" w:rsidRDefault="00B1552B">
      <w:pPr>
        <w:spacing w:line="240" w:lineRule="auto"/>
      </w:pPr>
      <w:r>
        <w:separator/>
      </w:r>
    </w:p>
  </w:endnote>
  <w:endnote w:type="continuationSeparator" w:id="0">
    <w:p w14:paraId="6B2F873A" w14:textId="77777777" w:rsidR="00B1552B" w:rsidRDefault="00B15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3F54" w14:textId="77777777" w:rsidR="00827DC0" w:rsidRDefault="00827D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 met rapport titel, datum en paginanummering"/>
    </w:tblPr>
    <w:tblGrid>
      <w:gridCol w:w="4299"/>
      <w:gridCol w:w="4910"/>
    </w:tblGrid>
    <w:tr w:rsidR="00112287" w14:paraId="1E2161E1" w14:textId="77777777" w:rsidTr="00112287">
      <w:tc>
        <w:tcPr>
          <w:tcW w:w="4299" w:type="dxa"/>
        </w:tcPr>
        <w:p w14:paraId="29CC28F0" w14:textId="77777777" w:rsidR="00112287" w:rsidRDefault="00112287">
          <w:pPr>
            <w:pStyle w:val="Voettekst"/>
          </w:pPr>
        </w:p>
      </w:tc>
      <w:tc>
        <w:tcPr>
          <w:tcW w:w="4910" w:type="dxa"/>
        </w:tcPr>
        <w:p w14:paraId="1E2161E0" w14:textId="0D7A599A" w:rsidR="00112287" w:rsidRDefault="00112287">
          <w:pPr>
            <w:pStyle w:val="Voettekst"/>
          </w:pPr>
        </w:p>
      </w:tc>
    </w:tr>
    <w:tr w:rsidR="00112287" w14:paraId="1E2161E3" w14:textId="77777777" w:rsidTr="00112287">
      <w:tc>
        <w:tcPr>
          <w:tcW w:w="4299" w:type="dxa"/>
        </w:tcPr>
        <w:p w14:paraId="15D3757F" w14:textId="6F5FA46F" w:rsidR="00112287" w:rsidRDefault="00112287" w:rsidP="00112287">
          <w:pPr>
            <w:pStyle w:val="Voettekst"/>
          </w:pPr>
          <w:r w:rsidRPr="00117326">
            <w:rPr>
              <w:sz w:val="16"/>
              <w:szCs w:val="18"/>
            </w:rPr>
            <w:t xml:space="preserve">Opgave </w:t>
          </w:r>
          <w:r w:rsidR="00F261F2">
            <w:rPr>
              <w:sz w:val="16"/>
              <w:szCs w:val="18"/>
            </w:rPr>
            <w:t>selectiecriterium 3</w:t>
          </w:r>
          <w:r w:rsidR="00441B3A" w:rsidRPr="00117326">
            <w:rPr>
              <w:sz w:val="16"/>
              <w:szCs w:val="18"/>
            </w:rPr>
            <w:t xml:space="preserve"> | </w:t>
          </w:r>
          <w:r w:rsidR="004D08E9" w:rsidRPr="00117326">
            <w:rPr>
              <w:sz w:val="16"/>
              <w:szCs w:val="18"/>
            </w:rPr>
            <w:t>16 april 20</w:t>
          </w:r>
          <w:r w:rsidR="00117326">
            <w:rPr>
              <w:sz w:val="16"/>
              <w:szCs w:val="18"/>
            </w:rPr>
            <w:t>26</w:t>
          </w:r>
        </w:p>
      </w:tc>
      <w:tc>
        <w:tcPr>
          <w:tcW w:w="4910" w:type="dxa"/>
        </w:tcPr>
        <w:p w14:paraId="1E2161E2" w14:textId="7CEB7564" w:rsidR="00112287" w:rsidRDefault="00112287" w:rsidP="00112287">
          <w:pPr>
            <w:pStyle w:val="Voettekst"/>
            <w:jc w:val="right"/>
          </w:pPr>
        </w:p>
      </w:tc>
    </w:tr>
    <w:tr w:rsidR="00112287" w:rsidRPr="004B4963" w14:paraId="1E2161E5" w14:textId="77777777" w:rsidTr="00112287">
      <w:tc>
        <w:tcPr>
          <w:tcW w:w="4299" w:type="dxa"/>
        </w:tcPr>
        <w:p w14:paraId="4989AC95" w14:textId="77777777" w:rsidR="00112287" w:rsidRPr="004B4963" w:rsidRDefault="00112287" w:rsidP="00112287">
          <w:pPr>
            <w:tabs>
              <w:tab w:val="right" w:pos="9299"/>
            </w:tabs>
            <w:spacing w:line="200" w:lineRule="atLeast"/>
            <w:jc w:val="right"/>
            <w:rPr>
              <w:sz w:val="16"/>
            </w:rPr>
          </w:pPr>
        </w:p>
      </w:tc>
      <w:tc>
        <w:tcPr>
          <w:tcW w:w="4910" w:type="dxa"/>
        </w:tcPr>
        <w:p w14:paraId="1E2161E4" w14:textId="08F9841C" w:rsidR="00112287" w:rsidRPr="004B4963" w:rsidRDefault="00112287" w:rsidP="00112287">
          <w:pPr>
            <w:tabs>
              <w:tab w:val="right" w:pos="9299"/>
            </w:tabs>
            <w:spacing w:line="200" w:lineRule="atLeast"/>
            <w:jc w:val="right"/>
            <w:rPr>
              <w:rFonts w:eastAsia="Calibri" w:cs="Times New Roman"/>
              <w:color w:val="BFBFBF" w:themeColor="background1" w:themeShade="BF"/>
              <w:sz w:val="16"/>
            </w:rPr>
          </w:pPr>
        </w:p>
      </w:tc>
    </w:tr>
  </w:tbl>
  <w:p w14:paraId="1E2161E6" w14:textId="77777777" w:rsidR="0026739A" w:rsidRDefault="00267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B4377" w14:paraId="1E2161EB" w14:textId="77777777" w:rsidTr="003A5D7B">
      <w:tc>
        <w:tcPr>
          <w:tcW w:w="3544" w:type="dxa"/>
          <w:vAlign w:val="bottom"/>
        </w:tcPr>
        <w:p w14:paraId="1E2161E8" w14:textId="77777777" w:rsidR="0026739A" w:rsidRDefault="00D05393" w:rsidP="003A5D7B">
          <w:pPr>
            <w:pStyle w:val="Voettekst"/>
          </w:pPr>
          <w:r>
            <w:rPr>
              <w:noProof/>
              <w:lang w:eastAsia="nl-NL"/>
            </w:rPr>
            <w:drawing>
              <wp:anchor distT="0" distB="0" distL="114300" distR="114300" simplePos="0" relativeHeight="251658240" behindDoc="0" locked="0" layoutInCell="1" allowOverlap="1" wp14:anchorId="1E2161EC" wp14:editId="1E2161ED">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1E2161E9" w14:textId="77777777" w:rsidR="0026739A" w:rsidRDefault="0026739A" w:rsidP="003A5D7B">
          <w:pPr>
            <w:pStyle w:val="Voettekst"/>
            <w:jc w:val="right"/>
          </w:pPr>
        </w:p>
      </w:tc>
      <w:tc>
        <w:tcPr>
          <w:tcW w:w="2836" w:type="dxa"/>
          <w:vAlign w:val="bottom"/>
        </w:tcPr>
        <w:p w14:paraId="1E2161EA" w14:textId="77777777" w:rsidR="0026739A" w:rsidRDefault="00000000" w:rsidP="003A5D7B">
          <w:pPr>
            <w:pStyle w:val="Voettekst"/>
            <w:jc w:val="right"/>
          </w:pPr>
          <w:r>
            <w:rPr>
              <w:noProof/>
            </w:rPr>
            <w:pict w14:anchorId="1E2161EE">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1E2161EF" w14:textId="77777777" w:rsidR="0026739A" w:rsidRPr="006564A4" w:rsidRDefault="00D05393"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0B3F" w14:textId="77777777" w:rsidR="00B1552B" w:rsidRDefault="00B1552B">
      <w:pPr>
        <w:spacing w:line="240" w:lineRule="auto"/>
      </w:pPr>
      <w:r>
        <w:separator/>
      </w:r>
    </w:p>
  </w:footnote>
  <w:footnote w:type="continuationSeparator" w:id="0">
    <w:p w14:paraId="2E9D6BFD" w14:textId="77777777" w:rsidR="00B1552B" w:rsidRDefault="00B1552B">
      <w:pPr>
        <w:spacing w:line="240" w:lineRule="auto"/>
      </w:pPr>
      <w:r>
        <w:continuationSeparator/>
      </w:r>
    </w:p>
  </w:footnote>
  <w:footnote w:id="1">
    <w:p w14:paraId="121DAF66" w14:textId="4D0AFC90" w:rsidR="000874D9" w:rsidRPr="000874D9" w:rsidRDefault="006A1029" w:rsidP="00527F80">
      <w:pPr>
        <w:pStyle w:val="Voetnoottekst"/>
        <w:jc w:val="both"/>
        <w:rPr>
          <w:sz w:val="18"/>
          <w:szCs w:val="18"/>
        </w:rPr>
      </w:pPr>
      <w:r w:rsidRPr="000874D9">
        <w:rPr>
          <w:rStyle w:val="Voetnootmarkering"/>
          <w:sz w:val="18"/>
          <w:szCs w:val="18"/>
        </w:rPr>
        <w:footnoteRef/>
      </w:r>
      <w:r w:rsidR="000874D9" w:rsidRPr="000874D9">
        <w:rPr>
          <w:sz w:val="18"/>
          <w:szCs w:val="18"/>
        </w:rPr>
        <w:t xml:space="preserve"> Indien uw organisatie beschikt over een geldige EN-EN-ISO 45001:2023 certificering en dus een managementsysteem voor gezond en veilig werken heeft geïmplementeerd, waarbij maatregelen in relatie tot het verhogen van het veiligheidsbewustzijn, veiligheidscultuur en veilig gedrag integraal onderdeel zijn van het managementsysteem wordt dit als gelijkwaardige maatregel gezien door de gemeente. Dit geldt ook voor andere gelijkwaardige maatregelen op het gebied van veiligheidsbewustzijn, veiligheidscultuur en veilig gedrag van medewerkers. </w:t>
      </w:r>
      <w:r w:rsidR="000874D9" w:rsidRPr="00DB6A7E">
        <w:rPr>
          <w:sz w:val="18"/>
          <w:szCs w:val="18"/>
          <w:u w:val="single"/>
        </w:rPr>
        <w:t>U dient in beide gevallen te beschrijven en beargumenteren op welke trede/niveau van de Safety Culture Ladder uw organisatie zich bevindt en dit te onderbouwen met voorbeelden</w:t>
      </w:r>
      <w:r w:rsidR="000874D9" w:rsidRPr="000874D9">
        <w:rPr>
          <w:sz w:val="18"/>
          <w:szCs w:val="18"/>
        </w:rPr>
        <w:t xml:space="preserve">. </w:t>
      </w:r>
    </w:p>
    <w:p w14:paraId="64DE6760" w14:textId="17DEA6D6" w:rsidR="006A1029" w:rsidRDefault="000874D9" w:rsidP="00527F80">
      <w:pPr>
        <w:pStyle w:val="Voetnoottekst"/>
        <w:jc w:val="both"/>
      </w:pPr>
      <w:r w:rsidRPr="000874D9">
        <w:rPr>
          <w:sz w:val="18"/>
          <w:szCs w:val="18"/>
        </w:rPr>
        <w:t>De beschrijving moet geverifieerd zijn door een onafhankelijk deskundige derde met aantoonbare kennis en ervaring op het gebied van managementsystemen voor gezond en veilig werken en aspecten van veiligheidsbewustzijn, veiligheidscultuur en veilig gedrag van medewerkers. U voegt aan uw beschrijving een verklaring van deze onafhankelijk deskundige toe waaruit de juistheid van uw beschrijving blijkt</w:t>
      </w:r>
      <w:r>
        <w:t>.</w:t>
      </w:r>
      <w:r w:rsidR="006A1029">
        <w:t xml:space="preserve"> </w:t>
      </w:r>
    </w:p>
    <w:p w14:paraId="04A58FE2" w14:textId="77777777" w:rsidR="005D26CF" w:rsidRPr="000874D9" w:rsidRDefault="005D26CF" w:rsidP="00527F80">
      <w:pPr>
        <w:pStyle w:val="Voetnootteks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774" w14:textId="77777777" w:rsidR="00827DC0" w:rsidRDefault="00827D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22ABCF8" w14:paraId="1270D973" w14:textId="77777777" w:rsidTr="522ABCF8">
      <w:trPr>
        <w:trHeight w:val="300"/>
      </w:trPr>
      <w:tc>
        <w:tcPr>
          <w:tcW w:w="3095" w:type="dxa"/>
        </w:tcPr>
        <w:p w14:paraId="2D6ED7A6" w14:textId="0F6A79EA" w:rsidR="522ABCF8" w:rsidRDefault="522ABCF8" w:rsidP="522ABCF8">
          <w:pPr>
            <w:pStyle w:val="Koptekst"/>
            <w:ind w:left="-115"/>
          </w:pPr>
        </w:p>
      </w:tc>
      <w:tc>
        <w:tcPr>
          <w:tcW w:w="3095" w:type="dxa"/>
        </w:tcPr>
        <w:p w14:paraId="7EA71358" w14:textId="53B9C5CD" w:rsidR="522ABCF8" w:rsidRDefault="522ABCF8" w:rsidP="522ABCF8">
          <w:pPr>
            <w:pStyle w:val="Koptekst"/>
            <w:jc w:val="center"/>
          </w:pPr>
        </w:p>
      </w:tc>
      <w:tc>
        <w:tcPr>
          <w:tcW w:w="3095" w:type="dxa"/>
        </w:tcPr>
        <w:p w14:paraId="2F667A2F" w14:textId="59B21DF5" w:rsidR="522ABCF8" w:rsidRDefault="522ABCF8" w:rsidP="522ABCF8">
          <w:pPr>
            <w:pStyle w:val="Koptekst"/>
            <w:ind w:right="-115"/>
            <w:jc w:val="right"/>
          </w:pPr>
        </w:p>
      </w:tc>
    </w:tr>
  </w:tbl>
  <w:p w14:paraId="2CB137AF" w14:textId="5782BC6C" w:rsidR="522ABCF8" w:rsidRDefault="522ABCF8" w:rsidP="522ABC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22ABCF8" w14:paraId="7695112F" w14:textId="77777777" w:rsidTr="522ABCF8">
      <w:trPr>
        <w:trHeight w:val="300"/>
      </w:trPr>
      <w:tc>
        <w:tcPr>
          <w:tcW w:w="3095" w:type="dxa"/>
        </w:tcPr>
        <w:p w14:paraId="71377923" w14:textId="6099C3EF" w:rsidR="522ABCF8" w:rsidRDefault="522ABCF8" w:rsidP="522ABCF8">
          <w:pPr>
            <w:pStyle w:val="Koptekst"/>
            <w:ind w:left="-115"/>
          </w:pPr>
        </w:p>
      </w:tc>
      <w:tc>
        <w:tcPr>
          <w:tcW w:w="3095" w:type="dxa"/>
        </w:tcPr>
        <w:p w14:paraId="2D7742BC" w14:textId="545AE984" w:rsidR="522ABCF8" w:rsidRDefault="522ABCF8" w:rsidP="522ABCF8">
          <w:pPr>
            <w:pStyle w:val="Koptekst"/>
            <w:jc w:val="center"/>
          </w:pPr>
        </w:p>
      </w:tc>
      <w:tc>
        <w:tcPr>
          <w:tcW w:w="3095" w:type="dxa"/>
        </w:tcPr>
        <w:p w14:paraId="20558154" w14:textId="6FB256AA" w:rsidR="522ABCF8" w:rsidRDefault="522ABCF8" w:rsidP="522ABCF8">
          <w:pPr>
            <w:pStyle w:val="Koptekst"/>
            <w:ind w:right="-115"/>
            <w:jc w:val="right"/>
          </w:pPr>
        </w:p>
      </w:tc>
    </w:tr>
  </w:tbl>
  <w:p w14:paraId="58482331" w14:textId="305DABF3" w:rsidR="522ABCF8" w:rsidRDefault="522ABCF8" w:rsidP="522ABC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8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77"/>
    <w:rsid w:val="0001763A"/>
    <w:rsid w:val="000221F2"/>
    <w:rsid w:val="0002456D"/>
    <w:rsid w:val="00027D1F"/>
    <w:rsid w:val="00036686"/>
    <w:rsid w:val="00047E0E"/>
    <w:rsid w:val="00051DEA"/>
    <w:rsid w:val="00051F50"/>
    <w:rsid w:val="00062090"/>
    <w:rsid w:val="00066262"/>
    <w:rsid w:val="000742A6"/>
    <w:rsid w:val="0008383C"/>
    <w:rsid w:val="000874D9"/>
    <w:rsid w:val="000B4587"/>
    <w:rsid w:val="000C5A7F"/>
    <w:rsid w:val="000D59AF"/>
    <w:rsid w:val="00112287"/>
    <w:rsid w:val="00116C50"/>
    <w:rsid w:val="00117326"/>
    <w:rsid w:val="00135E9E"/>
    <w:rsid w:val="00140946"/>
    <w:rsid w:val="00146DFD"/>
    <w:rsid w:val="001508D1"/>
    <w:rsid w:val="00163163"/>
    <w:rsid w:val="001659F9"/>
    <w:rsid w:val="0019644B"/>
    <w:rsid w:val="001D15E5"/>
    <w:rsid w:val="001D67AE"/>
    <w:rsid w:val="001E16B9"/>
    <w:rsid w:val="001E293C"/>
    <w:rsid w:val="002122B9"/>
    <w:rsid w:val="00214DA5"/>
    <w:rsid w:val="00220859"/>
    <w:rsid w:val="00241298"/>
    <w:rsid w:val="00261E24"/>
    <w:rsid w:val="0026739A"/>
    <w:rsid w:val="002741BA"/>
    <w:rsid w:val="002758D8"/>
    <w:rsid w:val="00292656"/>
    <w:rsid w:val="002A2FA9"/>
    <w:rsid w:val="002B1E0E"/>
    <w:rsid w:val="002C0F64"/>
    <w:rsid w:val="002C6EE6"/>
    <w:rsid w:val="00315375"/>
    <w:rsid w:val="0032547C"/>
    <w:rsid w:val="0033C4C9"/>
    <w:rsid w:val="00344469"/>
    <w:rsid w:val="00351373"/>
    <w:rsid w:val="003540E5"/>
    <w:rsid w:val="003602C2"/>
    <w:rsid w:val="00360F8D"/>
    <w:rsid w:val="00373DAB"/>
    <w:rsid w:val="003764D4"/>
    <w:rsid w:val="003771A1"/>
    <w:rsid w:val="003A5D7B"/>
    <w:rsid w:val="003D2FB8"/>
    <w:rsid w:val="003F262A"/>
    <w:rsid w:val="00405547"/>
    <w:rsid w:val="0043601B"/>
    <w:rsid w:val="00441B3A"/>
    <w:rsid w:val="004426DF"/>
    <w:rsid w:val="00443D16"/>
    <w:rsid w:val="00443E73"/>
    <w:rsid w:val="004934BF"/>
    <w:rsid w:val="004A5971"/>
    <w:rsid w:val="004B28CD"/>
    <w:rsid w:val="004B4963"/>
    <w:rsid w:val="004C0F51"/>
    <w:rsid w:val="004D08E9"/>
    <w:rsid w:val="004D28EE"/>
    <w:rsid w:val="004D6965"/>
    <w:rsid w:val="00506051"/>
    <w:rsid w:val="00523CF3"/>
    <w:rsid w:val="00527F80"/>
    <w:rsid w:val="005311EB"/>
    <w:rsid w:val="005452FB"/>
    <w:rsid w:val="005558C8"/>
    <w:rsid w:val="00556912"/>
    <w:rsid w:val="00560E71"/>
    <w:rsid w:val="00567A54"/>
    <w:rsid w:val="00570F3C"/>
    <w:rsid w:val="00576711"/>
    <w:rsid w:val="00596CB5"/>
    <w:rsid w:val="00596E72"/>
    <w:rsid w:val="005A560B"/>
    <w:rsid w:val="005B0C94"/>
    <w:rsid w:val="005C24F0"/>
    <w:rsid w:val="005C5E3B"/>
    <w:rsid w:val="005D26CF"/>
    <w:rsid w:val="005D403A"/>
    <w:rsid w:val="005E6DC7"/>
    <w:rsid w:val="005F11DA"/>
    <w:rsid w:val="005F27E0"/>
    <w:rsid w:val="005F338E"/>
    <w:rsid w:val="005F7B77"/>
    <w:rsid w:val="00621E40"/>
    <w:rsid w:val="00626D78"/>
    <w:rsid w:val="00635268"/>
    <w:rsid w:val="00642B5E"/>
    <w:rsid w:val="0065060E"/>
    <w:rsid w:val="006564A4"/>
    <w:rsid w:val="0066161D"/>
    <w:rsid w:val="0066299B"/>
    <w:rsid w:val="0068195A"/>
    <w:rsid w:val="00682426"/>
    <w:rsid w:val="00682A7A"/>
    <w:rsid w:val="00683647"/>
    <w:rsid w:val="006863C8"/>
    <w:rsid w:val="006A1029"/>
    <w:rsid w:val="006B086A"/>
    <w:rsid w:val="006E3226"/>
    <w:rsid w:val="006E4A5C"/>
    <w:rsid w:val="006E6B96"/>
    <w:rsid w:val="006F0C45"/>
    <w:rsid w:val="006F0E81"/>
    <w:rsid w:val="006F35C7"/>
    <w:rsid w:val="00706B39"/>
    <w:rsid w:val="00714006"/>
    <w:rsid w:val="00745F5E"/>
    <w:rsid w:val="0074761D"/>
    <w:rsid w:val="0075425B"/>
    <w:rsid w:val="00761E0D"/>
    <w:rsid w:val="007623B2"/>
    <w:rsid w:val="00796F59"/>
    <w:rsid w:val="007E2DA6"/>
    <w:rsid w:val="00806169"/>
    <w:rsid w:val="00806FE7"/>
    <w:rsid w:val="00815735"/>
    <w:rsid w:val="008172EE"/>
    <w:rsid w:val="0081788F"/>
    <w:rsid w:val="0082731C"/>
    <w:rsid w:val="00827981"/>
    <w:rsid w:val="00827DC0"/>
    <w:rsid w:val="008426C9"/>
    <w:rsid w:val="008772A0"/>
    <w:rsid w:val="008A3A75"/>
    <w:rsid w:val="008A3DED"/>
    <w:rsid w:val="008B309F"/>
    <w:rsid w:val="008C0074"/>
    <w:rsid w:val="008C4F17"/>
    <w:rsid w:val="008C7551"/>
    <w:rsid w:val="008E47A3"/>
    <w:rsid w:val="008F36C1"/>
    <w:rsid w:val="008F3BE5"/>
    <w:rsid w:val="00951316"/>
    <w:rsid w:val="00953A32"/>
    <w:rsid w:val="009615C8"/>
    <w:rsid w:val="00963E84"/>
    <w:rsid w:val="009958C2"/>
    <w:rsid w:val="009A7CF8"/>
    <w:rsid w:val="009C1C3B"/>
    <w:rsid w:val="009C694C"/>
    <w:rsid w:val="009D63AD"/>
    <w:rsid w:val="009F209B"/>
    <w:rsid w:val="009F33C1"/>
    <w:rsid w:val="009F359E"/>
    <w:rsid w:val="00A037AE"/>
    <w:rsid w:val="00A22F61"/>
    <w:rsid w:val="00A376B9"/>
    <w:rsid w:val="00A61C2E"/>
    <w:rsid w:val="00A67AEE"/>
    <w:rsid w:val="00A86113"/>
    <w:rsid w:val="00A96A6B"/>
    <w:rsid w:val="00AA1C2D"/>
    <w:rsid w:val="00AA1D0E"/>
    <w:rsid w:val="00AA52B8"/>
    <w:rsid w:val="00AB5483"/>
    <w:rsid w:val="00AC62CD"/>
    <w:rsid w:val="00AD1EFF"/>
    <w:rsid w:val="00AF2D43"/>
    <w:rsid w:val="00B024D7"/>
    <w:rsid w:val="00B10A13"/>
    <w:rsid w:val="00B1552B"/>
    <w:rsid w:val="00B24BAC"/>
    <w:rsid w:val="00B265B4"/>
    <w:rsid w:val="00B267A9"/>
    <w:rsid w:val="00B2694A"/>
    <w:rsid w:val="00B34A9A"/>
    <w:rsid w:val="00B47721"/>
    <w:rsid w:val="00B53ACB"/>
    <w:rsid w:val="00B64B3B"/>
    <w:rsid w:val="00B76394"/>
    <w:rsid w:val="00B82257"/>
    <w:rsid w:val="00B973BF"/>
    <w:rsid w:val="00BB0874"/>
    <w:rsid w:val="00BB1B32"/>
    <w:rsid w:val="00BB37F6"/>
    <w:rsid w:val="00BB4377"/>
    <w:rsid w:val="00BB5185"/>
    <w:rsid w:val="00BE1ADB"/>
    <w:rsid w:val="00BE4949"/>
    <w:rsid w:val="00C05D13"/>
    <w:rsid w:val="00C06C78"/>
    <w:rsid w:val="00C209A2"/>
    <w:rsid w:val="00C21EBE"/>
    <w:rsid w:val="00C64BFA"/>
    <w:rsid w:val="00C667AF"/>
    <w:rsid w:val="00C71988"/>
    <w:rsid w:val="00C74CF7"/>
    <w:rsid w:val="00CB2079"/>
    <w:rsid w:val="00CC1EA5"/>
    <w:rsid w:val="00CD0BB8"/>
    <w:rsid w:val="00CD161D"/>
    <w:rsid w:val="00CD378E"/>
    <w:rsid w:val="00CE5AA9"/>
    <w:rsid w:val="00CF4E0F"/>
    <w:rsid w:val="00D0535B"/>
    <w:rsid w:val="00D05393"/>
    <w:rsid w:val="00D106AA"/>
    <w:rsid w:val="00D20A6A"/>
    <w:rsid w:val="00D222E9"/>
    <w:rsid w:val="00D328D1"/>
    <w:rsid w:val="00D35992"/>
    <w:rsid w:val="00D50D19"/>
    <w:rsid w:val="00D52F1D"/>
    <w:rsid w:val="00D54838"/>
    <w:rsid w:val="00D56C93"/>
    <w:rsid w:val="00DA69B0"/>
    <w:rsid w:val="00DB6A7E"/>
    <w:rsid w:val="00DD0A72"/>
    <w:rsid w:val="00E13A32"/>
    <w:rsid w:val="00E15F63"/>
    <w:rsid w:val="00E17731"/>
    <w:rsid w:val="00E34157"/>
    <w:rsid w:val="00E37566"/>
    <w:rsid w:val="00E552D6"/>
    <w:rsid w:val="00E72FED"/>
    <w:rsid w:val="00E814EF"/>
    <w:rsid w:val="00E909C5"/>
    <w:rsid w:val="00E91DDC"/>
    <w:rsid w:val="00E94C33"/>
    <w:rsid w:val="00EA6F81"/>
    <w:rsid w:val="00EB35BD"/>
    <w:rsid w:val="00ED02CB"/>
    <w:rsid w:val="00ED72E6"/>
    <w:rsid w:val="00EF0676"/>
    <w:rsid w:val="00EF6B7A"/>
    <w:rsid w:val="00F10962"/>
    <w:rsid w:val="00F261F2"/>
    <w:rsid w:val="00F32381"/>
    <w:rsid w:val="00F325BB"/>
    <w:rsid w:val="00F3339E"/>
    <w:rsid w:val="00F455EF"/>
    <w:rsid w:val="00F51C7D"/>
    <w:rsid w:val="00F614BD"/>
    <w:rsid w:val="00F65E75"/>
    <w:rsid w:val="00F721BF"/>
    <w:rsid w:val="00F751E6"/>
    <w:rsid w:val="00F83AAC"/>
    <w:rsid w:val="00F90EB9"/>
    <w:rsid w:val="00F93B42"/>
    <w:rsid w:val="00F93CB4"/>
    <w:rsid w:val="00FA501C"/>
    <w:rsid w:val="00FC0C16"/>
    <w:rsid w:val="00FD2280"/>
    <w:rsid w:val="00FE7007"/>
    <w:rsid w:val="00FF47CE"/>
    <w:rsid w:val="00FF6262"/>
    <w:rsid w:val="053216F6"/>
    <w:rsid w:val="16CD7AF1"/>
    <w:rsid w:val="2D1DED27"/>
    <w:rsid w:val="2FC929EF"/>
    <w:rsid w:val="3086089C"/>
    <w:rsid w:val="33434CA1"/>
    <w:rsid w:val="3B0503C6"/>
    <w:rsid w:val="3C93C04A"/>
    <w:rsid w:val="4BF58DFA"/>
    <w:rsid w:val="4DF2FC84"/>
    <w:rsid w:val="522ABCF8"/>
    <w:rsid w:val="56A3B6BA"/>
    <w:rsid w:val="5CBE3E2B"/>
    <w:rsid w:val="5D78D562"/>
    <w:rsid w:val="63155D2E"/>
    <w:rsid w:val="6A008CAB"/>
    <w:rsid w:val="6A771BE5"/>
    <w:rsid w:val="6C3A8318"/>
    <w:rsid w:val="76AD6918"/>
    <w:rsid w:val="7C9FF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21618A"/>
  <w15:docId w15:val="{144E9274-44C4-4158-85AF-0039AEF5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51E6"/>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9F33C1"/>
    <w:pPr>
      <w:spacing w:after="240" w:line="480" w:lineRule="exact"/>
    </w:pPr>
    <w:rPr>
      <w:rFonts w:eastAsia="Times New Roman" w:cs="Times New Roman"/>
      <w:color w:val="CC0000"/>
      <w:sz w:val="44"/>
      <w:szCs w:val="44"/>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351373"/>
    <w:rPr>
      <w:sz w:val="16"/>
      <w:szCs w:val="16"/>
    </w:rPr>
  </w:style>
  <w:style w:type="paragraph" w:styleId="Tekstopmerking">
    <w:name w:val="annotation text"/>
    <w:basedOn w:val="Standaard"/>
    <w:link w:val="TekstopmerkingChar"/>
    <w:unhideWhenUsed/>
    <w:rsid w:val="00351373"/>
    <w:pPr>
      <w:spacing w:line="240" w:lineRule="auto"/>
    </w:pPr>
    <w:rPr>
      <w:szCs w:val="20"/>
    </w:rPr>
  </w:style>
  <w:style w:type="character" w:customStyle="1" w:styleId="TekstopmerkingChar">
    <w:name w:val="Tekst opmerking Char"/>
    <w:basedOn w:val="Standaardalinea-lettertype"/>
    <w:link w:val="Tekstopmerking"/>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character" w:styleId="Vermelding">
    <w:name w:val="Mention"/>
    <w:basedOn w:val="Standaardalinea-lettertype"/>
    <w:uiPriority w:val="99"/>
    <w:unhideWhenUsed/>
    <w:rsid w:val="00066262"/>
    <w:rPr>
      <w:color w:val="2B579A"/>
      <w:shd w:val="clear" w:color="auto" w:fill="E1DFDD"/>
    </w:rPr>
  </w:style>
  <w:style w:type="paragraph" w:styleId="Voetnoottekst">
    <w:name w:val="footnote text"/>
    <w:basedOn w:val="Standaard"/>
    <w:link w:val="VoetnoottekstChar"/>
    <w:uiPriority w:val="99"/>
    <w:semiHidden/>
    <w:unhideWhenUsed/>
    <w:rsid w:val="00F325BB"/>
    <w:pPr>
      <w:spacing w:line="240" w:lineRule="auto"/>
    </w:pPr>
    <w:rPr>
      <w:szCs w:val="20"/>
    </w:rPr>
  </w:style>
  <w:style w:type="character" w:customStyle="1" w:styleId="VoetnoottekstChar">
    <w:name w:val="Voetnoottekst Char"/>
    <w:basedOn w:val="Standaardalinea-lettertype"/>
    <w:link w:val="Voetnoottekst"/>
    <w:uiPriority w:val="99"/>
    <w:semiHidden/>
    <w:rsid w:val="00F325BB"/>
    <w:rPr>
      <w:rFonts w:ascii="Arial" w:hAnsi="Arial"/>
      <w:sz w:val="20"/>
      <w:szCs w:val="20"/>
    </w:rPr>
  </w:style>
  <w:style w:type="character" w:styleId="Voetnootmarkering">
    <w:name w:val="footnote reference"/>
    <w:basedOn w:val="Standaardalinea-lettertype"/>
    <w:uiPriority w:val="99"/>
    <w:semiHidden/>
    <w:unhideWhenUsed/>
    <w:rsid w:val="00F325BB"/>
    <w:rPr>
      <w:vertAlign w:val="superscript"/>
    </w:rPr>
  </w:style>
  <w:style w:type="character" w:customStyle="1" w:styleId="Kop3Char1">
    <w:name w:val="Kop 3 Char1"/>
    <w:basedOn w:val="Standaardalinea-lettertype"/>
    <w:uiPriority w:val="9"/>
    <w:rsid w:val="00D20A6A"/>
    <w:rPr>
      <w:rFonts w:ascii="Arial" w:eastAsiaTheme="majorEastAsia" w:hAnsi="Arial" w:cstheme="majorBidi"/>
      <w:b/>
      <w:color w:val="CC000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405">
      <w:bodyDiv w:val="1"/>
      <w:marLeft w:val="0"/>
      <w:marRight w:val="0"/>
      <w:marTop w:val="0"/>
      <w:marBottom w:val="0"/>
      <w:divBdr>
        <w:top w:val="none" w:sz="0" w:space="0" w:color="auto"/>
        <w:left w:val="none" w:sz="0" w:space="0" w:color="auto"/>
        <w:bottom w:val="none" w:sz="0" w:space="0" w:color="auto"/>
        <w:right w:val="none" w:sz="0" w:space="0" w:color="auto"/>
      </w:divBdr>
    </w:div>
    <w:div w:id="3799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4" ma:contentTypeDescription="Een nieuw document maken." ma:contentTypeScope="" ma:versionID="c980b2acf36b69c27b250d209e4ed062">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4a5df1eb5f986bff476ed3d17e8336d1"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7924A-ECC0-47B2-89AC-4888D9EA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5d0e0-8e43-4b02-8a68-99db94ab9463"/>
    <ds:schemaRef ds:uri="6cf66a80-8636-49e4-abb7-f112782f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FB46B-9490-467D-9A88-4B69B9F5FEA5}">
  <ds:schemaRefs>
    <ds:schemaRef ds:uri="http://schemas.openxmlformats.org/officeDocument/2006/bibliography"/>
  </ds:schemaRefs>
</ds:datastoreItem>
</file>

<file path=customXml/itemProps3.xml><?xml version="1.0" encoding="utf-8"?>
<ds:datastoreItem xmlns:ds="http://schemas.openxmlformats.org/officeDocument/2006/customXml" ds:itemID="{FB3EC464-6320-467E-90CA-683FEA2B4490}">
  <ds:schemaRefs>
    <ds:schemaRef ds:uri="http://schemas.microsoft.com/sharepoint/v3/contenttype/forms"/>
  </ds:schemaRefs>
</ds:datastoreItem>
</file>

<file path=customXml/itemProps4.xml><?xml version="1.0" encoding="utf-8"?>
<ds:datastoreItem xmlns:ds="http://schemas.openxmlformats.org/officeDocument/2006/customXml" ds:itemID="{BF3C5B84-2668-4DAE-9955-41A21A162F2C}">
  <ds:schemaRefs>
    <ds:schemaRef ds:uri="http://schemas.microsoft.com/office/2006/metadata/properties"/>
    <ds:schemaRef ds:uri="http://schemas.microsoft.com/office/infopath/2007/PartnerControls"/>
    <ds:schemaRef ds:uri="38f5d0e0-8e43-4b02-8a68-99db94ab946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1359</Characters>
  <Application>Microsoft Office Word</Application>
  <DocSecurity>0</DocSecurity>
  <Lines>11</Lines>
  <Paragraphs>3</Paragraphs>
  <ScaleCrop>false</ScaleCrop>
  <Company>Gemeente Utrecht</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A-301 v10022026</dc:title>
  <dc:creator>Besten, Wouter den</dc:creator>
  <cp:lastModifiedBy>Besseling, William</cp:lastModifiedBy>
  <cp:revision>38</cp:revision>
  <dcterms:created xsi:type="dcterms:W3CDTF">2026-04-09T12:20:00Z</dcterms:created>
  <dcterms:modified xsi:type="dcterms:W3CDTF">2026-04-16T07:12:00Z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0x01010002A5F2B006CF7248860356749DC49D25</vt:lpwstr>
  </property>
  <property fmtid="{D5CDD505-2E9C-101B-9397-08002B2CF9AE}" pid="3" name="MediaServiceImageTags">
    <vt:lpwstr/>
  </property>
</Properties>
</file>