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569B7145" w14:textId="77777777" w:rsidR="00DF0188" w:rsidRPr="00D25389" w:rsidRDefault="00DF0188" w:rsidP="00227E8A">
      <w:pPr>
        <w:pStyle w:val="BijlageADgenummerd"/>
        <w:rPr>
          <w:rFonts w:cs="Arial"/>
        </w:rPr>
      </w:pPr>
      <w:r w:rsidRPr="00924040">
        <w:fldChar w:fldCharType="begin">
          <w:ffData>
            <w:name w:val=""/>
            <w:enabled/>
            <w:calcOnExit w:val="0"/>
            <w:textInput>
              <w:default w:val="Conformiteitsverklaring"/>
            </w:textInput>
          </w:ffData>
        </w:fldChar>
      </w:r>
      <w:r w:rsidRPr="00924040">
        <w:instrText xml:space="preserve"> FORMTEXT </w:instrText>
      </w:r>
      <w:r w:rsidRPr="00924040">
        <w:fldChar w:fldCharType="separate"/>
      </w:r>
      <w:bookmarkStart w:id="13" w:name="_Toc226985947"/>
      <w:r>
        <w:rPr>
          <w:noProof/>
        </w:rPr>
        <w:t>Conformiteitsverklaring</w:t>
      </w:r>
      <w:bookmarkEnd w:id="13"/>
      <w:r w:rsidRPr="00924040">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DF0188" w:rsidRPr="00D25389" w14:paraId="30A9414F" w14:textId="77777777" w:rsidTr="001C4B6D">
        <w:tc>
          <w:tcPr>
            <w:tcW w:w="9603" w:type="dxa"/>
            <w:gridSpan w:val="5"/>
            <w:tcBorders>
              <w:top w:val="single" w:sz="4" w:space="0" w:color="auto"/>
              <w:left w:val="single" w:sz="4" w:space="0" w:color="auto"/>
              <w:bottom w:val="single" w:sz="4" w:space="0" w:color="auto"/>
              <w:right w:val="single" w:sz="4" w:space="0" w:color="auto"/>
            </w:tcBorders>
          </w:tcPr>
          <w:p w14:paraId="24553CEF" w14:textId="77777777" w:rsidR="00DF0188" w:rsidRPr="00D25389" w:rsidRDefault="00DF0188" w:rsidP="001C4B6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750F60A2" w14:textId="77777777" w:rsidR="00DF0188" w:rsidRPr="00D25389" w:rsidRDefault="00DF0188" w:rsidP="001C4B6D">
            <w:pPr>
              <w:rPr>
                <w:rFonts w:cs="Arial"/>
                <w:b/>
              </w:rPr>
            </w:pPr>
            <w:r w:rsidRPr="00D25389">
              <w:rPr>
                <w:rFonts w:cs="Arial"/>
                <w:b/>
              </w:rPr>
              <w:t>Indien een eis met “nee” wordt geaccordeerd zal de inschrijving van verdere beoordeling worden uitgesloten.</w:t>
            </w:r>
          </w:p>
          <w:p w14:paraId="69FB0F73" w14:textId="77777777" w:rsidR="00DF0188" w:rsidRPr="00D25389" w:rsidRDefault="00DF0188" w:rsidP="001C4B6D">
            <w:pPr>
              <w:rPr>
                <w:rFonts w:cs="Arial"/>
                <w:b/>
              </w:rPr>
            </w:pPr>
            <w:r w:rsidRPr="00D25389">
              <w:rPr>
                <w:rFonts w:cs="Arial"/>
                <w:b/>
              </w:rPr>
              <w:t>Tot slot dient de inschrijver het document te ondertekenen.</w:t>
            </w:r>
          </w:p>
          <w:p w14:paraId="5F8C9E7E" w14:textId="77777777" w:rsidR="00DF0188" w:rsidRPr="00D25389" w:rsidRDefault="00DF0188" w:rsidP="001C4B6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F0188" w:rsidRPr="00D25389" w14:paraId="498721A7" w14:textId="77777777" w:rsidTr="001C4B6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83B3F00" w14:textId="77777777" w:rsidR="00DF0188" w:rsidRPr="00D25389" w:rsidRDefault="00DF0188" w:rsidP="001C4B6D">
            <w:pPr>
              <w:keepNext/>
              <w:rPr>
                <w:rFonts w:cs="Arial"/>
                <w:b/>
              </w:rPr>
            </w:pPr>
            <w:r w:rsidRPr="00D25389">
              <w:rPr>
                <w:rFonts w:cs="Arial"/>
                <w:b/>
              </w:rPr>
              <w:t>Algemeen procedureel en voorwaarden</w:t>
            </w:r>
          </w:p>
        </w:tc>
        <w:tc>
          <w:tcPr>
            <w:tcW w:w="684" w:type="dxa"/>
          </w:tcPr>
          <w:p w14:paraId="43ECD1E5" w14:textId="77777777" w:rsidR="00DF0188" w:rsidRPr="00D25389" w:rsidRDefault="00DF0188" w:rsidP="001C4B6D">
            <w:pPr>
              <w:jc w:val="center"/>
              <w:rPr>
                <w:rFonts w:cs="Arial"/>
              </w:rPr>
            </w:pPr>
            <w:r w:rsidRPr="00D25389">
              <w:rPr>
                <w:rFonts w:cs="Arial"/>
              </w:rPr>
              <w:t>Ja</w:t>
            </w:r>
          </w:p>
          <w:p w14:paraId="6F3D116F" w14:textId="77777777" w:rsidR="00DF0188" w:rsidRPr="00D25389" w:rsidRDefault="00DF0188" w:rsidP="001C4B6D">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14D2C7F6" w14:textId="77777777" w:rsidR="00DF0188" w:rsidRPr="00D25389" w:rsidRDefault="00DF0188" w:rsidP="001C4B6D">
            <w:pPr>
              <w:jc w:val="center"/>
              <w:rPr>
                <w:rFonts w:cs="Arial"/>
              </w:rPr>
            </w:pPr>
            <w:r w:rsidRPr="00D25389">
              <w:rPr>
                <w:rFonts w:cs="Arial"/>
              </w:rPr>
              <w:t>Nee</w:t>
            </w:r>
          </w:p>
          <w:p w14:paraId="754DECEC" w14:textId="77777777" w:rsidR="00DF0188" w:rsidRPr="00D25389" w:rsidRDefault="00DF0188" w:rsidP="001C4B6D">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F0188" w:rsidRPr="00D25389" w14:paraId="232555F5" w14:textId="77777777" w:rsidTr="001C4B6D">
        <w:tblPrEx>
          <w:tblCellMar>
            <w:left w:w="70" w:type="dxa"/>
            <w:right w:w="70" w:type="dxa"/>
          </w:tblCellMar>
          <w:tblLook w:val="0000" w:firstRow="0" w:lastRow="0" w:firstColumn="0" w:lastColumn="0" w:noHBand="0" w:noVBand="0"/>
        </w:tblPrEx>
        <w:trPr>
          <w:cantSplit/>
          <w:trHeight w:val="488"/>
        </w:trPr>
        <w:tc>
          <w:tcPr>
            <w:tcW w:w="634" w:type="dxa"/>
          </w:tcPr>
          <w:p w14:paraId="6022F0B0" w14:textId="77777777" w:rsidR="00DF0188" w:rsidRPr="00D25389" w:rsidRDefault="00DF0188" w:rsidP="001C4B6D">
            <w:pPr>
              <w:numPr>
                <w:ilvl w:val="0"/>
                <w:numId w:val="2"/>
              </w:numPr>
              <w:jc w:val="center"/>
              <w:rPr>
                <w:rFonts w:cs="Arial"/>
              </w:rPr>
            </w:pPr>
          </w:p>
        </w:tc>
        <w:tc>
          <w:tcPr>
            <w:tcW w:w="8969" w:type="dxa"/>
            <w:gridSpan w:val="4"/>
          </w:tcPr>
          <w:p w14:paraId="377874CB" w14:textId="77777777" w:rsidR="00DF0188" w:rsidRPr="00D25389" w:rsidRDefault="00DF0188" w:rsidP="001C4B6D">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F0188" w:rsidRPr="00D25389" w14:paraId="34D290C0" w14:textId="77777777" w:rsidTr="001C4B6D">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6A5F530C" w14:textId="77777777" w:rsidR="00DF0188" w:rsidRPr="00D25389" w:rsidRDefault="00DF0188" w:rsidP="001C4B6D">
            <w:pPr>
              <w:numPr>
                <w:ilvl w:val="0"/>
                <w:numId w:val="2"/>
              </w:numPr>
              <w:jc w:val="center"/>
              <w:rPr>
                <w:rFonts w:cs="Arial"/>
              </w:rPr>
            </w:pPr>
          </w:p>
        </w:tc>
        <w:tc>
          <w:tcPr>
            <w:tcW w:w="8969" w:type="dxa"/>
            <w:gridSpan w:val="4"/>
            <w:tcBorders>
              <w:bottom w:val="single" w:sz="4" w:space="0" w:color="auto"/>
            </w:tcBorders>
          </w:tcPr>
          <w:p w14:paraId="6601D24B" w14:textId="77777777" w:rsidR="00DF0188" w:rsidRPr="00D25389" w:rsidRDefault="00DF0188" w:rsidP="001C4B6D">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EED6667" w14:textId="77777777" w:rsidR="00DF0188" w:rsidRPr="00D25389" w:rsidRDefault="00DF0188" w:rsidP="001C4B6D">
            <w:pPr>
              <w:numPr>
                <w:ilvl w:val="0"/>
                <w:numId w:val="1"/>
              </w:numPr>
              <w:rPr>
                <w:rFonts w:cs="Arial"/>
              </w:rPr>
            </w:pPr>
            <w:r w:rsidRPr="00D25389">
              <w:rPr>
                <w:rFonts w:cs="Arial"/>
              </w:rPr>
              <w:t>De opdrachtbrief/overeenkomst;</w:t>
            </w:r>
          </w:p>
          <w:p w14:paraId="247E717C" w14:textId="77777777" w:rsidR="00DF0188" w:rsidRPr="00D25389" w:rsidRDefault="00DF0188" w:rsidP="001C4B6D">
            <w:pPr>
              <w:numPr>
                <w:ilvl w:val="0"/>
                <w:numId w:val="1"/>
              </w:numPr>
              <w:rPr>
                <w:rFonts w:cs="Arial"/>
              </w:rPr>
            </w:pPr>
            <w:r w:rsidRPr="00D25389">
              <w:rPr>
                <w:rFonts w:cs="Arial"/>
              </w:rPr>
              <w:t>De nota(‘s) van inlichtingen;</w:t>
            </w:r>
          </w:p>
          <w:p w14:paraId="21D46376" w14:textId="77777777" w:rsidR="00DF0188" w:rsidRPr="00D25389" w:rsidRDefault="00DF0188" w:rsidP="001C4B6D">
            <w:pPr>
              <w:numPr>
                <w:ilvl w:val="0"/>
                <w:numId w:val="1"/>
              </w:numPr>
              <w:rPr>
                <w:rFonts w:cs="Arial"/>
              </w:rPr>
            </w:pPr>
            <w:r w:rsidRPr="00D25389">
              <w:rPr>
                <w:rFonts w:cs="Arial"/>
              </w:rPr>
              <w:t>Het aanbestedingsdocument;</w:t>
            </w:r>
          </w:p>
          <w:p w14:paraId="6BF86F4B" w14:textId="77777777" w:rsidR="00DF0188" w:rsidRPr="00D25389" w:rsidRDefault="00DF0188" w:rsidP="001C4B6D">
            <w:pPr>
              <w:rPr>
                <w:rFonts w:cs="Arial"/>
              </w:rPr>
            </w:pPr>
            <w:r w:rsidRPr="00D25389">
              <w:rPr>
                <w:rFonts w:cs="Arial"/>
              </w:rPr>
              <w:t>De ingediende inschrijving van de ON.</w:t>
            </w:r>
          </w:p>
        </w:tc>
      </w:tr>
      <w:tr w:rsidR="00DF0188" w:rsidRPr="00D25389" w14:paraId="4D64908C" w14:textId="77777777" w:rsidTr="001C4B6D">
        <w:tblPrEx>
          <w:tblCellMar>
            <w:left w:w="70" w:type="dxa"/>
            <w:right w:w="70" w:type="dxa"/>
          </w:tblCellMar>
          <w:tblLook w:val="0000" w:firstRow="0" w:lastRow="0" w:firstColumn="0" w:lastColumn="0" w:noHBand="0" w:noVBand="0"/>
        </w:tblPrEx>
        <w:trPr>
          <w:cantSplit/>
        </w:trPr>
        <w:tc>
          <w:tcPr>
            <w:tcW w:w="634" w:type="dxa"/>
          </w:tcPr>
          <w:p w14:paraId="0D07DD03" w14:textId="77777777" w:rsidR="00DF0188" w:rsidRPr="00D25389" w:rsidRDefault="00DF0188" w:rsidP="001C4B6D">
            <w:pPr>
              <w:numPr>
                <w:ilvl w:val="0"/>
                <w:numId w:val="2"/>
              </w:numPr>
              <w:jc w:val="center"/>
              <w:rPr>
                <w:rFonts w:cs="Arial"/>
              </w:rPr>
            </w:pPr>
          </w:p>
        </w:tc>
        <w:tc>
          <w:tcPr>
            <w:tcW w:w="8969" w:type="dxa"/>
            <w:gridSpan w:val="4"/>
          </w:tcPr>
          <w:p w14:paraId="01B6659B" w14:textId="77777777" w:rsidR="00DF0188" w:rsidRPr="00D25389" w:rsidRDefault="00DF0188" w:rsidP="001C4B6D">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DF0188" w:rsidRPr="00D25389" w14:paraId="51AB4F4C" w14:textId="77777777" w:rsidTr="001C4B6D">
        <w:tblPrEx>
          <w:tblCellMar>
            <w:left w:w="70" w:type="dxa"/>
            <w:right w:w="70" w:type="dxa"/>
          </w:tblCellMar>
          <w:tblLook w:val="0000" w:firstRow="0" w:lastRow="0" w:firstColumn="0" w:lastColumn="0" w:noHBand="0" w:noVBand="0"/>
        </w:tblPrEx>
        <w:trPr>
          <w:cantSplit/>
        </w:trPr>
        <w:tc>
          <w:tcPr>
            <w:tcW w:w="634" w:type="dxa"/>
          </w:tcPr>
          <w:p w14:paraId="260A2F44" w14:textId="77777777" w:rsidR="00DF0188" w:rsidRPr="00D25389" w:rsidRDefault="00DF0188" w:rsidP="001C4B6D">
            <w:pPr>
              <w:numPr>
                <w:ilvl w:val="0"/>
                <w:numId w:val="2"/>
              </w:numPr>
              <w:jc w:val="center"/>
              <w:rPr>
                <w:rFonts w:cs="Arial"/>
              </w:rPr>
            </w:pPr>
          </w:p>
        </w:tc>
        <w:tc>
          <w:tcPr>
            <w:tcW w:w="8969" w:type="dxa"/>
            <w:gridSpan w:val="4"/>
          </w:tcPr>
          <w:p w14:paraId="6FC41D77" w14:textId="77777777" w:rsidR="00DF0188" w:rsidRPr="00D25389" w:rsidRDefault="00DF0188" w:rsidP="001C4B6D">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DF0188" w:rsidRPr="00D25389" w14:paraId="0FFB14DF" w14:textId="77777777" w:rsidTr="001C4B6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40DF432" w14:textId="77777777" w:rsidR="00DF0188" w:rsidRPr="00D25389" w:rsidRDefault="00DF0188" w:rsidP="001C4B6D">
            <w:pPr>
              <w:keepNext/>
              <w:rPr>
                <w:rFonts w:cs="Arial"/>
                <w:b/>
              </w:rPr>
            </w:pPr>
            <w:bookmarkStart w:id="16" w:name="_Hlk68165436"/>
            <w:r w:rsidRPr="00707EC1">
              <w:rPr>
                <w:rFonts w:cs="Arial"/>
                <w:b/>
              </w:rPr>
              <w:t>SROI</w:t>
            </w:r>
          </w:p>
        </w:tc>
        <w:tc>
          <w:tcPr>
            <w:tcW w:w="684" w:type="dxa"/>
          </w:tcPr>
          <w:p w14:paraId="165DF6FC" w14:textId="77777777" w:rsidR="00DF0188" w:rsidRPr="00D25389" w:rsidRDefault="00DF0188" w:rsidP="001C4B6D">
            <w:pPr>
              <w:jc w:val="center"/>
              <w:rPr>
                <w:rFonts w:cs="Arial"/>
              </w:rPr>
            </w:pPr>
            <w:r w:rsidRPr="00D25389">
              <w:rPr>
                <w:rFonts w:cs="Arial"/>
              </w:rPr>
              <w:t>Ja</w:t>
            </w:r>
          </w:p>
          <w:p w14:paraId="2DD8ECB4" w14:textId="77777777" w:rsidR="00DF0188" w:rsidRPr="00D25389" w:rsidRDefault="00DF0188" w:rsidP="001C4B6D">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75FD6FFB" w14:textId="77777777" w:rsidR="00DF0188" w:rsidRPr="00D25389" w:rsidRDefault="00DF0188" w:rsidP="001C4B6D">
            <w:pPr>
              <w:jc w:val="center"/>
              <w:rPr>
                <w:rFonts w:cs="Arial"/>
              </w:rPr>
            </w:pPr>
            <w:r w:rsidRPr="00D25389">
              <w:rPr>
                <w:rFonts w:cs="Arial"/>
              </w:rPr>
              <w:t>Nee</w:t>
            </w:r>
          </w:p>
          <w:p w14:paraId="16BDF20A" w14:textId="77777777" w:rsidR="00DF0188" w:rsidRPr="00D25389" w:rsidRDefault="00DF0188" w:rsidP="001C4B6D">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DF0188" w:rsidRPr="001D1D60" w14:paraId="381C36D8" w14:textId="77777777" w:rsidTr="001C4B6D">
        <w:tblPrEx>
          <w:tblCellMar>
            <w:left w:w="70" w:type="dxa"/>
            <w:right w:w="70" w:type="dxa"/>
          </w:tblCellMar>
          <w:tblLook w:val="0000" w:firstRow="0" w:lastRow="0" w:firstColumn="0" w:lastColumn="0" w:noHBand="0" w:noVBand="0"/>
        </w:tblPrEx>
        <w:trPr>
          <w:trHeight w:val="488"/>
        </w:trPr>
        <w:tc>
          <w:tcPr>
            <w:tcW w:w="634" w:type="dxa"/>
          </w:tcPr>
          <w:p w14:paraId="2E5C5B12" w14:textId="77777777" w:rsidR="00DF0188" w:rsidRPr="00707EC1" w:rsidRDefault="00DF0188" w:rsidP="001C4B6D">
            <w:pPr>
              <w:numPr>
                <w:ilvl w:val="0"/>
                <w:numId w:val="2"/>
              </w:numPr>
              <w:jc w:val="center"/>
              <w:rPr>
                <w:rFonts w:cs="Arial"/>
              </w:rPr>
            </w:pPr>
          </w:p>
        </w:tc>
        <w:tc>
          <w:tcPr>
            <w:tcW w:w="8969" w:type="dxa"/>
            <w:gridSpan w:val="4"/>
          </w:tcPr>
          <w:p w14:paraId="281E93E3" w14:textId="77777777" w:rsidR="00DF0188" w:rsidRPr="001D1D60" w:rsidRDefault="00DF0188" w:rsidP="001C4B6D">
            <w:pPr>
              <w:rPr>
                <w:rFonts w:cs="Arial"/>
              </w:rPr>
            </w:pPr>
            <w:r w:rsidRPr="001D1D60">
              <w:rPr>
                <w:rFonts w:cs="Arial"/>
              </w:rPr>
              <w:t xml:space="preserve">Inschrijver verklaart akkoord te gaan met de eis waarbij </w:t>
            </w:r>
            <w:r w:rsidRPr="001D1D60">
              <w:rPr>
                <w:rFonts w:cs="Arial"/>
              </w:rPr>
              <w:fldChar w:fldCharType="begin">
                <w:ffData>
                  <w:name w:val=""/>
                  <w:enabled/>
                  <w:calcOnExit w:val="0"/>
                  <w:textInput>
                    <w:default w:val="11"/>
                  </w:textInput>
                </w:ffData>
              </w:fldChar>
            </w:r>
            <w:r w:rsidRPr="001D1D60">
              <w:rPr>
                <w:rFonts w:cs="Arial"/>
              </w:rPr>
              <w:instrText xml:space="preserve"> FORMTEXT </w:instrText>
            </w:r>
            <w:r w:rsidRPr="001D1D60">
              <w:rPr>
                <w:rFonts w:cs="Arial"/>
              </w:rPr>
            </w:r>
            <w:r w:rsidRPr="001D1D60">
              <w:rPr>
                <w:rFonts w:cs="Arial"/>
              </w:rPr>
              <w:fldChar w:fldCharType="separate"/>
            </w:r>
            <w:r>
              <w:rPr>
                <w:rFonts w:cs="Arial"/>
                <w:noProof/>
              </w:rPr>
              <w:t>11</w:t>
            </w:r>
            <w:r w:rsidRPr="001D1D60">
              <w:rPr>
                <w:rFonts w:cs="Arial"/>
              </w:rPr>
              <w:fldChar w:fldCharType="end"/>
            </w:r>
            <w:r w:rsidRPr="001D1D60">
              <w:rPr>
                <w:rFonts w:cs="Arial"/>
                <w:lang w:eastAsia="x-none"/>
              </w:rPr>
              <w:t xml:space="preserve">% van de </w:t>
            </w:r>
            <w:r w:rsidRPr="001D1D60">
              <w:rPr>
                <w:rFonts w:cs="Arial"/>
                <w:szCs w:val="24"/>
                <w:lang w:eastAsia="zh-CN"/>
              </w:rPr>
              <w:fldChar w:fldCharType="begin">
                <w:ffData>
                  <w:name w:val=""/>
                  <w:enabled/>
                  <w:calcOnExit w:val="0"/>
                  <w:textInput>
                    <w:default w:val="loonsom van de "/>
                  </w:textInput>
                </w:ffData>
              </w:fldChar>
            </w:r>
            <w:r w:rsidRPr="001D1D60">
              <w:rPr>
                <w:rFonts w:cs="Arial"/>
                <w:szCs w:val="24"/>
                <w:lang w:eastAsia="zh-CN"/>
              </w:rPr>
              <w:instrText xml:space="preserve"> FORMTEXT </w:instrText>
            </w:r>
            <w:r w:rsidRPr="001D1D60">
              <w:rPr>
                <w:rFonts w:cs="Arial"/>
                <w:szCs w:val="24"/>
                <w:lang w:eastAsia="zh-CN"/>
              </w:rPr>
            </w:r>
            <w:r w:rsidRPr="001D1D60">
              <w:rPr>
                <w:rFonts w:cs="Arial"/>
                <w:szCs w:val="24"/>
                <w:lang w:eastAsia="zh-CN"/>
              </w:rPr>
              <w:fldChar w:fldCharType="separate"/>
            </w:r>
            <w:r>
              <w:rPr>
                <w:rFonts w:cs="Arial"/>
                <w:noProof/>
                <w:szCs w:val="24"/>
                <w:lang w:eastAsia="zh-CN"/>
              </w:rPr>
              <w:t xml:space="preserve">loonsom van de </w:t>
            </w:r>
            <w:r w:rsidRPr="001D1D60">
              <w:rPr>
                <w:rFonts w:cs="Arial"/>
                <w:szCs w:val="24"/>
                <w:lang w:eastAsia="zh-CN"/>
              </w:rPr>
              <w:fldChar w:fldCharType="end"/>
            </w:r>
            <w:r w:rsidRPr="001D1D60">
              <w:rPr>
                <w:rStyle w:val="Verwijzingopmerking"/>
              </w:rPr>
              <w:t xml:space="preserve"> </w:t>
            </w:r>
            <w:r w:rsidRPr="001D1D60">
              <w:rPr>
                <w:rFonts w:cs="Arial"/>
                <w:szCs w:val="24"/>
                <w:lang w:eastAsia="zh-CN"/>
              </w:rPr>
              <w:fldChar w:fldCharType="begin">
                <w:ffData>
                  <w:name w:val=""/>
                  <w:enabled/>
                  <w:calcOnExit w:val="0"/>
                  <w:textInput>
                    <w:default w:val="aanneemsom"/>
                  </w:textInput>
                </w:ffData>
              </w:fldChar>
            </w:r>
            <w:r w:rsidRPr="001D1D60">
              <w:rPr>
                <w:rFonts w:cs="Arial"/>
              </w:rPr>
              <w:instrText xml:space="preserve"> FORMTEXT </w:instrText>
            </w:r>
            <w:r w:rsidRPr="001D1D60">
              <w:rPr>
                <w:rFonts w:cs="Arial"/>
                <w:szCs w:val="24"/>
                <w:lang w:eastAsia="zh-CN"/>
              </w:rPr>
            </w:r>
            <w:r w:rsidRPr="001D1D60">
              <w:rPr>
                <w:rFonts w:cs="Arial"/>
                <w:szCs w:val="24"/>
                <w:lang w:eastAsia="zh-CN"/>
              </w:rPr>
              <w:fldChar w:fldCharType="separate"/>
            </w:r>
            <w:r>
              <w:rPr>
                <w:rFonts w:cs="Arial"/>
                <w:noProof/>
                <w:szCs w:val="24"/>
                <w:lang w:eastAsia="zh-CN"/>
              </w:rPr>
              <w:t>aanneemsom</w:t>
            </w:r>
            <w:r w:rsidRPr="001D1D60">
              <w:rPr>
                <w:rFonts w:cs="Arial"/>
                <w:szCs w:val="24"/>
                <w:lang w:eastAsia="zh-CN"/>
              </w:rPr>
              <w:fldChar w:fldCharType="end"/>
            </w:r>
            <w:r w:rsidRPr="001D1D60">
              <w:rPr>
                <w:rFonts w:cs="Arial"/>
                <w:lang w:eastAsia="x-none"/>
              </w:rPr>
              <w:t xml:space="preserve">, </w:t>
            </w:r>
            <w:r w:rsidRPr="001D1D60">
              <w:rPr>
                <w:rFonts w:cs="Arial"/>
              </w:rPr>
              <w:t>wordt gebruikt om invulling te geven aan SROI, een en ander zoals omschreven in dit aanbestedingsdocument.</w:t>
            </w:r>
          </w:p>
        </w:tc>
      </w:tr>
      <w:tr w:rsidR="00DF0188" w:rsidRPr="001D1D60" w14:paraId="4FA10EFD" w14:textId="77777777" w:rsidTr="001C4B6D">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2D70CBF8" w14:textId="77777777" w:rsidR="00DF0188" w:rsidRPr="001D1D60" w:rsidRDefault="00DF0188" w:rsidP="001C4B6D">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5B4DB837" w14:textId="77777777" w:rsidR="00DF0188" w:rsidRPr="001D1D60" w:rsidRDefault="00DF0188" w:rsidP="001C4B6D">
            <w:pPr>
              <w:rPr>
                <w:rFonts w:cs="Arial"/>
              </w:rPr>
            </w:pPr>
            <w:r w:rsidRPr="001D1D60">
              <w:rPr>
                <w:rFonts w:cs="Arial"/>
              </w:rPr>
              <w:t xml:space="preserve">Indien de ON niet voldoet aan de minimale SROI-eis, te weten </w:t>
            </w:r>
            <w:r w:rsidRPr="001D1D60">
              <w:rPr>
                <w:rFonts w:cs="Arial"/>
              </w:rPr>
              <w:fldChar w:fldCharType="begin">
                <w:ffData>
                  <w:name w:val=""/>
                  <w:enabled/>
                  <w:calcOnExit w:val="0"/>
                  <w:textInput>
                    <w:default w:val="11"/>
                  </w:textInput>
                </w:ffData>
              </w:fldChar>
            </w:r>
            <w:r w:rsidRPr="001D1D60">
              <w:rPr>
                <w:rFonts w:cs="Arial"/>
              </w:rPr>
              <w:instrText xml:space="preserve"> FORMTEXT </w:instrText>
            </w:r>
            <w:r w:rsidRPr="001D1D60">
              <w:rPr>
                <w:rFonts w:cs="Arial"/>
              </w:rPr>
            </w:r>
            <w:r w:rsidRPr="001D1D60">
              <w:rPr>
                <w:rFonts w:cs="Arial"/>
              </w:rPr>
              <w:fldChar w:fldCharType="separate"/>
            </w:r>
            <w:r>
              <w:rPr>
                <w:rFonts w:cs="Arial"/>
                <w:noProof/>
              </w:rPr>
              <w:t>11</w:t>
            </w:r>
            <w:r w:rsidRPr="001D1D60">
              <w:rPr>
                <w:rFonts w:cs="Arial"/>
              </w:rPr>
              <w:fldChar w:fldCharType="end"/>
            </w:r>
            <w:r w:rsidRPr="001D1D60">
              <w:rPr>
                <w:rFonts w:cs="Arial"/>
                <w:lang w:eastAsia="x-none"/>
              </w:rPr>
              <w:t xml:space="preserve">% van de </w:t>
            </w:r>
            <w:r w:rsidRPr="0041761A">
              <w:rPr>
                <w:rFonts w:cs="Arial"/>
                <w:lang w:eastAsia="x-none"/>
              </w:rPr>
              <w:t xml:space="preserve">loonsom van de </w:t>
            </w:r>
            <w:r w:rsidRPr="001D1D60">
              <w:rPr>
                <w:rFonts w:cs="Arial"/>
                <w:szCs w:val="24"/>
                <w:lang w:eastAsia="zh-CN"/>
              </w:rPr>
              <w:fldChar w:fldCharType="begin">
                <w:ffData>
                  <w:name w:val=""/>
                  <w:enabled/>
                  <w:calcOnExit w:val="0"/>
                  <w:textInput>
                    <w:default w:val="aanneemsom"/>
                  </w:textInput>
                </w:ffData>
              </w:fldChar>
            </w:r>
            <w:r w:rsidRPr="001D1D60">
              <w:rPr>
                <w:rFonts w:cs="Arial"/>
              </w:rPr>
              <w:instrText xml:space="preserve"> FORMTEXT </w:instrText>
            </w:r>
            <w:r w:rsidRPr="001D1D60">
              <w:rPr>
                <w:rFonts w:cs="Arial"/>
                <w:szCs w:val="24"/>
                <w:lang w:eastAsia="zh-CN"/>
              </w:rPr>
            </w:r>
            <w:r w:rsidRPr="001D1D60">
              <w:rPr>
                <w:rFonts w:cs="Arial"/>
                <w:szCs w:val="24"/>
                <w:lang w:eastAsia="zh-CN"/>
              </w:rPr>
              <w:fldChar w:fldCharType="separate"/>
            </w:r>
            <w:r>
              <w:rPr>
                <w:rFonts w:cs="Arial"/>
                <w:noProof/>
                <w:szCs w:val="24"/>
                <w:lang w:eastAsia="zh-CN"/>
              </w:rPr>
              <w:t>aanneemsom</w:t>
            </w:r>
            <w:r w:rsidRPr="001D1D60">
              <w:rPr>
                <w:rFonts w:cs="Arial"/>
                <w:szCs w:val="24"/>
                <w:lang w:eastAsia="zh-CN"/>
              </w:rPr>
              <w:fldChar w:fldCharType="end"/>
            </w:r>
            <w:r w:rsidRPr="001D1D60">
              <w:rPr>
                <w:rFonts w:cs="Arial"/>
                <w:lang w:eastAsia="x-none"/>
              </w:rPr>
              <w:t>, bij oplevering van de werkzaamheden</w:t>
            </w:r>
            <w:r w:rsidRPr="001D1D60">
              <w:rPr>
                <w:rFonts w:cs="Arial"/>
              </w:rPr>
              <w:t>, is de OG gerechtigd een direct opeisbare boete op te leggen van 2 maal de waarde van de openstaande SROI-eis.</w:t>
            </w:r>
          </w:p>
        </w:tc>
      </w:tr>
      <w:tr w:rsidR="00DF0188" w:rsidRPr="00930F6E" w14:paraId="2CA75564" w14:textId="77777777" w:rsidTr="001C4B6D">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70C8E729" w14:textId="77777777" w:rsidR="00DF0188" w:rsidRPr="001D1D60" w:rsidRDefault="00DF0188" w:rsidP="001C4B6D">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6658F545" w14:textId="77777777" w:rsidR="00DF0188" w:rsidRPr="001D1D60" w:rsidRDefault="00DF0188" w:rsidP="001C4B6D">
            <w:pPr>
              <w:rPr>
                <w:rFonts w:cs="Arial"/>
              </w:rPr>
            </w:pPr>
            <w:r w:rsidRPr="001D1D60">
              <w:rPr>
                <w:rFonts w:cs="Arial"/>
              </w:rPr>
              <w:t xml:space="preserve">De </w:t>
            </w:r>
            <w:r w:rsidRPr="001D1D60">
              <w:rPr>
                <w:rFonts w:cs="Arial"/>
              </w:rPr>
              <w:fldChar w:fldCharType="begin">
                <w:ffData>
                  <w:name w:val=""/>
                  <w:enabled/>
                  <w:calcOnExit w:val="0"/>
                  <w:textInput>
                    <w:default w:val="aanneemsom"/>
                  </w:textInput>
                </w:ffData>
              </w:fldChar>
            </w:r>
            <w:r w:rsidRPr="001D1D60">
              <w:rPr>
                <w:rFonts w:cs="Arial"/>
              </w:rPr>
              <w:instrText xml:space="preserve"> FORMTEXT </w:instrText>
            </w:r>
            <w:r w:rsidRPr="001D1D60">
              <w:rPr>
                <w:rFonts w:cs="Arial"/>
              </w:rPr>
            </w:r>
            <w:r w:rsidRPr="001D1D60">
              <w:rPr>
                <w:rFonts w:cs="Arial"/>
              </w:rPr>
              <w:fldChar w:fldCharType="separate"/>
            </w:r>
            <w:r>
              <w:rPr>
                <w:rFonts w:cs="Arial"/>
                <w:noProof/>
              </w:rPr>
              <w:t>aanneemsom</w:t>
            </w:r>
            <w:r w:rsidRPr="001D1D60">
              <w:rPr>
                <w:rFonts w:cs="Arial"/>
              </w:rPr>
              <w:fldChar w:fldCharType="end"/>
            </w:r>
            <w:r w:rsidRPr="001D1D60">
              <w:rPr>
                <w:rFonts w:cs="Arial"/>
              </w:rPr>
              <w:t xml:space="preserve"> bestaat voor </w:t>
            </w:r>
            <w:r w:rsidRPr="001D1D60">
              <w:rPr>
                <w:rFonts w:cs="Arial"/>
                <w:b/>
                <w:sz w:val="22"/>
                <w:szCs w:val="22"/>
              </w:rPr>
              <w:fldChar w:fldCharType="begin">
                <w:ffData>
                  <w:name w:val=""/>
                  <w:enabled/>
                  <w:calcOnExit w:val="0"/>
                  <w:textInput>
                    <w:default w:val="&lt;percentage invullen&gt;"/>
                  </w:textInput>
                </w:ffData>
              </w:fldChar>
            </w:r>
            <w:r w:rsidRPr="001D1D60">
              <w:rPr>
                <w:rFonts w:cs="Arial"/>
                <w:b/>
                <w:sz w:val="22"/>
                <w:szCs w:val="22"/>
              </w:rPr>
              <w:instrText xml:space="preserve"> FORMTEXT </w:instrText>
            </w:r>
            <w:r w:rsidRPr="001D1D60">
              <w:rPr>
                <w:rFonts w:cs="Arial"/>
                <w:b/>
                <w:sz w:val="22"/>
                <w:szCs w:val="22"/>
              </w:rPr>
            </w:r>
            <w:r w:rsidRPr="001D1D60">
              <w:rPr>
                <w:rFonts w:cs="Arial"/>
                <w:b/>
                <w:sz w:val="22"/>
                <w:szCs w:val="22"/>
              </w:rPr>
              <w:fldChar w:fldCharType="separate"/>
            </w:r>
            <w:r>
              <w:rPr>
                <w:rFonts w:cs="Arial"/>
                <w:b/>
                <w:noProof/>
                <w:sz w:val="22"/>
                <w:szCs w:val="22"/>
              </w:rPr>
              <w:t>&lt;percentage invullen&gt;</w:t>
            </w:r>
            <w:r w:rsidRPr="001D1D60">
              <w:rPr>
                <w:rFonts w:cs="Arial"/>
                <w:b/>
                <w:sz w:val="22"/>
                <w:szCs w:val="22"/>
              </w:rPr>
              <w:fldChar w:fldCharType="end"/>
            </w:r>
            <w:r w:rsidRPr="001D1D60">
              <w:rPr>
                <w:rFonts w:cs="Arial"/>
              </w:rPr>
              <w:t xml:space="preserve"> % uit loonkosten (loonsom)</w:t>
            </w:r>
          </w:p>
          <w:p w14:paraId="7DC64F20" w14:textId="77777777" w:rsidR="00DF0188" w:rsidRPr="001D1D60" w:rsidRDefault="00DF0188" w:rsidP="001C4B6D">
            <w:pPr>
              <w:rPr>
                <w:rFonts w:cs="Arial"/>
              </w:rPr>
            </w:pPr>
          </w:p>
          <w:p w14:paraId="3BD67084" w14:textId="77777777" w:rsidR="00DF0188" w:rsidRPr="00930F6E" w:rsidRDefault="00DF0188" w:rsidP="001C4B6D">
            <w:pPr>
              <w:rPr>
                <w:rFonts w:cs="Arial"/>
              </w:rPr>
            </w:pPr>
            <w:r w:rsidRPr="001D1D60">
              <w:rPr>
                <w:rFonts w:cs="Arial"/>
                <w:sz w:val="16"/>
              </w:rPr>
              <w:t>Dit percentage moet te herleiden zijn uit de te verstrekken detailbegroting (zie AD paragraaf 5.</w:t>
            </w:r>
            <w:r>
              <w:rPr>
                <w:rFonts w:cs="Arial"/>
                <w:sz w:val="16"/>
              </w:rPr>
              <w:t>4</w:t>
            </w:r>
            <w:r w:rsidRPr="001D1D60">
              <w:rPr>
                <w:rFonts w:cs="Arial"/>
                <w:sz w:val="16"/>
              </w:rPr>
              <w:t>)</w:t>
            </w:r>
          </w:p>
        </w:tc>
      </w:tr>
      <w:tr w:rsidR="00DF0188" w:rsidRPr="00D25389" w14:paraId="50FCDC5B" w14:textId="77777777" w:rsidTr="001C4B6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A83A436" w14:textId="77777777" w:rsidR="00DF0188" w:rsidRPr="00D25389" w:rsidRDefault="00DF0188" w:rsidP="001C4B6D">
            <w:pPr>
              <w:keepNext/>
              <w:rPr>
                <w:rFonts w:cs="Arial"/>
                <w:b/>
              </w:rPr>
            </w:pPr>
            <w:r>
              <w:rPr>
                <w:rFonts w:cs="Arial"/>
                <w:b/>
              </w:rPr>
              <w:t>Inzet duurzaam materiaal</w:t>
            </w:r>
          </w:p>
        </w:tc>
        <w:tc>
          <w:tcPr>
            <w:tcW w:w="684" w:type="dxa"/>
          </w:tcPr>
          <w:p w14:paraId="173F7F04" w14:textId="77777777" w:rsidR="00DF0188" w:rsidRPr="00D25389" w:rsidRDefault="00DF0188" w:rsidP="001C4B6D">
            <w:pPr>
              <w:jc w:val="center"/>
              <w:rPr>
                <w:rFonts w:cs="Arial"/>
              </w:rPr>
            </w:pPr>
            <w:r w:rsidRPr="00D25389">
              <w:rPr>
                <w:rFonts w:cs="Arial"/>
              </w:rPr>
              <w:t>Ja</w:t>
            </w:r>
          </w:p>
          <w:p w14:paraId="79F8764B" w14:textId="77777777" w:rsidR="00DF0188" w:rsidRPr="00D25389" w:rsidRDefault="00DF0188" w:rsidP="001C4B6D">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4BDF2424" w14:textId="77777777" w:rsidR="00DF0188" w:rsidRPr="00D25389" w:rsidRDefault="00DF0188" w:rsidP="001C4B6D">
            <w:pPr>
              <w:jc w:val="center"/>
              <w:rPr>
                <w:rFonts w:cs="Arial"/>
              </w:rPr>
            </w:pPr>
            <w:r w:rsidRPr="00D25389">
              <w:rPr>
                <w:rFonts w:cs="Arial"/>
              </w:rPr>
              <w:t>Nee</w:t>
            </w:r>
          </w:p>
          <w:p w14:paraId="4A7A4D86" w14:textId="77777777" w:rsidR="00DF0188" w:rsidRPr="00D25389" w:rsidRDefault="00DF0188" w:rsidP="001C4B6D">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F0188" w:rsidRPr="00552021" w14:paraId="4F767B4D" w14:textId="77777777" w:rsidTr="001C4B6D">
        <w:tblPrEx>
          <w:tblCellMar>
            <w:left w:w="70" w:type="dxa"/>
            <w:right w:w="70" w:type="dxa"/>
          </w:tblCellMar>
          <w:tblLook w:val="0000" w:firstRow="0" w:lastRow="0" w:firstColumn="0" w:lastColumn="0" w:noHBand="0" w:noVBand="0"/>
        </w:tblPrEx>
        <w:trPr>
          <w:trHeight w:val="488"/>
        </w:trPr>
        <w:tc>
          <w:tcPr>
            <w:tcW w:w="634" w:type="dxa"/>
          </w:tcPr>
          <w:p w14:paraId="0F9E5E43" w14:textId="77777777" w:rsidR="00DF0188" w:rsidRPr="00552021" w:rsidRDefault="00DF0188" w:rsidP="001C4B6D">
            <w:pPr>
              <w:numPr>
                <w:ilvl w:val="0"/>
                <w:numId w:val="2"/>
              </w:numPr>
              <w:jc w:val="center"/>
              <w:rPr>
                <w:rFonts w:cs="Arial"/>
              </w:rPr>
            </w:pPr>
          </w:p>
        </w:tc>
        <w:tc>
          <w:tcPr>
            <w:tcW w:w="8969" w:type="dxa"/>
            <w:gridSpan w:val="4"/>
          </w:tcPr>
          <w:p w14:paraId="4992E397" w14:textId="77777777" w:rsidR="00DF0188" w:rsidRDefault="00DF0188" w:rsidP="001C4B6D">
            <w:pPr>
              <w:rPr>
                <w:rFonts w:cs="Arial"/>
              </w:rPr>
            </w:pPr>
            <w:r w:rsidRPr="000B292F">
              <w:rPr>
                <w:rFonts w:cs="Arial"/>
              </w:rPr>
              <w:t xml:space="preserve">Inschrijver verklaart akkoord te gaan met de </w:t>
            </w:r>
            <w:r>
              <w:rPr>
                <w:rFonts w:cs="Arial"/>
              </w:rPr>
              <w:t>volgende restrictie omtrent de inzet van duurzaam materieel:</w:t>
            </w:r>
          </w:p>
          <w:p w14:paraId="2331FAFD" w14:textId="77777777" w:rsidR="00DF0188" w:rsidRPr="00552021" w:rsidRDefault="00DF0188" w:rsidP="001C4B6D">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w:t>
            </w:r>
            <w:r>
              <w:rPr>
                <w:rFonts w:cs="Arial"/>
              </w:rPr>
              <w:t>overgelegd</w:t>
            </w:r>
            <w:r w:rsidRPr="00760DE8">
              <w:rPr>
                <w:rFonts w:cs="Arial"/>
              </w:rPr>
              <w:t xml:space="preserve">,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DF0188" w:rsidRPr="00D25389" w14:paraId="5D36B179" w14:textId="77777777" w:rsidTr="001C4B6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F650614" w14:textId="77777777" w:rsidR="00DF0188" w:rsidRPr="00D25389" w:rsidRDefault="00DF0188" w:rsidP="001C4B6D">
            <w:pPr>
              <w:keepNext/>
              <w:rPr>
                <w:rFonts w:cs="Arial"/>
                <w:b/>
              </w:rPr>
            </w:pPr>
            <w:bookmarkStart w:id="17" w:name="_Hlk184303481"/>
            <w:r>
              <w:rPr>
                <w:rFonts w:cs="Arial"/>
                <w:b/>
              </w:rPr>
              <w:lastRenderedPageBreak/>
              <w:t xml:space="preserve">Opgave </w:t>
            </w:r>
            <w:r w:rsidRPr="00CC2305">
              <w:rPr>
                <w:rFonts w:cs="Arial"/>
                <w:b/>
              </w:rPr>
              <w:t>CO2 prestatieladder</w:t>
            </w:r>
          </w:p>
        </w:tc>
        <w:tc>
          <w:tcPr>
            <w:tcW w:w="684" w:type="dxa"/>
          </w:tcPr>
          <w:p w14:paraId="31A6DD39" w14:textId="77777777" w:rsidR="00DF0188" w:rsidRPr="00D25389" w:rsidRDefault="00DF0188" w:rsidP="001C4B6D">
            <w:pPr>
              <w:jc w:val="center"/>
              <w:rPr>
                <w:rFonts w:cs="Arial"/>
              </w:rPr>
            </w:pPr>
            <w:r w:rsidRPr="00D25389">
              <w:rPr>
                <w:rFonts w:cs="Arial"/>
              </w:rPr>
              <w:t>Ja</w:t>
            </w:r>
          </w:p>
          <w:p w14:paraId="698190C5" w14:textId="77777777" w:rsidR="00DF0188" w:rsidRPr="00D25389" w:rsidRDefault="00DF0188" w:rsidP="001C4B6D">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2A9BD732" w14:textId="77777777" w:rsidR="00DF0188" w:rsidRPr="00D25389" w:rsidRDefault="00DF0188" w:rsidP="001C4B6D">
            <w:pPr>
              <w:jc w:val="center"/>
              <w:rPr>
                <w:rFonts w:cs="Arial"/>
              </w:rPr>
            </w:pPr>
            <w:r w:rsidRPr="00D25389">
              <w:rPr>
                <w:rFonts w:cs="Arial"/>
              </w:rPr>
              <w:t>Nee</w:t>
            </w:r>
          </w:p>
          <w:p w14:paraId="379B55C8" w14:textId="77777777" w:rsidR="00DF0188" w:rsidRPr="00D25389" w:rsidRDefault="00DF0188" w:rsidP="001C4B6D">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F0188" w:rsidRPr="00552021" w14:paraId="711A7F9A" w14:textId="77777777" w:rsidTr="001C4B6D">
        <w:tblPrEx>
          <w:tblCellMar>
            <w:left w:w="70" w:type="dxa"/>
            <w:right w:w="70" w:type="dxa"/>
          </w:tblCellMar>
          <w:tblLook w:val="0000" w:firstRow="0" w:lastRow="0" w:firstColumn="0" w:lastColumn="0" w:noHBand="0" w:noVBand="0"/>
        </w:tblPrEx>
        <w:trPr>
          <w:trHeight w:val="488"/>
        </w:trPr>
        <w:tc>
          <w:tcPr>
            <w:tcW w:w="634" w:type="dxa"/>
          </w:tcPr>
          <w:p w14:paraId="1643444E" w14:textId="77777777" w:rsidR="00DF0188" w:rsidRPr="00552021" w:rsidRDefault="00DF0188" w:rsidP="001C4B6D">
            <w:pPr>
              <w:numPr>
                <w:ilvl w:val="0"/>
                <w:numId w:val="2"/>
              </w:numPr>
              <w:jc w:val="center"/>
              <w:rPr>
                <w:rFonts w:cs="Arial"/>
              </w:rPr>
            </w:pPr>
          </w:p>
        </w:tc>
        <w:tc>
          <w:tcPr>
            <w:tcW w:w="8969" w:type="dxa"/>
            <w:gridSpan w:val="4"/>
          </w:tcPr>
          <w:p w14:paraId="2DA0138B" w14:textId="77777777" w:rsidR="00DF0188" w:rsidRDefault="00DF0188" w:rsidP="001C4B6D">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w:t>
            </w:r>
            <w:r>
              <w:rPr>
                <w:rFonts w:cs="Arial"/>
              </w:rPr>
              <w:t xml:space="preserve">te geven </w:t>
            </w:r>
            <w:r w:rsidRPr="000F4BC5">
              <w:rPr>
                <w:rFonts w:cs="Arial"/>
              </w:rPr>
              <w:t>en deel te nemen.</w:t>
            </w:r>
          </w:p>
        </w:tc>
      </w:tr>
      <w:tr w:rsidR="00DF0188" w:rsidRPr="00D25389" w14:paraId="5D7AA4A2" w14:textId="77777777" w:rsidTr="001C4B6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09E3B6C" w14:textId="77777777" w:rsidR="00DF0188" w:rsidRPr="00D25389" w:rsidRDefault="00DF0188" w:rsidP="001C4B6D">
            <w:pPr>
              <w:keepNext/>
              <w:rPr>
                <w:rFonts w:cs="Arial"/>
                <w:b/>
              </w:rPr>
            </w:pPr>
            <w:bookmarkStart w:id="18" w:name="_Hlk133228402"/>
            <w:bookmarkEnd w:id="14"/>
            <w:bookmarkEnd w:id="15"/>
            <w:bookmarkEnd w:id="17"/>
            <w:r w:rsidRPr="00634749">
              <w:rPr>
                <w:rFonts w:cs="Arial"/>
                <w:b/>
              </w:rPr>
              <w:t>Aanbieding prestatieniveau ‘EMVI-Prestatiemeting’</w:t>
            </w:r>
          </w:p>
        </w:tc>
        <w:tc>
          <w:tcPr>
            <w:tcW w:w="684" w:type="dxa"/>
          </w:tcPr>
          <w:p w14:paraId="715A571A" w14:textId="77777777" w:rsidR="00DF0188" w:rsidRPr="00D25389" w:rsidRDefault="00DF0188" w:rsidP="001C4B6D">
            <w:pPr>
              <w:jc w:val="center"/>
              <w:rPr>
                <w:rFonts w:cs="Arial"/>
              </w:rPr>
            </w:pPr>
            <w:r w:rsidRPr="00D25389">
              <w:rPr>
                <w:rFonts w:cs="Arial"/>
              </w:rPr>
              <w:t>Ja</w:t>
            </w:r>
          </w:p>
          <w:p w14:paraId="31CC7B7B" w14:textId="77777777" w:rsidR="00DF0188" w:rsidRPr="00D25389" w:rsidRDefault="00DF0188" w:rsidP="001C4B6D">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0CA9DB0E" w14:textId="77777777" w:rsidR="00DF0188" w:rsidRPr="00D25389" w:rsidRDefault="00DF0188" w:rsidP="001C4B6D">
            <w:pPr>
              <w:jc w:val="center"/>
              <w:rPr>
                <w:rFonts w:cs="Arial"/>
              </w:rPr>
            </w:pPr>
            <w:r w:rsidRPr="00D25389">
              <w:rPr>
                <w:rFonts w:cs="Arial"/>
              </w:rPr>
              <w:t>Nee</w:t>
            </w:r>
          </w:p>
          <w:p w14:paraId="6B45527E" w14:textId="77777777" w:rsidR="00DF0188" w:rsidRPr="00D25389" w:rsidRDefault="00DF0188" w:rsidP="001C4B6D">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F0188" w:rsidRPr="00D25389" w14:paraId="220B9D81" w14:textId="77777777" w:rsidTr="001C4B6D">
        <w:tblPrEx>
          <w:tblCellMar>
            <w:left w:w="70" w:type="dxa"/>
            <w:right w:w="70" w:type="dxa"/>
          </w:tblCellMar>
          <w:tblLook w:val="0000" w:firstRow="0" w:lastRow="0" w:firstColumn="0" w:lastColumn="0" w:noHBand="0" w:noVBand="0"/>
        </w:tblPrEx>
        <w:trPr>
          <w:cantSplit/>
          <w:trHeight w:val="488"/>
        </w:trPr>
        <w:tc>
          <w:tcPr>
            <w:tcW w:w="634" w:type="dxa"/>
          </w:tcPr>
          <w:p w14:paraId="450AB43E" w14:textId="77777777" w:rsidR="00DF0188" w:rsidRPr="00D25389" w:rsidRDefault="00DF0188" w:rsidP="001C4B6D">
            <w:pPr>
              <w:numPr>
                <w:ilvl w:val="0"/>
                <w:numId w:val="2"/>
              </w:numPr>
              <w:jc w:val="center"/>
              <w:rPr>
                <w:rFonts w:cs="Arial"/>
              </w:rPr>
            </w:pPr>
          </w:p>
        </w:tc>
        <w:tc>
          <w:tcPr>
            <w:tcW w:w="8969" w:type="dxa"/>
            <w:gridSpan w:val="4"/>
          </w:tcPr>
          <w:p w14:paraId="46B17CC0" w14:textId="77777777" w:rsidR="00DF0188" w:rsidRPr="00D25389" w:rsidRDefault="00DF0188" w:rsidP="001C4B6D">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18"/>
      <w:tr w:rsidR="00DF0188" w:rsidRPr="00930F6E" w14:paraId="2B9FFDFD" w14:textId="77777777" w:rsidTr="001C4B6D">
        <w:tblPrEx>
          <w:tblCellMar>
            <w:left w:w="70" w:type="dxa"/>
            <w:right w:w="70" w:type="dxa"/>
          </w:tblCellMar>
          <w:tblLook w:val="0000" w:firstRow="0" w:lastRow="0" w:firstColumn="0" w:lastColumn="0" w:noHBand="0" w:noVBand="0"/>
        </w:tblPrEx>
        <w:trPr>
          <w:cantSplit/>
        </w:trPr>
        <w:tc>
          <w:tcPr>
            <w:tcW w:w="9603" w:type="dxa"/>
            <w:gridSpan w:val="5"/>
          </w:tcPr>
          <w:p w14:paraId="32A629D7" w14:textId="77777777" w:rsidR="00DF0188" w:rsidRPr="00F96FCE" w:rsidRDefault="00DF0188" w:rsidP="001C4B6D">
            <w:pPr>
              <w:keepNext/>
              <w:rPr>
                <w:rFonts w:cs="Arial"/>
              </w:rPr>
            </w:pPr>
            <w:r w:rsidRPr="00D25389">
              <w:rPr>
                <w:rFonts w:cs="Arial"/>
                <w:b/>
              </w:rPr>
              <w:t>Getekend voor akkoord:</w:t>
            </w:r>
          </w:p>
        </w:tc>
      </w:tr>
      <w:tr w:rsidR="00DF0188" w:rsidRPr="00D25389" w14:paraId="40B59163" w14:textId="77777777" w:rsidTr="001C4B6D">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33DFA76E" w14:textId="77777777" w:rsidR="00DF0188" w:rsidRPr="00D25389" w:rsidRDefault="00DF0188" w:rsidP="001C4B6D">
            <w:pPr>
              <w:keepNext/>
              <w:rPr>
                <w:rFonts w:cs="Arial"/>
              </w:rPr>
            </w:pPr>
            <w:r w:rsidRPr="00D25389">
              <w:rPr>
                <w:rFonts w:cs="Arial"/>
              </w:rPr>
              <w:t>Naam inschrijver</w:t>
            </w:r>
          </w:p>
        </w:tc>
        <w:tc>
          <w:tcPr>
            <w:tcW w:w="7399" w:type="dxa"/>
            <w:gridSpan w:val="3"/>
            <w:vAlign w:val="center"/>
          </w:tcPr>
          <w:p w14:paraId="2626FC9B" w14:textId="77777777" w:rsidR="00DF0188" w:rsidRPr="00D25389" w:rsidRDefault="00DF0188" w:rsidP="001C4B6D">
            <w:pPr>
              <w:keepNext/>
              <w:rPr>
                <w:rFonts w:cs="Arial"/>
              </w:rPr>
            </w:pPr>
          </w:p>
        </w:tc>
      </w:tr>
      <w:tr w:rsidR="00DF0188" w:rsidRPr="00D25389" w14:paraId="3C6F5466" w14:textId="77777777" w:rsidTr="001C4B6D">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10975CF5" w14:textId="77777777" w:rsidR="00DF0188" w:rsidRPr="00D25389" w:rsidRDefault="00DF0188" w:rsidP="001C4B6D">
            <w:pPr>
              <w:keepNext/>
              <w:rPr>
                <w:rFonts w:cs="Arial"/>
              </w:rPr>
            </w:pPr>
            <w:r w:rsidRPr="00D25389">
              <w:rPr>
                <w:rFonts w:cs="Arial"/>
              </w:rPr>
              <w:t>Naam tekenbevoegde</w:t>
            </w:r>
          </w:p>
        </w:tc>
        <w:tc>
          <w:tcPr>
            <w:tcW w:w="7399" w:type="dxa"/>
            <w:gridSpan w:val="3"/>
            <w:vAlign w:val="center"/>
          </w:tcPr>
          <w:p w14:paraId="19D5DC40" w14:textId="77777777" w:rsidR="00DF0188" w:rsidRPr="00D25389" w:rsidRDefault="00DF0188" w:rsidP="001C4B6D">
            <w:pPr>
              <w:keepNext/>
              <w:rPr>
                <w:rFonts w:cs="Arial"/>
              </w:rPr>
            </w:pPr>
          </w:p>
        </w:tc>
      </w:tr>
      <w:tr w:rsidR="00DF0188" w:rsidRPr="00D25389" w14:paraId="5474AD87" w14:textId="77777777" w:rsidTr="001C4B6D">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16059C08" w14:textId="77777777" w:rsidR="00DF0188" w:rsidRPr="00D25389" w:rsidRDefault="00DF0188" w:rsidP="001C4B6D">
            <w:pPr>
              <w:keepNext/>
              <w:rPr>
                <w:rFonts w:cs="Arial"/>
              </w:rPr>
            </w:pPr>
            <w:r w:rsidRPr="00D25389">
              <w:rPr>
                <w:rFonts w:cs="Arial"/>
              </w:rPr>
              <w:t>Handtekening</w:t>
            </w:r>
          </w:p>
        </w:tc>
        <w:tc>
          <w:tcPr>
            <w:tcW w:w="7399" w:type="dxa"/>
            <w:gridSpan w:val="3"/>
            <w:vAlign w:val="center"/>
          </w:tcPr>
          <w:p w14:paraId="703FA39D" w14:textId="77777777" w:rsidR="00DF0188" w:rsidRPr="00D25389" w:rsidRDefault="00DF0188" w:rsidP="001C4B6D">
            <w:pPr>
              <w:keepNext/>
              <w:rPr>
                <w:rFonts w:cs="Arial"/>
              </w:rPr>
            </w:pPr>
          </w:p>
        </w:tc>
      </w:tr>
      <w:tr w:rsidR="00DF0188" w:rsidRPr="00D25389" w14:paraId="79E1BD92" w14:textId="77777777" w:rsidTr="001C4B6D">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1B31F8AD" w14:textId="77777777" w:rsidR="00DF0188" w:rsidRPr="00D25389" w:rsidRDefault="00DF0188" w:rsidP="001C4B6D">
            <w:pPr>
              <w:keepNext/>
              <w:rPr>
                <w:rFonts w:cs="Arial"/>
              </w:rPr>
            </w:pPr>
            <w:r w:rsidRPr="00D25389">
              <w:rPr>
                <w:rFonts w:cs="Arial"/>
              </w:rPr>
              <w:t>Datum</w:t>
            </w:r>
          </w:p>
        </w:tc>
        <w:tc>
          <w:tcPr>
            <w:tcW w:w="7399" w:type="dxa"/>
            <w:gridSpan w:val="3"/>
            <w:vAlign w:val="center"/>
          </w:tcPr>
          <w:p w14:paraId="671DB626" w14:textId="77777777" w:rsidR="00DF0188" w:rsidRPr="00D25389" w:rsidRDefault="00DF0188" w:rsidP="001C4B6D">
            <w:pPr>
              <w:keepNext/>
              <w:rPr>
                <w:rFonts w:cs="Arial"/>
              </w:rPr>
            </w:pPr>
          </w:p>
        </w:tc>
      </w:tr>
    </w:tbl>
    <w:p w14:paraId="39987C42" w14:textId="77777777" w:rsidR="00C837D3" w:rsidRDefault="00C837D3"/>
    <w:sectPr w:rsidR="00C83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90BF8"/>
    <w:multiLevelType w:val="hybridMultilevel"/>
    <w:tmpl w:val="6D942ED4"/>
    <w:lvl w:ilvl="0" w:tplc="1F84870A">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2"/>
  </w:num>
  <w:num w:numId="2" w16cid:durableId="1169180010">
    <w:abstractNumId w:val="1"/>
  </w:num>
  <w:num w:numId="3"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188"/>
    <w:rsid w:val="00227E8A"/>
    <w:rsid w:val="008320CB"/>
    <w:rsid w:val="00C837D3"/>
    <w:rsid w:val="00DF0188"/>
    <w:rsid w:val="00ED60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4AA1B"/>
  <w15:chartTrackingRefBased/>
  <w15:docId w15:val="{6AF06497-8EB1-46E8-8CE7-F34412EE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0188"/>
    <w:pPr>
      <w:spacing w:after="0" w:line="276" w:lineRule="auto"/>
    </w:pPr>
    <w:rPr>
      <w:rFonts w:ascii="Arial" w:eastAsia="Times New Roman" w:hAnsi="Arial" w:cs="Times New Roman"/>
      <w:kern w:val="0"/>
      <w:szCs w:val="20"/>
      <w:lang w:eastAsia="nl-NL"/>
      <w14:ligatures w14:val="none"/>
    </w:rPr>
  </w:style>
  <w:style w:type="paragraph" w:styleId="Kop1">
    <w:name w:val="heading 1"/>
    <w:basedOn w:val="Standaard"/>
    <w:next w:val="Standaard"/>
    <w:link w:val="Kop1Char"/>
    <w:uiPriority w:val="9"/>
    <w:qFormat/>
    <w:rsid w:val="00DF0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0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01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01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DF0188"/>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DF018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F018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F018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F018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018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018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0188"/>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DF0188"/>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DF0188"/>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DF0188"/>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F0188"/>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F0188"/>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F0188"/>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F0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018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018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0188"/>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F018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0188"/>
    <w:rPr>
      <w:i/>
      <w:iCs/>
      <w:color w:val="404040" w:themeColor="text1" w:themeTint="BF"/>
    </w:rPr>
  </w:style>
  <w:style w:type="paragraph" w:styleId="Lijstalinea">
    <w:name w:val="List Paragraph"/>
    <w:basedOn w:val="Standaard"/>
    <w:uiPriority w:val="34"/>
    <w:qFormat/>
    <w:rsid w:val="00DF0188"/>
    <w:pPr>
      <w:ind w:left="720"/>
      <w:contextualSpacing/>
    </w:pPr>
  </w:style>
  <w:style w:type="character" w:styleId="Intensievebenadrukking">
    <w:name w:val="Intense Emphasis"/>
    <w:basedOn w:val="Standaardalinea-lettertype"/>
    <w:uiPriority w:val="21"/>
    <w:qFormat/>
    <w:rsid w:val="00DF0188"/>
    <w:rPr>
      <w:i/>
      <w:iCs/>
      <w:color w:val="0F4761" w:themeColor="accent1" w:themeShade="BF"/>
    </w:rPr>
  </w:style>
  <w:style w:type="paragraph" w:styleId="Duidelijkcitaat">
    <w:name w:val="Intense Quote"/>
    <w:basedOn w:val="Standaard"/>
    <w:next w:val="Standaard"/>
    <w:link w:val="DuidelijkcitaatChar"/>
    <w:uiPriority w:val="30"/>
    <w:qFormat/>
    <w:rsid w:val="00DF0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0188"/>
    <w:rPr>
      <w:i/>
      <w:iCs/>
      <w:color w:val="0F4761" w:themeColor="accent1" w:themeShade="BF"/>
    </w:rPr>
  </w:style>
  <w:style w:type="character" w:styleId="Intensieveverwijzing">
    <w:name w:val="Intense Reference"/>
    <w:basedOn w:val="Standaardalinea-lettertype"/>
    <w:uiPriority w:val="32"/>
    <w:qFormat/>
    <w:rsid w:val="00DF0188"/>
    <w:rPr>
      <w:b/>
      <w:bCs/>
      <w:smallCaps/>
      <w:color w:val="0F4761" w:themeColor="accent1" w:themeShade="BF"/>
      <w:spacing w:val="5"/>
    </w:rPr>
  </w:style>
  <w:style w:type="character" w:styleId="Verwijzingopmerking">
    <w:name w:val="annotation reference"/>
    <w:basedOn w:val="Standaardalinea-lettertype"/>
    <w:semiHidden/>
    <w:unhideWhenUsed/>
    <w:rsid w:val="00DF0188"/>
    <w:rPr>
      <w:sz w:val="16"/>
      <w:szCs w:val="16"/>
    </w:rPr>
  </w:style>
  <w:style w:type="paragraph" w:customStyle="1" w:styleId="BijlageADgenummerd">
    <w:name w:val="Bijlage AD genummerd"/>
    <w:basedOn w:val="Standaard"/>
    <w:next w:val="Standaard"/>
    <w:link w:val="BijlageADgenummerdChar"/>
    <w:qFormat/>
    <w:rsid w:val="00DF0188"/>
    <w:pPr>
      <w:numPr>
        <w:numId w:val="3"/>
      </w:numPr>
      <w:spacing w:after="480"/>
    </w:pPr>
    <w:rPr>
      <w:b/>
      <w:sz w:val="28"/>
    </w:rPr>
  </w:style>
  <w:style w:type="character" w:customStyle="1" w:styleId="BijlageADgenummerdChar">
    <w:name w:val="Bijlage AD genummerd Char"/>
    <w:basedOn w:val="Standaardalinea-lettertype"/>
    <w:link w:val="BijlageADgenummerd"/>
    <w:rsid w:val="00DF0188"/>
    <w:rPr>
      <w:rFonts w:ascii="Arial" w:eastAsia="Times New Roman" w:hAnsi="Arial" w:cs="Times New Roman"/>
      <w:b/>
      <w:kern w:val="0"/>
      <w:sz w:val="2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F324D82A-43A8-45AE-845D-7DCCBAF0F0D0}"/>
</file>

<file path=customXml/itemProps2.xml><?xml version="1.0" encoding="utf-8"?>
<ds:datastoreItem xmlns:ds="http://schemas.openxmlformats.org/officeDocument/2006/customXml" ds:itemID="{AA81D3BE-4F0A-4DA0-B937-7AEE0D7F5742}"/>
</file>

<file path=customXml/itemProps3.xml><?xml version="1.0" encoding="utf-8"?>
<ds:datastoreItem xmlns:ds="http://schemas.openxmlformats.org/officeDocument/2006/customXml" ds:itemID="{05A0FE61-43AB-4174-A456-04D733CB3FBC}"/>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3559</Characters>
  <Application>Microsoft Office Word</Application>
  <DocSecurity>0</DocSecurity>
  <Lines>29</Lines>
  <Paragraphs>8</Paragraphs>
  <ScaleCrop>false</ScaleCrop>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2026-04-14T11:41:00Z</dcterms:created>
  <dcterms:modified xsi:type="dcterms:W3CDTF">2026-04-14T11:42:00Z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