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B6EE" w14:textId="7C030EE3" w:rsidR="00486631" w:rsidRPr="00FB5FF6" w:rsidRDefault="00486631" w:rsidP="00F336FE">
      <w:pPr>
        <w:ind w:right="680"/>
        <w:jc w:val="both"/>
        <w:rPr>
          <w:rFonts w:ascii="Verdana" w:hAnsi="Verdana"/>
          <w:b/>
          <w:bCs/>
          <w:sz w:val="32"/>
          <w:szCs w:val="32"/>
        </w:rPr>
      </w:pPr>
      <w:r w:rsidRPr="00ED11CF">
        <w:rPr>
          <w:rFonts w:ascii="Verdana" w:hAnsi="Verdana"/>
          <w:b/>
          <w:bCs/>
          <w:sz w:val="28"/>
          <w:szCs w:val="28"/>
        </w:rPr>
        <w:t xml:space="preserve">Bijlage 4 </w:t>
      </w:r>
      <w:r w:rsidR="00FB5FF6">
        <w:rPr>
          <w:rFonts w:ascii="Verdana" w:hAnsi="Verdana"/>
          <w:b/>
          <w:bCs/>
          <w:sz w:val="28"/>
          <w:szCs w:val="28"/>
        </w:rPr>
        <w:t xml:space="preserve">– </w:t>
      </w:r>
      <w:r w:rsidR="000421F7" w:rsidRPr="00ED11CF">
        <w:rPr>
          <w:rFonts w:ascii="Verdana" w:hAnsi="Verdana"/>
          <w:b/>
          <w:bCs/>
          <w:sz w:val="28"/>
          <w:szCs w:val="28"/>
        </w:rPr>
        <w:t>GSM2</w:t>
      </w:r>
      <w:r w:rsidR="00B74C0E">
        <w:rPr>
          <w:rFonts w:ascii="Verdana" w:hAnsi="Verdana"/>
          <w:b/>
          <w:bCs/>
          <w:sz w:val="28"/>
          <w:szCs w:val="28"/>
        </w:rPr>
        <w:t>6</w:t>
      </w:r>
      <w:r w:rsidR="000421F7" w:rsidRPr="00ED11CF">
        <w:rPr>
          <w:rFonts w:ascii="Verdana" w:hAnsi="Verdana"/>
          <w:b/>
          <w:bCs/>
          <w:sz w:val="28"/>
          <w:szCs w:val="28"/>
        </w:rPr>
        <w:t>MEU</w:t>
      </w:r>
      <w:r w:rsidR="00FB5FF6">
        <w:rPr>
          <w:rFonts w:ascii="Verdana" w:hAnsi="Verdana"/>
          <w:b/>
          <w:bCs/>
          <w:sz w:val="28"/>
          <w:szCs w:val="28"/>
        </w:rPr>
        <w:t xml:space="preserve"> – </w:t>
      </w:r>
      <w:r w:rsidRPr="00FB5FF6">
        <w:rPr>
          <w:rFonts w:ascii="Verdana" w:hAnsi="Verdana"/>
          <w:b/>
          <w:bCs/>
          <w:sz w:val="28"/>
          <w:szCs w:val="28"/>
        </w:rPr>
        <w:t>Model voor het indienen van vragen t.b.v. inlichtingen</w:t>
      </w:r>
    </w:p>
    <w:p w14:paraId="59055711" w14:textId="77777777" w:rsidR="00486631" w:rsidRPr="00F336FE" w:rsidRDefault="00486631" w:rsidP="00072FB2">
      <w:pPr>
        <w:spacing w:line="360" w:lineRule="auto"/>
        <w:ind w:right="680"/>
        <w:rPr>
          <w:rFonts w:ascii="Verdana" w:hAnsi="Verdana"/>
          <w:b/>
          <w:bCs/>
          <w:sz w:val="20"/>
          <w:szCs w:val="20"/>
        </w:rPr>
      </w:pPr>
    </w:p>
    <w:p w14:paraId="31030D4F" w14:textId="77777777" w:rsidR="005F38B9" w:rsidRPr="00F336FE" w:rsidRDefault="005F38B9" w:rsidP="00072FB2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336FE">
        <w:rPr>
          <w:rFonts w:ascii="Verdana" w:hAnsi="Verdana"/>
          <w:sz w:val="20"/>
          <w:szCs w:val="20"/>
        </w:rPr>
        <w:t>Uiterste datum voor het indienen van vragen zie paragraaf 2.</w:t>
      </w:r>
      <w:r w:rsidR="007612DD" w:rsidRPr="00F336FE">
        <w:rPr>
          <w:rFonts w:ascii="Verdana" w:hAnsi="Verdana"/>
          <w:sz w:val="20"/>
          <w:szCs w:val="20"/>
        </w:rPr>
        <w:t>1</w:t>
      </w:r>
      <w:r w:rsidR="007612DD" w:rsidRPr="00F336FE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Pr="00F336FE" w:rsidRDefault="00971551" w:rsidP="00072FB2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6DF9D910" w14:textId="0EDFEF86" w:rsidR="0092723A" w:rsidRPr="00F336FE" w:rsidRDefault="005F38B9" w:rsidP="00072FB2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336FE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06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5311"/>
      </w:tblGrid>
      <w:tr w:rsidR="005F38B9" w:rsidRPr="008C5B06" w14:paraId="5017A86F" w14:textId="77777777" w:rsidTr="00532FC6">
        <w:trPr>
          <w:trHeight w:val="742"/>
        </w:trPr>
        <w:tc>
          <w:tcPr>
            <w:tcW w:w="3753" w:type="dxa"/>
            <w:shd w:val="clear" w:color="auto" w:fill="005906"/>
            <w:vAlign w:val="center"/>
          </w:tcPr>
          <w:p w14:paraId="3E25D465" w14:textId="198AA70A" w:rsidR="003962CC" w:rsidRPr="003C0A72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3C0A72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Naam </w:t>
            </w:r>
            <w:r w:rsidR="00D65548" w:rsidRPr="003C0A72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Pr="003C0A72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anbestede</w:t>
            </w:r>
            <w:r w:rsidR="00DE3E5C" w:rsidRPr="003C0A72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nde diens</w:t>
            </w:r>
          </w:p>
        </w:tc>
        <w:tc>
          <w:tcPr>
            <w:tcW w:w="5311" w:type="dxa"/>
            <w:shd w:val="clear" w:color="auto" w:fill="005906"/>
            <w:vAlign w:val="center"/>
          </w:tcPr>
          <w:p w14:paraId="545EB376" w14:textId="77C15CDC" w:rsidR="005F38B9" w:rsidRPr="003C0A72" w:rsidRDefault="00904AB5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3C0A72"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>Gemeente Smallingerland</w:t>
            </w:r>
          </w:p>
        </w:tc>
      </w:tr>
      <w:tr w:rsidR="005F38B9" w:rsidRPr="008C5B06" w14:paraId="52D8143C" w14:textId="77777777" w:rsidTr="00532FC6">
        <w:trPr>
          <w:trHeight w:val="300"/>
        </w:trPr>
        <w:tc>
          <w:tcPr>
            <w:tcW w:w="3753" w:type="dxa"/>
            <w:vMerge w:val="restart"/>
            <w:shd w:val="clear" w:color="auto" w:fill="EAF1DD" w:themeFill="accent3" w:themeFillTint="33"/>
            <w:vAlign w:val="center"/>
          </w:tcPr>
          <w:p w14:paraId="36A579C0" w14:textId="77777777" w:rsidR="005F38B9" w:rsidRPr="00532FC6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32F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Postadres</w:t>
            </w:r>
          </w:p>
          <w:p w14:paraId="053C82E9" w14:textId="77777777" w:rsidR="005F38B9" w:rsidRPr="00532FC6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32F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Vestigingsplaats</w:t>
            </w:r>
          </w:p>
        </w:tc>
        <w:tc>
          <w:tcPr>
            <w:tcW w:w="5311" w:type="dxa"/>
            <w:vMerge w:val="restart"/>
            <w:shd w:val="clear" w:color="auto" w:fill="EAF1DD" w:themeFill="accent3" w:themeFillTint="33"/>
            <w:vAlign w:val="center"/>
          </w:tcPr>
          <w:p w14:paraId="7EECF723" w14:textId="77777777" w:rsidR="004A47B9" w:rsidRPr="00532FC6" w:rsidRDefault="003D65FC" w:rsidP="00C2043A">
            <w:pPr>
              <w:pStyle w:val="Default"/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532FC6">
              <w:rPr>
                <w:color w:val="000000" w:themeColor="text1"/>
                <w:sz w:val="16"/>
                <w:szCs w:val="16"/>
              </w:rPr>
              <w:t>Druifstreek 72</w:t>
            </w:r>
            <w:r w:rsidR="003A68BB" w:rsidRPr="00532FC6"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14:paraId="7D76D50B" w14:textId="0ABAEF1F" w:rsidR="005F38B9" w:rsidRPr="00532FC6" w:rsidRDefault="003A68BB" w:rsidP="00C2043A">
            <w:pPr>
              <w:pStyle w:val="Default"/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532FC6">
              <w:rPr>
                <w:color w:val="000000" w:themeColor="text1"/>
                <w:sz w:val="16"/>
                <w:szCs w:val="16"/>
              </w:rPr>
              <w:t xml:space="preserve">8911 </w:t>
            </w:r>
            <w:r w:rsidR="003D65FC" w:rsidRPr="00532FC6">
              <w:rPr>
                <w:color w:val="000000" w:themeColor="text1"/>
                <w:sz w:val="16"/>
                <w:szCs w:val="16"/>
              </w:rPr>
              <w:t>LH</w:t>
            </w:r>
            <w:r w:rsidR="004A47B9" w:rsidRPr="00532FC6">
              <w:rPr>
                <w:color w:val="000000" w:themeColor="text1"/>
                <w:sz w:val="16"/>
                <w:szCs w:val="16"/>
              </w:rPr>
              <w:t xml:space="preserve"> </w:t>
            </w:r>
            <w:r w:rsidR="0063515E" w:rsidRPr="00532FC6">
              <w:rPr>
                <w:color w:val="000000" w:themeColor="text1"/>
                <w:sz w:val="16"/>
                <w:szCs w:val="16"/>
              </w:rPr>
              <w:t>Leeuwarden</w:t>
            </w:r>
            <w:r w:rsidR="005F38B9" w:rsidRPr="00532FC6">
              <w:rPr>
                <w:color w:val="000000" w:themeColor="text1"/>
                <w:sz w:val="16"/>
                <w:szCs w:val="16"/>
              </w:rPr>
              <w:br/>
              <w:t>Telefoon:</w:t>
            </w:r>
            <w:r w:rsidR="005F38B9" w:rsidRPr="00532FC6">
              <w:rPr>
                <w:color w:val="000000" w:themeColor="text1"/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532FC6">
        <w:trPr>
          <w:trHeight w:val="300"/>
        </w:trPr>
        <w:tc>
          <w:tcPr>
            <w:tcW w:w="3753" w:type="dxa"/>
            <w:vMerge/>
            <w:shd w:val="clear" w:color="auto" w:fill="EAF1DD" w:themeFill="accent3" w:themeFillTint="33"/>
            <w:vAlign w:val="center"/>
          </w:tcPr>
          <w:p w14:paraId="468D2AC5" w14:textId="77777777" w:rsidR="005F38B9" w:rsidRPr="00532FC6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5311" w:type="dxa"/>
            <w:vMerge/>
            <w:shd w:val="clear" w:color="auto" w:fill="EAF1DD" w:themeFill="accent3" w:themeFillTint="33"/>
            <w:vAlign w:val="center"/>
          </w:tcPr>
          <w:p w14:paraId="30AEB3C4" w14:textId="77777777" w:rsidR="005F38B9" w:rsidRPr="00532FC6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F38B9" w:rsidRPr="008C5B06" w14:paraId="1AC50A16" w14:textId="77777777" w:rsidTr="00532FC6">
        <w:tc>
          <w:tcPr>
            <w:tcW w:w="3753" w:type="dxa"/>
            <w:shd w:val="clear" w:color="auto" w:fill="EAF1DD" w:themeFill="accent3" w:themeFillTint="33"/>
            <w:vAlign w:val="center"/>
          </w:tcPr>
          <w:p w14:paraId="7A1666BD" w14:textId="77777777" w:rsidR="005F38B9" w:rsidRPr="00532FC6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32F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Contactpersoon</w:t>
            </w:r>
          </w:p>
        </w:tc>
        <w:tc>
          <w:tcPr>
            <w:tcW w:w="5311" w:type="dxa"/>
            <w:shd w:val="clear" w:color="auto" w:fill="EAF1DD" w:themeFill="accent3" w:themeFillTint="33"/>
            <w:vAlign w:val="center"/>
          </w:tcPr>
          <w:p w14:paraId="4870644F" w14:textId="75EA0A5B" w:rsidR="005F38B9" w:rsidRPr="00532FC6" w:rsidRDefault="00904AB5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32F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Rob Bennink</w:t>
            </w:r>
            <w:r w:rsidR="0092723A" w:rsidRPr="00532F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(</w:t>
            </w:r>
            <w:r w:rsidR="00542094" w:rsidRPr="00532F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inkoopadviesbureau BiC</w:t>
            </w:r>
            <w:r w:rsidR="0092723A" w:rsidRPr="00532F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)</w:t>
            </w:r>
          </w:p>
        </w:tc>
      </w:tr>
      <w:tr w:rsidR="005F38B9" w:rsidRPr="008C5B06" w14:paraId="75E7BECF" w14:textId="77777777" w:rsidTr="00532FC6">
        <w:tc>
          <w:tcPr>
            <w:tcW w:w="3753" w:type="dxa"/>
            <w:shd w:val="clear" w:color="auto" w:fill="EAF1DD" w:themeFill="accent3" w:themeFillTint="33"/>
            <w:vAlign w:val="center"/>
          </w:tcPr>
          <w:p w14:paraId="70BECAAA" w14:textId="77777777" w:rsidR="005F38B9" w:rsidRPr="00C7792D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5F38B9" w:rsidRPr="00C7792D" w:rsidRDefault="005F38B9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311" w:type="dxa"/>
            <w:shd w:val="clear" w:color="auto" w:fill="EAF1DD" w:themeFill="accent3" w:themeFillTint="33"/>
            <w:vAlign w:val="center"/>
          </w:tcPr>
          <w:p w14:paraId="44750519" w14:textId="77777777" w:rsidR="005F38B9" w:rsidRPr="00C7792D" w:rsidRDefault="00C7792D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7F973989" w:rsidR="00C7792D" w:rsidRPr="004E6EE6" w:rsidRDefault="00C7792D" w:rsidP="00C204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r w:rsidRPr="004E6EE6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Indien de berichtenmodule op TenderNed niet werkt dan via</w:t>
            </w:r>
            <w:r w:rsidR="00D26F0D" w:rsidRPr="004E6EE6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 xml:space="preserve">: </w:t>
            </w:r>
            <w:hyperlink r:id="rId9" w:history="1">
              <w:r w:rsidR="004E6EE6" w:rsidRPr="00276DDC">
                <w:rPr>
                  <w:rStyle w:val="Hyperlink"/>
                  <w:rFonts w:ascii="Verdana" w:hAnsi="Verdana" w:cs="Verdana"/>
                  <w:bCs/>
                  <w:sz w:val="16"/>
                  <w:szCs w:val="16"/>
                </w:rPr>
                <w:t>tenderdesk@bic-bv.nl</w:t>
              </w:r>
            </w:hyperlink>
            <w:r w:rsidR="004E6EE6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</w:tbl>
    <w:p w14:paraId="568FFA2B" w14:textId="77777777" w:rsidR="005F38B9" w:rsidRPr="00F74D32" w:rsidRDefault="005F38B9" w:rsidP="00BB2913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BB2913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3650"/>
        <w:gridCol w:w="5286"/>
      </w:tblGrid>
      <w:tr w:rsidR="005F38B9" w:rsidRPr="008C5B06" w14:paraId="17AEE020" w14:textId="77777777" w:rsidTr="00B946CD">
        <w:tc>
          <w:tcPr>
            <w:tcW w:w="3650" w:type="dxa"/>
            <w:shd w:val="clear" w:color="auto" w:fill="EAF2DD"/>
            <w:vAlign w:val="center"/>
          </w:tcPr>
          <w:p w14:paraId="16F148C4" w14:textId="77777777" w:rsidR="005F38B9" w:rsidRPr="0092723A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2723A">
              <w:rPr>
                <w:rFonts w:ascii="Verdana" w:hAnsi="Verdana" w:cs="Verdana"/>
                <w:color w:val="000000"/>
                <w:sz w:val="16"/>
                <w:szCs w:val="16"/>
              </w:rPr>
              <w:t>Naam organisatie:</w:t>
            </w:r>
          </w:p>
        </w:tc>
        <w:tc>
          <w:tcPr>
            <w:tcW w:w="5286" w:type="dxa"/>
            <w:shd w:val="clear" w:color="auto" w:fill="EAF2DD"/>
            <w:vAlign w:val="center"/>
          </w:tcPr>
          <w:p w14:paraId="418147DE" w14:textId="77777777" w:rsidR="005F38B9" w:rsidRPr="00C7792D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B946CD">
        <w:tc>
          <w:tcPr>
            <w:tcW w:w="3650" w:type="dxa"/>
            <w:shd w:val="clear" w:color="auto" w:fill="EAF2DD"/>
            <w:vAlign w:val="center"/>
          </w:tcPr>
          <w:p w14:paraId="2AD8E240" w14:textId="77777777" w:rsidR="005F38B9" w:rsidRPr="0092723A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2723A">
              <w:rPr>
                <w:rFonts w:ascii="Verdana" w:hAnsi="Verdana" w:cs="Verdana"/>
                <w:color w:val="000000"/>
                <w:sz w:val="16"/>
                <w:szCs w:val="16"/>
              </w:rPr>
              <w:t>Naam contactpersoon:</w:t>
            </w:r>
          </w:p>
        </w:tc>
        <w:tc>
          <w:tcPr>
            <w:tcW w:w="5286" w:type="dxa"/>
            <w:shd w:val="clear" w:color="auto" w:fill="EAF2DD"/>
            <w:vAlign w:val="center"/>
          </w:tcPr>
          <w:p w14:paraId="5D6C74AF" w14:textId="77777777" w:rsidR="005F38B9" w:rsidRPr="00C7792D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B946CD">
        <w:tc>
          <w:tcPr>
            <w:tcW w:w="3650" w:type="dxa"/>
            <w:shd w:val="clear" w:color="auto" w:fill="EAF2DD"/>
            <w:vAlign w:val="center"/>
          </w:tcPr>
          <w:p w14:paraId="3FA90FA0" w14:textId="77777777" w:rsidR="005F38B9" w:rsidRPr="0092723A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2723A">
              <w:rPr>
                <w:rFonts w:ascii="Verdana" w:hAnsi="Verdana" w:cs="Verdana"/>
                <w:color w:val="000000"/>
                <w:sz w:val="16"/>
                <w:szCs w:val="16"/>
              </w:rPr>
              <w:t>Adresgegevens:</w:t>
            </w:r>
          </w:p>
        </w:tc>
        <w:tc>
          <w:tcPr>
            <w:tcW w:w="5286" w:type="dxa"/>
            <w:shd w:val="clear" w:color="auto" w:fill="EAF2DD"/>
            <w:vAlign w:val="center"/>
          </w:tcPr>
          <w:p w14:paraId="53C93E6C" w14:textId="77777777" w:rsidR="005F38B9" w:rsidRPr="00C7792D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B946CD">
        <w:tc>
          <w:tcPr>
            <w:tcW w:w="3650" w:type="dxa"/>
            <w:shd w:val="clear" w:color="auto" w:fill="EAF2DD"/>
            <w:vAlign w:val="center"/>
          </w:tcPr>
          <w:p w14:paraId="622F7845" w14:textId="77777777" w:rsidR="005F38B9" w:rsidRPr="0092723A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2723A">
              <w:rPr>
                <w:rFonts w:ascii="Verdana" w:hAnsi="Verdana" w:cs="Verdana"/>
                <w:color w:val="000000"/>
                <w:sz w:val="16"/>
                <w:szCs w:val="16"/>
              </w:rPr>
              <w:t>Telefoonnummer:</w:t>
            </w:r>
          </w:p>
        </w:tc>
        <w:tc>
          <w:tcPr>
            <w:tcW w:w="5286" w:type="dxa"/>
            <w:shd w:val="clear" w:color="auto" w:fill="EAF2DD"/>
            <w:vAlign w:val="center"/>
          </w:tcPr>
          <w:p w14:paraId="5225DF4F" w14:textId="77777777" w:rsidR="005F38B9" w:rsidRPr="00C7792D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B946CD">
        <w:tc>
          <w:tcPr>
            <w:tcW w:w="3650" w:type="dxa"/>
            <w:shd w:val="clear" w:color="auto" w:fill="EAF2DD"/>
            <w:vAlign w:val="center"/>
          </w:tcPr>
          <w:p w14:paraId="2F0458AF" w14:textId="5858C46D" w:rsidR="005F38B9" w:rsidRPr="0092723A" w:rsidRDefault="00C21FAA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2723A">
              <w:rPr>
                <w:rFonts w:ascii="Verdana" w:hAnsi="Verdana" w:cs="Verdana"/>
                <w:color w:val="000000"/>
                <w:sz w:val="16"/>
                <w:szCs w:val="16"/>
              </w:rPr>
              <w:t>E-mailadres</w:t>
            </w:r>
            <w:r w:rsidR="005F38B9" w:rsidRPr="0092723A">
              <w:rPr>
                <w:rFonts w:ascii="Verdana" w:hAnsi="Verdana" w:cs="Verdana"/>
                <w:color w:val="000000"/>
                <w:sz w:val="16"/>
                <w:szCs w:val="16"/>
              </w:rPr>
              <w:t>:</w:t>
            </w:r>
          </w:p>
        </w:tc>
        <w:tc>
          <w:tcPr>
            <w:tcW w:w="5286" w:type="dxa"/>
            <w:shd w:val="clear" w:color="auto" w:fill="EAF2DD"/>
            <w:vAlign w:val="center"/>
          </w:tcPr>
          <w:p w14:paraId="54CAFF20" w14:textId="77777777" w:rsidR="005F38B9" w:rsidRPr="00C7792D" w:rsidRDefault="005F38B9" w:rsidP="00B946C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A27028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6289E36A" w14:textId="265EF363" w:rsidR="005F38B9" w:rsidRPr="00D020B5" w:rsidRDefault="005F38B9" w:rsidP="00A27028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 xml:space="preserve">Uw vraag/vragen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A27028" w:rsidRDefault="005F38B9" w:rsidP="00A27028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697"/>
        <w:gridCol w:w="1811"/>
        <w:gridCol w:w="2253"/>
        <w:gridCol w:w="2305"/>
      </w:tblGrid>
      <w:tr w:rsidR="00E82452" w:rsidRPr="0092723A" w14:paraId="5248D977" w14:textId="77777777" w:rsidTr="00C74802">
        <w:trPr>
          <w:trHeight w:val="966"/>
        </w:trPr>
        <w:tc>
          <w:tcPr>
            <w:tcW w:w="2720" w:type="dxa"/>
            <w:shd w:val="clear" w:color="auto" w:fill="005906"/>
            <w:vAlign w:val="center"/>
          </w:tcPr>
          <w:p w14:paraId="018BA107" w14:textId="43C0B561" w:rsidR="00C21FAA" w:rsidRPr="0092723A" w:rsidRDefault="005F38B9" w:rsidP="00C748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Betrekking op</w:t>
            </w:r>
            <w:r w:rsidR="00D26F0D"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="00D26F0D"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aanbes</w:t>
            </w:r>
            <w:r w:rsidR="000F36A1"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t</w:t>
            </w:r>
            <w:r w:rsidR="00D26F0D"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edingsdoc</w:t>
            </w:r>
            <w:proofErr w:type="spellEnd"/>
            <w:r w:rsidR="00B77783"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.</w:t>
            </w:r>
            <w:r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/ bijlagen pagina</w:t>
            </w:r>
            <w:r w:rsidR="00C21FAA"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4440817B" w14:textId="728D8CB8" w:rsidR="005F38B9" w:rsidRPr="0092723A" w:rsidRDefault="005F38B9" w:rsidP="00911E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nr.</w:t>
            </w:r>
          </w:p>
        </w:tc>
        <w:tc>
          <w:tcPr>
            <w:tcW w:w="1845" w:type="dxa"/>
            <w:shd w:val="clear" w:color="auto" w:fill="005906"/>
            <w:vAlign w:val="center"/>
          </w:tcPr>
          <w:p w14:paraId="79B42C43" w14:textId="6C5C429B" w:rsidR="00E82452" w:rsidRPr="0092723A" w:rsidRDefault="00223B6B" w:rsidP="00911E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</w:t>
            </w:r>
          </w:p>
        </w:tc>
        <w:tc>
          <w:tcPr>
            <w:tcW w:w="2290" w:type="dxa"/>
            <w:shd w:val="clear" w:color="auto" w:fill="005906"/>
            <w:vAlign w:val="center"/>
          </w:tcPr>
          <w:p w14:paraId="10130BB7" w14:textId="5FD1D89B" w:rsidR="005F38B9" w:rsidRPr="0092723A" w:rsidRDefault="00223B6B" w:rsidP="00C748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Antwoord</w:t>
            </w:r>
          </w:p>
        </w:tc>
        <w:tc>
          <w:tcPr>
            <w:tcW w:w="2341" w:type="dxa"/>
            <w:shd w:val="clear" w:color="auto" w:fill="005906"/>
            <w:vAlign w:val="center"/>
          </w:tcPr>
          <w:p w14:paraId="45B52B3F" w14:textId="27BCD3D6" w:rsidR="005F38B9" w:rsidRPr="0092723A" w:rsidRDefault="00E82452" w:rsidP="00C748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92723A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Motivatie van de vraag (niet voor publicatie)</w:t>
            </w:r>
          </w:p>
        </w:tc>
      </w:tr>
      <w:tr w:rsidR="00E82452" w:rsidRPr="008C5B06" w14:paraId="4E3E37A7" w14:textId="77777777" w:rsidTr="001B73FF">
        <w:tc>
          <w:tcPr>
            <w:tcW w:w="2720" w:type="dxa"/>
            <w:shd w:val="clear" w:color="auto" w:fill="EAF2DD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EAF2DD"/>
          </w:tcPr>
          <w:p w14:paraId="4FB89FA3" w14:textId="77777777" w:rsidR="005F38B9" w:rsidRPr="00223B6B" w:rsidRDefault="005F38B9" w:rsidP="00223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2DD"/>
          </w:tcPr>
          <w:p w14:paraId="78D1203B" w14:textId="77777777" w:rsidR="005F38B9" w:rsidRPr="00223B6B" w:rsidRDefault="005F38B9" w:rsidP="00223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2DD"/>
          </w:tcPr>
          <w:p w14:paraId="09CE667B" w14:textId="77777777" w:rsidR="005F38B9" w:rsidRPr="00E82452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82452" w:rsidRPr="008C5B06" w14:paraId="55276728" w14:textId="77777777" w:rsidTr="001B73FF">
        <w:tc>
          <w:tcPr>
            <w:tcW w:w="2720" w:type="dxa"/>
            <w:shd w:val="clear" w:color="auto" w:fill="EAF2DD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EAF2DD"/>
          </w:tcPr>
          <w:p w14:paraId="3132FADC" w14:textId="77777777" w:rsidR="00696731" w:rsidRPr="00223B6B" w:rsidRDefault="00696731" w:rsidP="00223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2DD"/>
          </w:tcPr>
          <w:p w14:paraId="0BCE93E1" w14:textId="77777777" w:rsidR="00696731" w:rsidRPr="00223B6B" w:rsidRDefault="00696731" w:rsidP="00223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2DD"/>
          </w:tcPr>
          <w:p w14:paraId="0F0BDCEF" w14:textId="77777777" w:rsidR="00696731" w:rsidRPr="00E82452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82452" w:rsidRPr="008C5B06" w14:paraId="485D7046" w14:textId="77777777" w:rsidTr="001B73FF">
        <w:tc>
          <w:tcPr>
            <w:tcW w:w="2720" w:type="dxa"/>
            <w:shd w:val="clear" w:color="auto" w:fill="EAF2DD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EAF2DD"/>
          </w:tcPr>
          <w:p w14:paraId="1408FCED" w14:textId="77777777" w:rsidR="00696731" w:rsidRPr="00223B6B" w:rsidRDefault="00696731" w:rsidP="00223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2DD"/>
          </w:tcPr>
          <w:p w14:paraId="37DBBE1B" w14:textId="77777777" w:rsidR="00696731" w:rsidRPr="00223B6B" w:rsidRDefault="00696731" w:rsidP="00223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2DD"/>
          </w:tcPr>
          <w:p w14:paraId="0418D985" w14:textId="77777777" w:rsidR="00696731" w:rsidRPr="00E82452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43E9D9A2" w14:textId="77777777" w:rsidR="005F38B9" w:rsidRDefault="005F38B9" w:rsidP="0055323D"/>
    <w:sectPr w:rsidR="005F38B9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9914" w14:textId="77777777" w:rsidR="00B662F1" w:rsidRDefault="00B662F1" w:rsidP="00CF17A7">
      <w:r>
        <w:separator/>
      </w:r>
    </w:p>
  </w:endnote>
  <w:endnote w:type="continuationSeparator" w:id="0">
    <w:p w14:paraId="3ACD0659" w14:textId="77777777" w:rsidR="00B662F1" w:rsidRDefault="00B662F1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41578808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C0CAF00" w14:textId="37FE0733" w:rsidR="00DA5728" w:rsidRDefault="00DA5728" w:rsidP="009D5FA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7034E7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591ADB0" w14:textId="77777777" w:rsidR="00DA5728" w:rsidRDefault="00DA5728" w:rsidP="00DA572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Verdana" w:hAnsi="Verdana"/>
        <w:sz w:val="16"/>
        <w:szCs w:val="16"/>
      </w:rPr>
      <w:id w:val="8960041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36F3F29" w14:textId="1459C875" w:rsidR="00DA5728" w:rsidRPr="00DA5728" w:rsidRDefault="00DA5728" w:rsidP="009D5FA7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</w:rPr>
        </w:pPr>
        <w:r w:rsidRPr="00DA5728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DA5728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DA5728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DA5728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DA5728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2FD3A712" w14:textId="0DB2B86D" w:rsidR="00CF17A7" w:rsidRPr="00DA5728" w:rsidRDefault="00DA5728" w:rsidP="00DA5728">
    <w:pPr>
      <w:pStyle w:val="Voettekst"/>
      <w:ind w:right="360"/>
      <w:jc w:val="center"/>
      <w:rPr>
        <w:rFonts w:ascii="Verdana" w:hAnsi="Verdana"/>
        <w:sz w:val="16"/>
        <w:szCs w:val="16"/>
      </w:rPr>
    </w:pPr>
    <w:r w:rsidRPr="00DA5728">
      <w:rPr>
        <w:rFonts w:ascii="Verdana" w:hAnsi="Verdana"/>
        <w:sz w:val="16"/>
        <w:szCs w:val="16"/>
      </w:rPr>
      <w:t xml:space="preserve">Bijlage </w:t>
    </w:r>
    <w:r w:rsidR="00470FB8">
      <w:rPr>
        <w:rFonts w:ascii="Verdana" w:hAnsi="Verdana"/>
        <w:sz w:val="16"/>
        <w:szCs w:val="16"/>
      </w:rPr>
      <w:t>4</w:t>
    </w:r>
    <w:r w:rsidR="00CC6375">
      <w:rPr>
        <w:rFonts w:ascii="Verdana" w:hAnsi="Verdana"/>
        <w:sz w:val="16"/>
        <w:szCs w:val="16"/>
      </w:rPr>
      <w:t xml:space="preserve"> - </w:t>
    </w:r>
    <w:r w:rsidR="00E01315">
      <w:rPr>
        <w:rFonts w:ascii="Verdana" w:hAnsi="Verdana" w:cs="Arial"/>
        <w:color w:val="000000" w:themeColor="text1"/>
        <w:sz w:val="16"/>
        <w:szCs w:val="16"/>
      </w:rPr>
      <w:t>EA kantoormeubilair</w:t>
    </w:r>
    <w:r w:rsidR="00CC6375">
      <w:rPr>
        <w:rFonts w:ascii="Verdana" w:hAnsi="Verdana" w:cs="Arial"/>
        <w:color w:val="000000" w:themeColor="text1"/>
        <w:sz w:val="16"/>
        <w:szCs w:val="16"/>
      </w:rPr>
      <w:t xml:space="preserve"> -</w:t>
    </w:r>
    <w:r w:rsidR="00E01315">
      <w:rPr>
        <w:rFonts w:ascii="Verdana" w:hAnsi="Verdana" w:cs="Arial"/>
        <w:color w:val="000000" w:themeColor="text1"/>
        <w:sz w:val="16"/>
        <w:szCs w:val="16"/>
      </w:rPr>
      <w:t xml:space="preserve"> </w:t>
    </w:r>
    <w:r w:rsidR="00904AB5">
      <w:rPr>
        <w:rFonts w:ascii="Verdana" w:hAnsi="Verdana" w:cs="Arial"/>
        <w:color w:val="000000" w:themeColor="text1"/>
        <w:sz w:val="16"/>
        <w:szCs w:val="16"/>
      </w:rPr>
      <w:t>GSM2</w:t>
    </w:r>
    <w:r w:rsidR="00B74C0E">
      <w:rPr>
        <w:rFonts w:ascii="Verdana" w:hAnsi="Verdana" w:cs="Arial"/>
        <w:color w:val="000000" w:themeColor="text1"/>
        <w:sz w:val="16"/>
        <w:szCs w:val="16"/>
      </w:rPr>
      <w:t>6</w:t>
    </w:r>
    <w:r w:rsidR="00904AB5">
      <w:rPr>
        <w:rFonts w:ascii="Verdana" w:hAnsi="Verdana" w:cs="Arial"/>
        <w:color w:val="000000" w:themeColor="text1"/>
        <w:sz w:val="16"/>
        <w:szCs w:val="16"/>
      </w:rPr>
      <w:t>MEU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633E" w14:textId="77777777" w:rsidR="00B662F1" w:rsidRDefault="00B662F1" w:rsidP="00CF17A7">
      <w:r>
        <w:separator/>
      </w:r>
    </w:p>
  </w:footnote>
  <w:footnote w:type="continuationSeparator" w:id="0">
    <w:p w14:paraId="0C04355C" w14:textId="77777777" w:rsidR="00B662F1" w:rsidRDefault="00B662F1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7793" w14:textId="4CB8CC23" w:rsidR="006844C0" w:rsidRDefault="00185D5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7FB395" wp14:editId="1CFCB77D">
          <wp:simplePos x="0" y="0"/>
          <wp:positionH relativeFrom="column">
            <wp:posOffset>4663440</wp:posOffset>
          </wp:positionH>
          <wp:positionV relativeFrom="paragraph">
            <wp:posOffset>-278130</wp:posOffset>
          </wp:positionV>
          <wp:extent cx="1790700" cy="547015"/>
          <wp:effectExtent l="0" t="0" r="0" b="5715"/>
          <wp:wrapNone/>
          <wp:docPr id="52832896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31763"/>
    <w:rsid w:val="000421F7"/>
    <w:rsid w:val="00066197"/>
    <w:rsid w:val="00070797"/>
    <w:rsid w:val="00072FB2"/>
    <w:rsid w:val="000C08C2"/>
    <w:rsid w:val="000F1C29"/>
    <w:rsid w:val="000F36A1"/>
    <w:rsid w:val="000F764D"/>
    <w:rsid w:val="00141A57"/>
    <w:rsid w:val="00185D59"/>
    <w:rsid w:val="001972CE"/>
    <w:rsid w:val="001A2785"/>
    <w:rsid w:val="001B29AF"/>
    <w:rsid w:val="001B73FF"/>
    <w:rsid w:val="001C378D"/>
    <w:rsid w:val="001E50AA"/>
    <w:rsid w:val="00214095"/>
    <w:rsid w:val="00223B6B"/>
    <w:rsid w:val="00236C92"/>
    <w:rsid w:val="00243849"/>
    <w:rsid w:val="002532A7"/>
    <w:rsid w:val="002575D1"/>
    <w:rsid w:val="00280EB8"/>
    <w:rsid w:val="002825F2"/>
    <w:rsid w:val="002C712A"/>
    <w:rsid w:val="0035660B"/>
    <w:rsid w:val="003712C2"/>
    <w:rsid w:val="0038501A"/>
    <w:rsid w:val="003962CC"/>
    <w:rsid w:val="003A44CD"/>
    <w:rsid w:val="003A68BB"/>
    <w:rsid w:val="003C0A72"/>
    <w:rsid w:val="003D65FC"/>
    <w:rsid w:val="003E276F"/>
    <w:rsid w:val="003F3AAE"/>
    <w:rsid w:val="00400E91"/>
    <w:rsid w:val="00402192"/>
    <w:rsid w:val="00404BB5"/>
    <w:rsid w:val="0042235D"/>
    <w:rsid w:val="00452549"/>
    <w:rsid w:val="00470FB8"/>
    <w:rsid w:val="00486631"/>
    <w:rsid w:val="004A47B9"/>
    <w:rsid w:val="004B048A"/>
    <w:rsid w:val="004C2C34"/>
    <w:rsid w:val="004D2DA7"/>
    <w:rsid w:val="004E2178"/>
    <w:rsid w:val="004E6EE6"/>
    <w:rsid w:val="004F00BB"/>
    <w:rsid w:val="004F7678"/>
    <w:rsid w:val="0051158F"/>
    <w:rsid w:val="00532FC6"/>
    <w:rsid w:val="00542094"/>
    <w:rsid w:val="0055323D"/>
    <w:rsid w:val="00557E06"/>
    <w:rsid w:val="00562F5A"/>
    <w:rsid w:val="00583E13"/>
    <w:rsid w:val="00590730"/>
    <w:rsid w:val="005E688A"/>
    <w:rsid w:val="005E7AAD"/>
    <w:rsid w:val="005F38B9"/>
    <w:rsid w:val="00620CC6"/>
    <w:rsid w:val="0063515E"/>
    <w:rsid w:val="00677295"/>
    <w:rsid w:val="006844C0"/>
    <w:rsid w:val="00692009"/>
    <w:rsid w:val="00696731"/>
    <w:rsid w:val="006A2E33"/>
    <w:rsid w:val="006E0F6A"/>
    <w:rsid w:val="006E5D31"/>
    <w:rsid w:val="007020D9"/>
    <w:rsid w:val="007034E7"/>
    <w:rsid w:val="00710E49"/>
    <w:rsid w:val="00736974"/>
    <w:rsid w:val="007432BD"/>
    <w:rsid w:val="00746C26"/>
    <w:rsid w:val="007612DD"/>
    <w:rsid w:val="00763D3E"/>
    <w:rsid w:val="007645A9"/>
    <w:rsid w:val="00776FB8"/>
    <w:rsid w:val="00784DCC"/>
    <w:rsid w:val="007A329C"/>
    <w:rsid w:val="007B606C"/>
    <w:rsid w:val="007B795E"/>
    <w:rsid w:val="007E2BED"/>
    <w:rsid w:val="00801541"/>
    <w:rsid w:val="00814F3F"/>
    <w:rsid w:val="00901392"/>
    <w:rsid w:val="00904AB5"/>
    <w:rsid w:val="009106EF"/>
    <w:rsid w:val="00910B0F"/>
    <w:rsid w:val="00911E59"/>
    <w:rsid w:val="009158FA"/>
    <w:rsid w:val="0092723A"/>
    <w:rsid w:val="009653A1"/>
    <w:rsid w:val="00965A29"/>
    <w:rsid w:val="00971551"/>
    <w:rsid w:val="0097752E"/>
    <w:rsid w:val="009B4BF0"/>
    <w:rsid w:val="009D3ECC"/>
    <w:rsid w:val="009D6B00"/>
    <w:rsid w:val="00A13C82"/>
    <w:rsid w:val="00A148A8"/>
    <w:rsid w:val="00A27028"/>
    <w:rsid w:val="00A61B37"/>
    <w:rsid w:val="00A640EC"/>
    <w:rsid w:val="00A94EF8"/>
    <w:rsid w:val="00AC194F"/>
    <w:rsid w:val="00AC4E17"/>
    <w:rsid w:val="00AD26D3"/>
    <w:rsid w:val="00AD47FB"/>
    <w:rsid w:val="00B03CEC"/>
    <w:rsid w:val="00B345EC"/>
    <w:rsid w:val="00B508CD"/>
    <w:rsid w:val="00B53291"/>
    <w:rsid w:val="00B63930"/>
    <w:rsid w:val="00B662F1"/>
    <w:rsid w:val="00B74C0E"/>
    <w:rsid w:val="00B77783"/>
    <w:rsid w:val="00B84B7B"/>
    <w:rsid w:val="00B926F0"/>
    <w:rsid w:val="00B946CD"/>
    <w:rsid w:val="00BB2913"/>
    <w:rsid w:val="00BC6DAE"/>
    <w:rsid w:val="00BE3677"/>
    <w:rsid w:val="00C0310C"/>
    <w:rsid w:val="00C2043A"/>
    <w:rsid w:val="00C21FAA"/>
    <w:rsid w:val="00C708F9"/>
    <w:rsid w:val="00C74802"/>
    <w:rsid w:val="00C7792D"/>
    <w:rsid w:val="00C96593"/>
    <w:rsid w:val="00CC6375"/>
    <w:rsid w:val="00CD7682"/>
    <w:rsid w:val="00CF17A7"/>
    <w:rsid w:val="00CF1925"/>
    <w:rsid w:val="00CF68D7"/>
    <w:rsid w:val="00D0108D"/>
    <w:rsid w:val="00D26F0D"/>
    <w:rsid w:val="00D37D6A"/>
    <w:rsid w:val="00D5541F"/>
    <w:rsid w:val="00D65548"/>
    <w:rsid w:val="00D6602D"/>
    <w:rsid w:val="00D87004"/>
    <w:rsid w:val="00DA5728"/>
    <w:rsid w:val="00DB6496"/>
    <w:rsid w:val="00DC040C"/>
    <w:rsid w:val="00DE3E5C"/>
    <w:rsid w:val="00DF4C70"/>
    <w:rsid w:val="00E01315"/>
    <w:rsid w:val="00E01C98"/>
    <w:rsid w:val="00E13A4D"/>
    <w:rsid w:val="00E1495F"/>
    <w:rsid w:val="00E265ED"/>
    <w:rsid w:val="00E3362F"/>
    <w:rsid w:val="00E36DA8"/>
    <w:rsid w:val="00E42DB8"/>
    <w:rsid w:val="00E4459B"/>
    <w:rsid w:val="00E577DC"/>
    <w:rsid w:val="00E64723"/>
    <w:rsid w:val="00E7674B"/>
    <w:rsid w:val="00E82452"/>
    <w:rsid w:val="00E841E7"/>
    <w:rsid w:val="00EA4E52"/>
    <w:rsid w:val="00EB2B65"/>
    <w:rsid w:val="00ED11CF"/>
    <w:rsid w:val="00EE68D7"/>
    <w:rsid w:val="00F272D5"/>
    <w:rsid w:val="00F336FE"/>
    <w:rsid w:val="00F3548C"/>
    <w:rsid w:val="00F94C36"/>
    <w:rsid w:val="00FB5FF6"/>
    <w:rsid w:val="00FD5BC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DA5728"/>
  </w:style>
  <w:style w:type="character" w:styleId="Hyperlink">
    <w:name w:val="Hyperlink"/>
    <w:basedOn w:val="Standaardalinea-lettertype"/>
    <w:uiPriority w:val="99"/>
    <w:unhideWhenUsed/>
    <w:rsid w:val="004E6E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4E6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nderdesk@bic-bv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D8D3A-E582-44B9-BE4C-00DA1D48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049B4-D92C-4378-81C8-58C66FB18A4C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D7563C12-C6B3-4404-A04A-5EF1D8B7A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Inkoopadviesbureau BiC </dc:description>
  <cp:lastModifiedBy/>
  <cp:revision>1</cp:revision>
  <dcterms:created xsi:type="dcterms:W3CDTF">2016-10-28T12:39:00Z</dcterms:created>
  <dcterms:modified xsi:type="dcterms:W3CDTF">2026-04-08T14:06:00Z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