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62D559CB" w:rsidR="0087019B" w:rsidRPr="00D25389" w:rsidRDefault="00A37826" w:rsidP="00A37826">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E43817">
        <w:fldChar w:fldCharType="begin">
          <w:ffData>
            <w:name w:val=""/>
            <w:enabled/>
            <w:calcOnExit w:val="0"/>
            <w:textInput>
              <w:default w:val="Conformiteitsverklaring"/>
            </w:textInput>
          </w:ffData>
        </w:fldChar>
      </w:r>
      <w:r w:rsidR="009E1AA5" w:rsidRPr="00E43817">
        <w:instrText xml:space="preserve"> FORMTEXT </w:instrText>
      </w:r>
      <w:r w:rsidR="009E1AA5" w:rsidRPr="00E43817">
        <w:fldChar w:fldCharType="separate"/>
      </w:r>
      <w:bookmarkStart w:id="13" w:name="_Toc227143261"/>
      <w:r w:rsidR="000A5229">
        <w:rPr>
          <w:noProof/>
        </w:rPr>
        <w:t>Conformiteitsverklaring</w:t>
      </w:r>
      <w:bookmarkEnd w:id="13"/>
      <w:r w:rsidR="009E1AA5" w:rsidRPr="00E43817">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CF3BC9" w:rsidRPr="00707EC1" w14:paraId="4B18CE65" w14:textId="77777777" w:rsidTr="00DA17E4">
        <w:tblPrEx>
          <w:tblCellMar>
            <w:left w:w="70" w:type="dxa"/>
            <w:right w:w="70" w:type="dxa"/>
          </w:tblCellMar>
          <w:tblLook w:val="0000" w:firstRow="0" w:lastRow="0" w:firstColumn="0" w:lastColumn="0" w:noHBand="0" w:noVBand="0"/>
        </w:tblPrEx>
        <w:trPr>
          <w:trHeight w:val="488"/>
        </w:trPr>
        <w:tc>
          <w:tcPr>
            <w:tcW w:w="634" w:type="dxa"/>
          </w:tcPr>
          <w:p w14:paraId="3DFB781F" w14:textId="77777777" w:rsidR="00CF3BC9" w:rsidRPr="00707EC1" w:rsidRDefault="00CF3BC9" w:rsidP="00EB04A3">
            <w:pPr>
              <w:numPr>
                <w:ilvl w:val="0"/>
                <w:numId w:val="2"/>
              </w:numPr>
              <w:jc w:val="center"/>
              <w:rPr>
                <w:rFonts w:cs="Arial"/>
              </w:rPr>
            </w:pPr>
          </w:p>
        </w:tc>
        <w:tc>
          <w:tcPr>
            <w:tcW w:w="8969" w:type="dxa"/>
            <w:gridSpan w:val="4"/>
          </w:tcPr>
          <w:p w14:paraId="18A34849" w14:textId="4C2041CC" w:rsidR="00CF3BC9" w:rsidRPr="00707EC1" w:rsidRDefault="00DA17E4" w:rsidP="00CF3BC9">
            <w:pPr>
              <w:rPr>
                <w:rFonts w:cs="Arial"/>
              </w:rPr>
            </w:pPr>
            <w:r w:rsidRPr="00DA17E4">
              <w:rPr>
                <w:rFonts w:cs="Arial"/>
              </w:rPr>
              <w:t>Inschrijver verklaart akkoord te gaan met de eis waarbij 11% van de loonsom van de  inschrijfsom, wordt gebruikt om invulling te geven aan SROI, een en ander zoals omschreven in dit aanbestedingsdocument.</w:t>
            </w:r>
          </w:p>
        </w:tc>
      </w:tr>
      <w:tr w:rsidR="00F420E6" w:rsidRPr="00707EC1" w14:paraId="626237DD" w14:textId="77777777" w:rsidTr="00DA17E4">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9112917" w14:textId="56A41CBA" w:rsidR="00F420E6" w:rsidRPr="00707EC1" w:rsidRDefault="00DA17E4" w:rsidP="00F420E6">
            <w:pPr>
              <w:rPr>
                <w:rFonts w:cs="Arial"/>
              </w:rPr>
            </w:pPr>
            <w:r w:rsidRPr="00DA17E4">
              <w:rPr>
                <w:rFonts w:cs="Arial"/>
              </w:rPr>
              <w:t>Indien de ON niet voldoet aan de minimale SROI-eis, te weten 11% van de loonsom van de  aanneemsom, bij oplevering van de werkzaamhedenvan alle uitgevoerde deelopdrachten, bij het einde van de (raam)overeenkomst, is de OG gerechtigd een direct opeisbare boete op te leggen van 2 maal de waarde van de openstaande SROI-eis.</w:t>
            </w:r>
          </w:p>
        </w:tc>
      </w:tr>
      <w:tr w:rsidR="00DA17E4" w:rsidRPr="0065754E" w14:paraId="4E293CE9" w14:textId="77777777" w:rsidTr="00DA17E4">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716B0670" w14:textId="77777777" w:rsidR="00DA17E4" w:rsidRPr="0065754E" w:rsidRDefault="00DA17E4" w:rsidP="001D50A3">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1E2E356" w14:textId="20B3CEF5" w:rsidR="00DA17E4" w:rsidRPr="0065754E" w:rsidRDefault="00DA17E4" w:rsidP="001D50A3">
            <w:pPr>
              <w:rPr>
                <w:rFonts w:cs="Arial"/>
              </w:rPr>
            </w:pPr>
            <w:r w:rsidRPr="0065754E">
              <w:rPr>
                <w:rFonts w:cs="Arial"/>
              </w:rPr>
              <w:t xml:space="preserve">De </w:t>
            </w:r>
            <w:r>
              <w:rPr>
                <w:rFonts w:cs="Arial"/>
              </w:rPr>
              <w:t xml:space="preserve">opdrachtgever heeft loonkosten </w:t>
            </w:r>
            <w:r w:rsidRPr="0065754E">
              <w:rPr>
                <w:rFonts w:cs="Arial"/>
              </w:rPr>
              <w:t>(loonsom)</w:t>
            </w:r>
            <w:r>
              <w:rPr>
                <w:rFonts w:cs="Arial"/>
              </w:rPr>
              <w:t xml:space="preserve"> van </w:t>
            </w:r>
            <w:r w:rsidRPr="00DA17E4">
              <w:rPr>
                <w:rFonts w:cs="Arial"/>
              </w:rPr>
              <w:t>inschrijfsom</w:t>
            </w:r>
            <w:r w:rsidRPr="0065754E">
              <w:rPr>
                <w:rFonts w:cs="Arial"/>
              </w:rPr>
              <w:t xml:space="preserve"> </w:t>
            </w:r>
            <w:r>
              <w:rPr>
                <w:rFonts w:cs="Arial"/>
              </w:rPr>
              <w:t>vastgesteld op</w:t>
            </w:r>
            <w:r w:rsidRPr="0065754E">
              <w:rPr>
                <w:rFonts w:cs="Arial"/>
              </w:rPr>
              <w:t xml:space="preserve"> </w:t>
            </w:r>
            <w:r>
              <w:rPr>
                <w:rFonts w:cs="Arial"/>
                <w:b/>
                <w:sz w:val="22"/>
                <w:szCs w:val="22"/>
              </w:rPr>
              <w:t>35</w:t>
            </w:r>
            <w:r w:rsidRPr="0065754E">
              <w:rPr>
                <w:rFonts w:cs="Arial"/>
              </w:rPr>
              <w:t xml:space="preserve"> %</w:t>
            </w:r>
            <w:r>
              <w:rPr>
                <w:rFonts w:cs="Arial"/>
              </w:rPr>
              <w:t>.</w:t>
            </w:r>
          </w:p>
          <w:p w14:paraId="68381C67" w14:textId="77777777" w:rsidR="00DA17E4" w:rsidRPr="0065754E" w:rsidRDefault="00DA17E4" w:rsidP="001D50A3">
            <w:pPr>
              <w:rPr>
                <w:rFonts w:cs="Arial"/>
              </w:rPr>
            </w:pPr>
          </w:p>
          <w:p w14:paraId="4BA6842B" w14:textId="77777777" w:rsidR="00DA17E4" w:rsidRPr="0065754E" w:rsidRDefault="00DA17E4" w:rsidP="001D50A3">
            <w:pPr>
              <w:rPr>
                <w:rFonts w:cs="Arial"/>
              </w:rPr>
            </w:pPr>
            <w:r w:rsidRPr="0065754E">
              <w:rPr>
                <w:rFonts w:cs="Arial"/>
                <w:sz w:val="16"/>
              </w:rPr>
              <w:t xml:space="preserve">Dit percentage </w:t>
            </w:r>
            <w:r>
              <w:rPr>
                <w:rFonts w:cs="Arial"/>
                <w:sz w:val="16"/>
              </w:rPr>
              <w:t>is leidend voor de berekening van de SROI-eis.</w:t>
            </w:r>
          </w:p>
        </w:tc>
      </w:tr>
      <w:tr w:rsidR="00ED3F9F" w:rsidRPr="00D25389" w14:paraId="4BE580B1"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ED3F9F" w:rsidRPr="00D25389" w:rsidRDefault="00ED3F9F" w:rsidP="00167213">
            <w:pPr>
              <w:keepNext/>
              <w:rPr>
                <w:rFonts w:cs="Arial"/>
                <w:b/>
              </w:rPr>
            </w:pPr>
            <w:r>
              <w:rPr>
                <w:rFonts w:cs="Arial"/>
                <w:b/>
              </w:rPr>
              <w:t>Inzet duurzaam materiaal</w:t>
            </w:r>
          </w:p>
        </w:tc>
        <w:tc>
          <w:tcPr>
            <w:tcW w:w="684" w:type="dxa"/>
          </w:tcPr>
          <w:p w14:paraId="5D40C39F" w14:textId="77777777" w:rsidR="00ED3F9F" w:rsidRPr="00D25389" w:rsidRDefault="00ED3F9F" w:rsidP="00167213">
            <w:pPr>
              <w:jc w:val="center"/>
              <w:rPr>
                <w:rFonts w:cs="Arial"/>
              </w:rPr>
            </w:pPr>
            <w:r w:rsidRPr="00D25389">
              <w:rPr>
                <w:rFonts w:cs="Arial"/>
              </w:rPr>
              <w:t>Ja</w:t>
            </w:r>
          </w:p>
          <w:p w14:paraId="189D8FB1"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F9E4679" w14:textId="77777777" w:rsidR="00ED3F9F" w:rsidRPr="00D25389" w:rsidRDefault="00ED3F9F" w:rsidP="00167213">
            <w:pPr>
              <w:jc w:val="center"/>
              <w:rPr>
                <w:rFonts w:cs="Arial"/>
              </w:rPr>
            </w:pPr>
            <w:r w:rsidRPr="00D25389">
              <w:rPr>
                <w:rFonts w:cs="Arial"/>
              </w:rPr>
              <w:t>Nee</w:t>
            </w:r>
          </w:p>
          <w:p w14:paraId="2602939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065FB" w:rsidRPr="00552021" w14:paraId="06795BB2" w14:textId="77777777" w:rsidTr="00DA17E4">
        <w:tblPrEx>
          <w:tblCellMar>
            <w:left w:w="70" w:type="dxa"/>
            <w:right w:w="70" w:type="dxa"/>
          </w:tblCellMar>
          <w:tblLook w:val="0000" w:firstRow="0" w:lastRow="0" w:firstColumn="0" w:lastColumn="0" w:noHBand="0" w:noVBand="0"/>
        </w:tblPrEx>
        <w:trPr>
          <w:trHeight w:val="488"/>
        </w:trPr>
        <w:tc>
          <w:tcPr>
            <w:tcW w:w="634" w:type="dxa"/>
          </w:tcPr>
          <w:p w14:paraId="17394B20" w14:textId="77777777" w:rsidR="003065FB" w:rsidRPr="00552021" w:rsidRDefault="003065FB" w:rsidP="003065FB">
            <w:pPr>
              <w:numPr>
                <w:ilvl w:val="0"/>
                <w:numId w:val="2"/>
              </w:numPr>
              <w:jc w:val="center"/>
              <w:rPr>
                <w:rFonts w:cs="Arial"/>
              </w:rPr>
            </w:pPr>
          </w:p>
        </w:tc>
        <w:tc>
          <w:tcPr>
            <w:tcW w:w="8969" w:type="dxa"/>
            <w:gridSpan w:val="4"/>
          </w:tcPr>
          <w:p w14:paraId="35B1A9F8" w14:textId="77777777" w:rsidR="003065FB" w:rsidRDefault="003065FB" w:rsidP="003065FB">
            <w:pPr>
              <w:rPr>
                <w:rFonts w:cs="Arial"/>
              </w:rPr>
            </w:pPr>
            <w:r w:rsidRPr="000B292F">
              <w:rPr>
                <w:rFonts w:cs="Arial"/>
              </w:rPr>
              <w:t xml:space="preserve">Inschrijver verklaart akkoord te gaan met de </w:t>
            </w:r>
            <w:r>
              <w:rPr>
                <w:rFonts w:cs="Arial"/>
              </w:rPr>
              <w:t>volgende restrictie omtrent de inzet van duurzaam materieel:</w:t>
            </w:r>
          </w:p>
          <w:p w14:paraId="76611BED" w14:textId="1A79F7F8" w:rsidR="003065FB" w:rsidRPr="00552021" w:rsidRDefault="003065FB" w:rsidP="003065FB">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sidR="00E942AA">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De verantwoordelijkheid van het al dan niet in kunnen zetten van een machine </w:t>
            </w:r>
            <w:r w:rsidRPr="0090237F">
              <w:rPr>
                <w:rFonts w:cs="Arial"/>
                <w:b/>
                <w:bCs/>
              </w:rPr>
              <w:lastRenderedPageBreak/>
              <w:t>ligt geheel bij de opdrachtnemer. B.v. een langere levertijd van een bepaalde machine kan niet opgevoerd worden als overmacht.</w:t>
            </w:r>
          </w:p>
        </w:tc>
      </w:tr>
      <w:tr w:rsidR="00ED3F9F"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ED3F9F" w:rsidRPr="00D25389" w:rsidRDefault="00ED3F9F" w:rsidP="00167213">
            <w:pPr>
              <w:keepNext/>
              <w:rPr>
                <w:rFonts w:cs="Arial"/>
                <w:b/>
              </w:rPr>
            </w:pPr>
            <w:bookmarkStart w:id="17" w:name="_Hlk184303481"/>
            <w:r>
              <w:rPr>
                <w:rFonts w:cs="Arial"/>
                <w:b/>
              </w:rPr>
              <w:lastRenderedPageBreak/>
              <w:t xml:space="preserve">Opgave </w:t>
            </w:r>
            <w:r w:rsidRPr="00CC2305">
              <w:rPr>
                <w:rFonts w:cs="Arial"/>
                <w:b/>
              </w:rPr>
              <w:t>CO2 prestatieladder</w:t>
            </w:r>
          </w:p>
        </w:tc>
        <w:tc>
          <w:tcPr>
            <w:tcW w:w="684" w:type="dxa"/>
          </w:tcPr>
          <w:p w14:paraId="4A95C159" w14:textId="77777777" w:rsidR="00ED3F9F" w:rsidRPr="00D25389" w:rsidRDefault="00ED3F9F" w:rsidP="00167213">
            <w:pPr>
              <w:jc w:val="center"/>
              <w:rPr>
                <w:rFonts w:cs="Arial"/>
              </w:rPr>
            </w:pPr>
            <w:r w:rsidRPr="00D25389">
              <w:rPr>
                <w:rFonts w:cs="Arial"/>
              </w:rPr>
              <w:t>Ja</w:t>
            </w:r>
          </w:p>
          <w:p w14:paraId="6E27491F"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ED3F9F" w:rsidRPr="00D25389" w:rsidRDefault="00ED3F9F" w:rsidP="00167213">
            <w:pPr>
              <w:jc w:val="center"/>
              <w:rPr>
                <w:rFonts w:cs="Arial"/>
              </w:rPr>
            </w:pPr>
            <w:r w:rsidRPr="00D25389">
              <w:rPr>
                <w:rFonts w:cs="Arial"/>
              </w:rPr>
              <w:t>Nee</w:t>
            </w:r>
          </w:p>
          <w:p w14:paraId="03A34A54"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30967" w:rsidRPr="00552021" w14:paraId="1D037F7F" w14:textId="77777777" w:rsidTr="00DA17E4">
        <w:tblPrEx>
          <w:tblCellMar>
            <w:left w:w="70" w:type="dxa"/>
            <w:right w:w="70" w:type="dxa"/>
          </w:tblCellMar>
          <w:tblLook w:val="0000" w:firstRow="0" w:lastRow="0" w:firstColumn="0" w:lastColumn="0" w:noHBand="0" w:noVBand="0"/>
        </w:tblPrEx>
        <w:trPr>
          <w:trHeight w:val="488"/>
        </w:trPr>
        <w:tc>
          <w:tcPr>
            <w:tcW w:w="634" w:type="dxa"/>
          </w:tcPr>
          <w:p w14:paraId="278230AB" w14:textId="77777777" w:rsidR="00230967" w:rsidRPr="00552021" w:rsidRDefault="00230967" w:rsidP="00C06B9E">
            <w:pPr>
              <w:numPr>
                <w:ilvl w:val="0"/>
                <w:numId w:val="2"/>
              </w:numPr>
              <w:jc w:val="center"/>
              <w:rPr>
                <w:rFonts w:cs="Arial"/>
              </w:rPr>
            </w:pPr>
          </w:p>
        </w:tc>
        <w:tc>
          <w:tcPr>
            <w:tcW w:w="8969" w:type="dxa"/>
            <w:gridSpan w:val="4"/>
          </w:tcPr>
          <w:p w14:paraId="4891D0C9" w14:textId="77777777" w:rsidR="00230967" w:rsidRDefault="00230967" w:rsidP="00C06B9E">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7"/>
      <w:tr w:rsidR="00CF3BC9" w:rsidRPr="00552021" w14:paraId="55DCE4D4" w14:textId="77777777" w:rsidTr="00DA17E4">
        <w:tblPrEx>
          <w:tblCellMar>
            <w:left w:w="70" w:type="dxa"/>
            <w:right w:w="70" w:type="dxa"/>
          </w:tblCellMar>
          <w:tblLook w:val="0000" w:firstRow="0" w:lastRow="0" w:firstColumn="0" w:lastColumn="0" w:noHBand="0" w:noVBand="0"/>
        </w:tblPrEx>
        <w:trPr>
          <w:trHeight w:val="488"/>
        </w:trPr>
        <w:tc>
          <w:tcPr>
            <w:tcW w:w="634" w:type="dxa"/>
          </w:tcPr>
          <w:p w14:paraId="63C084DA" w14:textId="77777777" w:rsidR="00CF3BC9" w:rsidRPr="00552021" w:rsidRDefault="00CF3BC9" w:rsidP="00EB04A3">
            <w:pPr>
              <w:numPr>
                <w:ilvl w:val="0"/>
                <w:numId w:val="2"/>
              </w:numPr>
              <w:jc w:val="center"/>
              <w:rPr>
                <w:rFonts w:cs="Arial"/>
              </w:rPr>
            </w:pPr>
          </w:p>
        </w:tc>
        <w:tc>
          <w:tcPr>
            <w:tcW w:w="8969" w:type="dxa"/>
            <w:gridSpan w:val="4"/>
          </w:tcPr>
          <w:p w14:paraId="1A2D45D6" w14:textId="2F0813FB" w:rsidR="00CF3BC9" w:rsidRPr="00552021" w:rsidRDefault="00CF3BC9" w:rsidP="00CF3BC9">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E54885"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E54885" w:rsidRPr="00D25389" w:rsidRDefault="00E54885" w:rsidP="00E54885">
            <w:pPr>
              <w:keepNext/>
              <w:rPr>
                <w:rFonts w:cs="Arial"/>
                <w:b/>
              </w:rPr>
            </w:pPr>
            <w:bookmarkStart w:id="18" w:name="_Hlk133228402"/>
            <w:bookmarkEnd w:id="14"/>
            <w:bookmarkEnd w:id="15"/>
            <w:r w:rsidRPr="00634749">
              <w:rPr>
                <w:rFonts w:cs="Arial"/>
                <w:b/>
              </w:rPr>
              <w:t>Aanbieding prestatieniveau ‘EMVI-Prestatiemeting’</w:t>
            </w:r>
          </w:p>
        </w:tc>
        <w:tc>
          <w:tcPr>
            <w:tcW w:w="684" w:type="dxa"/>
          </w:tcPr>
          <w:p w14:paraId="5073019A" w14:textId="77777777" w:rsidR="00E54885" w:rsidRPr="00D25389" w:rsidRDefault="00E54885" w:rsidP="00E54885">
            <w:pPr>
              <w:jc w:val="center"/>
              <w:rPr>
                <w:rFonts w:cs="Arial"/>
              </w:rPr>
            </w:pPr>
            <w:r w:rsidRPr="00D25389">
              <w:rPr>
                <w:rFonts w:cs="Arial"/>
              </w:rPr>
              <w:t>Ja</w:t>
            </w:r>
          </w:p>
          <w:p w14:paraId="67115DBD"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E54885" w:rsidRPr="00D25389" w:rsidRDefault="00E54885" w:rsidP="00E54885">
            <w:pPr>
              <w:jc w:val="center"/>
              <w:rPr>
                <w:rFonts w:cs="Arial"/>
              </w:rPr>
            </w:pPr>
            <w:r w:rsidRPr="00D25389">
              <w:rPr>
                <w:rFonts w:cs="Arial"/>
              </w:rPr>
              <w:t>Nee</w:t>
            </w:r>
          </w:p>
          <w:p w14:paraId="3B2C5007"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D25389" w14:paraId="73358CF3" w14:textId="77777777" w:rsidTr="00DA17E4">
        <w:tblPrEx>
          <w:tblCellMar>
            <w:left w:w="70" w:type="dxa"/>
            <w:right w:w="70" w:type="dxa"/>
          </w:tblCellMar>
          <w:tblLook w:val="0000" w:firstRow="0" w:lastRow="0" w:firstColumn="0" w:lastColumn="0" w:noHBand="0" w:noVBand="0"/>
        </w:tblPrEx>
        <w:trPr>
          <w:cantSplit/>
          <w:trHeight w:val="488"/>
        </w:trPr>
        <w:tc>
          <w:tcPr>
            <w:tcW w:w="634" w:type="dxa"/>
          </w:tcPr>
          <w:p w14:paraId="5D1E1426" w14:textId="77777777" w:rsidR="00E54885" w:rsidRPr="00D25389" w:rsidRDefault="00E54885" w:rsidP="00E54885">
            <w:pPr>
              <w:numPr>
                <w:ilvl w:val="0"/>
                <w:numId w:val="2"/>
              </w:numPr>
              <w:jc w:val="center"/>
              <w:rPr>
                <w:rFonts w:cs="Arial"/>
              </w:rPr>
            </w:pPr>
          </w:p>
        </w:tc>
        <w:tc>
          <w:tcPr>
            <w:tcW w:w="8969" w:type="dxa"/>
            <w:gridSpan w:val="4"/>
          </w:tcPr>
          <w:p w14:paraId="65F7EC6A" w14:textId="2A534D09" w:rsidR="00E54885" w:rsidRPr="00D25389" w:rsidRDefault="00E54885" w:rsidP="00E5488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E03DAB" w:rsidRPr="00D25389" w14:paraId="4A4AB8E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0A80190" w14:textId="65FBDAB8" w:rsidR="00E03DAB" w:rsidRPr="00D25389" w:rsidRDefault="00BF253F" w:rsidP="001D71EF">
            <w:pPr>
              <w:keepNext/>
              <w:rPr>
                <w:rFonts w:cs="Arial"/>
                <w:b/>
              </w:rPr>
            </w:pPr>
            <w:r w:rsidRPr="00BF253F">
              <w:rPr>
                <w:rFonts w:cs="Arial"/>
                <w:b/>
              </w:rPr>
              <w:t>Reservebank constructie</w:t>
            </w:r>
          </w:p>
        </w:tc>
        <w:tc>
          <w:tcPr>
            <w:tcW w:w="684" w:type="dxa"/>
          </w:tcPr>
          <w:p w14:paraId="4850B2CD" w14:textId="77777777" w:rsidR="00E03DAB" w:rsidRPr="00D25389" w:rsidRDefault="00E03DAB" w:rsidP="001D71EF">
            <w:pPr>
              <w:jc w:val="center"/>
              <w:rPr>
                <w:rFonts w:cs="Arial"/>
              </w:rPr>
            </w:pPr>
            <w:r w:rsidRPr="00D25389">
              <w:rPr>
                <w:rFonts w:cs="Arial"/>
              </w:rPr>
              <w:t>Ja</w:t>
            </w:r>
          </w:p>
          <w:p w14:paraId="5AE832DF" w14:textId="77777777" w:rsidR="00E03DAB" w:rsidRPr="00D25389" w:rsidRDefault="00E03DAB" w:rsidP="001D71E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8F4767F" w14:textId="77777777" w:rsidR="00E03DAB" w:rsidRPr="00D25389" w:rsidRDefault="00E03DAB" w:rsidP="001D71EF">
            <w:pPr>
              <w:jc w:val="center"/>
              <w:rPr>
                <w:rFonts w:cs="Arial"/>
              </w:rPr>
            </w:pPr>
            <w:r w:rsidRPr="00D25389">
              <w:rPr>
                <w:rFonts w:cs="Arial"/>
              </w:rPr>
              <w:t>Nee</w:t>
            </w:r>
          </w:p>
          <w:p w14:paraId="7572A5AC" w14:textId="77777777" w:rsidR="00E03DAB" w:rsidRPr="00D25389" w:rsidRDefault="00E03DAB" w:rsidP="001D71E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2031C" w:rsidRPr="00D25389" w14:paraId="6C8E05C6" w14:textId="77777777" w:rsidTr="00227F03">
        <w:tblPrEx>
          <w:tblCellMar>
            <w:left w:w="70" w:type="dxa"/>
            <w:right w:w="70" w:type="dxa"/>
          </w:tblCellMar>
          <w:tblLook w:val="0000" w:firstRow="0" w:lastRow="0" w:firstColumn="0" w:lastColumn="0" w:noHBand="0" w:noVBand="0"/>
        </w:tblPrEx>
        <w:trPr>
          <w:cantSplit/>
          <w:trHeight w:val="488"/>
        </w:trPr>
        <w:tc>
          <w:tcPr>
            <w:tcW w:w="634" w:type="dxa"/>
          </w:tcPr>
          <w:p w14:paraId="2879365B" w14:textId="77777777" w:rsidR="0042031C" w:rsidRPr="00D25389" w:rsidRDefault="0042031C" w:rsidP="0042031C">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4D27023F" w14:textId="5240B5E6" w:rsidR="0042031C" w:rsidRPr="00E54885" w:rsidRDefault="0042031C" w:rsidP="0042031C">
            <w:pPr>
              <w:rPr>
                <w:rFonts w:cs="Arial"/>
              </w:rPr>
            </w:pPr>
            <w:r>
              <w:rPr>
                <w:rFonts w:cs="Arial"/>
              </w:rPr>
              <w:t xml:space="preserve">Inschrijver gaat akkoord met de voorwaarden omtrent de “Reservebank constructie” zoals verwoord in het aanbestedingsdocument en doet zijn inschrijving gestand voor de duur van maximaal </w:t>
            </w:r>
            <w:r w:rsidR="00227F03">
              <w:rPr>
                <w:rFonts w:cs="Arial"/>
              </w:rPr>
              <w:t>18 maanden</w:t>
            </w:r>
            <w:r>
              <w:rPr>
                <w:rFonts w:cs="Arial"/>
              </w:rPr>
              <w:t xml:space="preserve">. Bij het aangaan van een werkelijke overeenkomst zullen de aangeboden prijzen en tarieven worden geïndexeerd conform het gestelde in </w:t>
            </w:r>
            <w:r w:rsidRPr="00DA17E4">
              <w:rPr>
                <w:rFonts w:cs="Arial"/>
              </w:rPr>
              <w:fldChar w:fldCharType="begin">
                <w:ffData>
                  <w:name w:val=""/>
                  <w:enabled/>
                  <w:calcOnExit w:val="0"/>
                  <w:textInput>
                    <w:default w:val="het bestek"/>
                  </w:textInput>
                </w:ffData>
              </w:fldChar>
            </w:r>
            <w:r w:rsidRPr="00DA17E4">
              <w:rPr>
                <w:rFonts w:cs="Arial"/>
              </w:rPr>
              <w:instrText xml:space="preserve"> FORMTEXT </w:instrText>
            </w:r>
            <w:r w:rsidRPr="00DA17E4">
              <w:rPr>
                <w:rFonts w:cs="Arial"/>
              </w:rPr>
            </w:r>
            <w:r w:rsidRPr="00DA17E4">
              <w:rPr>
                <w:rFonts w:cs="Arial"/>
              </w:rPr>
              <w:fldChar w:fldCharType="separate"/>
            </w:r>
            <w:r w:rsidR="000A5229">
              <w:rPr>
                <w:rFonts w:cs="Arial"/>
                <w:noProof/>
              </w:rPr>
              <w:t>het bestek</w:t>
            </w:r>
            <w:r w:rsidRPr="00DA17E4">
              <w:rPr>
                <w:rFonts w:cs="Arial"/>
              </w:rPr>
              <w:fldChar w:fldCharType="end"/>
            </w:r>
            <w:r>
              <w:rPr>
                <w:rFonts w:cs="Arial"/>
              </w:rPr>
              <w:t>.</w:t>
            </w:r>
          </w:p>
        </w:tc>
      </w:tr>
      <w:bookmarkEnd w:id="18"/>
      <w:tr w:rsidR="00E54885"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E54885" w:rsidRPr="00F96FCE" w:rsidRDefault="00E54885" w:rsidP="00E54885">
            <w:pPr>
              <w:keepNext/>
              <w:rPr>
                <w:rFonts w:cs="Arial"/>
              </w:rPr>
            </w:pPr>
            <w:r w:rsidRPr="00D25389">
              <w:rPr>
                <w:rFonts w:cs="Arial"/>
                <w:b/>
              </w:rPr>
              <w:t>Getekend voor akkoord:</w:t>
            </w:r>
          </w:p>
        </w:tc>
      </w:tr>
      <w:tr w:rsidR="00E54885"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E54885" w:rsidRPr="00D25389" w:rsidRDefault="00E54885" w:rsidP="00E54885">
            <w:pPr>
              <w:keepNext/>
              <w:rPr>
                <w:rFonts w:cs="Arial"/>
              </w:rPr>
            </w:pPr>
            <w:r w:rsidRPr="00D25389">
              <w:rPr>
                <w:rFonts w:cs="Arial"/>
              </w:rPr>
              <w:t>Naam inschrijver</w:t>
            </w:r>
          </w:p>
        </w:tc>
        <w:tc>
          <w:tcPr>
            <w:tcW w:w="7399" w:type="dxa"/>
            <w:gridSpan w:val="3"/>
            <w:vAlign w:val="center"/>
          </w:tcPr>
          <w:p w14:paraId="7A364477" w14:textId="77777777" w:rsidR="00E54885" w:rsidRPr="00D25389" w:rsidRDefault="00E54885" w:rsidP="00E54885">
            <w:pPr>
              <w:keepNext/>
              <w:rPr>
                <w:rFonts w:cs="Arial"/>
              </w:rPr>
            </w:pPr>
          </w:p>
        </w:tc>
      </w:tr>
      <w:tr w:rsidR="00E54885"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E54885" w:rsidRPr="00D25389" w:rsidRDefault="00E54885" w:rsidP="00E54885">
            <w:pPr>
              <w:keepNext/>
              <w:rPr>
                <w:rFonts w:cs="Arial"/>
              </w:rPr>
            </w:pPr>
            <w:r w:rsidRPr="00D25389">
              <w:rPr>
                <w:rFonts w:cs="Arial"/>
              </w:rPr>
              <w:t>Naam tekenbevoegde</w:t>
            </w:r>
          </w:p>
        </w:tc>
        <w:tc>
          <w:tcPr>
            <w:tcW w:w="7399" w:type="dxa"/>
            <w:gridSpan w:val="3"/>
            <w:vAlign w:val="center"/>
          </w:tcPr>
          <w:p w14:paraId="185C0DCB" w14:textId="77777777" w:rsidR="00E54885" w:rsidRPr="00D25389" w:rsidRDefault="00E54885" w:rsidP="00E54885">
            <w:pPr>
              <w:keepNext/>
              <w:rPr>
                <w:rFonts w:cs="Arial"/>
              </w:rPr>
            </w:pPr>
          </w:p>
        </w:tc>
      </w:tr>
      <w:tr w:rsidR="00E54885"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E54885" w:rsidRPr="00D25389" w:rsidRDefault="00E54885" w:rsidP="00E54885">
            <w:pPr>
              <w:keepNext/>
              <w:rPr>
                <w:rFonts w:cs="Arial"/>
              </w:rPr>
            </w:pPr>
            <w:r w:rsidRPr="00D25389">
              <w:rPr>
                <w:rFonts w:cs="Arial"/>
              </w:rPr>
              <w:t>Handtekening</w:t>
            </w:r>
          </w:p>
        </w:tc>
        <w:tc>
          <w:tcPr>
            <w:tcW w:w="7399" w:type="dxa"/>
            <w:gridSpan w:val="3"/>
            <w:vAlign w:val="center"/>
          </w:tcPr>
          <w:p w14:paraId="136F8724" w14:textId="77777777" w:rsidR="00E54885" w:rsidRPr="00D25389" w:rsidRDefault="00E54885" w:rsidP="00E54885">
            <w:pPr>
              <w:keepNext/>
              <w:rPr>
                <w:rFonts w:cs="Arial"/>
              </w:rPr>
            </w:pPr>
          </w:p>
        </w:tc>
      </w:tr>
      <w:tr w:rsidR="00E54885"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E54885" w:rsidRPr="00D25389" w:rsidRDefault="00E54885" w:rsidP="00E54885">
            <w:pPr>
              <w:keepNext/>
              <w:rPr>
                <w:rFonts w:cs="Arial"/>
              </w:rPr>
            </w:pPr>
            <w:r w:rsidRPr="00D25389">
              <w:rPr>
                <w:rFonts w:cs="Arial"/>
              </w:rPr>
              <w:t>Datum</w:t>
            </w:r>
          </w:p>
        </w:tc>
        <w:tc>
          <w:tcPr>
            <w:tcW w:w="7399" w:type="dxa"/>
            <w:gridSpan w:val="3"/>
            <w:vAlign w:val="center"/>
          </w:tcPr>
          <w:p w14:paraId="408C42D4" w14:textId="77777777" w:rsidR="00E54885" w:rsidRPr="00D25389" w:rsidRDefault="00E54885" w:rsidP="00E54885">
            <w:pPr>
              <w:keepNext/>
              <w:rPr>
                <w:rFonts w:cs="Arial"/>
              </w:rPr>
            </w:pPr>
          </w:p>
        </w:tc>
      </w:tr>
    </w:tbl>
    <w:p w14:paraId="480A45A9" w14:textId="117020AF" w:rsidR="008C30EA" w:rsidRPr="009E479D" w:rsidRDefault="008C30EA" w:rsidP="00A37826">
      <w:pPr>
        <w:rPr>
          <w:i/>
          <w:iCs/>
        </w:rPr>
      </w:pPr>
    </w:p>
    <w:sectPr w:rsidR="008C30EA" w:rsidRPr="009E479D" w:rsidSect="00A37826">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93438" w14:textId="77777777" w:rsidR="00D9639A" w:rsidRDefault="00D9639A">
      <w:pPr>
        <w:spacing w:line="240" w:lineRule="auto"/>
      </w:pPr>
      <w:r>
        <w:separator/>
      </w:r>
    </w:p>
    <w:p w14:paraId="7B1523D4" w14:textId="77777777" w:rsidR="00D9639A" w:rsidRDefault="00D9639A"/>
  </w:endnote>
  <w:endnote w:type="continuationSeparator" w:id="0">
    <w:p w14:paraId="79C7305E" w14:textId="77777777" w:rsidR="00D9639A" w:rsidRDefault="00D9639A">
      <w:pPr>
        <w:spacing w:line="240" w:lineRule="auto"/>
      </w:pPr>
      <w:r>
        <w:continuationSeparator/>
      </w:r>
    </w:p>
    <w:p w14:paraId="6997830D" w14:textId="77777777" w:rsidR="00D9639A" w:rsidRDefault="00D96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1700BB">
      <w:trPr>
        <w:cantSplit/>
        <w:trHeight w:val="567"/>
      </w:trPr>
      <w:tc>
        <w:tcPr>
          <w:tcW w:w="4820" w:type="dxa"/>
          <w:vAlign w:val="center"/>
        </w:tcPr>
        <w:p w14:paraId="6E6ABE18" w14:textId="0F8EC205" w:rsidR="00E73159" w:rsidRPr="000E09DE" w:rsidRDefault="001700BB" w:rsidP="006C5B63">
          <w:pPr>
            <w:rPr>
              <w:rFonts w:cs="Arial"/>
              <w:sz w:val="16"/>
            </w:rPr>
          </w:pPr>
          <w:bookmarkStart w:id="19" w:name="_Hlk131588914"/>
          <w:r w:rsidRPr="001700BB">
            <w:rPr>
              <w:rFonts w:cs="Arial"/>
              <w:sz w:val="16"/>
            </w:rPr>
            <w:t xml:space="preserve">ROK aanleg-onderhoud groenvoorzieningen </w:t>
          </w:r>
          <w:r w:rsidR="00E73159">
            <w:rPr>
              <w:rFonts w:cs="Arial"/>
              <w:sz w:val="16"/>
            </w:rPr>
            <w:t>-</w:t>
          </w:r>
          <w:r>
            <w:rPr>
              <w:rFonts w:cs="Arial"/>
              <w:sz w:val="16"/>
            </w:rPr>
            <w:t xml:space="preserve"> </w:t>
          </w:r>
          <w:r w:rsidR="00E73159">
            <w:rPr>
              <w:rFonts w:cs="Arial"/>
              <w:sz w:val="16"/>
            </w:rPr>
            <w:t>besteknummer</w:t>
          </w:r>
        </w:p>
      </w:tc>
      <w:tc>
        <w:tcPr>
          <w:tcW w:w="737" w:type="dxa"/>
          <w:vAlign w:val="center"/>
        </w:tcPr>
        <w:p w14:paraId="100B8FCA" w14:textId="6F586EC0" w:rsidR="00E73159" w:rsidRPr="000E09DE" w:rsidRDefault="00E73159" w:rsidP="00A53287">
          <w:pPr>
            <w:jc w:val="center"/>
            <w:rPr>
              <w:rFonts w:cs="Arial"/>
              <w:sz w:val="16"/>
            </w:rPr>
          </w:pPr>
        </w:p>
      </w:tc>
      <w:tc>
        <w:tcPr>
          <w:tcW w:w="3686" w:type="dxa"/>
        </w:tcPr>
        <w:p w14:paraId="2697EF9B" w14:textId="0AB04DC5" w:rsidR="00E73159" w:rsidRPr="000E09DE" w:rsidRDefault="00E73159" w:rsidP="00606DEB">
          <w:pPr>
            <w:jc w:val="right"/>
            <w:rPr>
              <w:rFonts w:cs="Arial"/>
              <w:sz w:val="16"/>
            </w:rPr>
          </w:pPr>
          <w:r w:rsidRPr="000E09DE">
            <w:rPr>
              <w:rFonts w:cs="Arial"/>
              <w:sz w:val="16"/>
            </w:rPr>
            <w:t xml:space="preserve">Versie: </w:t>
          </w:r>
          <w:r w:rsidR="00FC090C">
            <w:rPr>
              <w:rFonts w:cs="Arial"/>
              <w:sz w:val="16"/>
            </w:rPr>
            <w:t>1.0</w:t>
          </w:r>
        </w:p>
        <w:p w14:paraId="2DCFE221" w14:textId="45BB4B70" w:rsidR="00E73159" w:rsidRPr="000E09DE" w:rsidRDefault="00E73159" w:rsidP="00606DEB">
          <w:pPr>
            <w:jc w:val="right"/>
            <w:rPr>
              <w:rFonts w:cs="Arial"/>
              <w:sz w:val="16"/>
            </w:rPr>
          </w:pPr>
          <w:r w:rsidRPr="000E09DE">
            <w:rPr>
              <w:rFonts w:cs="Arial"/>
              <w:sz w:val="16"/>
            </w:rPr>
            <w:t xml:space="preserve">Datum: </w:t>
          </w:r>
          <w:r w:rsidR="00FC090C">
            <w:rPr>
              <w:rFonts w:cs="Arial"/>
              <w:sz w:val="16"/>
            </w:rPr>
            <w:t>15</w:t>
          </w:r>
          <w:r w:rsidR="001700BB">
            <w:rPr>
              <w:rFonts w:cs="Arial"/>
              <w:sz w:val="16"/>
            </w:rPr>
            <w:t>-04-2026</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1D90" w14:textId="77777777" w:rsidR="00D9639A" w:rsidRDefault="00D9639A">
      <w:pPr>
        <w:spacing w:line="240" w:lineRule="auto"/>
      </w:pPr>
      <w:r>
        <w:separator/>
      </w:r>
    </w:p>
    <w:p w14:paraId="76C5EBE9" w14:textId="77777777" w:rsidR="00D9639A" w:rsidRDefault="00D9639A"/>
  </w:footnote>
  <w:footnote w:type="continuationSeparator" w:id="0">
    <w:p w14:paraId="4A9259E5" w14:textId="77777777" w:rsidR="00D9639A" w:rsidRDefault="00D9639A">
      <w:pPr>
        <w:spacing w:line="240" w:lineRule="auto"/>
      </w:pPr>
      <w:r>
        <w:continuationSeparator/>
      </w:r>
    </w:p>
    <w:p w14:paraId="6B8F88F2" w14:textId="77777777" w:rsidR="00D9639A" w:rsidRDefault="00D96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A9EAF13A"/>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bullet"/>
      <w:lvlText w:val=""/>
      <w:lvlJc w:val="left"/>
      <w:pPr>
        <w:ind w:left="1434" w:hanging="363"/>
      </w:pPr>
      <w:rPr>
        <w:rFonts w:ascii="Symbol" w:hAnsi="Symbol" w:hint="default"/>
        <w:color w:val="auto"/>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5C01977"/>
    <w:multiLevelType w:val="hybridMultilevel"/>
    <w:tmpl w:val="94BA32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6"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8" w15:restartNumberingAfterBreak="0">
    <w:nsid w:val="223C7DA1"/>
    <w:multiLevelType w:val="singleLevel"/>
    <w:tmpl w:val="5394CFA0"/>
    <w:lvl w:ilvl="0">
      <w:start w:val="1"/>
      <w:numFmt w:val="upperLetter"/>
      <w:lvlText w:val="%1."/>
      <w:lvlJc w:val="left"/>
      <w:pPr>
        <w:ind w:left="357" w:hanging="357"/>
      </w:pPr>
      <w:rPr>
        <w:rFonts w:hint="default"/>
      </w:rPr>
    </w:lvl>
  </w:abstractNum>
  <w:abstractNum w:abstractNumId="19"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183EB6"/>
    <w:multiLevelType w:val="hybridMultilevel"/>
    <w:tmpl w:val="40883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C44C1F"/>
    <w:multiLevelType w:val="singleLevel"/>
    <w:tmpl w:val="5394CFA0"/>
    <w:lvl w:ilvl="0">
      <w:start w:val="1"/>
      <w:numFmt w:val="upperLetter"/>
      <w:lvlText w:val="%1."/>
      <w:lvlJc w:val="left"/>
      <w:pPr>
        <w:ind w:left="357" w:hanging="357"/>
      </w:pPr>
      <w:rPr>
        <w:rFonts w:hint="default"/>
      </w:rPr>
    </w:lvl>
  </w:abstractNum>
  <w:abstractNum w:abstractNumId="2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32"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7"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8"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1"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D746C04"/>
    <w:multiLevelType w:val="hybridMultilevel"/>
    <w:tmpl w:val="5A587D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5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3"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5"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8"/>
  </w:num>
  <w:num w:numId="2" w16cid:durableId="1169180010">
    <w:abstractNumId w:val="51"/>
  </w:num>
  <w:num w:numId="3" w16cid:durableId="1037926127">
    <w:abstractNumId w:val="35"/>
  </w:num>
  <w:num w:numId="4" w16cid:durableId="1236355663">
    <w:abstractNumId w:val="57"/>
  </w:num>
  <w:num w:numId="5" w16cid:durableId="548340950">
    <w:abstractNumId w:val="44"/>
  </w:num>
  <w:num w:numId="6" w16cid:durableId="235017893">
    <w:abstractNumId w:val="55"/>
  </w:num>
  <w:num w:numId="7" w16cid:durableId="2070372389">
    <w:abstractNumId w:val="59"/>
  </w:num>
  <w:num w:numId="8" w16cid:durableId="1049452627">
    <w:abstractNumId w:val="20"/>
  </w:num>
  <w:num w:numId="9" w16cid:durableId="1753505815">
    <w:abstractNumId w:val="53"/>
  </w:num>
  <w:num w:numId="10" w16cid:durableId="888883925">
    <w:abstractNumId w:val="25"/>
  </w:num>
  <w:num w:numId="11" w16cid:durableId="253974247">
    <w:abstractNumId w:val="27"/>
  </w:num>
  <w:num w:numId="12" w16cid:durableId="1006708314">
    <w:abstractNumId w:val="39"/>
  </w:num>
  <w:num w:numId="13" w16cid:durableId="868444812">
    <w:abstractNumId w:val="24"/>
  </w:num>
  <w:num w:numId="14" w16cid:durableId="1926573399">
    <w:abstractNumId w:val="9"/>
  </w:num>
  <w:num w:numId="15" w16cid:durableId="73817792">
    <w:abstractNumId w:val="42"/>
  </w:num>
  <w:num w:numId="16" w16cid:durableId="1233811961">
    <w:abstractNumId w:val="56"/>
  </w:num>
  <w:num w:numId="17" w16cid:durableId="1062485345">
    <w:abstractNumId w:val="43"/>
  </w:num>
  <w:num w:numId="18" w16cid:durableId="676925735">
    <w:abstractNumId w:val="33"/>
  </w:num>
  <w:num w:numId="19" w16cid:durableId="975642541">
    <w:abstractNumId w:val="7"/>
  </w:num>
  <w:num w:numId="20" w16cid:durableId="1616793021">
    <w:abstractNumId w:val="34"/>
  </w:num>
  <w:num w:numId="21" w16cid:durableId="827135186">
    <w:abstractNumId w:val="46"/>
  </w:num>
  <w:num w:numId="22" w16cid:durableId="1691108540">
    <w:abstractNumId w:val="1"/>
  </w:num>
  <w:num w:numId="23" w16cid:durableId="230891028">
    <w:abstractNumId w:val="21"/>
  </w:num>
  <w:num w:numId="24" w16cid:durableId="1427270359">
    <w:abstractNumId w:val="10"/>
  </w:num>
  <w:num w:numId="25" w16cid:durableId="84108065">
    <w:abstractNumId w:val="32"/>
  </w:num>
  <w:num w:numId="26" w16cid:durableId="800998366">
    <w:abstractNumId w:val="13"/>
  </w:num>
  <w:num w:numId="27" w16cid:durableId="281036746">
    <w:abstractNumId w:val="41"/>
  </w:num>
  <w:num w:numId="28" w16cid:durableId="2052072622">
    <w:abstractNumId w:val="52"/>
  </w:num>
  <w:num w:numId="29" w16cid:durableId="326441704">
    <w:abstractNumId w:val="3"/>
  </w:num>
  <w:num w:numId="30" w16cid:durableId="471598988">
    <w:abstractNumId w:val="37"/>
  </w:num>
  <w:num w:numId="31" w16cid:durableId="38090167">
    <w:abstractNumId w:val="0"/>
  </w:num>
  <w:num w:numId="32" w16cid:durableId="2126998860">
    <w:abstractNumId w:val="40"/>
  </w:num>
  <w:num w:numId="33" w16cid:durableId="1755587116">
    <w:abstractNumId w:val="49"/>
  </w:num>
  <w:num w:numId="34" w16cid:durableId="2024167261">
    <w:abstractNumId w:val="28"/>
  </w:num>
  <w:num w:numId="35" w16cid:durableId="992878660">
    <w:abstractNumId w:val="47"/>
  </w:num>
  <w:num w:numId="36" w16cid:durableId="321588778">
    <w:abstractNumId w:val="12"/>
  </w:num>
  <w:num w:numId="37" w16cid:durableId="467211241">
    <w:abstractNumId w:val="30"/>
  </w:num>
  <w:num w:numId="38" w16cid:durableId="546457124">
    <w:abstractNumId w:val="19"/>
  </w:num>
  <w:num w:numId="39" w16cid:durableId="938945361">
    <w:abstractNumId w:val="2"/>
  </w:num>
  <w:num w:numId="40" w16cid:durableId="2006660857">
    <w:abstractNumId w:val="6"/>
  </w:num>
  <w:num w:numId="41" w16cid:durableId="17435623">
    <w:abstractNumId w:val="5"/>
  </w:num>
  <w:num w:numId="42" w16cid:durableId="1478112148">
    <w:abstractNumId w:val="45"/>
  </w:num>
  <w:num w:numId="43" w16cid:durableId="2119130938">
    <w:abstractNumId w:val="8"/>
  </w:num>
  <w:num w:numId="44" w16cid:durableId="1336036877">
    <w:abstractNumId w:val="36"/>
  </w:num>
  <w:num w:numId="45" w16cid:durableId="1408041313">
    <w:abstractNumId w:val="54"/>
  </w:num>
  <w:num w:numId="46" w16cid:durableId="633756822">
    <w:abstractNumId w:val="16"/>
  </w:num>
  <w:num w:numId="47" w16cid:durableId="205609595">
    <w:abstractNumId w:val="26"/>
  </w:num>
  <w:num w:numId="48" w16cid:durableId="777065046">
    <w:abstractNumId w:val="50"/>
  </w:num>
  <w:num w:numId="49" w16cid:durableId="1005859563">
    <w:abstractNumId w:val="11"/>
  </w:num>
  <w:num w:numId="50" w16cid:durableId="153305324">
    <w:abstractNumId w:val="31"/>
  </w:num>
  <w:num w:numId="51" w16cid:durableId="108863162">
    <w:abstractNumId w:val="29"/>
  </w:num>
  <w:num w:numId="52" w16cid:durableId="1058943096">
    <w:abstractNumId w:val="15"/>
  </w:num>
  <w:num w:numId="53" w16cid:durableId="1997226645">
    <w:abstractNumId w:val="17"/>
  </w:num>
  <w:num w:numId="54" w16cid:durableId="1235312731">
    <w:abstractNumId w:val="38"/>
  </w:num>
  <w:num w:numId="55" w16cid:durableId="1789859163">
    <w:abstractNumId w:val="4"/>
  </w:num>
  <w:num w:numId="56" w16cid:durableId="2084646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2257157">
    <w:abstractNumId w:val="22"/>
  </w:num>
  <w:num w:numId="58" w16cid:durableId="1683631787">
    <w:abstractNumId w:val="18"/>
  </w:num>
  <w:num w:numId="59" w16cid:durableId="159656708">
    <w:abstractNumId w:val="23"/>
  </w:num>
  <w:num w:numId="60" w16cid:durableId="768086439">
    <w:abstractNumId w:val="48"/>
  </w:num>
  <w:num w:numId="61" w16cid:durableId="1262185397">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56E"/>
    <w:rsid w:val="0005672D"/>
    <w:rsid w:val="00057DEB"/>
    <w:rsid w:val="00057F3B"/>
    <w:rsid w:val="00060038"/>
    <w:rsid w:val="0006007D"/>
    <w:rsid w:val="00060543"/>
    <w:rsid w:val="00060808"/>
    <w:rsid w:val="00060A51"/>
    <w:rsid w:val="00060F02"/>
    <w:rsid w:val="0006121A"/>
    <w:rsid w:val="000616D6"/>
    <w:rsid w:val="00062B33"/>
    <w:rsid w:val="00062E26"/>
    <w:rsid w:val="00063661"/>
    <w:rsid w:val="00063AA9"/>
    <w:rsid w:val="00065554"/>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73"/>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1F"/>
    <w:rsid w:val="00096220"/>
    <w:rsid w:val="000967AA"/>
    <w:rsid w:val="00096A67"/>
    <w:rsid w:val="00096BC6"/>
    <w:rsid w:val="00097A68"/>
    <w:rsid w:val="000A011C"/>
    <w:rsid w:val="000A07F3"/>
    <w:rsid w:val="000A0804"/>
    <w:rsid w:val="000A0990"/>
    <w:rsid w:val="000A1062"/>
    <w:rsid w:val="000A10B9"/>
    <w:rsid w:val="000A1361"/>
    <w:rsid w:val="000A183A"/>
    <w:rsid w:val="000A1D6D"/>
    <w:rsid w:val="000A29FD"/>
    <w:rsid w:val="000A2BA8"/>
    <w:rsid w:val="000A2D48"/>
    <w:rsid w:val="000A2E42"/>
    <w:rsid w:val="000A31D0"/>
    <w:rsid w:val="000A333A"/>
    <w:rsid w:val="000A3D47"/>
    <w:rsid w:val="000A42E8"/>
    <w:rsid w:val="000A4682"/>
    <w:rsid w:val="000A4719"/>
    <w:rsid w:val="000A4D0F"/>
    <w:rsid w:val="000A521F"/>
    <w:rsid w:val="000A5229"/>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091B"/>
    <w:rsid w:val="000D1BF1"/>
    <w:rsid w:val="000D1F5E"/>
    <w:rsid w:val="000D2137"/>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E7E0A"/>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1DEF"/>
    <w:rsid w:val="00162DD7"/>
    <w:rsid w:val="00163E1D"/>
    <w:rsid w:val="0016428E"/>
    <w:rsid w:val="00164E67"/>
    <w:rsid w:val="001650DA"/>
    <w:rsid w:val="001655A1"/>
    <w:rsid w:val="00165812"/>
    <w:rsid w:val="00165D3F"/>
    <w:rsid w:val="0016609D"/>
    <w:rsid w:val="00166210"/>
    <w:rsid w:val="001666F4"/>
    <w:rsid w:val="00166760"/>
    <w:rsid w:val="00167659"/>
    <w:rsid w:val="00167F4F"/>
    <w:rsid w:val="001700BB"/>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04E"/>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55D"/>
    <w:rsid w:val="001B17E9"/>
    <w:rsid w:val="001B20DC"/>
    <w:rsid w:val="001B2BC0"/>
    <w:rsid w:val="001B35C9"/>
    <w:rsid w:val="001B36EA"/>
    <w:rsid w:val="001B3A1F"/>
    <w:rsid w:val="001B453F"/>
    <w:rsid w:val="001B4A2D"/>
    <w:rsid w:val="001B5198"/>
    <w:rsid w:val="001B5ACF"/>
    <w:rsid w:val="001B5DE0"/>
    <w:rsid w:val="001B64DC"/>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4B7"/>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052"/>
    <w:rsid w:val="00204165"/>
    <w:rsid w:val="002057D6"/>
    <w:rsid w:val="00206309"/>
    <w:rsid w:val="00206A75"/>
    <w:rsid w:val="0020741D"/>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27F03"/>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962"/>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AB0"/>
    <w:rsid w:val="00261C7D"/>
    <w:rsid w:val="002629B4"/>
    <w:rsid w:val="00262D99"/>
    <w:rsid w:val="00262DCA"/>
    <w:rsid w:val="002632DA"/>
    <w:rsid w:val="00263907"/>
    <w:rsid w:val="00263D03"/>
    <w:rsid w:val="00264AA0"/>
    <w:rsid w:val="00264E7D"/>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B6C"/>
    <w:rsid w:val="002B5C8B"/>
    <w:rsid w:val="002B5DEF"/>
    <w:rsid w:val="002B6117"/>
    <w:rsid w:val="002B65BE"/>
    <w:rsid w:val="002B69C3"/>
    <w:rsid w:val="002B6ACC"/>
    <w:rsid w:val="002B7476"/>
    <w:rsid w:val="002B7DF8"/>
    <w:rsid w:val="002B7E56"/>
    <w:rsid w:val="002C011B"/>
    <w:rsid w:val="002C1EAC"/>
    <w:rsid w:val="002C1F85"/>
    <w:rsid w:val="002C2903"/>
    <w:rsid w:val="002C3251"/>
    <w:rsid w:val="002C55DE"/>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A61"/>
    <w:rsid w:val="00326B8D"/>
    <w:rsid w:val="00327919"/>
    <w:rsid w:val="00327A30"/>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7F"/>
    <w:rsid w:val="00345492"/>
    <w:rsid w:val="003456F6"/>
    <w:rsid w:val="00345FD3"/>
    <w:rsid w:val="00346186"/>
    <w:rsid w:val="003461EB"/>
    <w:rsid w:val="003464DE"/>
    <w:rsid w:val="003465AE"/>
    <w:rsid w:val="00346CEA"/>
    <w:rsid w:val="0034735C"/>
    <w:rsid w:val="0034745F"/>
    <w:rsid w:val="003476C7"/>
    <w:rsid w:val="003477FD"/>
    <w:rsid w:val="00347C23"/>
    <w:rsid w:val="00347D09"/>
    <w:rsid w:val="00347D1E"/>
    <w:rsid w:val="00350265"/>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57923"/>
    <w:rsid w:val="00361619"/>
    <w:rsid w:val="003619E5"/>
    <w:rsid w:val="00361BDE"/>
    <w:rsid w:val="00361E3C"/>
    <w:rsid w:val="003630BC"/>
    <w:rsid w:val="003633D4"/>
    <w:rsid w:val="00363936"/>
    <w:rsid w:val="00363C73"/>
    <w:rsid w:val="00364148"/>
    <w:rsid w:val="003649C9"/>
    <w:rsid w:val="00364FC8"/>
    <w:rsid w:val="00365071"/>
    <w:rsid w:val="003650F3"/>
    <w:rsid w:val="003652EB"/>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2EE"/>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0527"/>
    <w:rsid w:val="00391083"/>
    <w:rsid w:val="00391415"/>
    <w:rsid w:val="00391479"/>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25F"/>
    <w:rsid w:val="003A2C29"/>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922"/>
    <w:rsid w:val="003B0EFB"/>
    <w:rsid w:val="003B174F"/>
    <w:rsid w:val="003B18EB"/>
    <w:rsid w:val="003B1C07"/>
    <w:rsid w:val="003B2030"/>
    <w:rsid w:val="003B2345"/>
    <w:rsid w:val="003B2D25"/>
    <w:rsid w:val="003B32C1"/>
    <w:rsid w:val="003B33DE"/>
    <w:rsid w:val="003B4528"/>
    <w:rsid w:val="003B499E"/>
    <w:rsid w:val="003B4B22"/>
    <w:rsid w:val="003B5512"/>
    <w:rsid w:val="003B62B8"/>
    <w:rsid w:val="003B6916"/>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6CDE"/>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2DB"/>
    <w:rsid w:val="004043B8"/>
    <w:rsid w:val="0040605C"/>
    <w:rsid w:val="00406128"/>
    <w:rsid w:val="0040690D"/>
    <w:rsid w:val="00407FF9"/>
    <w:rsid w:val="00410238"/>
    <w:rsid w:val="00410819"/>
    <w:rsid w:val="00410A3E"/>
    <w:rsid w:val="004110C0"/>
    <w:rsid w:val="00411A78"/>
    <w:rsid w:val="00411AF6"/>
    <w:rsid w:val="00412E30"/>
    <w:rsid w:val="00414C30"/>
    <w:rsid w:val="00415211"/>
    <w:rsid w:val="00415884"/>
    <w:rsid w:val="004159CD"/>
    <w:rsid w:val="00415C41"/>
    <w:rsid w:val="0041669A"/>
    <w:rsid w:val="0041686C"/>
    <w:rsid w:val="00416BF4"/>
    <w:rsid w:val="00420007"/>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55E"/>
    <w:rsid w:val="004326D1"/>
    <w:rsid w:val="004335F4"/>
    <w:rsid w:val="00433615"/>
    <w:rsid w:val="00433BAF"/>
    <w:rsid w:val="00433C17"/>
    <w:rsid w:val="0043489A"/>
    <w:rsid w:val="004353E6"/>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6A12"/>
    <w:rsid w:val="00466E01"/>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B81"/>
    <w:rsid w:val="00484E61"/>
    <w:rsid w:val="0048509A"/>
    <w:rsid w:val="004857BD"/>
    <w:rsid w:val="00485D85"/>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331"/>
    <w:rsid w:val="0050788B"/>
    <w:rsid w:val="00507A51"/>
    <w:rsid w:val="00507CE9"/>
    <w:rsid w:val="0051017E"/>
    <w:rsid w:val="005103BC"/>
    <w:rsid w:val="005105B5"/>
    <w:rsid w:val="00510C51"/>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9FE"/>
    <w:rsid w:val="00522E40"/>
    <w:rsid w:val="00523010"/>
    <w:rsid w:val="0052380A"/>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0392"/>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7F9"/>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549"/>
    <w:rsid w:val="005D77C4"/>
    <w:rsid w:val="005D78B4"/>
    <w:rsid w:val="005D7B81"/>
    <w:rsid w:val="005E11F2"/>
    <w:rsid w:val="005E1A48"/>
    <w:rsid w:val="005E1D77"/>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18B6"/>
    <w:rsid w:val="0064242B"/>
    <w:rsid w:val="00643174"/>
    <w:rsid w:val="006437AF"/>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EAB"/>
    <w:rsid w:val="0067369F"/>
    <w:rsid w:val="006738E0"/>
    <w:rsid w:val="00673B0B"/>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7F91"/>
    <w:rsid w:val="00690311"/>
    <w:rsid w:val="0069056C"/>
    <w:rsid w:val="006913B0"/>
    <w:rsid w:val="0069152F"/>
    <w:rsid w:val="00691F35"/>
    <w:rsid w:val="00691F45"/>
    <w:rsid w:val="00692B9C"/>
    <w:rsid w:val="00693444"/>
    <w:rsid w:val="00693695"/>
    <w:rsid w:val="00693CBA"/>
    <w:rsid w:val="0069528E"/>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5B0"/>
    <w:rsid w:val="006E1E83"/>
    <w:rsid w:val="006E2294"/>
    <w:rsid w:val="006E2306"/>
    <w:rsid w:val="006E266F"/>
    <w:rsid w:val="006E3665"/>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49B7"/>
    <w:rsid w:val="00794A5F"/>
    <w:rsid w:val="00795C31"/>
    <w:rsid w:val="00796A7D"/>
    <w:rsid w:val="00796EC9"/>
    <w:rsid w:val="00796EDF"/>
    <w:rsid w:val="00796F98"/>
    <w:rsid w:val="00797002"/>
    <w:rsid w:val="0079757D"/>
    <w:rsid w:val="00797649"/>
    <w:rsid w:val="00797CC5"/>
    <w:rsid w:val="00797EA8"/>
    <w:rsid w:val="007A0B53"/>
    <w:rsid w:val="007A0BBB"/>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4476"/>
    <w:rsid w:val="007E4798"/>
    <w:rsid w:val="007E4AE4"/>
    <w:rsid w:val="007E4BBB"/>
    <w:rsid w:val="007E4CE1"/>
    <w:rsid w:val="007E5062"/>
    <w:rsid w:val="007E52EE"/>
    <w:rsid w:val="007E57FC"/>
    <w:rsid w:val="007E5F3C"/>
    <w:rsid w:val="007E68DF"/>
    <w:rsid w:val="007E6B73"/>
    <w:rsid w:val="007E741A"/>
    <w:rsid w:val="007E7783"/>
    <w:rsid w:val="007E7A7E"/>
    <w:rsid w:val="007F020A"/>
    <w:rsid w:val="007F0257"/>
    <w:rsid w:val="007F0E9D"/>
    <w:rsid w:val="007F123B"/>
    <w:rsid w:val="007F1648"/>
    <w:rsid w:val="007F1EA1"/>
    <w:rsid w:val="007F20ED"/>
    <w:rsid w:val="007F2B3B"/>
    <w:rsid w:val="007F2D39"/>
    <w:rsid w:val="007F31D1"/>
    <w:rsid w:val="007F32D1"/>
    <w:rsid w:val="007F3637"/>
    <w:rsid w:val="007F3D31"/>
    <w:rsid w:val="007F3DE5"/>
    <w:rsid w:val="007F3DE8"/>
    <w:rsid w:val="007F4BE2"/>
    <w:rsid w:val="007F5024"/>
    <w:rsid w:val="007F58D2"/>
    <w:rsid w:val="007F5D0A"/>
    <w:rsid w:val="007F5E29"/>
    <w:rsid w:val="007F6025"/>
    <w:rsid w:val="007F626F"/>
    <w:rsid w:val="007F6971"/>
    <w:rsid w:val="007F6C9E"/>
    <w:rsid w:val="007F73FB"/>
    <w:rsid w:val="007F796A"/>
    <w:rsid w:val="007F7BC6"/>
    <w:rsid w:val="0080029D"/>
    <w:rsid w:val="008008DB"/>
    <w:rsid w:val="00801257"/>
    <w:rsid w:val="00801F3A"/>
    <w:rsid w:val="00802360"/>
    <w:rsid w:val="008023B8"/>
    <w:rsid w:val="008026AF"/>
    <w:rsid w:val="00802AA9"/>
    <w:rsid w:val="00802E80"/>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6D99"/>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3E1C"/>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BF7"/>
    <w:rsid w:val="00837F9D"/>
    <w:rsid w:val="0084025C"/>
    <w:rsid w:val="0084048B"/>
    <w:rsid w:val="00840E9E"/>
    <w:rsid w:val="00842576"/>
    <w:rsid w:val="0084267E"/>
    <w:rsid w:val="00842AA5"/>
    <w:rsid w:val="00842D97"/>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08FC"/>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418"/>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516"/>
    <w:rsid w:val="008B08D2"/>
    <w:rsid w:val="008B1374"/>
    <w:rsid w:val="008B19CA"/>
    <w:rsid w:val="008B39B8"/>
    <w:rsid w:val="008B4085"/>
    <w:rsid w:val="008B4349"/>
    <w:rsid w:val="008B4B8D"/>
    <w:rsid w:val="008B51A6"/>
    <w:rsid w:val="008B5CCF"/>
    <w:rsid w:val="008B65F6"/>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655D"/>
    <w:rsid w:val="008D65EC"/>
    <w:rsid w:val="008D6C25"/>
    <w:rsid w:val="008D6FA0"/>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1F47"/>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34B"/>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517"/>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49F"/>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9B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1713"/>
    <w:rsid w:val="009B284C"/>
    <w:rsid w:val="009B2924"/>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19FB"/>
    <w:rsid w:val="009C27FF"/>
    <w:rsid w:val="009C2AC1"/>
    <w:rsid w:val="009C2F99"/>
    <w:rsid w:val="009C3165"/>
    <w:rsid w:val="009C360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BEE"/>
    <w:rsid w:val="00A07DD1"/>
    <w:rsid w:val="00A1065F"/>
    <w:rsid w:val="00A1066C"/>
    <w:rsid w:val="00A10FEB"/>
    <w:rsid w:val="00A115B5"/>
    <w:rsid w:val="00A11740"/>
    <w:rsid w:val="00A12007"/>
    <w:rsid w:val="00A12060"/>
    <w:rsid w:val="00A12168"/>
    <w:rsid w:val="00A12A3B"/>
    <w:rsid w:val="00A141F3"/>
    <w:rsid w:val="00A14526"/>
    <w:rsid w:val="00A14DF5"/>
    <w:rsid w:val="00A16677"/>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826"/>
    <w:rsid w:val="00A37DD4"/>
    <w:rsid w:val="00A404CF"/>
    <w:rsid w:val="00A412C5"/>
    <w:rsid w:val="00A41840"/>
    <w:rsid w:val="00A41D6A"/>
    <w:rsid w:val="00A41DE1"/>
    <w:rsid w:val="00A42EB0"/>
    <w:rsid w:val="00A438C5"/>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291"/>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58C"/>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4E1D"/>
    <w:rsid w:val="00AB5024"/>
    <w:rsid w:val="00AB5A1D"/>
    <w:rsid w:val="00AB5CD6"/>
    <w:rsid w:val="00AB6B68"/>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3491"/>
    <w:rsid w:val="00AF44C4"/>
    <w:rsid w:val="00AF467A"/>
    <w:rsid w:val="00AF47F3"/>
    <w:rsid w:val="00AF52B9"/>
    <w:rsid w:val="00AF64B3"/>
    <w:rsid w:val="00AF680A"/>
    <w:rsid w:val="00AF6F7D"/>
    <w:rsid w:val="00AF7CAC"/>
    <w:rsid w:val="00B0037F"/>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2E9"/>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4BB"/>
    <w:rsid w:val="00BA4BBE"/>
    <w:rsid w:val="00BA541E"/>
    <w:rsid w:val="00BA55E7"/>
    <w:rsid w:val="00BA6541"/>
    <w:rsid w:val="00BA67E9"/>
    <w:rsid w:val="00BA732C"/>
    <w:rsid w:val="00BA73A6"/>
    <w:rsid w:val="00BA74F3"/>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5371"/>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E7F00"/>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828"/>
    <w:rsid w:val="00C02945"/>
    <w:rsid w:val="00C02C13"/>
    <w:rsid w:val="00C033D1"/>
    <w:rsid w:val="00C04C79"/>
    <w:rsid w:val="00C04CD0"/>
    <w:rsid w:val="00C05351"/>
    <w:rsid w:val="00C053A5"/>
    <w:rsid w:val="00C05541"/>
    <w:rsid w:val="00C05644"/>
    <w:rsid w:val="00C05ADB"/>
    <w:rsid w:val="00C06460"/>
    <w:rsid w:val="00C06527"/>
    <w:rsid w:val="00C07627"/>
    <w:rsid w:val="00C100AB"/>
    <w:rsid w:val="00C10510"/>
    <w:rsid w:val="00C109C5"/>
    <w:rsid w:val="00C118F8"/>
    <w:rsid w:val="00C12F4A"/>
    <w:rsid w:val="00C13051"/>
    <w:rsid w:val="00C13659"/>
    <w:rsid w:val="00C137FF"/>
    <w:rsid w:val="00C143F9"/>
    <w:rsid w:val="00C1447F"/>
    <w:rsid w:val="00C1461F"/>
    <w:rsid w:val="00C14CF7"/>
    <w:rsid w:val="00C15464"/>
    <w:rsid w:val="00C15D6D"/>
    <w:rsid w:val="00C160BE"/>
    <w:rsid w:val="00C16A2E"/>
    <w:rsid w:val="00C16B90"/>
    <w:rsid w:val="00C16CAB"/>
    <w:rsid w:val="00C16EAC"/>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29C4"/>
    <w:rsid w:val="00C33839"/>
    <w:rsid w:val="00C3507B"/>
    <w:rsid w:val="00C35214"/>
    <w:rsid w:val="00C35665"/>
    <w:rsid w:val="00C35E98"/>
    <w:rsid w:val="00C3701D"/>
    <w:rsid w:val="00C377C5"/>
    <w:rsid w:val="00C402D5"/>
    <w:rsid w:val="00C405A6"/>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C6F"/>
    <w:rsid w:val="00C46C4F"/>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0D22"/>
    <w:rsid w:val="00CE1675"/>
    <w:rsid w:val="00CE1A05"/>
    <w:rsid w:val="00CE2492"/>
    <w:rsid w:val="00CE24B9"/>
    <w:rsid w:val="00CE2A30"/>
    <w:rsid w:val="00CE2B16"/>
    <w:rsid w:val="00CE3546"/>
    <w:rsid w:val="00CE3830"/>
    <w:rsid w:val="00CE5040"/>
    <w:rsid w:val="00CE5AAC"/>
    <w:rsid w:val="00CE654C"/>
    <w:rsid w:val="00CE656C"/>
    <w:rsid w:val="00CE6752"/>
    <w:rsid w:val="00CE6B09"/>
    <w:rsid w:val="00CE711E"/>
    <w:rsid w:val="00CE719A"/>
    <w:rsid w:val="00CE7E68"/>
    <w:rsid w:val="00CE7FD1"/>
    <w:rsid w:val="00CF08FD"/>
    <w:rsid w:val="00CF0E88"/>
    <w:rsid w:val="00CF1341"/>
    <w:rsid w:val="00CF1986"/>
    <w:rsid w:val="00CF1A78"/>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FCA"/>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0B9"/>
    <w:rsid w:val="00D202A2"/>
    <w:rsid w:val="00D20346"/>
    <w:rsid w:val="00D218A3"/>
    <w:rsid w:val="00D219D1"/>
    <w:rsid w:val="00D22F8F"/>
    <w:rsid w:val="00D23206"/>
    <w:rsid w:val="00D23A08"/>
    <w:rsid w:val="00D2433B"/>
    <w:rsid w:val="00D24EBA"/>
    <w:rsid w:val="00D25389"/>
    <w:rsid w:val="00D25AC6"/>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2F9A"/>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39A"/>
    <w:rsid w:val="00D9644A"/>
    <w:rsid w:val="00D965EC"/>
    <w:rsid w:val="00D96A0C"/>
    <w:rsid w:val="00D972CA"/>
    <w:rsid w:val="00D9754E"/>
    <w:rsid w:val="00DA17E4"/>
    <w:rsid w:val="00DA2419"/>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3817"/>
    <w:rsid w:val="00E444A1"/>
    <w:rsid w:val="00E4514C"/>
    <w:rsid w:val="00E4538E"/>
    <w:rsid w:val="00E45744"/>
    <w:rsid w:val="00E457C9"/>
    <w:rsid w:val="00E46361"/>
    <w:rsid w:val="00E4695F"/>
    <w:rsid w:val="00E47A05"/>
    <w:rsid w:val="00E47D0F"/>
    <w:rsid w:val="00E47ECD"/>
    <w:rsid w:val="00E50360"/>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68B"/>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49"/>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31C"/>
    <w:rsid w:val="00EB44B6"/>
    <w:rsid w:val="00EB4926"/>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C78"/>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30B"/>
    <w:rsid w:val="00F52645"/>
    <w:rsid w:val="00F52E32"/>
    <w:rsid w:val="00F52F2D"/>
    <w:rsid w:val="00F5427D"/>
    <w:rsid w:val="00F54366"/>
    <w:rsid w:val="00F543AF"/>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3F54"/>
    <w:rsid w:val="00F640FD"/>
    <w:rsid w:val="00F64E8C"/>
    <w:rsid w:val="00F64F61"/>
    <w:rsid w:val="00F650DE"/>
    <w:rsid w:val="00F655D5"/>
    <w:rsid w:val="00F65637"/>
    <w:rsid w:val="00F65D05"/>
    <w:rsid w:val="00F665D3"/>
    <w:rsid w:val="00F66660"/>
    <w:rsid w:val="00F6670E"/>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23"/>
    <w:rsid w:val="00F778E6"/>
    <w:rsid w:val="00F77A30"/>
    <w:rsid w:val="00F77C90"/>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87D78"/>
    <w:rsid w:val="00F87F25"/>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5AB6"/>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67F"/>
    <w:rsid w:val="00FC090C"/>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3E0C"/>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1E9"/>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E12"/>
    <w:rsid w:val="00FF3F1C"/>
    <w:rsid w:val="00FF455A"/>
    <w:rsid w:val="00FF48F0"/>
    <w:rsid w:val="00FF556C"/>
    <w:rsid w:val="00FF5A3D"/>
    <w:rsid w:val="00FF70CA"/>
    <w:rsid w:val="00FF7F9F"/>
    <w:rsid w:val="084F5E03"/>
    <w:rsid w:val="25E07D24"/>
    <w:rsid w:val="31FF343E"/>
    <w:rsid w:val="3214E8C7"/>
    <w:rsid w:val="33AB4DCE"/>
    <w:rsid w:val="58734E6D"/>
    <w:rsid w:val="7B12A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3652EB"/>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3652EB"/>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915A6E84-D6D8-49B6-87B6-0AC466061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1C4DC-0E8C-4CA5-B4E3-2AE322421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765</Words>
  <Characters>4213</Characters>
  <Application>Microsoft Office Word</Application>
  <DocSecurity>2</DocSecurity>
  <Lines>35</Lines>
  <Paragraphs>9</Paragraphs>
  <ScaleCrop>false</ScaleCrop>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2026-04-15T09:00:00Z</cp:lastPrinted>
  <dcterms:created xsi:type="dcterms:W3CDTF">2026-04-15T09:00:00Z</dcterms:created>
  <dcterms:modified xsi:type="dcterms:W3CDTF">2026-04-15T09:02:00Z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ies>
</file>