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6C46" w:rsidR="004A6EEC" w:rsidP="2651E6A6" w:rsidRDefault="00FE6C46" w14:paraId="1CC3F359" w14:textId="77503C37">
      <w:pPr>
        <w:rPr>
          <w:b/>
          <w:color w:val="C2004B"/>
          <w:sz w:val="32"/>
          <w:szCs w:val="32"/>
        </w:rPr>
      </w:pPr>
      <w:bookmarkStart w:name="_Toc224444803" w:id="0"/>
      <w:bookmarkStart w:name="_Toc184477921" w:id="1"/>
      <w:r w:rsidRPr="00FE6C46">
        <w:rPr>
          <w:b/>
          <w:color w:val="C2004B"/>
          <w:sz w:val="32"/>
          <w:szCs w:val="32"/>
        </w:rPr>
        <w:t>Inschrijfformulier 4</w:t>
      </w:r>
      <w:r w:rsidRPr="00FE6C46" w:rsidR="006E0D91">
        <w:rPr>
          <w:b/>
          <w:color w:val="C2004B"/>
          <w:sz w:val="32"/>
          <w:szCs w:val="32"/>
        </w:rPr>
        <w:t xml:space="preserve"> – </w:t>
      </w:r>
      <w:r w:rsidRPr="00FE6C46">
        <w:rPr>
          <w:b/>
          <w:color w:val="C2004B"/>
          <w:sz w:val="32"/>
          <w:szCs w:val="32"/>
        </w:rPr>
        <w:t>Invulformulier</w:t>
      </w:r>
      <w:r w:rsidRPr="00FE6C46" w:rsidR="006E0D91">
        <w:rPr>
          <w:b/>
          <w:color w:val="C2004B"/>
          <w:sz w:val="32"/>
          <w:szCs w:val="32"/>
        </w:rPr>
        <w:t xml:space="preserve"> </w:t>
      </w:r>
      <w:r w:rsidRPr="00FE6C46" w:rsidR="00CA66F7">
        <w:rPr>
          <w:b/>
          <w:color w:val="C2004B"/>
          <w:sz w:val="32"/>
          <w:szCs w:val="32"/>
        </w:rPr>
        <w:t>selectiecriterium 1</w:t>
      </w:r>
    </w:p>
    <w:bookmarkEnd w:id="0"/>
    <w:bookmarkEnd w:id="1"/>
    <w:p w:rsidRPr="00FC059B" w:rsidR="004A6EEC" w:rsidP="004545D1" w:rsidRDefault="004A6EEC" w14:paraId="245B4CEA" w14:textId="77777777"/>
    <w:p w:rsidRPr="006C2221" w:rsidR="006C2221" w:rsidP="004545D1" w:rsidRDefault="006C2221" w14:paraId="078F245E" w14:textId="43E16F43">
      <w:pPr>
        <w:rPr>
          <w:bCs w:val="0"/>
        </w:rPr>
      </w:pPr>
      <w:r w:rsidRPr="006C2221">
        <w:rPr>
          <w:bCs w:val="0"/>
        </w:rPr>
        <w:t>Gegadigden kunnen met bepaalde ervaring meerwaarde scoren. Uitgangspunt voor de bepaling van de meerwaarde is de mate waarin de ervaring gelijkenissen/overeenkomsten kennen met onderhavige ontwerpopgave. Inschrijvers dienen ten behoeve van dit selectiecriterium één (1) referentieproject in. Het principe is hoe meer gelijkenissen/overeenkomsten, hoe hoger de meerwaarde en dus ook hoe hoger de te behalen score.  </w:t>
      </w:r>
    </w:p>
    <w:p w:rsidR="006C2221" w:rsidP="004545D1" w:rsidRDefault="006C2221" w14:paraId="75C65744" w14:textId="77777777">
      <w:pPr>
        <w:rPr>
          <w:b/>
          <w:bCs w:val="0"/>
        </w:rPr>
      </w:pPr>
    </w:p>
    <w:p w:rsidR="004A6EEC" w:rsidP="004545D1" w:rsidRDefault="004A6EEC" w14:paraId="5DA26D98" w14:textId="356F3D4B">
      <w:pPr>
        <w:rPr>
          <w:b/>
          <w:bCs w:val="0"/>
        </w:rPr>
      </w:pPr>
      <w:r w:rsidRPr="004545D1">
        <w:rPr>
          <w:b/>
          <w:bCs w:val="0"/>
        </w:rPr>
        <w:t>Invulinstructie</w:t>
      </w:r>
    </w:p>
    <w:p w:rsidR="00A67274" w:rsidP="00A67274" w:rsidRDefault="00A67274" w14:paraId="3E3B0FDE" w14:textId="0531D915">
      <w:pPr>
        <w:pStyle w:val="Lijstalinea"/>
        <w:numPr>
          <w:ilvl w:val="0"/>
          <w:numId w:val="3"/>
        </w:numPr>
      </w:pPr>
      <w:r>
        <w:t xml:space="preserve">Vul voor de referentie die u aanlevert de volledige referentiegegevens in. </w:t>
      </w:r>
    </w:p>
    <w:p w:rsidR="00E95187" w:rsidP="00A67274" w:rsidRDefault="00E95187" w14:paraId="2C3C4B20" w14:textId="172E1BE5">
      <w:pPr>
        <w:pStyle w:val="Lijstalinea"/>
        <w:numPr>
          <w:ilvl w:val="0"/>
          <w:numId w:val="3"/>
        </w:numPr>
      </w:pPr>
      <w:r>
        <w:t>Zorg dat u bij elke ja/nee duidelijk aangeeft of u wel of niet kunt voldoen.</w:t>
      </w:r>
    </w:p>
    <w:p w:rsidRPr="00A67274" w:rsidR="006C2221" w:rsidP="006C2221" w:rsidRDefault="006D2FB1" w14:paraId="548AC68E" w14:textId="1C1A67AA">
      <w:pPr>
        <w:pStyle w:val="Lijstalinea"/>
        <w:numPr>
          <w:ilvl w:val="0"/>
          <w:numId w:val="3"/>
        </w:numPr>
      </w:pPr>
      <w:r>
        <w:t>In het vak ‘toelichting</w:t>
      </w:r>
      <w:r w:rsidR="00580706">
        <w:t xml:space="preserve">’ </w:t>
      </w:r>
      <w:r>
        <w:t xml:space="preserve">dient u een toelichting te geven </w:t>
      </w:r>
      <w:r w:rsidR="00580706">
        <w:t xml:space="preserve">hoe in het project voldaan is aan het betreffende onderdeel. </w:t>
      </w:r>
    </w:p>
    <w:p w:rsidRPr="004545D1" w:rsidR="004A6EEC" w:rsidP="004545D1" w:rsidRDefault="004A6EEC" w14:paraId="1D18D182" w14:textId="77777777">
      <w:pPr>
        <w:rPr>
          <w:color w:val="C2004B"/>
        </w:rPr>
      </w:pPr>
    </w:p>
    <w:tbl>
      <w:tblPr>
        <w:tblStyle w:val="Tabelraster"/>
        <w:tblW w:w="9067" w:type="dxa"/>
        <w:jc w:val="center"/>
        <w:shd w:val="clear" w:color="auto" w:fill="06A77D"/>
        <w:tblLayout w:type="fixed"/>
        <w:tblCellMar>
          <w:top w:w="57" w:type="dxa"/>
          <w:left w:w="57" w:type="dxa"/>
          <w:bottom w:w="57" w:type="dxa"/>
          <w:right w:w="57" w:type="dxa"/>
        </w:tblCellMar>
        <w:tblLook w:val="01E0" w:firstRow="1" w:lastRow="1" w:firstColumn="1" w:lastColumn="1" w:noHBand="0" w:noVBand="0"/>
      </w:tblPr>
      <w:tblGrid>
        <w:gridCol w:w="843"/>
        <w:gridCol w:w="2271"/>
        <w:gridCol w:w="709"/>
        <w:gridCol w:w="1322"/>
        <w:gridCol w:w="3922"/>
      </w:tblGrid>
      <w:tr w:rsidRPr="004545D1" w:rsidR="004545D1" w:rsidTr="6D30ADE1" w14:paraId="092F2908" w14:textId="77777777">
        <w:trPr>
          <w:trHeight w:val="221"/>
          <w:jc w:val="center"/>
        </w:trPr>
        <w:tc>
          <w:tcPr>
            <w:tcW w:w="9067" w:type="dxa"/>
            <w:gridSpan w:val="5"/>
            <w:shd w:val="clear" w:color="auto" w:fill="FFFFFF" w:themeFill="background1"/>
            <w:tcMar/>
            <w:vAlign w:val="center"/>
          </w:tcPr>
          <w:p w:rsidRPr="00470867" w:rsidR="004A6EEC" w:rsidP="002F319C" w:rsidRDefault="00470867" w14:paraId="0DBF9120" w14:textId="69BD8206">
            <w:pPr>
              <w:pStyle w:val="Geenafstand"/>
              <w:rPr>
                <w:b/>
              </w:rPr>
            </w:pPr>
            <w:bookmarkStart w:name="_Hlk60225088" w:id="2"/>
            <w:r w:rsidRPr="00C94450">
              <w:rPr>
                <w:b/>
                <w:color w:val="C2004B"/>
                <w:sz w:val="24"/>
                <w:szCs w:val="36"/>
              </w:rPr>
              <w:t>Referentiegegevens</w:t>
            </w:r>
          </w:p>
        </w:tc>
      </w:tr>
      <w:tr w:rsidRPr="0002201C" w:rsidR="004A6EEC" w:rsidTr="6D30ADE1" w14:paraId="0B1347CD" w14:textId="77777777">
        <w:trPr>
          <w:jc w:val="center"/>
        </w:trPr>
        <w:tc>
          <w:tcPr>
            <w:tcW w:w="843" w:type="dxa"/>
            <w:shd w:val="clear" w:color="auto" w:fill="FFFFFF" w:themeFill="background1"/>
            <w:tcMar/>
            <w:vAlign w:val="center"/>
          </w:tcPr>
          <w:p w:rsidRPr="0002201C" w:rsidR="004A6EEC" w:rsidP="004545D1" w:rsidRDefault="004A6EEC" w14:paraId="7145D86B" w14:textId="77777777">
            <w:r w:rsidRPr="0002201C">
              <w:t xml:space="preserve">1. </w:t>
            </w:r>
          </w:p>
        </w:tc>
        <w:tc>
          <w:tcPr>
            <w:tcW w:w="2271" w:type="dxa"/>
            <w:shd w:val="clear" w:color="auto" w:fill="FFFFFF" w:themeFill="background1"/>
            <w:tcMar/>
            <w:vAlign w:val="center"/>
          </w:tcPr>
          <w:p w:rsidRPr="0002201C" w:rsidR="004A6EEC" w:rsidP="004545D1" w:rsidRDefault="004A6EEC" w14:paraId="1F8C69C6" w14:textId="77777777">
            <w:r w:rsidRPr="0002201C">
              <w:t>Projectnaam</w:t>
            </w:r>
          </w:p>
        </w:tc>
        <w:tc>
          <w:tcPr>
            <w:tcW w:w="5953" w:type="dxa"/>
            <w:gridSpan w:val="3"/>
            <w:shd w:val="clear" w:color="auto" w:fill="FFFFFF" w:themeFill="background1"/>
            <w:tcMar/>
            <w:vAlign w:val="center"/>
          </w:tcPr>
          <w:p w:rsidRPr="0002201C" w:rsidR="004A6EEC" w:rsidP="004545D1" w:rsidRDefault="004A6EEC" w14:paraId="68C28FCB" w14:textId="77777777"/>
        </w:tc>
      </w:tr>
      <w:tr w:rsidRPr="0002201C" w:rsidR="004A6EEC" w:rsidTr="6D30ADE1" w14:paraId="30C08DE1" w14:textId="77777777">
        <w:trPr>
          <w:jc w:val="center"/>
        </w:trPr>
        <w:tc>
          <w:tcPr>
            <w:tcW w:w="843" w:type="dxa"/>
            <w:vMerge w:val="restart"/>
            <w:shd w:val="clear" w:color="auto" w:fill="FFFFFF" w:themeFill="background1"/>
            <w:tcMar/>
          </w:tcPr>
          <w:p w:rsidRPr="0002201C" w:rsidR="004A6EEC" w:rsidP="004545D1" w:rsidRDefault="004A6EEC" w14:paraId="7DB629E8" w14:textId="77777777">
            <w:r w:rsidRPr="0002201C">
              <w:t>2.</w:t>
            </w:r>
          </w:p>
        </w:tc>
        <w:tc>
          <w:tcPr>
            <w:tcW w:w="2271" w:type="dxa"/>
            <w:vMerge w:val="restart"/>
            <w:shd w:val="clear" w:color="auto" w:fill="FFFFFF" w:themeFill="background1"/>
            <w:tcMar/>
          </w:tcPr>
          <w:p w:rsidRPr="0002201C" w:rsidR="004A6EEC" w:rsidP="004545D1" w:rsidRDefault="004A6EEC" w14:paraId="5072B074" w14:textId="77777777">
            <w:r w:rsidRPr="0002201C">
              <w:t>Opdrachtgever</w:t>
            </w:r>
          </w:p>
        </w:tc>
        <w:tc>
          <w:tcPr>
            <w:tcW w:w="2031" w:type="dxa"/>
            <w:gridSpan w:val="2"/>
            <w:shd w:val="clear" w:color="auto" w:fill="FFFFFF" w:themeFill="background1"/>
            <w:tcMar/>
            <w:vAlign w:val="center"/>
          </w:tcPr>
          <w:p w:rsidRPr="0002201C" w:rsidR="004A6EEC" w:rsidP="004545D1" w:rsidRDefault="004A6EEC" w14:paraId="5AE81FB1" w14:textId="77777777">
            <w:r w:rsidRPr="0002201C">
              <w:t>Naam</w:t>
            </w:r>
          </w:p>
        </w:tc>
        <w:tc>
          <w:tcPr>
            <w:tcW w:w="3922" w:type="dxa"/>
            <w:shd w:val="clear" w:color="auto" w:fill="FFFFFF" w:themeFill="background1"/>
            <w:tcMar/>
            <w:vAlign w:val="center"/>
          </w:tcPr>
          <w:p w:rsidRPr="0002201C" w:rsidR="004A6EEC" w:rsidP="004545D1" w:rsidRDefault="004A6EEC" w14:paraId="1614A311" w14:textId="77777777"/>
        </w:tc>
      </w:tr>
      <w:tr w:rsidRPr="0002201C" w:rsidR="004A6EEC" w:rsidTr="6D30ADE1" w14:paraId="0F03769C" w14:textId="77777777">
        <w:trPr>
          <w:jc w:val="center"/>
        </w:trPr>
        <w:tc>
          <w:tcPr>
            <w:tcW w:w="843" w:type="dxa"/>
            <w:vMerge/>
            <w:tcMar/>
            <w:vAlign w:val="center"/>
          </w:tcPr>
          <w:p w:rsidRPr="0002201C" w:rsidR="004A6EEC" w:rsidP="004545D1" w:rsidRDefault="004A6EEC" w14:paraId="660FCE3F" w14:textId="77777777"/>
        </w:tc>
        <w:tc>
          <w:tcPr>
            <w:tcW w:w="2271" w:type="dxa"/>
            <w:vMerge/>
            <w:tcMar/>
            <w:vAlign w:val="center"/>
          </w:tcPr>
          <w:p w:rsidRPr="0002201C" w:rsidR="004A6EEC" w:rsidP="004545D1" w:rsidRDefault="004A6EEC" w14:paraId="07683B1B" w14:textId="77777777"/>
        </w:tc>
        <w:tc>
          <w:tcPr>
            <w:tcW w:w="2031" w:type="dxa"/>
            <w:gridSpan w:val="2"/>
            <w:shd w:val="clear" w:color="auto" w:fill="FFFFFF" w:themeFill="background1"/>
            <w:tcMar/>
            <w:vAlign w:val="center"/>
          </w:tcPr>
          <w:p w:rsidRPr="0002201C" w:rsidR="004A6EEC" w:rsidP="004545D1" w:rsidRDefault="004A6EEC" w14:paraId="44B023B8" w14:textId="77777777">
            <w:r w:rsidRPr="0002201C">
              <w:t>Contactpersoon</w:t>
            </w:r>
          </w:p>
        </w:tc>
        <w:tc>
          <w:tcPr>
            <w:tcW w:w="3922" w:type="dxa"/>
            <w:shd w:val="clear" w:color="auto" w:fill="FFFFFF" w:themeFill="background1"/>
            <w:tcMar/>
            <w:vAlign w:val="center"/>
          </w:tcPr>
          <w:p w:rsidRPr="0002201C" w:rsidR="004A6EEC" w:rsidP="004545D1" w:rsidRDefault="004A6EEC" w14:paraId="34572A6D" w14:textId="77777777"/>
        </w:tc>
      </w:tr>
      <w:tr w:rsidRPr="0002201C" w:rsidR="004A6EEC" w:rsidTr="6D30ADE1" w14:paraId="588A423C" w14:textId="77777777">
        <w:trPr>
          <w:jc w:val="center"/>
        </w:trPr>
        <w:tc>
          <w:tcPr>
            <w:tcW w:w="843" w:type="dxa"/>
            <w:vMerge/>
            <w:tcMar/>
            <w:vAlign w:val="center"/>
          </w:tcPr>
          <w:p w:rsidRPr="0002201C" w:rsidR="004A6EEC" w:rsidP="004545D1" w:rsidRDefault="004A6EEC" w14:paraId="12E9FE70" w14:textId="77777777"/>
        </w:tc>
        <w:tc>
          <w:tcPr>
            <w:tcW w:w="2271" w:type="dxa"/>
            <w:vMerge/>
            <w:tcMar/>
            <w:vAlign w:val="center"/>
          </w:tcPr>
          <w:p w:rsidRPr="0002201C" w:rsidR="004A6EEC" w:rsidP="004545D1" w:rsidRDefault="004A6EEC" w14:paraId="35D2D845" w14:textId="77777777"/>
        </w:tc>
        <w:tc>
          <w:tcPr>
            <w:tcW w:w="2031" w:type="dxa"/>
            <w:gridSpan w:val="2"/>
            <w:shd w:val="clear" w:color="auto" w:fill="FFFFFF" w:themeFill="background1"/>
            <w:tcMar/>
            <w:vAlign w:val="center"/>
          </w:tcPr>
          <w:p w:rsidRPr="0002201C" w:rsidR="004A6EEC" w:rsidP="004545D1" w:rsidRDefault="004A6EEC" w14:paraId="74BF90C7" w14:textId="77777777">
            <w:r w:rsidRPr="0002201C">
              <w:t>Functie</w:t>
            </w:r>
          </w:p>
        </w:tc>
        <w:tc>
          <w:tcPr>
            <w:tcW w:w="3922" w:type="dxa"/>
            <w:shd w:val="clear" w:color="auto" w:fill="FFFFFF" w:themeFill="background1"/>
            <w:tcMar/>
            <w:vAlign w:val="center"/>
          </w:tcPr>
          <w:p w:rsidRPr="0002201C" w:rsidR="004A6EEC" w:rsidP="004545D1" w:rsidRDefault="004A6EEC" w14:paraId="74220798" w14:textId="77777777"/>
        </w:tc>
      </w:tr>
      <w:tr w:rsidRPr="0002201C" w:rsidR="004A6EEC" w:rsidTr="6D30ADE1" w14:paraId="4BB1F691" w14:textId="77777777">
        <w:trPr>
          <w:jc w:val="center"/>
        </w:trPr>
        <w:tc>
          <w:tcPr>
            <w:tcW w:w="843" w:type="dxa"/>
            <w:vMerge/>
            <w:tcMar/>
            <w:vAlign w:val="center"/>
          </w:tcPr>
          <w:p w:rsidRPr="0002201C" w:rsidR="004A6EEC" w:rsidP="004545D1" w:rsidRDefault="004A6EEC" w14:paraId="4B1BE6EA" w14:textId="77777777"/>
        </w:tc>
        <w:tc>
          <w:tcPr>
            <w:tcW w:w="2271" w:type="dxa"/>
            <w:vMerge/>
            <w:tcMar/>
            <w:vAlign w:val="center"/>
          </w:tcPr>
          <w:p w:rsidRPr="0002201C" w:rsidR="004A6EEC" w:rsidP="004545D1" w:rsidRDefault="004A6EEC" w14:paraId="08768729" w14:textId="77777777"/>
        </w:tc>
        <w:tc>
          <w:tcPr>
            <w:tcW w:w="2031" w:type="dxa"/>
            <w:gridSpan w:val="2"/>
            <w:shd w:val="clear" w:color="auto" w:fill="FFFFFF" w:themeFill="background1"/>
            <w:tcMar/>
            <w:vAlign w:val="center"/>
          </w:tcPr>
          <w:p w:rsidRPr="0002201C" w:rsidR="004A6EEC" w:rsidP="004545D1" w:rsidRDefault="004A6EEC" w14:paraId="462BF5CD" w14:textId="77777777">
            <w:r w:rsidRPr="0002201C">
              <w:t>Telefoonnummer</w:t>
            </w:r>
          </w:p>
        </w:tc>
        <w:tc>
          <w:tcPr>
            <w:tcW w:w="3922" w:type="dxa"/>
            <w:shd w:val="clear" w:color="auto" w:fill="FFFFFF" w:themeFill="background1"/>
            <w:tcMar/>
            <w:vAlign w:val="center"/>
          </w:tcPr>
          <w:p w:rsidRPr="0002201C" w:rsidR="004A6EEC" w:rsidP="004545D1" w:rsidRDefault="004A6EEC" w14:paraId="1F81A55F" w14:textId="77777777"/>
        </w:tc>
      </w:tr>
      <w:tr w:rsidRPr="0002201C" w:rsidR="004A6EEC" w:rsidTr="6D30ADE1" w14:paraId="2E445049" w14:textId="77777777">
        <w:trPr>
          <w:jc w:val="center"/>
        </w:trPr>
        <w:tc>
          <w:tcPr>
            <w:tcW w:w="843" w:type="dxa"/>
            <w:vMerge/>
            <w:tcMar/>
            <w:vAlign w:val="center"/>
          </w:tcPr>
          <w:p w:rsidRPr="0002201C" w:rsidR="004A6EEC" w:rsidP="004545D1" w:rsidRDefault="004A6EEC" w14:paraId="054CF657" w14:textId="77777777"/>
        </w:tc>
        <w:tc>
          <w:tcPr>
            <w:tcW w:w="2271" w:type="dxa"/>
            <w:vMerge/>
            <w:tcMar/>
            <w:vAlign w:val="center"/>
          </w:tcPr>
          <w:p w:rsidRPr="0002201C" w:rsidR="004A6EEC" w:rsidP="004545D1" w:rsidRDefault="004A6EEC" w14:paraId="74931D07" w14:textId="77777777"/>
        </w:tc>
        <w:tc>
          <w:tcPr>
            <w:tcW w:w="2031" w:type="dxa"/>
            <w:gridSpan w:val="2"/>
            <w:shd w:val="clear" w:color="auto" w:fill="FFFFFF" w:themeFill="background1"/>
            <w:tcMar/>
            <w:vAlign w:val="center"/>
          </w:tcPr>
          <w:p w:rsidRPr="0002201C" w:rsidR="004A6EEC" w:rsidP="004545D1" w:rsidRDefault="004A6EEC" w14:paraId="4ACD82F0" w14:textId="77777777">
            <w:r w:rsidRPr="0002201C">
              <w:t>Emailadres</w:t>
            </w:r>
          </w:p>
        </w:tc>
        <w:tc>
          <w:tcPr>
            <w:tcW w:w="3922" w:type="dxa"/>
            <w:shd w:val="clear" w:color="auto" w:fill="FFFFFF" w:themeFill="background1"/>
            <w:tcMar/>
            <w:vAlign w:val="center"/>
          </w:tcPr>
          <w:p w:rsidRPr="0002201C" w:rsidR="004A6EEC" w:rsidP="004545D1" w:rsidRDefault="004A6EEC" w14:paraId="49251285" w14:textId="77777777"/>
        </w:tc>
      </w:tr>
      <w:tr w:rsidRPr="0002201C" w:rsidR="004545D1" w:rsidTr="6D30ADE1" w14:paraId="56747121" w14:textId="77777777">
        <w:trPr>
          <w:jc w:val="center"/>
        </w:trPr>
        <w:tc>
          <w:tcPr>
            <w:tcW w:w="843" w:type="dxa"/>
            <w:shd w:val="clear" w:color="auto" w:fill="FFFFFF" w:themeFill="background1"/>
            <w:tcMar/>
            <w:vAlign w:val="center"/>
          </w:tcPr>
          <w:p w:rsidRPr="0002201C" w:rsidR="004545D1" w:rsidP="004545D1" w:rsidRDefault="004545D1" w14:paraId="0DC8BD71" w14:textId="77777777">
            <w:r>
              <w:t xml:space="preserve">4. </w:t>
            </w:r>
          </w:p>
        </w:tc>
        <w:tc>
          <w:tcPr>
            <w:tcW w:w="2271" w:type="dxa"/>
            <w:shd w:val="clear" w:color="auto" w:fill="FFFFFF" w:themeFill="background1"/>
            <w:tcMar/>
          </w:tcPr>
          <w:p w:rsidRPr="0002201C" w:rsidR="004545D1" w:rsidP="004545D1" w:rsidRDefault="004545D1" w14:paraId="69183F03" w14:textId="77777777">
            <w:r>
              <w:t>Inschrijver bevestigt hierbij dat de referentie voldoet aan de genoemde minimale eisen</w:t>
            </w:r>
          </w:p>
        </w:tc>
        <w:tc>
          <w:tcPr>
            <w:tcW w:w="5953" w:type="dxa"/>
            <w:gridSpan w:val="3"/>
            <w:shd w:val="clear" w:color="auto" w:fill="FFFFFF" w:themeFill="background1"/>
            <w:tcMar/>
            <w:vAlign w:val="center"/>
          </w:tcPr>
          <w:p w:rsidRPr="0002201C" w:rsidR="004545D1" w:rsidP="004545D1" w:rsidRDefault="004545D1" w14:paraId="6236414F" w14:textId="77777777">
            <w:r>
              <w:t>Ja / Nee</w:t>
            </w:r>
          </w:p>
        </w:tc>
      </w:tr>
      <w:tr w:rsidRPr="0002201C" w:rsidR="001C6069" w:rsidTr="6D30ADE1" w14:paraId="63833A52" w14:textId="77777777">
        <w:trPr>
          <w:jc w:val="center"/>
        </w:trPr>
        <w:tc>
          <w:tcPr>
            <w:tcW w:w="843" w:type="dxa"/>
            <w:shd w:val="clear" w:color="auto" w:fill="FFFFFF" w:themeFill="background1"/>
            <w:tcMar/>
            <w:vAlign w:val="center"/>
          </w:tcPr>
          <w:p w:rsidRPr="0002201C" w:rsidR="001C6069" w:rsidP="004545D1" w:rsidRDefault="007B5DF7" w14:paraId="4C24DB60" w14:textId="77777777">
            <w:r>
              <w:t>5.</w:t>
            </w:r>
          </w:p>
        </w:tc>
        <w:tc>
          <w:tcPr>
            <w:tcW w:w="2271" w:type="dxa"/>
            <w:shd w:val="clear" w:color="auto" w:fill="FFFFFF" w:themeFill="background1"/>
            <w:tcMar/>
            <w:vAlign w:val="center"/>
          </w:tcPr>
          <w:p w:rsidRPr="0002201C" w:rsidR="001C6069" w:rsidP="004545D1" w:rsidRDefault="001C6069" w14:paraId="3D00CA4A" w14:textId="77777777">
            <w:r w:rsidRPr="0002201C">
              <w:t>Datum</w:t>
            </w:r>
          </w:p>
        </w:tc>
        <w:tc>
          <w:tcPr>
            <w:tcW w:w="2031" w:type="dxa"/>
            <w:gridSpan w:val="2"/>
            <w:shd w:val="clear" w:color="auto" w:fill="FFFFFF" w:themeFill="background1"/>
            <w:tcMar/>
            <w:vAlign w:val="center"/>
          </w:tcPr>
          <w:p w:rsidRPr="0002201C" w:rsidR="001C6069" w:rsidP="004545D1" w:rsidRDefault="001C6069" w14:paraId="625D5F9C" w14:textId="77777777">
            <w:r w:rsidRPr="0002201C">
              <w:t>Begin en eind datum of afronding project</w:t>
            </w:r>
          </w:p>
        </w:tc>
        <w:tc>
          <w:tcPr>
            <w:tcW w:w="3922" w:type="dxa"/>
            <w:shd w:val="clear" w:color="auto" w:fill="FFFFFF" w:themeFill="background1"/>
            <w:tcMar/>
            <w:vAlign w:val="center"/>
          </w:tcPr>
          <w:p w:rsidRPr="0002201C" w:rsidR="001C6069" w:rsidP="004545D1" w:rsidRDefault="001C6069" w14:paraId="3329BEA3" w14:textId="77777777"/>
        </w:tc>
      </w:tr>
      <w:tr w:rsidRPr="0002201C" w:rsidR="001C6069" w:rsidTr="6D30ADE1" w14:paraId="242CFC19" w14:textId="77777777">
        <w:trPr>
          <w:jc w:val="center"/>
        </w:trPr>
        <w:tc>
          <w:tcPr>
            <w:tcW w:w="843" w:type="dxa"/>
            <w:shd w:val="clear" w:color="auto" w:fill="FFFFFF" w:themeFill="background1"/>
            <w:tcMar/>
            <w:vAlign w:val="center"/>
          </w:tcPr>
          <w:p w:rsidRPr="0002201C" w:rsidR="001C6069" w:rsidP="004545D1" w:rsidRDefault="007B5DF7" w14:paraId="3C614417" w14:textId="77777777">
            <w:r>
              <w:t>6.</w:t>
            </w:r>
          </w:p>
        </w:tc>
        <w:tc>
          <w:tcPr>
            <w:tcW w:w="2271" w:type="dxa"/>
            <w:shd w:val="clear" w:color="auto" w:fill="FFFFFF" w:themeFill="background1"/>
            <w:tcMar/>
            <w:vAlign w:val="center"/>
          </w:tcPr>
          <w:p w:rsidRPr="0002201C" w:rsidR="001C6069" w:rsidP="004545D1" w:rsidRDefault="001C6069" w14:paraId="7A7DFA32" w14:textId="77777777">
            <w:r w:rsidRPr="0002201C">
              <w:t>Waarde excl. BTW</w:t>
            </w:r>
          </w:p>
        </w:tc>
        <w:tc>
          <w:tcPr>
            <w:tcW w:w="2031" w:type="dxa"/>
            <w:gridSpan w:val="2"/>
            <w:shd w:val="clear" w:color="auto" w:fill="FFFFFF" w:themeFill="background1"/>
            <w:tcMar/>
            <w:vAlign w:val="center"/>
          </w:tcPr>
          <w:p w:rsidRPr="0002201C" w:rsidR="001C6069" w:rsidP="004545D1" w:rsidRDefault="00CF00B1" w14:paraId="4DF45A2E" w14:textId="77777777">
            <w:r>
              <w:t xml:space="preserve">In euro’s </w:t>
            </w:r>
          </w:p>
        </w:tc>
        <w:tc>
          <w:tcPr>
            <w:tcW w:w="3922" w:type="dxa"/>
            <w:shd w:val="clear" w:color="auto" w:fill="FFFFFF" w:themeFill="background1"/>
            <w:tcMar/>
            <w:vAlign w:val="center"/>
          </w:tcPr>
          <w:p w:rsidRPr="0002201C" w:rsidR="001C6069" w:rsidP="004545D1" w:rsidRDefault="001C6069" w14:paraId="32348708" w14:textId="77777777"/>
        </w:tc>
      </w:tr>
      <w:tr w:rsidRPr="0002201C" w:rsidR="001C6069" w:rsidTr="6D30ADE1" w14:paraId="00E1B053" w14:textId="77777777">
        <w:trPr>
          <w:jc w:val="center"/>
        </w:trPr>
        <w:tc>
          <w:tcPr>
            <w:tcW w:w="843" w:type="dxa"/>
            <w:shd w:val="clear" w:color="auto" w:fill="FFFFFF" w:themeFill="background1"/>
            <w:tcMar/>
            <w:vAlign w:val="center"/>
          </w:tcPr>
          <w:p w:rsidRPr="0002201C" w:rsidR="001C6069" w:rsidP="004545D1" w:rsidRDefault="007B5DF7" w14:paraId="6CD01BC7" w14:textId="77777777">
            <w:r>
              <w:t>7</w:t>
            </w:r>
            <w:r w:rsidRPr="0002201C" w:rsidR="001C6069">
              <w:t>.</w:t>
            </w:r>
          </w:p>
        </w:tc>
        <w:tc>
          <w:tcPr>
            <w:tcW w:w="2271" w:type="dxa"/>
            <w:shd w:val="clear" w:color="auto" w:fill="FFFFFF" w:themeFill="background1"/>
            <w:tcMar/>
            <w:vAlign w:val="center"/>
          </w:tcPr>
          <w:p w:rsidRPr="0002201C" w:rsidR="001C6069" w:rsidP="004545D1" w:rsidRDefault="001C6069" w14:paraId="06C69330" w14:textId="77777777">
            <w:r w:rsidRPr="0002201C">
              <w:t>Is de opdracht geheel als zelfstandige onderneming uitgevoerd of in combinatie of met onderaannemer(s)?</w:t>
            </w:r>
          </w:p>
        </w:tc>
        <w:tc>
          <w:tcPr>
            <w:tcW w:w="5953" w:type="dxa"/>
            <w:gridSpan w:val="3"/>
            <w:shd w:val="clear" w:color="auto" w:fill="FFFFFF" w:themeFill="background1"/>
            <w:tcMar/>
            <w:vAlign w:val="center"/>
          </w:tcPr>
          <w:p w:rsidRPr="0002201C" w:rsidR="001C6069" w:rsidP="004545D1" w:rsidRDefault="001C6069" w14:paraId="0B094F83" w14:textId="77777777">
            <w:r w:rsidRPr="0002201C">
              <w:t>Indien sprake was van een combinatie of van onderaannemers, hier graag vermelden:</w:t>
            </w:r>
          </w:p>
          <w:p w:rsidRPr="0002201C" w:rsidR="001C6069" w:rsidP="004545D1" w:rsidRDefault="001C6069" w14:paraId="7F3C1B78" w14:textId="77777777">
            <w:pPr>
              <w:pStyle w:val="Lijstalinea"/>
              <w:numPr>
                <w:ilvl w:val="0"/>
                <w:numId w:val="1"/>
              </w:numPr>
            </w:pPr>
            <w:r w:rsidRPr="0002201C">
              <w:t>de naam van de evt. partners;</w:t>
            </w:r>
          </w:p>
          <w:p w:rsidRPr="0002201C" w:rsidR="001C6069" w:rsidP="004545D1" w:rsidRDefault="001C6069" w14:paraId="3FF6C45A" w14:textId="77777777">
            <w:pPr>
              <w:pStyle w:val="Lijstalinea"/>
              <w:numPr>
                <w:ilvl w:val="0"/>
                <w:numId w:val="1"/>
              </w:numPr>
            </w:pPr>
            <w:r w:rsidRPr="0002201C">
              <w:t>wie welk aandeel verzorgde; en</w:t>
            </w:r>
          </w:p>
          <w:p w:rsidRPr="004545D1" w:rsidR="001C6069" w:rsidP="004545D1" w:rsidRDefault="001C6069" w14:paraId="78D790FA" w14:textId="77777777">
            <w:pPr>
              <w:pStyle w:val="Lijstalinea"/>
              <w:numPr>
                <w:ilvl w:val="0"/>
                <w:numId w:val="1"/>
              </w:numPr>
              <w:rPr>
                <w:b/>
              </w:rPr>
            </w:pPr>
            <w:r w:rsidRPr="0002201C">
              <w:t>wie de leiding had.</w:t>
            </w:r>
          </w:p>
        </w:tc>
      </w:tr>
      <w:tr w:rsidRPr="0002201C" w:rsidR="00523496" w:rsidTr="6D30ADE1" w14:paraId="33B8BE18" w14:textId="77777777">
        <w:trPr>
          <w:jc w:val="center"/>
        </w:trPr>
        <w:tc>
          <w:tcPr>
            <w:tcW w:w="843" w:type="dxa"/>
            <w:shd w:val="clear" w:color="auto" w:fill="000000" w:themeFill="text1"/>
            <w:tcMar/>
            <w:vAlign w:val="center"/>
          </w:tcPr>
          <w:p w:rsidR="00523496" w:rsidP="004545D1" w:rsidRDefault="00523496" w14:paraId="600E0A07" w14:textId="77777777"/>
        </w:tc>
        <w:tc>
          <w:tcPr>
            <w:tcW w:w="2271" w:type="dxa"/>
            <w:shd w:val="clear" w:color="auto" w:fill="000000" w:themeFill="text1"/>
            <w:tcMar/>
            <w:vAlign w:val="center"/>
          </w:tcPr>
          <w:p w:rsidRPr="0002201C" w:rsidR="00523496" w:rsidP="004545D1" w:rsidRDefault="00523496" w14:paraId="15A398A5" w14:textId="77777777"/>
        </w:tc>
        <w:tc>
          <w:tcPr>
            <w:tcW w:w="5953" w:type="dxa"/>
            <w:gridSpan w:val="3"/>
            <w:shd w:val="clear" w:color="auto" w:fill="000000" w:themeFill="text1"/>
            <w:tcMar/>
            <w:vAlign w:val="center"/>
          </w:tcPr>
          <w:p w:rsidRPr="0002201C" w:rsidR="00523496" w:rsidP="004545D1" w:rsidRDefault="00523496" w14:paraId="4023AD36" w14:textId="77777777"/>
        </w:tc>
      </w:tr>
      <w:tr w:rsidRPr="0002201C" w:rsidR="007C03F1" w:rsidTr="6D30ADE1" w14:paraId="65F29309" w14:textId="77777777">
        <w:trPr>
          <w:jc w:val="center"/>
        </w:trPr>
        <w:tc>
          <w:tcPr>
            <w:tcW w:w="3114" w:type="dxa"/>
            <w:gridSpan w:val="2"/>
            <w:shd w:val="clear" w:color="auto" w:fill="FFFFFF" w:themeFill="background1"/>
            <w:tcMar/>
            <w:vAlign w:val="center"/>
          </w:tcPr>
          <w:p w:rsidRPr="0002201C" w:rsidR="007C03F1" w:rsidP="00523496" w:rsidRDefault="007C03F1" w14:paraId="12F8A759" w14:textId="508854C9">
            <w:pPr>
              <w:jc w:val="left"/>
            </w:pPr>
            <w:r>
              <w:t>Referentie voldoet aan minimale eisen</w:t>
            </w:r>
          </w:p>
        </w:tc>
        <w:tc>
          <w:tcPr>
            <w:tcW w:w="709" w:type="dxa"/>
            <w:shd w:val="clear" w:color="auto" w:fill="FFFFFF" w:themeFill="background1"/>
            <w:tcMar/>
            <w:vAlign w:val="center"/>
          </w:tcPr>
          <w:p w:rsidR="007C03F1" w:rsidP="00523496" w:rsidRDefault="007C03F1" w14:paraId="363AE6AF" w14:textId="77777777"/>
          <w:p w:rsidR="007C03F1" w:rsidP="00523496" w:rsidRDefault="007C03F1" w14:paraId="7788AC68" w14:textId="260B1783">
            <w:r>
              <w:t xml:space="preserve">Ja/Nee </w:t>
            </w:r>
          </w:p>
        </w:tc>
        <w:tc>
          <w:tcPr>
            <w:tcW w:w="5244" w:type="dxa"/>
            <w:gridSpan w:val="2"/>
            <w:shd w:val="clear" w:color="auto" w:fill="FFFFFF" w:themeFill="background1"/>
            <w:tcMar/>
            <w:vAlign w:val="center"/>
          </w:tcPr>
          <w:p w:rsidRPr="0002201C" w:rsidR="007C03F1" w:rsidP="6D30ADE1" w:rsidRDefault="00E210A2" w14:paraId="6838CBE2" w14:textId="107DE292">
            <w:pPr>
              <w:spacing w:line="276" w:lineRule="auto"/>
              <w:jc w:val="left"/>
            </w:pPr>
            <w:r w:rsidRPr="6D30ADE1" w:rsidR="0089176D">
              <w:rPr>
                <w:rFonts w:ascii="Arial" w:hAnsi="Arial" w:eastAsia="Arial" w:cs="Arial"/>
                <w:b w:val="0"/>
                <w:bCs w:val="0"/>
                <w:i w:val="0"/>
                <w:iCs w:val="0"/>
                <w:caps w:val="0"/>
                <w:smallCaps w:val="0"/>
                <w:noProof w:val="0"/>
                <w:color w:val="000000" w:themeColor="text1" w:themeTint="FF" w:themeShade="FF"/>
                <w:sz w:val="18"/>
                <w:szCs w:val="18"/>
                <w:lang w:val="nl-NL"/>
              </w:rPr>
              <w:t xml:space="preserve">Gegadigde heeft in de afgelopen drie jaar minimaal één opdracht uitgevoerd voor een overheidsorganisatie of organisatie in de publieke sector waarbij een digitaal toegankelijke website is gerealiseerd, overgenomen en/of substantieel is doorontwikkeld in een Open Source Content Management Systeem (CMS). </w:t>
            </w:r>
            <w:r w:rsidRPr="6D30ADE1" w:rsidR="0089176D">
              <w:rPr>
                <w:rFonts w:ascii="Arial" w:hAnsi="Arial" w:eastAsia="Arial" w:cs="Arial"/>
                <w:noProof w:val="0"/>
                <w:sz w:val="18"/>
                <w:szCs w:val="18"/>
                <w:lang w:val="nl-NL"/>
              </w:rPr>
              <w:t xml:space="preserve"> </w:t>
            </w:r>
          </w:p>
        </w:tc>
      </w:tr>
      <w:tr w:rsidRPr="0002201C" w:rsidR="007C03F1" w:rsidTr="6D30ADE1" w14:paraId="0EFE9C58" w14:textId="77777777">
        <w:trPr>
          <w:trHeight w:val="2052"/>
          <w:jc w:val="center"/>
        </w:trPr>
        <w:tc>
          <w:tcPr>
            <w:tcW w:w="3114" w:type="dxa"/>
            <w:gridSpan w:val="2"/>
            <w:shd w:val="clear" w:color="auto" w:fill="FFFFFF" w:themeFill="background1"/>
            <w:tcMar/>
            <w:vAlign w:val="center"/>
          </w:tcPr>
          <w:p w:rsidRPr="0002201C" w:rsidR="007C03F1" w:rsidP="00470867" w:rsidRDefault="007C03F1" w14:paraId="64C71008" w14:textId="56822EC6">
            <w:pPr>
              <w:jc w:val="left"/>
            </w:pPr>
            <w:r>
              <w:t>Toelichting voldoen aan minimale eisen</w:t>
            </w:r>
            <w:r w:rsidR="00A806CE">
              <w:t xml:space="preserve"> (max 250 woorden)</w:t>
            </w:r>
          </w:p>
        </w:tc>
        <w:tc>
          <w:tcPr>
            <w:tcW w:w="5953" w:type="dxa"/>
            <w:gridSpan w:val="3"/>
            <w:shd w:val="clear" w:color="auto" w:fill="FFFFFF" w:themeFill="background1"/>
            <w:tcMar/>
            <w:vAlign w:val="center"/>
          </w:tcPr>
          <w:p w:rsidRPr="0002201C" w:rsidR="007C03F1" w:rsidP="004545D1" w:rsidRDefault="007C03F1" w14:paraId="43BEEFB4" w14:textId="77777777"/>
        </w:tc>
      </w:tr>
      <w:tr w:rsidRPr="0002201C" w:rsidR="007C03F1" w:rsidTr="6D30ADE1" w14:paraId="5ADEE52C" w14:textId="77777777">
        <w:trPr>
          <w:jc w:val="center"/>
        </w:trPr>
        <w:tc>
          <w:tcPr>
            <w:tcW w:w="843" w:type="dxa"/>
            <w:shd w:val="clear" w:color="auto" w:fill="000000" w:themeFill="text1"/>
            <w:tcMar/>
            <w:vAlign w:val="center"/>
          </w:tcPr>
          <w:p w:rsidR="007C03F1" w:rsidP="00470867" w:rsidRDefault="007C03F1" w14:paraId="38377A27" w14:textId="77777777"/>
        </w:tc>
        <w:tc>
          <w:tcPr>
            <w:tcW w:w="2271" w:type="dxa"/>
            <w:shd w:val="clear" w:color="auto" w:fill="000000" w:themeFill="text1"/>
            <w:tcMar/>
            <w:vAlign w:val="center"/>
          </w:tcPr>
          <w:p w:rsidR="007C03F1" w:rsidP="00470867" w:rsidRDefault="007C03F1" w14:paraId="4355EF97" w14:textId="77777777">
            <w:pPr>
              <w:jc w:val="left"/>
            </w:pPr>
          </w:p>
        </w:tc>
        <w:tc>
          <w:tcPr>
            <w:tcW w:w="5953" w:type="dxa"/>
            <w:gridSpan w:val="3"/>
            <w:shd w:val="clear" w:color="auto" w:fill="000000" w:themeFill="text1"/>
            <w:tcMar/>
            <w:vAlign w:val="center"/>
          </w:tcPr>
          <w:p w:rsidRPr="0002201C" w:rsidR="007C03F1" w:rsidP="004545D1" w:rsidRDefault="007C03F1" w14:paraId="52D545AD" w14:textId="77777777"/>
        </w:tc>
      </w:tr>
      <w:tr w:rsidRPr="0002201C" w:rsidR="00A67274" w:rsidTr="6D30ADE1" w14:paraId="7FD59F7A" w14:textId="77777777">
        <w:trPr>
          <w:jc w:val="center"/>
        </w:trPr>
        <w:tc>
          <w:tcPr>
            <w:tcW w:w="3114" w:type="dxa"/>
            <w:gridSpan w:val="2"/>
            <w:shd w:val="clear" w:color="auto" w:fill="FFFFFF" w:themeFill="background1"/>
            <w:tcMar/>
            <w:vAlign w:val="center"/>
          </w:tcPr>
          <w:p w:rsidR="00A67274" w:rsidP="00470867" w:rsidRDefault="00A67274" w14:paraId="0F57DC06" w14:textId="6F06ED89">
            <w:pPr>
              <w:jc w:val="left"/>
            </w:pPr>
            <w:r>
              <w:t>Onderdelen waarop u punten kunt verdienen:</w:t>
            </w:r>
          </w:p>
        </w:tc>
        <w:tc>
          <w:tcPr>
            <w:tcW w:w="5953" w:type="dxa"/>
            <w:gridSpan w:val="3"/>
            <w:shd w:val="clear" w:color="auto" w:fill="FFFFFF" w:themeFill="background1"/>
            <w:tcMar/>
            <w:vAlign w:val="center"/>
          </w:tcPr>
          <w:p w:rsidRPr="0002201C" w:rsidR="00A67274" w:rsidP="004545D1" w:rsidRDefault="00A67274" w14:paraId="38A07C84" w14:textId="30BD611A">
            <w:r>
              <w:t xml:space="preserve">Toelichting </w:t>
            </w:r>
          </w:p>
        </w:tc>
      </w:tr>
      <w:tr w:rsidRPr="0002201C" w:rsidR="00A67274" w:rsidTr="6D30ADE1" w14:paraId="4E3DF018" w14:textId="77777777">
        <w:trPr>
          <w:jc w:val="center"/>
        </w:trPr>
        <w:tc>
          <w:tcPr>
            <w:tcW w:w="843" w:type="dxa"/>
            <w:shd w:val="clear" w:color="auto" w:fill="FFFFFF" w:themeFill="background1"/>
            <w:tcMar/>
            <w:vAlign w:val="center"/>
          </w:tcPr>
          <w:p w:rsidR="00A67274" w:rsidP="00470867" w:rsidRDefault="00A67274" w14:paraId="12DA61DB" w14:textId="05059F08">
            <w:r>
              <w:lastRenderedPageBreak/>
              <w:t>1.</w:t>
            </w:r>
          </w:p>
        </w:tc>
        <w:tc>
          <w:tcPr>
            <w:tcW w:w="2271" w:type="dxa"/>
            <w:shd w:val="clear" w:color="auto" w:fill="FFFFFF" w:themeFill="background1"/>
            <w:tcMar/>
            <w:vAlign w:val="center"/>
          </w:tcPr>
          <w:p w:rsidR="00A67274" w:rsidP="6D30ADE1" w:rsidRDefault="005D76E1" w14:paraId="5EE8DB49" w14:textId="24D9B7E5">
            <w:pPr>
              <w:spacing w:line="276" w:lineRule="auto"/>
              <w:jc w:val="left"/>
              <w:rPr>
                <w:rFonts w:ascii="Arial" w:hAnsi="Arial" w:eastAsia="Arial" w:cs="Arial"/>
                <w:noProof w:val="0"/>
                <w:sz w:val="18"/>
                <w:szCs w:val="18"/>
                <w:lang w:val="nl-NL"/>
              </w:rPr>
            </w:pPr>
            <w:r w:rsidRPr="6D30ADE1" w:rsidR="69C9BFD8">
              <w:rPr>
                <w:rFonts w:ascii="Arial" w:hAnsi="Arial" w:eastAsia="Arial" w:cs="Arial"/>
                <w:b w:val="0"/>
                <w:bCs w:val="0"/>
                <w:i w:val="0"/>
                <w:iCs w:val="0"/>
                <w:caps w:val="0"/>
                <w:smallCaps w:val="0"/>
                <w:noProof w:val="0"/>
                <w:color w:val="000000" w:themeColor="text1" w:themeTint="FF" w:themeShade="FF"/>
                <w:sz w:val="18"/>
                <w:szCs w:val="18"/>
                <w:lang w:val="nl-NL"/>
              </w:rPr>
              <w:t xml:space="preserve">De website bevatte succesvol gerealiseerde integraties met </w:t>
            </w:r>
            <w:r w:rsidRPr="6D30ADE1" w:rsidR="69C9BFD8">
              <w:rPr>
                <w:rFonts w:ascii="Arial" w:hAnsi="Arial" w:eastAsia="Arial" w:cs="Arial"/>
                <w:b w:val="0"/>
                <w:bCs w:val="0"/>
                <w:i w:val="0"/>
                <w:iCs w:val="0"/>
                <w:caps w:val="0"/>
                <w:smallCaps w:val="0"/>
                <w:noProof w:val="0"/>
                <w:color w:val="000000" w:themeColor="text1" w:themeTint="FF" w:themeShade="FF"/>
                <w:sz w:val="18"/>
                <w:szCs w:val="18"/>
                <w:lang w:val="nl-NL"/>
              </w:rPr>
              <w:t>Ibabs</w:t>
            </w:r>
            <w:r w:rsidRPr="6D30ADE1" w:rsidR="69C9BFD8">
              <w:rPr>
                <w:rFonts w:ascii="Arial" w:hAnsi="Arial" w:eastAsia="Arial" w:cs="Arial"/>
                <w:b w:val="0"/>
                <w:bCs w:val="0"/>
                <w:i w:val="0"/>
                <w:iCs w:val="0"/>
                <w:caps w:val="0"/>
                <w:smallCaps w:val="0"/>
                <w:noProof w:val="0"/>
                <w:color w:val="000000" w:themeColor="text1" w:themeTint="FF" w:themeShade="FF"/>
                <w:sz w:val="18"/>
                <w:szCs w:val="18"/>
                <w:lang w:val="nl-NL"/>
              </w:rPr>
              <w:t>/</w:t>
            </w:r>
            <w:r w:rsidRPr="6D30ADE1" w:rsidR="69C9BFD8">
              <w:rPr>
                <w:rFonts w:ascii="Arial" w:hAnsi="Arial" w:eastAsia="Arial" w:cs="Arial"/>
                <w:b w:val="0"/>
                <w:bCs w:val="0"/>
                <w:i w:val="0"/>
                <w:iCs w:val="0"/>
                <w:caps w:val="0"/>
                <w:smallCaps w:val="0"/>
                <w:noProof w:val="0"/>
                <w:color w:val="000000" w:themeColor="text1" w:themeTint="FF" w:themeShade="FF"/>
                <w:sz w:val="18"/>
                <w:szCs w:val="18"/>
                <w:lang w:val="nl-NL"/>
              </w:rPr>
              <w:t>Notubiz</w:t>
            </w:r>
            <w:r w:rsidRPr="6D30ADE1" w:rsidR="69C9BFD8">
              <w:rPr>
                <w:rFonts w:ascii="Arial" w:hAnsi="Arial" w:eastAsia="Arial" w:cs="Arial"/>
                <w:b w:val="0"/>
                <w:bCs w:val="0"/>
                <w:i w:val="0"/>
                <w:iCs w:val="0"/>
                <w:caps w:val="0"/>
                <w:smallCaps w:val="0"/>
                <w:noProof w:val="0"/>
                <w:color w:val="000000" w:themeColor="text1" w:themeTint="FF" w:themeShade="FF"/>
                <w:sz w:val="18"/>
                <w:szCs w:val="18"/>
                <w:lang w:val="nl-NL"/>
              </w:rPr>
              <w:t xml:space="preserve"> of vergelijkbare systemen of databronnen, waarbij informatie of metadata automatisch werd ontsloten op de website;</w:t>
            </w:r>
          </w:p>
        </w:tc>
        <w:tc>
          <w:tcPr>
            <w:tcW w:w="709" w:type="dxa"/>
            <w:shd w:val="clear" w:color="auto" w:fill="FFFFFF" w:themeFill="background1"/>
            <w:tcMar/>
            <w:vAlign w:val="center"/>
          </w:tcPr>
          <w:p w:rsidRPr="0002201C" w:rsidR="00A67274" w:rsidP="004545D1" w:rsidRDefault="00A67274" w14:paraId="4FEC3B5F" w14:textId="6038EDCA">
            <w:r>
              <w:t>Ja/Nee</w:t>
            </w:r>
          </w:p>
        </w:tc>
        <w:tc>
          <w:tcPr>
            <w:tcW w:w="5244" w:type="dxa"/>
            <w:gridSpan w:val="2"/>
            <w:shd w:val="clear" w:color="auto" w:fill="FFFFFF" w:themeFill="background1"/>
            <w:tcMar/>
            <w:vAlign w:val="center"/>
          </w:tcPr>
          <w:p w:rsidR="00A67274" w:rsidP="00A67274" w:rsidRDefault="00A67274" w14:paraId="054F77A3" w14:textId="77777777">
            <w:pPr>
              <w:jc w:val="left"/>
            </w:pPr>
          </w:p>
          <w:p w:rsidR="00A67274" w:rsidP="004545D1" w:rsidRDefault="00A67274" w14:paraId="1BD10DE3" w14:textId="77777777"/>
          <w:p w:rsidR="00A67274" w:rsidP="004545D1" w:rsidRDefault="00A67274" w14:paraId="4BEA1565" w14:textId="77777777"/>
          <w:p w:rsidR="00A67274" w:rsidP="004545D1" w:rsidRDefault="00A67274" w14:paraId="31FC87B8" w14:textId="77777777"/>
          <w:p w:rsidR="00A67274" w:rsidP="004545D1" w:rsidRDefault="00A67274" w14:paraId="5ED55D01" w14:textId="77777777"/>
          <w:p w:rsidR="00A67274" w:rsidP="004545D1" w:rsidRDefault="00A67274" w14:paraId="40212655" w14:textId="77777777"/>
          <w:p w:rsidRPr="0002201C" w:rsidR="00A67274" w:rsidP="004545D1" w:rsidRDefault="00A67274" w14:paraId="2631595C" w14:textId="630B9F54"/>
        </w:tc>
      </w:tr>
      <w:tr w:rsidRPr="0002201C" w:rsidR="00A67274" w:rsidTr="6D30ADE1" w14:paraId="4B759749" w14:textId="77777777">
        <w:trPr>
          <w:jc w:val="center"/>
        </w:trPr>
        <w:tc>
          <w:tcPr>
            <w:tcW w:w="843" w:type="dxa"/>
            <w:shd w:val="clear" w:color="auto" w:fill="FFFFFF" w:themeFill="background1"/>
            <w:tcMar/>
            <w:vAlign w:val="center"/>
          </w:tcPr>
          <w:p w:rsidR="00A67274" w:rsidP="00470867" w:rsidRDefault="00A67274" w14:paraId="0F333F2E" w14:textId="37B72AAC">
            <w:r>
              <w:t>2.</w:t>
            </w:r>
          </w:p>
        </w:tc>
        <w:tc>
          <w:tcPr>
            <w:tcW w:w="2271" w:type="dxa"/>
            <w:shd w:val="clear" w:color="auto" w:fill="FFFFFF" w:themeFill="background1"/>
            <w:tcMar/>
            <w:vAlign w:val="center"/>
          </w:tcPr>
          <w:p w:rsidR="00A67274" w:rsidP="6D30ADE1" w:rsidRDefault="00A66845" w14:paraId="3C0B823B" w14:textId="0969A3D3">
            <w:pPr>
              <w:spacing w:line="276" w:lineRule="auto"/>
              <w:jc w:val="left"/>
              <w:rPr>
                <w:rFonts w:ascii="Arial" w:hAnsi="Arial" w:eastAsia="Arial" w:cs="Arial"/>
                <w:noProof w:val="0"/>
                <w:sz w:val="18"/>
                <w:szCs w:val="18"/>
                <w:lang w:val="nl-NL"/>
              </w:rPr>
            </w:pPr>
            <w:r w:rsidRPr="6D30ADE1" w:rsidR="675B7003">
              <w:rPr>
                <w:rFonts w:ascii="Arial" w:hAnsi="Arial" w:eastAsia="Arial" w:cs="Arial"/>
                <w:b w:val="0"/>
                <w:bCs w:val="0"/>
                <w:i w:val="0"/>
                <w:iCs w:val="0"/>
                <w:caps w:val="0"/>
                <w:smallCaps w:val="0"/>
                <w:noProof w:val="0"/>
                <w:color w:val="000000" w:themeColor="text1" w:themeTint="FF" w:themeShade="FF"/>
                <w:sz w:val="18"/>
                <w:szCs w:val="18"/>
                <w:lang w:val="nl-NL"/>
              </w:rPr>
              <w:t>De opdracht omvatte het overnemen van een al operationele digitale omgeving van een andere leverancier, inclusief bestaande koppelingen, waarbij de continuïteit van de dienstverlening tijdens de transitie geborgd moest blijven;</w:t>
            </w:r>
          </w:p>
        </w:tc>
        <w:tc>
          <w:tcPr>
            <w:tcW w:w="709" w:type="dxa"/>
            <w:shd w:val="clear" w:color="auto" w:fill="FFFFFF" w:themeFill="background1"/>
            <w:tcMar/>
            <w:vAlign w:val="center"/>
          </w:tcPr>
          <w:p w:rsidRPr="0002201C" w:rsidR="00A67274" w:rsidP="004545D1" w:rsidRDefault="00A67274" w14:paraId="0E6D823D" w14:textId="5286B9E6">
            <w:r>
              <w:t>Ja/Nee</w:t>
            </w:r>
          </w:p>
        </w:tc>
        <w:tc>
          <w:tcPr>
            <w:tcW w:w="5244" w:type="dxa"/>
            <w:gridSpan w:val="2"/>
            <w:shd w:val="clear" w:color="auto" w:fill="FFFFFF" w:themeFill="background1"/>
            <w:tcMar/>
            <w:vAlign w:val="center"/>
          </w:tcPr>
          <w:p w:rsidRPr="0002201C" w:rsidR="00A67274" w:rsidP="00A806CE" w:rsidRDefault="00A67274" w14:paraId="208FE5F4" w14:textId="66DB8440"/>
        </w:tc>
      </w:tr>
      <w:tr w:rsidRPr="0002201C" w:rsidR="00A67274" w:rsidTr="6D30ADE1" w14:paraId="6ECF17B5" w14:textId="77777777">
        <w:trPr>
          <w:jc w:val="center"/>
        </w:trPr>
        <w:tc>
          <w:tcPr>
            <w:tcW w:w="843" w:type="dxa"/>
            <w:shd w:val="clear" w:color="auto" w:fill="FFFFFF" w:themeFill="background1"/>
            <w:tcMar/>
            <w:vAlign w:val="center"/>
          </w:tcPr>
          <w:p w:rsidR="00A67274" w:rsidP="00470867" w:rsidRDefault="00A67274" w14:paraId="07B39DFE" w14:textId="00A273A0">
            <w:r>
              <w:t>3.</w:t>
            </w:r>
          </w:p>
        </w:tc>
        <w:tc>
          <w:tcPr>
            <w:tcW w:w="2271" w:type="dxa"/>
            <w:shd w:val="clear" w:color="auto" w:fill="FFFFFF" w:themeFill="background1"/>
            <w:tcMar/>
            <w:vAlign w:val="center"/>
          </w:tcPr>
          <w:p w:rsidR="00A67274" w:rsidP="6D30ADE1" w:rsidRDefault="005C45E3" w14:paraId="10C0DE83" w14:textId="4D8D4326">
            <w:pPr>
              <w:spacing w:line="276" w:lineRule="auto"/>
              <w:jc w:val="left"/>
              <w:rPr>
                <w:rFonts w:ascii="Arial" w:hAnsi="Arial" w:eastAsia="Arial" w:cs="Arial"/>
                <w:noProof w:val="0"/>
                <w:sz w:val="18"/>
                <w:szCs w:val="18"/>
                <w:lang w:val="nl-NL"/>
              </w:rPr>
            </w:pPr>
            <w:r w:rsidRPr="6D30ADE1" w:rsidR="56BB8150">
              <w:rPr>
                <w:rFonts w:ascii="Arial" w:hAnsi="Arial" w:eastAsia="Arial" w:cs="Arial"/>
                <w:b w:val="0"/>
                <w:bCs w:val="0"/>
                <w:i w:val="0"/>
                <w:iCs w:val="0"/>
                <w:caps w:val="0"/>
                <w:smallCaps w:val="0"/>
                <w:noProof w:val="0"/>
                <w:color w:val="000000" w:themeColor="text1" w:themeTint="FF" w:themeShade="FF"/>
                <w:sz w:val="18"/>
                <w:szCs w:val="18"/>
                <w:lang w:val="nl-NL"/>
              </w:rPr>
              <w:t>Digitale toegankelijkheid (WCAG) is aantoonbaar gerealiseerd en geborgd gedurende de looptijd van de opdracht. Gegadigde toont dit aan door middel van een rapportage van een toegankelijkheidsaudit of vergelijkbare onafhankelijke toetsing, of een andere objectieve onderbouwing waaruit blijkt dat de website aan de geldende WCAG-richtlijnen (bijvoorbeeld WCAG 2.1 niveau AA) voldoet;</w:t>
            </w:r>
          </w:p>
        </w:tc>
        <w:tc>
          <w:tcPr>
            <w:tcW w:w="709" w:type="dxa"/>
            <w:shd w:val="clear" w:color="auto" w:fill="FFFFFF" w:themeFill="background1"/>
            <w:tcMar/>
            <w:vAlign w:val="center"/>
          </w:tcPr>
          <w:p w:rsidRPr="0002201C" w:rsidR="00A67274" w:rsidP="004545D1" w:rsidRDefault="00A67274" w14:paraId="1EC99A57" w14:textId="15968CB1">
            <w:r>
              <w:t>Ja/Nee</w:t>
            </w:r>
          </w:p>
        </w:tc>
        <w:tc>
          <w:tcPr>
            <w:tcW w:w="5244" w:type="dxa"/>
            <w:gridSpan w:val="2"/>
            <w:shd w:val="clear" w:color="auto" w:fill="FFFFFF" w:themeFill="background1"/>
            <w:tcMar/>
            <w:vAlign w:val="center"/>
          </w:tcPr>
          <w:p w:rsidR="00A67274" w:rsidP="004545D1" w:rsidRDefault="00A67274" w14:paraId="15B782ED" w14:textId="77777777"/>
          <w:p w:rsidR="00A67274" w:rsidP="004545D1" w:rsidRDefault="00A67274" w14:paraId="2B8F12AD" w14:textId="77777777"/>
          <w:p w:rsidR="00A67274" w:rsidP="004545D1" w:rsidRDefault="00A67274" w14:paraId="7A8849E2" w14:textId="77777777"/>
          <w:p w:rsidR="00A67274" w:rsidP="004545D1" w:rsidRDefault="00A67274" w14:paraId="39304223" w14:textId="77777777"/>
          <w:p w:rsidR="00A67274" w:rsidP="004545D1" w:rsidRDefault="00A67274" w14:paraId="641997D2" w14:textId="77777777"/>
          <w:p w:rsidR="00A67274" w:rsidP="004545D1" w:rsidRDefault="00A67274" w14:paraId="344EB822" w14:textId="77777777"/>
          <w:p w:rsidRPr="0002201C" w:rsidR="00A67274" w:rsidP="004545D1" w:rsidRDefault="00A67274" w14:paraId="5224F4C5" w14:textId="33CB7162"/>
        </w:tc>
      </w:tr>
      <w:tr w:rsidRPr="0002201C" w:rsidR="00A67274" w:rsidTr="6D30ADE1" w14:paraId="6CF6DE01" w14:textId="77777777">
        <w:trPr>
          <w:jc w:val="center"/>
        </w:trPr>
        <w:tc>
          <w:tcPr>
            <w:tcW w:w="843" w:type="dxa"/>
            <w:shd w:val="clear" w:color="auto" w:fill="FFFFFF" w:themeFill="background1"/>
            <w:tcMar/>
            <w:vAlign w:val="center"/>
          </w:tcPr>
          <w:p w:rsidR="00A67274" w:rsidP="00470867" w:rsidRDefault="00A67274" w14:paraId="353F557E" w14:textId="76830524">
            <w:r>
              <w:t>4.</w:t>
            </w:r>
          </w:p>
        </w:tc>
        <w:tc>
          <w:tcPr>
            <w:tcW w:w="2271" w:type="dxa"/>
            <w:shd w:val="clear" w:color="auto" w:fill="FFFFFF" w:themeFill="background1"/>
            <w:tcMar/>
            <w:vAlign w:val="center"/>
          </w:tcPr>
          <w:p w:rsidR="00A67274" w:rsidP="00470867" w:rsidRDefault="007C0192" w14:paraId="59BFA022" w14:textId="2014C843">
            <w:pPr>
              <w:jc w:val="left"/>
            </w:pPr>
            <w:r w:rsidRPr="008D04CA">
              <w:t xml:space="preserve">De website gedurende minimaal 1,5 jaar na implementatie is gehost en beheerd conform </w:t>
            </w:r>
            <w:r>
              <w:t>SLA-</w:t>
            </w:r>
            <w:r w:rsidRPr="008D04CA">
              <w:t>afspraken over beschikbaarheid, beveiliging en continuïteit;</w:t>
            </w:r>
          </w:p>
        </w:tc>
        <w:tc>
          <w:tcPr>
            <w:tcW w:w="709" w:type="dxa"/>
            <w:shd w:val="clear" w:color="auto" w:fill="FFFFFF" w:themeFill="background1"/>
            <w:tcMar/>
            <w:vAlign w:val="center"/>
          </w:tcPr>
          <w:p w:rsidRPr="0002201C" w:rsidR="00A67274" w:rsidP="004545D1" w:rsidRDefault="00A67274" w14:paraId="5773ED24" w14:textId="4BA01780">
            <w:r>
              <w:t>Ja/Nee</w:t>
            </w:r>
          </w:p>
        </w:tc>
        <w:tc>
          <w:tcPr>
            <w:tcW w:w="5244" w:type="dxa"/>
            <w:gridSpan w:val="2"/>
            <w:shd w:val="clear" w:color="auto" w:fill="FFFFFF" w:themeFill="background1"/>
            <w:tcMar/>
            <w:vAlign w:val="center"/>
          </w:tcPr>
          <w:p w:rsidR="00A67274" w:rsidP="004545D1" w:rsidRDefault="00A67274" w14:paraId="137BDC58" w14:textId="77777777"/>
          <w:p w:rsidR="00A67274" w:rsidP="004545D1" w:rsidRDefault="00A67274" w14:paraId="2F4D1E48" w14:textId="77777777"/>
          <w:p w:rsidR="00A67274" w:rsidP="004545D1" w:rsidRDefault="00A67274" w14:paraId="690FB46B" w14:textId="77777777"/>
          <w:p w:rsidR="00A67274" w:rsidP="004545D1" w:rsidRDefault="00A67274" w14:paraId="2491EA6E" w14:textId="77777777"/>
          <w:p w:rsidR="00A67274" w:rsidP="004545D1" w:rsidRDefault="00A67274" w14:paraId="53EF9A39" w14:textId="77777777"/>
          <w:p w:rsidR="00A67274" w:rsidP="004545D1" w:rsidRDefault="00A67274" w14:paraId="536E098D" w14:textId="77777777"/>
          <w:p w:rsidRPr="0002201C" w:rsidR="00A67274" w:rsidP="004545D1" w:rsidRDefault="00A67274" w14:paraId="276F1EA1" w14:textId="4CF4692E"/>
        </w:tc>
      </w:tr>
      <w:tr w:rsidRPr="0002201C" w:rsidR="00A67274" w:rsidTr="6D30ADE1" w14:paraId="48EAD296" w14:textId="77777777">
        <w:trPr>
          <w:jc w:val="center"/>
        </w:trPr>
        <w:tc>
          <w:tcPr>
            <w:tcW w:w="843" w:type="dxa"/>
            <w:shd w:val="clear" w:color="auto" w:fill="FFFFFF" w:themeFill="background1"/>
            <w:tcMar/>
            <w:vAlign w:val="center"/>
          </w:tcPr>
          <w:p w:rsidR="00A67274" w:rsidP="00470867" w:rsidRDefault="00A67274" w14:paraId="1F6F94BB" w14:textId="2C5A50AA">
            <w:r>
              <w:t>5.</w:t>
            </w:r>
          </w:p>
        </w:tc>
        <w:tc>
          <w:tcPr>
            <w:tcW w:w="2271" w:type="dxa"/>
            <w:shd w:val="clear" w:color="auto" w:fill="FFFFFF" w:themeFill="background1"/>
            <w:tcMar/>
            <w:vAlign w:val="center"/>
          </w:tcPr>
          <w:p w:rsidR="00A67274" w:rsidP="00470867" w:rsidRDefault="00A5188C" w14:paraId="16A988E0" w14:textId="2C4A8699">
            <w:pPr>
              <w:jc w:val="left"/>
            </w:pPr>
            <w:r w:rsidRPr="36E8365B">
              <w:rPr>
                <w:rFonts w:eastAsia="Arial"/>
              </w:rPr>
              <w:t xml:space="preserve">De website is structureel geoptimaliseerd op basis van data-analyse, gebruikersinzichten en/of gebruikersonderzoek. Gegadigde toont aan dat periodiek (bijvoorbeeld via webanalytics, gebruikerstesten, A/B testen of klantreizen) verbeterpunten zijn geïdentificeerd en </w:t>
            </w:r>
            <w:r w:rsidRPr="36E8365B">
              <w:rPr>
                <w:rFonts w:eastAsia="Arial"/>
              </w:rPr>
              <w:lastRenderedPageBreak/>
              <w:t>doorgevoerd, gericht op gebruiksvriendelijkheid, vindbaarheid en/of taakvoltooiing.</w:t>
            </w:r>
          </w:p>
        </w:tc>
        <w:tc>
          <w:tcPr>
            <w:tcW w:w="709" w:type="dxa"/>
            <w:shd w:val="clear" w:color="auto" w:fill="FFFFFF" w:themeFill="background1"/>
            <w:tcMar/>
            <w:vAlign w:val="center"/>
          </w:tcPr>
          <w:p w:rsidRPr="0002201C" w:rsidR="00A67274" w:rsidP="004545D1" w:rsidRDefault="00A67274" w14:paraId="55DAF237" w14:textId="57B261FD">
            <w:r>
              <w:lastRenderedPageBreak/>
              <w:t>Ja/Nee</w:t>
            </w:r>
          </w:p>
        </w:tc>
        <w:tc>
          <w:tcPr>
            <w:tcW w:w="5244" w:type="dxa"/>
            <w:gridSpan w:val="2"/>
            <w:shd w:val="clear" w:color="auto" w:fill="FFFFFF" w:themeFill="background1"/>
            <w:tcMar/>
            <w:vAlign w:val="center"/>
          </w:tcPr>
          <w:p w:rsidR="00A67274" w:rsidP="004545D1" w:rsidRDefault="00A67274" w14:paraId="6A0F3849" w14:textId="77777777"/>
          <w:p w:rsidR="00A67274" w:rsidP="004545D1" w:rsidRDefault="00A67274" w14:paraId="13F0F2F4" w14:textId="77777777"/>
          <w:p w:rsidR="00A67274" w:rsidP="004545D1" w:rsidRDefault="00A67274" w14:paraId="63BEF3E4" w14:textId="77777777"/>
          <w:p w:rsidR="00A67274" w:rsidP="004545D1" w:rsidRDefault="00A67274" w14:paraId="0D744D4E" w14:textId="77777777"/>
          <w:p w:rsidR="00A67274" w:rsidP="004545D1" w:rsidRDefault="00A67274" w14:paraId="7264C369" w14:textId="77777777"/>
          <w:p w:rsidR="00A67274" w:rsidP="004545D1" w:rsidRDefault="00A67274" w14:paraId="6B69A4EF" w14:textId="77777777"/>
          <w:p w:rsidRPr="0002201C" w:rsidR="00A67274" w:rsidP="004545D1" w:rsidRDefault="00A67274" w14:paraId="00F4C309" w14:textId="53B8066A"/>
        </w:tc>
      </w:tr>
      <w:tr w:rsidRPr="0002201C" w:rsidR="00A67274" w:rsidTr="6D30ADE1" w14:paraId="1B6D5810" w14:textId="77777777">
        <w:trPr>
          <w:jc w:val="center"/>
        </w:trPr>
        <w:tc>
          <w:tcPr>
            <w:tcW w:w="843" w:type="dxa"/>
            <w:shd w:val="clear" w:color="auto" w:fill="FFFFFF" w:themeFill="background1"/>
            <w:tcMar/>
            <w:vAlign w:val="center"/>
          </w:tcPr>
          <w:p w:rsidR="00A67274" w:rsidP="00470867" w:rsidRDefault="00A67274" w14:paraId="63519846" w14:textId="58CAD135">
            <w:r>
              <w:t>6.</w:t>
            </w:r>
          </w:p>
        </w:tc>
        <w:tc>
          <w:tcPr>
            <w:tcW w:w="2271" w:type="dxa"/>
            <w:shd w:val="clear" w:color="auto" w:fill="FFFFFF" w:themeFill="background1"/>
            <w:tcMar/>
            <w:vAlign w:val="center"/>
          </w:tcPr>
          <w:p w:rsidR="00A67274" w:rsidP="00470867" w:rsidRDefault="008B35A7" w14:paraId="4C4BA73F" w14:textId="3B60DBFA">
            <w:pPr>
              <w:jc w:val="left"/>
            </w:pPr>
            <w:r w:rsidRPr="36E8365B">
              <w:rPr>
                <w:rFonts w:eastAsia="Arial"/>
              </w:rPr>
              <w:t>De opdracht omvatte aantoonbare, planmatige doorontwikkeling van de website gedurende de contractperiode, waarbij nieuwe functionaliteiten, componenten of technische verbeteringen zijn gerealiseerd op basis van een roadmap, backlog of iteratieve ontwikkelcyclus (bijvoorbeeld Agile/Scrum).</w:t>
            </w:r>
          </w:p>
        </w:tc>
        <w:tc>
          <w:tcPr>
            <w:tcW w:w="709" w:type="dxa"/>
            <w:shd w:val="clear" w:color="auto" w:fill="FFFFFF" w:themeFill="background1"/>
            <w:tcMar/>
            <w:vAlign w:val="center"/>
          </w:tcPr>
          <w:p w:rsidRPr="0002201C" w:rsidR="00A67274" w:rsidP="004545D1" w:rsidRDefault="00A67274" w14:paraId="5D506D99" w14:textId="7166149A">
            <w:r>
              <w:t>Ja/Nee</w:t>
            </w:r>
          </w:p>
        </w:tc>
        <w:tc>
          <w:tcPr>
            <w:tcW w:w="5244" w:type="dxa"/>
            <w:gridSpan w:val="2"/>
            <w:shd w:val="clear" w:color="auto" w:fill="FFFFFF" w:themeFill="background1"/>
            <w:tcMar/>
            <w:vAlign w:val="center"/>
          </w:tcPr>
          <w:p w:rsidR="00A67274" w:rsidP="004545D1" w:rsidRDefault="00A67274" w14:paraId="4D1346AE" w14:textId="77777777"/>
          <w:p w:rsidR="00A67274" w:rsidP="004545D1" w:rsidRDefault="00A67274" w14:paraId="36B56477" w14:textId="77777777"/>
          <w:p w:rsidR="00A67274" w:rsidP="004545D1" w:rsidRDefault="00A67274" w14:paraId="7F6B8FD4" w14:textId="77777777"/>
          <w:p w:rsidR="00A67274" w:rsidP="004545D1" w:rsidRDefault="00A67274" w14:paraId="41F0ECDF" w14:textId="77777777"/>
          <w:p w:rsidR="00A67274" w:rsidP="004545D1" w:rsidRDefault="00A67274" w14:paraId="0FF56E54" w14:textId="77777777"/>
          <w:p w:rsidR="00A67274" w:rsidP="004545D1" w:rsidRDefault="00A67274" w14:paraId="02F3447D" w14:textId="77777777"/>
          <w:p w:rsidRPr="0002201C" w:rsidR="00A67274" w:rsidP="004545D1" w:rsidRDefault="00A67274" w14:paraId="0D5BF25B" w14:textId="77A057AD"/>
        </w:tc>
      </w:tr>
      <w:tr w:rsidRPr="0002201C" w:rsidR="00A67274" w:rsidTr="6D30ADE1" w14:paraId="178AD994" w14:textId="77777777">
        <w:trPr>
          <w:jc w:val="center"/>
        </w:trPr>
        <w:tc>
          <w:tcPr>
            <w:tcW w:w="843" w:type="dxa"/>
            <w:shd w:val="clear" w:color="auto" w:fill="FFFFFF" w:themeFill="background1"/>
            <w:tcMar/>
            <w:vAlign w:val="center"/>
          </w:tcPr>
          <w:p w:rsidR="00A67274" w:rsidP="00470867" w:rsidRDefault="00A67274" w14:paraId="48654769" w14:textId="6EE2ED7E">
            <w:r>
              <w:t>7.</w:t>
            </w:r>
          </w:p>
        </w:tc>
        <w:tc>
          <w:tcPr>
            <w:tcW w:w="2271" w:type="dxa"/>
            <w:shd w:val="clear" w:color="auto" w:fill="FFFFFF" w:themeFill="background1"/>
            <w:tcMar/>
            <w:vAlign w:val="center"/>
          </w:tcPr>
          <w:p w:rsidR="00A67274" w:rsidP="00470867" w:rsidRDefault="006431FC" w14:paraId="70716075" w14:textId="0150150F">
            <w:pPr>
              <w:jc w:val="left"/>
            </w:pPr>
            <w:r w:rsidRPr="36E8365B">
              <w:rPr>
                <w:rFonts w:eastAsia="Arial"/>
              </w:rPr>
              <w:t>De leverancier heeft aantoonbaar proactief verbeterkansen, innovaties of risico’s gesignaleerd en hiervoor concrete voorstellen gedaan en gerealiseerd, buiten expliciete opdrachten van de opdrachtgever om. Dit blijkt bijvoorbeeld uit adviesdocumenten, verbetervoorstellen of geïnitieerde optimalisaties.</w:t>
            </w:r>
          </w:p>
        </w:tc>
        <w:tc>
          <w:tcPr>
            <w:tcW w:w="709" w:type="dxa"/>
            <w:shd w:val="clear" w:color="auto" w:fill="FFFFFF" w:themeFill="background1"/>
            <w:tcMar/>
            <w:vAlign w:val="center"/>
          </w:tcPr>
          <w:p w:rsidRPr="0002201C" w:rsidR="00A67274" w:rsidP="004545D1" w:rsidRDefault="00A67274" w14:paraId="1DE0EF80" w14:textId="74315526">
            <w:r>
              <w:t>Ja/Nee</w:t>
            </w:r>
          </w:p>
        </w:tc>
        <w:tc>
          <w:tcPr>
            <w:tcW w:w="5244" w:type="dxa"/>
            <w:gridSpan w:val="2"/>
            <w:shd w:val="clear" w:color="auto" w:fill="FFFFFF" w:themeFill="background1"/>
            <w:tcMar/>
            <w:vAlign w:val="center"/>
          </w:tcPr>
          <w:p w:rsidR="00A67274" w:rsidP="004545D1" w:rsidRDefault="00A67274" w14:paraId="46478E75" w14:textId="77777777"/>
          <w:p w:rsidR="00A67274" w:rsidP="004545D1" w:rsidRDefault="00A67274" w14:paraId="6CCDCCF7" w14:textId="77777777"/>
          <w:p w:rsidR="00A67274" w:rsidP="004545D1" w:rsidRDefault="00A67274" w14:paraId="76E58943" w14:textId="77777777"/>
          <w:p w:rsidR="00A67274" w:rsidP="004545D1" w:rsidRDefault="00A67274" w14:paraId="644E8558" w14:textId="77777777"/>
          <w:p w:rsidR="00A67274" w:rsidP="004545D1" w:rsidRDefault="00A67274" w14:paraId="47C5923D" w14:textId="77777777"/>
          <w:p w:rsidR="00A67274" w:rsidP="004545D1" w:rsidRDefault="00A67274" w14:paraId="5BBE8D20" w14:textId="77777777"/>
          <w:p w:rsidRPr="0002201C" w:rsidR="00A67274" w:rsidP="004545D1" w:rsidRDefault="00A67274" w14:paraId="488E5620" w14:textId="02EB747F"/>
        </w:tc>
      </w:tr>
      <w:bookmarkEnd w:id="2"/>
    </w:tbl>
    <w:p w:rsidR="004A6EEC" w:rsidP="004545D1" w:rsidRDefault="004A6EEC" w14:paraId="59E8E539" w14:textId="77777777"/>
    <w:p w:rsidRPr="00E210A2" w:rsidR="00CD5719" w:rsidP="00CD5719" w:rsidRDefault="00CD5719" w14:paraId="2BFE7E64" w14:textId="0CD4E0F7">
      <w:pPr>
        <w:rPr>
          <w:b/>
          <w:bCs w:val="0"/>
          <w:color w:val="C2004B"/>
          <w:sz w:val="22"/>
          <w:szCs w:val="22"/>
        </w:rPr>
      </w:pPr>
      <w:r w:rsidRPr="00E210A2">
        <w:rPr>
          <w:b/>
          <w:bCs w:val="0"/>
          <w:color w:val="C2004B"/>
          <w:sz w:val="22"/>
          <w:szCs w:val="22"/>
        </w:rPr>
        <w:t>Aantal behaalde punten</w:t>
      </w:r>
    </w:p>
    <w:p w:rsidR="004F777A" w:rsidP="004545D1" w:rsidRDefault="00E764B0" w14:paraId="489CF768" w14:textId="46CC7056">
      <w:r>
        <w:t>De puntensystematiek conform de selectieleidraad is als volgt:</w:t>
      </w:r>
    </w:p>
    <w:p w:rsidRPr="00E764B0" w:rsidR="00E764B0" w:rsidP="00E764B0" w:rsidRDefault="00E764B0" w14:paraId="15AC1FCE" w14:textId="1C25DF55">
      <w:r w:rsidRPr="00E764B0">
        <w:t xml:space="preserve">● Referentie heeft </w:t>
      </w:r>
      <w:r w:rsidR="00E210A2">
        <w:t>onderdeel 1:</w:t>
      </w:r>
      <w:r w:rsidRPr="00E764B0">
        <w:t xml:space="preserve"> 5 punten  </w:t>
      </w:r>
    </w:p>
    <w:p w:rsidRPr="00E764B0" w:rsidR="00E764B0" w:rsidP="00E764B0" w:rsidRDefault="00E764B0" w14:paraId="074CDDA2" w14:textId="1A51748F">
      <w:r w:rsidRPr="00E764B0">
        <w:t xml:space="preserve">● Referentie heeft </w:t>
      </w:r>
      <w:r w:rsidR="00E210A2">
        <w:t xml:space="preserve">onderdeel </w:t>
      </w:r>
      <w:r w:rsidR="00E210A2">
        <w:t>2</w:t>
      </w:r>
      <w:r w:rsidRPr="00E764B0">
        <w:t>: 10 punten  </w:t>
      </w:r>
    </w:p>
    <w:p w:rsidRPr="00E764B0" w:rsidR="00E764B0" w:rsidP="00E764B0" w:rsidRDefault="00E764B0" w14:paraId="2ADF4161" w14:textId="748D69BB">
      <w:r w:rsidRPr="00E764B0">
        <w:t xml:space="preserve">● Referentie heeft </w:t>
      </w:r>
      <w:r w:rsidR="00E210A2">
        <w:t xml:space="preserve">onderdeel </w:t>
      </w:r>
      <w:r w:rsidR="00E210A2">
        <w:t>3</w:t>
      </w:r>
      <w:r w:rsidRPr="00E764B0">
        <w:t>: 1</w:t>
      </w:r>
      <w:r w:rsidR="00E210A2">
        <w:t>0</w:t>
      </w:r>
      <w:r w:rsidRPr="00E764B0">
        <w:t xml:space="preserve"> punten  </w:t>
      </w:r>
    </w:p>
    <w:p w:rsidRPr="00E764B0" w:rsidR="00E764B0" w:rsidP="00E764B0" w:rsidRDefault="00E764B0" w14:paraId="51DC028D" w14:textId="118B2EB1">
      <w:r w:rsidRPr="00E764B0">
        <w:t xml:space="preserve">● Referentie heeft </w:t>
      </w:r>
      <w:r w:rsidR="00E210A2">
        <w:t xml:space="preserve">onderdeel </w:t>
      </w:r>
      <w:r w:rsidR="00E210A2">
        <w:t>4</w:t>
      </w:r>
      <w:r w:rsidRPr="00E764B0">
        <w:t xml:space="preserve">: </w:t>
      </w:r>
      <w:r w:rsidR="00E210A2">
        <w:t>5</w:t>
      </w:r>
      <w:r w:rsidRPr="00E764B0">
        <w:t xml:space="preserve"> punten  </w:t>
      </w:r>
    </w:p>
    <w:p w:rsidRPr="00E764B0" w:rsidR="00E764B0" w:rsidP="00E764B0" w:rsidRDefault="00E764B0" w14:paraId="005AACAD" w14:textId="258A868B">
      <w:r w:rsidRPr="00E764B0">
        <w:t xml:space="preserve">● Referentie heeft </w:t>
      </w:r>
      <w:r w:rsidR="00E210A2">
        <w:t xml:space="preserve">onderdeel </w:t>
      </w:r>
      <w:r w:rsidR="00E210A2">
        <w:t>5</w:t>
      </w:r>
      <w:r w:rsidRPr="00E764B0">
        <w:t xml:space="preserve">: </w:t>
      </w:r>
      <w:r w:rsidR="00E210A2">
        <w:t>1</w:t>
      </w:r>
      <w:r w:rsidRPr="00E764B0">
        <w:t>5 punten  </w:t>
      </w:r>
    </w:p>
    <w:p w:rsidRPr="00E764B0" w:rsidR="00E764B0" w:rsidP="00E764B0" w:rsidRDefault="00E764B0" w14:paraId="319F06F8" w14:textId="380F455B">
      <w:r w:rsidRPr="00E764B0">
        <w:t xml:space="preserve">● Referentie heeft </w:t>
      </w:r>
      <w:r w:rsidR="00E210A2">
        <w:t xml:space="preserve">onderdeel </w:t>
      </w:r>
      <w:r w:rsidR="00E210A2">
        <w:t>6</w:t>
      </w:r>
      <w:r w:rsidRPr="00E764B0">
        <w:t xml:space="preserve">: </w:t>
      </w:r>
      <w:r w:rsidR="00E210A2">
        <w:t>15</w:t>
      </w:r>
      <w:r w:rsidRPr="00E764B0">
        <w:t xml:space="preserve"> punten  </w:t>
      </w:r>
    </w:p>
    <w:p w:rsidR="00E764B0" w:rsidP="00E764B0" w:rsidRDefault="00E764B0" w14:paraId="3CDB32AF" w14:textId="432B0139">
      <w:r w:rsidRPr="00E764B0">
        <w:t xml:space="preserve">● Referentie heeft </w:t>
      </w:r>
      <w:r w:rsidR="00E210A2">
        <w:t xml:space="preserve">onderdeel </w:t>
      </w:r>
      <w:r w:rsidR="00E210A2">
        <w:t>7</w:t>
      </w:r>
      <w:r w:rsidRPr="00E764B0">
        <w:t xml:space="preserve">: </w:t>
      </w:r>
      <w:r w:rsidR="00E210A2">
        <w:t>15</w:t>
      </w:r>
      <w:r w:rsidRPr="00E764B0">
        <w:t xml:space="preserve"> punten  </w:t>
      </w:r>
    </w:p>
    <w:p w:rsidRPr="00CD5719" w:rsidR="00CD5719" w:rsidP="00E764B0" w:rsidRDefault="00CD5719" w14:paraId="593AAF5F" w14:textId="77777777">
      <w:pPr>
        <w:rPr>
          <w:b/>
          <w:bCs w:val="0"/>
        </w:rPr>
      </w:pPr>
    </w:p>
    <w:p w:rsidRPr="00E764B0" w:rsidR="00CD5719" w:rsidP="00E764B0" w:rsidRDefault="00CD5719" w14:paraId="6CB7B4A3" w14:textId="6999A7EF">
      <w:pPr>
        <w:rPr>
          <w:b/>
          <w:bCs w:val="0"/>
        </w:rPr>
      </w:pPr>
      <w:r w:rsidRPr="00CD5719">
        <w:rPr>
          <w:b/>
          <w:bCs w:val="0"/>
        </w:rPr>
        <w:t>Vul hieronder in hoeveel punten u hebt behaald met uw referentieproject:</w:t>
      </w:r>
    </w:p>
    <w:p w:rsidR="00E764B0" w:rsidP="004545D1" w:rsidRDefault="00E764B0" w14:paraId="55C1A8FC" w14:textId="77777777"/>
    <w:tbl>
      <w:tblPr>
        <w:tblStyle w:val="Tabelraster"/>
        <w:tblW w:w="0" w:type="auto"/>
        <w:tblLook w:val="04A0" w:firstRow="1" w:lastRow="0" w:firstColumn="1" w:lastColumn="0" w:noHBand="0" w:noVBand="1"/>
      </w:tblPr>
      <w:tblGrid>
        <w:gridCol w:w="3539"/>
        <w:gridCol w:w="5522"/>
      </w:tblGrid>
      <w:tr w:rsidR="00E764B0" w:rsidTr="00CD5719" w14:paraId="638E3238" w14:textId="77777777">
        <w:trPr>
          <w:trHeight w:val="836"/>
        </w:trPr>
        <w:tc>
          <w:tcPr>
            <w:tcW w:w="3539" w:type="dxa"/>
          </w:tcPr>
          <w:p w:rsidR="00E764B0" w:rsidP="004545D1" w:rsidRDefault="00E764B0" w14:paraId="76633723" w14:textId="230F7E25">
            <w:r>
              <w:t>Aantal behaalde punten met uw referentie</w:t>
            </w:r>
          </w:p>
        </w:tc>
        <w:tc>
          <w:tcPr>
            <w:tcW w:w="5522" w:type="dxa"/>
          </w:tcPr>
          <w:p w:rsidR="00E764B0" w:rsidP="004545D1" w:rsidRDefault="00E764B0" w14:paraId="574740CF" w14:textId="508F2E99"/>
        </w:tc>
      </w:tr>
    </w:tbl>
    <w:p w:rsidR="00E764B0" w:rsidP="004545D1" w:rsidRDefault="00E764B0" w14:paraId="2BFF5681" w14:textId="77777777"/>
    <w:p w:rsidRPr="003A2BEF" w:rsidR="00CD5719" w:rsidP="00CD5719" w:rsidRDefault="00CD5719" w14:paraId="3C07B4C8" w14:textId="6F0CC5AE">
      <w:pPr>
        <w:rPr>
          <w:b/>
          <w:bCs w:val="0"/>
        </w:rPr>
      </w:pPr>
      <w:r w:rsidRPr="003A2BEF">
        <w:rPr>
          <w:b/>
          <w:bCs w:val="0"/>
        </w:rPr>
        <w:t xml:space="preserve">Het beoordelingsteam controleert uw toelichting. Indien uit uw toelichting naar oordeel van de beoordelingscommissie niet voldoende blijkt dat u aan het gestelde onderdeel kunt voldoen, kan de beoordelingscommissie beslissen u geen punten toe te kennen voor </w:t>
      </w:r>
      <w:r w:rsidR="003A2BEF">
        <w:rPr>
          <w:b/>
          <w:bCs w:val="0"/>
        </w:rPr>
        <w:t>één of meerdere van de</w:t>
      </w:r>
      <w:r w:rsidRPr="003A2BEF">
        <w:rPr>
          <w:b/>
          <w:bCs w:val="0"/>
        </w:rPr>
        <w:t xml:space="preserve"> onderde</w:t>
      </w:r>
      <w:r w:rsidR="003A2BEF">
        <w:rPr>
          <w:b/>
          <w:bCs w:val="0"/>
        </w:rPr>
        <w:t>len</w:t>
      </w:r>
      <w:r w:rsidRPr="003A2BEF">
        <w:rPr>
          <w:b/>
          <w:bCs w:val="0"/>
        </w:rPr>
        <w:t>.</w:t>
      </w:r>
    </w:p>
    <w:p w:rsidR="006E0D91" w:rsidRDefault="006E0D91" w14:paraId="7B930CB7" w14:textId="3948C27C">
      <w:pPr>
        <w:spacing w:after="160" w:line="259" w:lineRule="auto"/>
        <w:jc w:val="left"/>
        <w:rPr>
          <w:color w:val="FF0000"/>
        </w:rPr>
      </w:pPr>
    </w:p>
    <w:p w:rsidRPr="00E210A2" w:rsidR="009C6E72" w:rsidP="004545D1" w:rsidRDefault="00045C79" w14:paraId="106DF6C5" w14:textId="77D36CE8">
      <w:pPr>
        <w:rPr>
          <w:b/>
          <w:bCs w:val="0"/>
          <w:color w:val="C2004B"/>
          <w:sz w:val="22"/>
          <w:szCs w:val="22"/>
        </w:rPr>
      </w:pPr>
      <w:r w:rsidRPr="00E210A2">
        <w:rPr>
          <w:b/>
          <w:bCs w:val="0"/>
          <w:color w:val="C2004B"/>
          <w:sz w:val="22"/>
          <w:szCs w:val="22"/>
        </w:rPr>
        <w:t>Ter ondertekening:</w:t>
      </w: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Look w:val="0000" w:firstRow="0" w:lastRow="0" w:firstColumn="0" w:lastColumn="0" w:noHBand="0" w:noVBand="0"/>
      </w:tblPr>
      <w:tblGrid>
        <w:gridCol w:w="2977"/>
        <w:gridCol w:w="6095"/>
      </w:tblGrid>
      <w:tr w:rsidRPr="0002201C" w:rsidR="004A6EEC" w:rsidTr="004F0679" w14:paraId="53275AB5" w14:textId="77777777">
        <w:tc>
          <w:tcPr>
            <w:tcW w:w="2977" w:type="dxa"/>
            <w:vAlign w:val="center"/>
          </w:tcPr>
          <w:p w:rsidRPr="0002201C" w:rsidR="004A6EEC" w:rsidP="004545D1" w:rsidRDefault="004A6EEC" w14:paraId="65A0AD85" w14:textId="77777777">
            <w:r w:rsidRPr="0002201C">
              <w:t>Inschrijver</w:t>
            </w:r>
          </w:p>
        </w:tc>
        <w:tc>
          <w:tcPr>
            <w:tcW w:w="6095" w:type="dxa"/>
            <w:vAlign w:val="center"/>
          </w:tcPr>
          <w:p w:rsidRPr="0002201C" w:rsidR="004A6EEC" w:rsidP="004545D1" w:rsidRDefault="004A6EEC" w14:paraId="602DABDE" w14:textId="77777777"/>
        </w:tc>
      </w:tr>
      <w:tr w:rsidRPr="0002201C" w:rsidR="004A6EEC" w:rsidTr="004F0679" w14:paraId="2E44461F" w14:textId="77777777">
        <w:tc>
          <w:tcPr>
            <w:tcW w:w="2977" w:type="dxa"/>
            <w:vAlign w:val="center"/>
          </w:tcPr>
          <w:p w:rsidRPr="0002201C" w:rsidR="004A6EEC" w:rsidP="004545D1" w:rsidRDefault="004A6EEC" w14:paraId="27CFC3A6" w14:textId="77777777">
            <w:r w:rsidRPr="0002201C">
              <w:lastRenderedPageBreak/>
              <w:t>Naam</w:t>
            </w:r>
          </w:p>
        </w:tc>
        <w:tc>
          <w:tcPr>
            <w:tcW w:w="6095" w:type="dxa"/>
            <w:vAlign w:val="center"/>
          </w:tcPr>
          <w:p w:rsidRPr="0002201C" w:rsidR="004A6EEC" w:rsidP="004545D1" w:rsidRDefault="004A6EEC" w14:paraId="68916E60" w14:textId="77777777"/>
        </w:tc>
      </w:tr>
      <w:tr w:rsidRPr="0002201C" w:rsidR="004A6EEC" w:rsidTr="004F0679" w14:paraId="3C2B55B1" w14:textId="77777777">
        <w:tc>
          <w:tcPr>
            <w:tcW w:w="2977" w:type="dxa"/>
            <w:vAlign w:val="center"/>
          </w:tcPr>
          <w:p w:rsidRPr="0002201C" w:rsidR="004A6EEC" w:rsidP="004545D1" w:rsidRDefault="004A6EEC" w14:paraId="0C42E6A9" w14:textId="77777777">
            <w:r w:rsidRPr="0002201C">
              <w:t>Functie</w:t>
            </w:r>
          </w:p>
        </w:tc>
        <w:tc>
          <w:tcPr>
            <w:tcW w:w="6095" w:type="dxa"/>
            <w:vAlign w:val="center"/>
          </w:tcPr>
          <w:p w:rsidRPr="0002201C" w:rsidR="004A6EEC" w:rsidP="004545D1" w:rsidRDefault="004A6EEC" w14:paraId="7D979B3C" w14:textId="77777777"/>
        </w:tc>
      </w:tr>
      <w:tr w:rsidRPr="0002201C" w:rsidR="004A6EEC" w:rsidTr="004F0679" w14:paraId="3B087E03" w14:textId="77777777">
        <w:tc>
          <w:tcPr>
            <w:tcW w:w="2977" w:type="dxa"/>
            <w:vAlign w:val="center"/>
          </w:tcPr>
          <w:p w:rsidRPr="0002201C" w:rsidR="004A6EEC" w:rsidP="004545D1" w:rsidRDefault="004A6EEC" w14:paraId="65833BBE" w14:textId="77777777">
            <w:r w:rsidRPr="0002201C">
              <w:t>Plaats en datum</w:t>
            </w:r>
          </w:p>
        </w:tc>
        <w:tc>
          <w:tcPr>
            <w:tcW w:w="6095" w:type="dxa"/>
            <w:vAlign w:val="center"/>
          </w:tcPr>
          <w:p w:rsidRPr="0002201C" w:rsidR="004A6EEC" w:rsidP="004545D1" w:rsidRDefault="004A6EEC" w14:paraId="7697DD0F" w14:textId="77777777"/>
        </w:tc>
      </w:tr>
      <w:tr w:rsidRPr="0002201C" w:rsidR="004A6EEC" w:rsidTr="004F0679" w14:paraId="7456BD86" w14:textId="77777777">
        <w:tc>
          <w:tcPr>
            <w:tcW w:w="2977" w:type="dxa"/>
            <w:vAlign w:val="center"/>
          </w:tcPr>
          <w:p w:rsidRPr="0002201C" w:rsidR="004A6EEC" w:rsidP="004545D1" w:rsidRDefault="004A6EEC" w14:paraId="4FD712C7" w14:textId="77777777">
            <w:r w:rsidRPr="0002201C">
              <w:t>Handtekening</w:t>
            </w:r>
          </w:p>
        </w:tc>
        <w:tc>
          <w:tcPr>
            <w:tcW w:w="6095" w:type="dxa"/>
            <w:vAlign w:val="center"/>
          </w:tcPr>
          <w:p w:rsidRPr="0002201C" w:rsidR="004A6EEC" w:rsidP="004545D1" w:rsidRDefault="004A6EEC" w14:paraId="08F84665" w14:textId="77777777"/>
          <w:p w:rsidR="004A6EEC" w:rsidP="004545D1" w:rsidRDefault="004A6EEC" w14:paraId="37B14BF6" w14:textId="77777777"/>
          <w:p w:rsidR="00DB03A4" w:rsidP="004545D1" w:rsidRDefault="00DB03A4" w14:paraId="27BBE9D8" w14:textId="77777777"/>
          <w:p w:rsidRPr="0002201C" w:rsidR="00DB03A4" w:rsidP="004545D1" w:rsidRDefault="00DB03A4" w14:paraId="6F06D643" w14:textId="77777777"/>
        </w:tc>
      </w:tr>
    </w:tbl>
    <w:p w:rsidRPr="0002201C" w:rsidR="004A6EEC" w:rsidP="004545D1" w:rsidRDefault="004A6EEC" w14:paraId="3EB1C12E" w14:textId="77777777"/>
    <w:p w:rsidRPr="0002201C" w:rsidR="007F449B" w:rsidP="004545D1" w:rsidRDefault="007F449B" w14:paraId="444CD328" w14:textId="77777777"/>
    <w:sectPr w:rsidRPr="0002201C" w:rsidR="007F449B" w:rsidSect="004545D1">
      <w:headerReference w:type="even" r:id="rId14"/>
      <w:headerReference w:type="default" r:id="rId15"/>
      <w:footerReference w:type="default" r:id="rId16"/>
      <w:headerReference w:type="first" r:id="rId17"/>
      <w:footerReference w:type="first" r:id="rId18"/>
      <w:pgSz w:w="11906" w:h="16838" w:orient="portrait" w:code="9"/>
      <w:pgMar w:top="1843" w:right="1134" w:bottom="567" w:left="1701" w:header="510" w:footer="775"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6E4" w:rsidP="004545D1" w:rsidRDefault="00E326E4" w14:paraId="22E5C3B1" w14:textId="77777777">
      <w:r>
        <w:separator/>
      </w:r>
    </w:p>
    <w:p w:rsidR="00E326E4" w:rsidP="004545D1" w:rsidRDefault="00E326E4" w14:paraId="63912F92" w14:textId="77777777"/>
    <w:p w:rsidR="00E326E4" w:rsidP="004545D1" w:rsidRDefault="00E326E4" w14:paraId="53DADED0" w14:textId="77777777"/>
  </w:endnote>
  <w:endnote w:type="continuationSeparator" w:id="0">
    <w:p w:rsidR="00E326E4" w:rsidP="004545D1" w:rsidRDefault="00E326E4" w14:paraId="10A7CAD4" w14:textId="77777777">
      <w:r>
        <w:continuationSeparator/>
      </w:r>
    </w:p>
    <w:p w:rsidR="00E326E4" w:rsidP="004545D1" w:rsidRDefault="00E326E4" w14:paraId="101CD6D3" w14:textId="77777777"/>
    <w:p w:rsidR="00E326E4" w:rsidP="004545D1" w:rsidRDefault="00E326E4" w14:paraId="3D6A0BC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943702"/>
      <w:docPartObj>
        <w:docPartGallery w:val="Page Numbers (Bottom of Page)"/>
        <w:docPartUnique/>
      </w:docPartObj>
    </w:sdtPr>
    <w:sdtEndPr/>
    <w:sdtContent>
      <w:p w:rsidR="00045C79" w:rsidRDefault="00045C79" w14:paraId="0B446A38" w14:textId="637FB607">
        <w:pPr>
          <w:pStyle w:val="Voettekst"/>
          <w:jc w:val="center"/>
        </w:pPr>
        <w:r>
          <w:fldChar w:fldCharType="begin"/>
        </w:r>
        <w:r>
          <w:instrText>PAGE   \* MERGEFORMAT</w:instrText>
        </w:r>
        <w:r>
          <w:fldChar w:fldCharType="separate"/>
        </w:r>
        <w:r>
          <w:t>2</w:t>
        </w:r>
        <w:r>
          <w:fldChar w:fldCharType="end"/>
        </w:r>
      </w:p>
    </w:sdtContent>
  </w:sdt>
  <w:p w:rsidR="004545D1" w:rsidP="004545D1" w:rsidRDefault="004545D1" w14:paraId="7CC98F5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714942"/>
      <w:docPartObj>
        <w:docPartGallery w:val="Page Numbers (Bottom of Page)"/>
        <w:docPartUnique/>
      </w:docPartObj>
    </w:sdtPr>
    <w:sdtEndPr/>
    <w:sdtContent>
      <w:p w:rsidR="00045C79" w:rsidRDefault="00045C79" w14:paraId="52049C47" w14:textId="2612C2B2">
        <w:pPr>
          <w:pStyle w:val="Voettekst"/>
          <w:jc w:val="center"/>
        </w:pPr>
        <w:r>
          <w:fldChar w:fldCharType="begin"/>
        </w:r>
        <w:r>
          <w:instrText>PAGE   \* MERGEFORMAT</w:instrText>
        </w:r>
        <w:r>
          <w:fldChar w:fldCharType="separate"/>
        </w:r>
        <w:r>
          <w:t>2</w:t>
        </w:r>
        <w:r>
          <w:fldChar w:fldCharType="end"/>
        </w:r>
      </w:p>
    </w:sdtContent>
  </w:sdt>
  <w:p w:rsidR="004545D1" w:rsidP="004545D1" w:rsidRDefault="004545D1" w14:paraId="67B94EC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6E4" w:rsidP="004545D1" w:rsidRDefault="00E326E4" w14:paraId="316BBC10" w14:textId="77777777">
      <w:r>
        <w:separator/>
      </w:r>
    </w:p>
    <w:p w:rsidR="00E326E4" w:rsidP="004545D1" w:rsidRDefault="00E326E4" w14:paraId="0D1A7E51" w14:textId="77777777"/>
    <w:p w:rsidR="00E326E4" w:rsidP="004545D1" w:rsidRDefault="00E326E4" w14:paraId="4C6CAE5C" w14:textId="77777777"/>
  </w:footnote>
  <w:footnote w:type="continuationSeparator" w:id="0">
    <w:p w:rsidR="00E326E4" w:rsidP="004545D1" w:rsidRDefault="00E326E4" w14:paraId="7861A9C4" w14:textId="77777777">
      <w:r>
        <w:continuationSeparator/>
      </w:r>
    </w:p>
    <w:p w:rsidR="00E326E4" w:rsidP="004545D1" w:rsidRDefault="00E326E4" w14:paraId="55BAC35B" w14:textId="77777777"/>
    <w:p w:rsidR="00E326E4" w:rsidP="004545D1" w:rsidRDefault="00E326E4" w14:paraId="78E56BB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E36F5" w:rsidP="004545D1" w:rsidRDefault="00E70741" w14:paraId="4CDE743D" w14:textId="77777777">
    <w:pPr>
      <w:pStyle w:val="Koptekst"/>
    </w:pPr>
    <w:r>
      <w:rPr>
        <w:noProof/>
      </w:rPr>
      <w:drawing>
        <wp:inline distT="0" distB="0" distL="0" distR="0" wp14:anchorId="660FD4FB" wp14:editId="086A97A6">
          <wp:extent cx="1076325" cy="1076325"/>
          <wp:effectExtent l="19050" t="0" r="9525" b="0"/>
          <wp:docPr id="2050463421" name="Afbeelding 2050463421"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p w:rsidR="004545D1" w:rsidP="004545D1" w:rsidRDefault="004545D1" w14:paraId="0D1E2C31" w14:textId="77777777"/>
  <w:p w:rsidR="004545D1" w:rsidP="004545D1" w:rsidRDefault="004545D1" w14:paraId="59921A1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741" w:rsidP="004545D1" w:rsidRDefault="00E70741" w14:paraId="68DE812D" w14:textId="6D569ECC">
    <w:pPr>
      <w:pStyle w:val="Koptekst"/>
    </w:pPr>
  </w:p>
  <w:p w:rsidR="004545D1" w:rsidP="004545D1" w:rsidRDefault="004545D1" w14:paraId="3B0E7AE2" w14:textId="5F874232"/>
  <w:p w:rsidR="004545D1" w:rsidP="004545D1" w:rsidRDefault="004545D1" w14:paraId="358CFA48" w14:textId="1F47C3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56CB6" w:rsidR="00C94450" w:rsidP="00C94450" w:rsidRDefault="00C94450" w14:paraId="78A3212E" w14:textId="77777777">
    <w:pPr>
      <w:rPr>
        <w:i/>
        <w:sz w:val="16"/>
      </w:rPr>
    </w:pPr>
    <w:r w:rsidRPr="000721CC">
      <w:rPr>
        <w:i/>
        <w:noProof/>
        <w:sz w:val="16"/>
      </w:rPr>
      <w:drawing>
        <wp:anchor distT="0" distB="0" distL="114300" distR="114300" simplePos="0" relativeHeight="251659264" behindDoc="1" locked="0" layoutInCell="1" allowOverlap="1" wp14:anchorId="298318E6" wp14:editId="255F06EC">
          <wp:simplePos x="0" y="0"/>
          <wp:positionH relativeFrom="margin">
            <wp:align>right</wp:align>
          </wp:positionH>
          <wp:positionV relativeFrom="paragraph">
            <wp:posOffset>-161925</wp:posOffset>
          </wp:positionV>
          <wp:extent cx="1239520" cy="514350"/>
          <wp:effectExtent l="0" t="0" r="0" b="0"/>
          <wp:wrapSquare wrapText="bothSides"/>
          <wp:docPr id="735072919" name="Afbeelding 735072919"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2919" name="Afbeelding 735072919" descr="Afbeelding met tekst, Lettertype, logo, Graphics&#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9520" cy="514350"/>
                  </a:xfrm>
                  <a:prstGeom prst="rect">
                    <a:avLst/>
                  </a:prstGeom>
                </pic:spPr>
              </pic:pic>
            </a:graphicData>
          </a:graphic>
          <wp14:sizeRelH relativeFrom="page">
            <wp14:pctWidth>0</wp14:pctWidth>
          </wp14:sizeRelH>
          <wp14:sizeRelV relativeFrom="page">
            <wp14:pctHeight>0</wp14:pctHeight>
          </wp14:sizeRelV>
        </wp:anchor>
      </w:drawing>
    </w:r>
    <w:r>
      <w:rPr>
        <w:i/>
        <w:sz w:val="16"/>
      </w:rPr>
      <w:t xml:space="preserve">Bijlage behorende bij selectieleidraad </w:t>
    </w:r>
    <w:r w:rsidRPr="00E14025">
      <w:rPr>
        <w:i/>
        <w:sz w:val="16"/>
      </w:rPr>
      <w:t>Webomgeving Zeeland.nl, subsites en multisites</w:t>
    </w:r>
    <w:r>
      <w:rPr>
        <w:i/>
        <w:sz w:val="16"/>
      </w:rPr>
      <w:t xml:space="preserve"> met zaaknummer </w:t>
    </w:r>
    <w:r w:rsidRPr="00756CB6">
      <w:rPr>
        <w:i/>
        <w:sz w:val="16"/>
      </w:rPr>
      <w:t>802070</w:t>
    </w:r>
  </w:p>
  <w:p w:rsidRPr="00093E1E" w:rsidR="00C94450" w:rsidP="00C94450" w:rsidRDefault="00C94450" w14:paraId="253CD34E" w14:textId="77777777">
    <w:pPr>
      <w:pStyle w:val="Koptekst"/>
      <w:tabs>
        <w:tab w:val="left" w:pos="6684"/>
      </w:tabs>
    </w:pPr>
  </w:p>
  <w:p w:rsidR="00C94450" w:rsidRDefault="00C94450" w14:paraId="38AA4EF0"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180F"/>
    <w:multiLevelType w:val="hybridMultilevel"/>
    <w:tmpl w:val="B5E480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AA58BA"/>
    <w:multiLevelType w:val="hybridMultilevel"/>
    <w:tmpl w:val="FE68A508"/>
    <w:lvl w:ilvl="0" w:tplc="1ECA7294">
      <w:start w:val="2"/>
      <w:numFmt w:val="bullet"/>
      <w:lvlText w:val="-"/>
      <w:lvlJc w:val="left"/>
      <w:pPr>
        <w:tabs>
          <w:tab w:val="num" w:pos="360"/>
        </w:tabs>
        <w:ind w:left="360" w:hanging="360"/>
      </w:pPr>
      <w:rPr>
        <w:rFonts w:hint="default" w:ascii="Arial" w:hAnsi="Arial" w:eastAsia="SimSun" w:cs="Aria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50E935E2"/>
    <w:multiLevelType w:val="hybridMultilevel"/>
    <w:tmpl w:val="C86C73DA"/>
    <w:lvl w:ilvl="0" w:tplc="7F682864">
      <w:start w:val="1"/>
      <w:numFmt w:val="bullet"/>
      <w:lvlText w:val="-"/>
      <w:lvlJc w:val="left"/>
      <w:pPr>
        <w:ind w:left="72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982493757">
    <w:abstractNumId w:val="1"/>
  </w:num>
  <w:num w:numId="2" w16cid:durableId="1526795853">
    <w:abstractNumId w:val="0"/>
  </w:num>
  <w:num w:numId="3" w16cid:durableId="1629553421">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4F"/>
    <w:rsid w:val="0002201C"/>
    <w:rsid w:val="00031DA7"/>
    <w:rsid w:val="00045C79"/>
    <w:rsid w:val="00086ED3"/>
    <w:rsid w:val="000B6F84"/>
    <w:rsid w:val="000F11F6"/>
    <w:rsid w:val="000F4100"/>
    <w:rsid w:val="00171C5B"/>
    <w:rsid w:val="0017354F"/>
    <w:rsid w:val="00185F7F"/>
    <w:rsid w:val="001C6069"/>
    <w:rsid w:val="0021359E"/>
    <w:rsid w:val="002415CD"/>
    <w:rsid w:val="0026730C"/>
    <w:rsid w:val="0028054E"/>
    <w:rsid w:val="002A74A2"/>
    <w:rsid w:val="002F319C"/>
    <w:rsid w:val="00326C36"/>
    <w:rsid w:val="00393F69"/>
    <w:rsid w:val="003A2BEF"/>
    <w:rsid w:val="003A6C4D"/>
    <w:rsid w:val="00411597"/>
    <w:rsid w:val="004545D1"/>
    <w:rsid w:val="00470867"/>
    <w:rsid w:val="004A6EEC"/>
    <w:rsid w:val="004F777A"/>
    <w:rsid w:val="00517947"/>
    <w:rsid w:val="00523496"/>
    <w:rsid w:val="00550D28"/>
    <w:rsid w:val="00551490"/>
    <w:rsid w:val="005716B0"/>
    <w:rsid w:val="00580706"/>
    <w:rsid w:val="005B1429"/>
    <w:rsid w:val="005C45E3"/>
    <w:rsid w:val="005D76E1"/>
    <w:rsid w:val="005E23EB"/>
    <w:rsid w:val="005F09C4"/>
    <w:rsid w:val="005F1A7A"/>
    <w:rsid w:val="006401A1"/>
    <w:rsid w:val="006431FC"/>
    <w:rsid w:val="00685CC0"/>
    <w:rsid w:val="006C2221"/>
    <w:rsid w:val="006D2FB1"/>
    <w:rsid w:val="006E0D91"/>
    <w:rsid w:val="0071424E"/>
    <w:rsid w:val="00793B01"/>
    <w:rsid w:val="007B5DF7"/>
    <w:rsid w:val="007C0192"/>
    <w:rsid w:val="007C03F1"/>
    <w:rsid w:val="007E36F5"/>
    <w:rsid w:val="007F449B"/>
    <w:rsid w:val="00806D66"/>
    <w:rsid w:val="008303C6"/>
    <w:rsid w:val="00882DB3"/>
    <w:rsid w:val="008831C2"/>
    <w:rsid w:val="00885D51"/>
    <w:rsid w:val="0089176D"/>
    <w:rsid w:val="008B35A7"/>
    <w:rsid w:val="009C6E72"/>
    <w:rsid w:val="009E12B5"/>
    <w:rsid w:val="00A5188C"/>
    <w:rsid w:val="00A5720E"/>
    <w:rsid w:val="00A66845"/>
    <w:rsid w:val="00A67274"/>
    <w:rsid w:val="00A759AE"/>
    <w:rsid w:val="00A806CE"/>
    <w:rsid w:val="00AA6A77"/>
    <w:rsid w:val="00AB4EB2"/>
    <w:rsid w:val="00AD1338"/>
    <w:rsid w:val="00AD4358"/>
    <w:rsid w:val="00B444D8"/>
    <w:rsid w:val="00B52088"/>
    <w:rsid w:val="00B6107D"/>
    <w:rsid w:val="00B72DAF"/>
    <w:rsid w:val="00BD2235"/>
    <w:rsid w:val="00BF2F3F"/>
    <w:rsid w:val="00C70F62"/>
    <w:rsid w:val="00C94450"/>
    <w:rsid w:val="00CA5FFA"/>
    <w:rsid w:val="00CA66F7"/>
    <w:rsid w:val="00CD5719"/>
    <w:rsid w:val="00CE3F18"/>
    <w:rsid w:val="00CF00B1"/>
    <w:rsid w:val="00CF5B5C"/>
    <w:rsid w:val="00D02492"/>
    <w:rsid w:val="00D80FE5"/>
    <w:rsid w:val="00DA2E05"/>
    <w:rsid w:val="00DB03A4"/>
    <w:rsid w:val="00DB2210"/>
    <w:rsid w:val="00DC6675"/>
    <w:rsid w:val="00E02517"/>
    <w:rsid w:val="00E210A2"/>
    <w:rsid w:val="00E326E4"/>
    <w:rsid w:val="00E70741"/>
    <w:rsid w:val="00E75746"/>
    <w:rsid w:val="00E764B0"/>
    <w:rsid w:val="00E76BC5"/>
    <w:rsid w:val="00E94943"/>
    <w:rsid w:val="00E95187"/>
    <w:rsid w:val="00EA1372"/>
    <w:rsid w:val="00EC4E9D"/>
    <w:rsid w:val="00F23650"/>
    <w:rsid w:val="00F3535E"/>
    <w:rsid w:val="00F44F9F"/>
    <w:rsid w:val="00F56C6A"/>
    <w:rsid w:val="00F56E8A"/>
    <w:rsid w:val="00F73DCE"/>
    <w:rsid w:val="00F907AC"/>
    <w:rsid w:val="00FC059B"/>
    <w:rsid w:val="00FE6C46"/>
    <w:rsid w:val="2651E6A6"/>
    <w:rsid w:val="4DBD4252"/>
    <w:rsid w:val="541C2A38"/>
    <w:rsid w:val="56BB8150"/>
    <w:rsid w:val="58B5756C"/>
    <w:rsid w:val="5FC4FE50"/>
    <w:rsid w:val="64AEE031"/>
    <w:rsid w:val="675B7003"/>
    <w:rsid w:val="69C9BFD8"/>
    <w:rsid w:val="6B95B5E8"/>
    <w:rsid w:val="6D30A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37C0C"/>
  <w15:chartTrackingRefBased/>
  <w15:docId w15:val="{25C7E167-18BF-40D8-8626-AF98E140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ascii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4545D1"/>
    <w:pPr>
      <w:spacing w:after="0" w:line="276" w:lineRule="auto"/>
      <w:jc w:val="both"/>
    </w:pPr>
    <w:rPr>
      <w:rFonts w:ascii="Arial" w:hAnsi="Arial" w:cs="Arial"/>
      <w:bCs/>
      <w:sz w:val="18"/>
      <w:szCs w:val="18"/>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Voettekst">
    <w:name w:val="footer"/>
    <w:basedOn w:val="Standaard"/>
    <w:link w:val="VoettekstChar"/>
    <w:uiPriority w:val="99"/>
    <w:unhideWhenUsed/>
    <w:rsid w:val="004A6EEC"/>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4A6EEC"/>
    <w:rPr>
      <w:rFonts w:ascii="Tahoma" w:hAnsi="Tahoma" w:cs="Times New Roman"/>
      <w:sz w:val="18"/>
      <w:szCs w:val="24"/>
      <w:lang w:eastAsia="nl-NL"/>
    </w:rPr>
  </w:style>
  <w:style w:type="paragraph" w:styleId="HRNaamInstituut" w:customStyle="1">
    <w:name w:val="HR_NaamInstituut"/>
    <w:basedOn w:val="Standaard"/>
    <w:rsid w:val="004A6EEC"/>
    <w:pPr>
      <w:spacing w:line="240" w:lineRule="auto"/>
    </w:pPr>
    <w:rPr>
      <w:b/>
      <w:sz w:val="24"/>
    </w:rPr>
  </w:style>
  <w:style w:type="paragraph" w:styleId="Koptekst">
    <w:name w:val="header"/>
    <w:basedOn w:val="Standaard"/>
    <w:link w:val="KoptekstChar"/>
    <w:rsid w:val="004A6EEC"/>
    <w:pPr>
      <w:tabs>
        <w:tab w:val="center" w:pos="4536"/>
        <w:tab w:val="right" w:pos="9072"/>
      </w:tabs>
      <w:spacing w:line="240" w:lineRule="auto"/>
    </w:pPr>
    <w:rPr>
      <w:sz w:val="20"/>
    </w:rPr>
  </w:style>
  <w:style w:type="character" w:styleId="KoptekstChar" w:customStyle="1">
    <w:name w:val="Koptekst Char"/>
    <w:basedOn w:val="Standaardalinea-lettertype"/>
    <w:link w:val="Koptekst"/>
    <w:rsid w:val="004A6EEC"/>
    <w:rPr>
      <w:rFonts w:ascii="Arial" w:hAnsi="Arial" w:cs="Times New Roman"/>
      <w:sz w:val="20"/>
      <w:szCs w:val="24"/>
      <w:lang w:eastAsia="nl-NL"/>
    </w:rPr>
  </w:style>
  <w:style w:type="table" w:styleId="Tabelraster">
    <w:name w:val="Table Grid"/>
    <w:basedOn w:val="Standaardtabel"/>
    <w:rsid w:val="004A6EEC"/>
    <w:pPr>
      <w:spacing w:after="0" w:line="280" w:lineRule="atLeast"/>
    </w:pPr>
    <w:rPr>
      <w:rFonts w:ascii="Times New Roman" w:hAnsi="Times New Roman"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ntekst">
    <w:name w:val="Balloon Text"/>
    <w:basedOn w:val="Standaard"/>
    <w:link w:val="BallontekstChar"/>
    <w:uiPriority w:val="99"/>
    <w:semiHidden/>
    <w:unhideWhenUsed/>
    <w:rsid w:val="004A6EEC"/>
    <w:pPr>
      <w:spacing w:line="240" w:lineRule="auto"/>
    </w:pPr>
    <w:rPr>
      <w:rFonts w:ascii="Segoe UI" w:hAnsi="Segoe UI" w:cs="Segoe UI"/>
    </w:rPr>
  </w:style>
  <w:style w:type="character" w:styleId="BallontekstChar" w:customStyle="1">
    <w:name w:val="Ballontekst Char"/>
    <w:basedOn w:val="Standaardalinea-lettertype"/>
    <w:link w:val="Ballontekst"/>
    <w:uiPriority w:val="99"/>
    <w:semiHidden/>
    <w:rsid w:val="004A6EEC"/>
    <w:rPr>
      <w:rFonts w:ascii="Segoe UI" w:hAnsi="Segoe UI" w:cs="Segoe UI"/>
      <w:sz w:val="18"/>
      <w:szCs w:val="18"/>
      <w:lang w:eastAsia="nl-NL"/>
    </w:rPr>
  </w:style>
  <w:style w:type="character" w:styleId="Verwijzingopmerking">
    <w:name w:val="annotation reference"/>
    <w:basedOn w:val="Standaardalinea-lettertype"/>
    <w:uiPriority w:val="99"/>
    <w:semiHidden/>
    <w:unhideWhenUsed/>
    <w:rsid w:val="009C6E72"/>
    <w:rPr>
      <w:sz w:val="16"/>
      <w:szCs w:val="16"/>
    </w:rPr>
  </w:style>
  <w:style w:type="paragraph" w:styleId="Tekstopmerking">
    <w:name w:val="annotation text"/>
    <w:basedOn w:val="Standaard"/>
    <w:link w:val="TekstopmerkingChar"/>
    <w:unhideWhenUsed/>
    <w:rsid w:val="009C6E72"/>
    <w:pPr>
      <w:spacing w:line="240" w:lineRule="auto"/>
    </w:pPr>
    <w:rPr>
      <w:sz w:val="20"/>
      <w:szCs w:val="20"/>
    </w:rPr>
  </w:style>
  <w:style w:type="character" w:styleId="TekstopmerkingChar" w:customStyle="1">
    <w:name w:val="Tekst opmerking Char"/>
    <w:basedOn w:val="Standaardalinea-lettertype"/>
    <w:link w:val="Tekstopmerking"/>
    <w:rsid w:val="009C6E72"/>
    <w:rPr>
      <w:rFonts w:ascii="Tahoma" w:hAnsi="Tahom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C6E72"/>
    <w:rPr>
      <w:b/>
      <w:bCs w:val="0"/>
    </w:rPr>
  </w:style>
  <w:style w:type="character" w:styleId="OnderwerpvanopmerkingChar" w:customStyle="1">
    <w:name w:val="Onderwerp van opmerking Char"/>
    <w:basedOn w:val="TekstopmerkingChar"/>
    <w:link w:val="Onderwerpvanopmerking"/>
    <w:uiPriority w:val="99"/>
    <w:semiHidden/>
    <w:rsid w:val="009C6E72"/>
    <w:rPr>
      <w:rFonts w:ascii="Tahoma" w:hAnsi="Tahoma" w:cs="Times New Roman"/>
      <w:b/>
      <w:bCs/>
      <w:sz w:val="20"/>
      <w:szCs w:val="20"/>
      <w:lang w:eastAsia="nl-NL"/>
    </w:rPr>
  </w:style>
  <w:style w:type="paragraph" w:styleId="Geenafstand">
    <w:name w:val="No Spacing"/>
    <w:uiPriority w:val="1"/>
    <w:qFormat/>
    <w:rsid w:val="007E36F5"/>
    <w:pPr>
      <w:spacing w:after="0" w:line="240" w:lineRule="auto"/>
    </w:pPr>
    <w:rPr>
      <w:rFonts w:ascii="Tahoma" w:hAnsi="Tahoma" w:cs="Times New Roman"/>
      <w:sz w:val="18"/>
      <w:szCs w:val="24"/>
      <w:lang w:eastAsia="nl-NL"/>
    </w:rPr>
  </w:style>
  <w:style w:type="paragraph" w:styleId="Lijstalinea">
    <w:name w:val="List Paragraph"/>
    <w:basedOn w:val="Standaard"/>
    <w:uiPriority w:val="34"/>
    <w:qFormat/>
    <w:rsid w:val="004545D1"/>
    <w:pPr>
      <w:ind w:left="720"/>
      <w:contextualSpacing/>
    </w:pPr>
  </w:style>
  <w:style w:type="paragraph" w:styleId="Voetnoottekst">
    <w:name w:val="footnote text"/>
    <w:basedOn w:val="Standaard"/>
    <w:link w:val="VoetnoottekstChar"/>
    <w:uiPriority w:val="99"/>
    <w:rsid w:val="004545D1"/>
    <w:pPr>
      <w:spacing w:line="300" w:lineRule="atLeast"/>
      <w:jc w:val="left"/>
    </w:pPr>
    <w:rPr>
      <w:bCs w:val="0"/>
      <w:sz w:val="20"/>
      <w:szCs w:val="20"/>
    </w:rPr>
  </w:style>
  <w:style w:type="character" w:styleId="VoetnoottekstChar" w:customStyle="1">
    <w:name w:val="Voetnoottekst Char"/>
    <w:basedOn w:val="Standaardalinea-lettertype"/>
    <w:link w:val="Voetnoottekst"/>
    <w:uiPriority w:val="99"/>
    <w:rsid w:val="004545D1"/>
    <w:rPr>
      <w:rFonts w:ascii="Arial" w:hAnsi="Arial" w:cs="Arial"/>
      <w:sz w:val="20"/>
      <w:szCs w:val="20"/>
      <w:lang w:eastAsia="nl-NL"/>
    </w:rPr>
  </w:style>
  <w:style w:type="character" w:styleId="Voetnootmarkering">
    <w:name w:val="footnote reference"/>
    <w:uiPriority w:val="99"/>
    <w:semiHidden/>
    <w:rsid w:val="004545D1"/>
    <w:rPr>
      <w:vertAlign w:val="superscript"/>
    </w:rPr>
  </w:style>
  <w:style w:type="character" w:styleId="CommentReference" w:customStyle="1">
    <w:name w:val="Comment Reference"/>
    <w:basedOn w:val="Standaardalinea-lettertype"/>
    <w:semiHidden/>
    <w:unhideWhenUsed/>
    <w:rsid w:val="005D76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yWolfert-HIP\Downloads\Bijlage%202%20-%20Referenties%20(1).dotx" TargetMode="External"/></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FD259EBFFE4346A1E5A7AF92F87D6B" ma:contentTypeVersion="3" ma:contentTypeDescription="Create a new document." ma:contentTypeScope="" ma:versionID="90312c56c1b4649563c6f277a0cae8d0">
  <xsd:schema xmlns:xsd="http://www.w3.org/2001/XMLSchema" xmlns:xs="http://www.w3.org/2001/XMLSchema" xmlns:p="http://schemas.microsoft.com/office/2006/metadata/properties" xmlns:ns2="5c56343a-4ecf-457f-9c5e-7b8fbe541b7a" targetNamespace="http://schemas.microsoft.com/office/2006/metadata/properties" ma:root="true" ma:fieldsID="ab178016982700c97a53ab0b91d12104" ns2:_="">
    <xsd:import namespace="5c56343a-4ecf-457f-9c5e-7b8fbe541b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6343a-4ecf-457f-9c5e-7b8fbe54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332159-5A2D-4EBB-BDCD-FD9ADCA9E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6343a-4ecf-457f-9c5e-7b8fbe541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DDE89-939A-4E8D-BCD3-C98B7A813DEA}">
  <ds:schemaRefs>
    <ds:schemaRef ds:uri="http://schemas.microsoft.com/sharepoint/v3/contenttype/forms"/>
  </ds:schemaRefs>
</ds:datastoreItem>
</file>

<file path=customXml/itemProps3.xml><?xml version="1.0" encoding="utf-8"?>
<ds:datastoreItem xmlns:ds="http://schemas.openxmlformats.org/officeDocument/2006/customXml" ds:itemID="{16E5579E-2044-455A-A268-88AECED3012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Bijlage 2 - Referenties (1)</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Romy Wolfert - HIP</dc:creator>
  <keywords/>
  <dc:description/>
  <lastModifiedBy>Extern-Romy Wolfert-HIP</lastModifiedBy>
  <revision>32</revision>
  <dcterms:created xsi:type="dcterms:W3CDTF">2025-07-29T11:03:00.0000000Z</dcterms:created>
  <dcterms:modified xsi:type="dcterms:W3CDTF">2026-04-14T19:40:38.3591037Z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0x010100B6FD259EBFFE4346A1E5A7AF92F87D6B</vt:lpwstr>
  </property>
  <property fmtid="{D5CDD505-2E9C-101B-9397-08002B2CF9AE}" pid="3" name="MediaServiceImageTags">
    <vt:lpwstr/>
  </property>
  <property fmtid="{D5CDD505-2E9C-101B-9397-08002B2CF9AE}" pid="4" name="Order">
    <vt:r8>4100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