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7D5E662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235AFEF7" w14:textId="1D5D8C7F" w:rsidR="00116D6D" w:rsidRDefault="00116D6D" w:rsidP="00116D6D">
            <w:pPr>
              <w:pStyle w:val="RIJK4-Tekst"/>
              <w:rPr>
                <w:u w:val="single"/>
              </w:rPr>
            </w:pPr>
            <w:r>
              <w:rPr>
                <w:rFonts w:eastAsia="Times New Roman"/>
                <w:lang w:eastAsia="nl-NL"/>
              </w:rPr>
              <w:t>Geef</w:t>
            </w:r>
            <w:r w:rsidR="00A25488" w:rsidRPr="00A25488">
              <w:rPr>
                <w:rFonts w:eastAsia="Times New Roman"/>
                <w:lang w:eastAsia="nl-NL"/>
              </w:rPr>
              <w:t xml:space="preserve"> aan op welke kerncompetentie deze referentieverklaring van toepassing is</w:t>
            </w:r>
            <w:r>
              <w:rPr>
                <w:rFonts w:eastAsia="Times New Roman"/>
                <w:lang w:eastAsia="nl-NL"/>
              </w:rPr>
              <w:t>:</w:t>
            </w:r>
            <w:r w:rsidR="00A25488" w:rsidRPr="00A25488">
              <w:rPr>
                <w:rFonts w:eastAsia="Times New Roman"/>
                <w:lang w:eastAsia="nl-NL"/>
              </w:rPr>
              <w:t xml:space="preserve"> </w:t>
            </w:r>
            <w:r w:rsidRPr="003965A2">
              <w:rPr>
                <w:u w:val="single"/>
              </w:rPr>
              <w:t xml:space="preserve"> </w:t>
            </w:r>
          </w:p>
          <w:p w14:paraId="4F232D7A" w14:textId="77777777" w:rsidR="00116D6D" w:rsidRDefault="00116D6D" w:rsidP="00116D6D">
            <w:pPr>
              <w:pStyle w:val="RIJK4-Tekst"/>
              <w:rPr>
                <w:u w:val="single"/>
              </w:rPr>
            </w:pPr>
          </w:p>
          <w:p w14:paraId="22934698" w14:textId="74F3FC4E" w:rsidR="00116D6D" w:rsidRDefault="00116D6D" w:rsidP="00116D6D">
            <w:pPr>
              <w:pStyle w:val="RIJK4-Tekst"/>
              <w:rPr>
                <w:rFonts w:ascii="Segoe UI" w:eastAsia="Segoe UI" w:hAnsi="Segoe UI" w:cs="Segoe UI"/>
                <w:color w:val="333333"/>
                <w:sz w:val="18"/>
                <w:szCs w:val="18"/>
              </w:rPr>
            </w:pPr>
            <w:r w:rsidRPr="003965A2">
              <w:rPr>
                <w:u w:val="single"/>
              </w:rPr>
              <w:t>Kerncompetentie 1</w:t>
            </w:r>
            <w:r w:rsidRPr="00364132">
              <w:rPr>
                <w:u w:val="single"/>
              </w:rPr>
              <w:t>:</w:t>
            </w:r>
            <w:r w:rsidRPr="003965A2">
              <w:t xml:space="preserve"> Inschrijver heeft </w:t>
            </w:r>
            <w:r>
              <w:t xml:space="preserve">aantoonbare ervaring met het ontwikkelen, produceren en uitvoeren van een online en </w:t>
            </w:r>
            <w:proofErr w:type="gramStart"/>
            <w:r>
              <w:t xml:space="preserve">offline </w:t>
            </w:r>
            <w:r w:rsidRPr="003965A2">
              <w:t>arbeidsmarktcampagne</w:t>
            </w:r>
            <w:proofErr w:type="gramEnd"/>
            <w:r w:rsidRPr="003965A2">
              <w:t xml:space="preserve"> voor tenminste vier verschillende doelgroepen. Doelgroepen verschillen in: vakgebied, functiekennis, levensfase en functieniveau. Deze werkzaamheden zijn uitgevoerd bij een Nederlandse gemeente.</w:t>
            </w:r>
            <w:r w:rsidRPr="628D77CA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  <w:p w14:paraId="070808C5" w14:textId="77777777" w:rsidR="00116D6D" w:rsidRDefault="00116D6D" w:rsidP="00116D6D">
            <w:pPr>
              <w:pStyle w:val="RIJK4-Tekst"/>
            </w:pPr>
          </w:p>
          <w:p w14:paraId="5A450EFC" w14:textId="77777777" w:rsidR="00116D6D" w:rsidRPr="003965A2" w:rsidRDefault="00116D6D" w:rsidP="00116D6D">
            <w:pPr>
              <w:pStyle w:val="RIJK4-Tekst"/>
            </w:pPr>
            <w:r w:rsidRPr="003965A2">
              <w:rPr>
                <w:u w:val="single"/>
              </w:rPr>
              <w:t>Kerncompetentie 2:</w:t>
            </w:r>
            <w:r>
              <w:t xml:space="preserve"> Inschrijver heeft </w:t>
            </w:r>
            <w:r w:rsidRPr="003965A2">
              <w:t>aantoonba</w:t>
            </w:r>
            <w:r>
              <w:t>re</w:t>
            </w:r>
            <w:r w:rsidRPr="003965A2">
              <w:t xml:space="preserve"> ervaring met het effectief bereiken van doelgroepen voor vacatures middels campagnes via diverse kanalen: zowel analoog als digitaal, via </w:t>
            </w:r>
            <w:proofErr w:type="spellStart"/>
            <w:r w:rsidRPr="003965A2">
              <w:t>social</w:t>
            </w:r>
            <w:proofErr w:type="spellEnd"/>
            <w:r w:rsidRPr="003965A2">
              <w:t xml:space="preserve"> media, verschillende (niche) </w:t>
            </w:r>
            <w:proofErr w:type="spellStart"/>
            <w:r w:rsidRPr="003965A2">
              <w:t>jobboards</w:t>
            </w:r>
            <w:proofErr w:type="spellEnd"/>
            <w:r w:rsidRPr="003965A2">
              <w:t xml:space="preserve"> en overige digitale (media)kanalen, voor minimaal 27 verschillende vacatures op jaarbasis. Hierbij dienen ten minste de volgende kanalen te zijn </w:t>
            </w:r>
            <w:r>
              <w:t>ingezet</w:t>
            </w:r>
            <w:r w:rsidRPr="003965A2">
              <w:t xml:space="preserve">: Facebook, Instagram, LinkedIn, Indeed en verschillende </w:t>
            </w:r>
            <w:proofErr w:type="spellStart"/>
            <w:r w:rsidRPr="003965A2">
              <w:t>jobboards</w:t>
            </w:r>
            <w:proofErr w:type="spellEnd"/>
            <w:r w:rsidRPr="003965A2">
              <w:t xml:space="preserve">. Deze werkzaamheden zijn uitgevoerd bij organisatie binnen de Nederlandse gemeenten. </w:t>
            </w:r>
          </w:p>
          <w:p w14:paraId="265CB3D6" w14:textId="77777777" w:rsidR="00116D6D" w:rsidRDefault="00116D6D" w:rsidP="00116D6D">
            <w:pPr>
              <w:pStyle w:val="RIJK4-Tekst"/>
            </w:pPr>
          </w:p>
          <w:p w14:paraId="4D6BEDDC" w14:textId="77777777" w:rsidR="00116D6D" w:rsidRDefault="00116D6D" w:rsidP="00116D6D">
            <w:pPr>
              <w:pStyle w:val="RIJK4-Tekst"/>
            </w:pPr>
            <w:r w:rsidRPr="003965A2">
              <w:rPr>
                <w:u w:val="single"/>
              </w:rPr>
              <w:t>Kerncompetentie 3:</w:t>
            </w:r>
            <w:r w:rsidRPr="003965A2">
              <w:t xml:space="preserve"> Inschrijver heeft </w:t>
            </w:r>
            <w:r>
              <w:t xml:space="preserve">bij een vergelijkbare opdracht </w:t>
            </w:r>
            <w:r w:rsidRPr="003965A2">
              <w:t xml:space="preserve">tenminste 75% van de uitgevraagde vacatures ingevuld met behulp van jobmarketing en kan dit aantonen met conversie cijfers. </w:t>
            </w:r>
          </w:p>
          <w:p w14:paraId="4090F7F3" w14:textId="77777777" w:rsidR="00116D6D" w:rsidRDefault="00116D6D" w:rsidP="00116D6D">
            <w:pPr>
              <w:pStyle w:val="RIJK4-Tekst"/>
            </w:pPr>
          </w:p>
          <w:p w14:paraId="1484F5C1" w14:textId="77777777" w:rsidR="00116D6D" w:rsidRDefault="00116D6D" w:rsidP="00116D6D">
            <w:pPr>
              <w:pStyle w:val="RIJK4-Tekst"/>
            </w:pPr>
            <w:r w:rsidRPr="003965A2">
              <w:rPr>
                <w:u w:val="single"/>
              </w:rPr>
              <w:t>Kerncompetentie 4:</w:t>
            </w:r>
            <w:r w:rsidRPr="003965A2">
              <w:t xml:space="preserve"> Inschrijver heeft aantoonbaar ervaring om verkeer </w:t>
            </w:r>
            <w:r>
              <w:t>d</w:t>
            </w:r>
            <w:r w:rsidRPr="003965A2">
              <w:t>at wordt gegenereerd door ingezette campagnes te monitoren, zodat inzichtelijk is welke kanalen welk verkeer opleveren en wat er bijgestuurd moet worden.</w:t>
            </w:r>
          </w:p>
          <w:p w14:paraId="2F80F592" w14:textId="4BD4A3B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116D6D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329F26C7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r w:rsidR="006C7BDC">
      <w:rPr>
        <w:sz w:val="16"/>
        <w:szCs w:val="16"/>
      </w:rPr>
      <w:t>PRJ-2600041 Jobmarketing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16D6D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6C7BDC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C25AB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4017A4C105F46914105BC78F1C2B8" ma:contentTypeVersion="3" ma:contentTypeDescription="Een nieuw document maken." ma:contentTypeScope="" ma:versionID="3e2f88cfb374c37f149d7c513d3f0475">
  <xsd:schema xmlns:xsd="http://www.w3.org/2001/XMLSchema" xmlns:xs="http://www.w3.org/2001/XMLSchema" xmlns:p="http://schemas.microsoft.com/office/2006/metadata/properties" xmlns:ns2="4778fc44-f054-4f8a-907d-24ed6cdf509d" targetNamespace="http://schemas.microsoft.com/office/2006/metadata/properties" ma:root="true" ma:fieldsID="836c14ad3052e7a006d16739705e41f9" ns2:_="">
    <xsd:import namespace="4778fc44-f054-4f8a-907d-24ed6cdf5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fc44-f054-4f8a-907d-24ed6cdf5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C049D-22AF-48A6-99FB-49EA22E23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Sanne van der Burg</cp:lastModifiedBy>
  <cp:revision>4</cp:revision>
  <dcterms:created xsi:type="dcterms:W3CDTF">2024-10-06T18:15:00Z</dcterms:created>
  <dcterms:modified xsi:type="dcterms:W3CDTF">2026-04-14T09:35:00Z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0x01010099B4017A4C105F46914105BC78F1C2B8</vt:lpwstr>
  </property>
</Properties>
</file>