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5EE5" w14:textId="3AD1FAB3" w:rsidR="00EB15E1" w:rsidRPr="00501E1A" w:rsidRDefault="00EB15E1">
      <w:pPr>
        <w:rPr>
          <w:rFonts w:ascii="Verdana" w:hAnsi="Verdana"/>
          <w:b/>
          <w:bCs/>
          <w:sz w:val="24"/>
          <w:szCs w:val="24"/>
        </w:rPr>
      </w:pPr>
      <w:r w:rsidRPr="24089D1F">
        <w:rPr>
          <w:rFonts w:ascii="Verdana" w:hAnsi="Verdana"/>
          <w:b/>
          <w:bCs/>
          <w:sz w:val="24"/>
          <w:szCs w:val="24"/>
        </w:rPr>
        <w:t xml:space="preserve">Bijlage </w:t>
      </w:r>
      <w:r w:rsidR="00184295">
        <w:rPr>
          <w:rFonts w:ascii="Verdana" w:hAnsi="Verdana"/>
          <w:b/>
          <w:bCs/>
          <w:sz w:val="24"/>
          <w:szCs w:val="24"/>
        </w:rPr>
        <w:t>D</w:t>
      </w:r>
      <w:r w:rsidR="159C3576" w:rsidRPr="24089D1F">
        <w:rPr>
          <w:rFonts w:ascii="Verdana" w:hAnsi="Verdana"/>
          <w:b/>
          <w:bCs/>
          <w:sz w:val="24"/>
          <w:szCs w:val="24"/>
        </w:rPr>
        <w:t>1</w:t>
      </w:r>
      <w:r w:rsidRPr="24089D1F">
        <w:rPr>
          <w:rFonts w:ascii="Verdana" w:hAnsi="Verdana"/>
          <w:b/>
          <w:bCs/>
          <w:sz w:val="24"/>
          <w:szCs w:val="24"/>
        </w:rPr>
        <w:t xml:space="preserve"> Invulformulier </w:t>
      </w:r>
      <w:r w:rsidR="00AB2F90" w:rsidRPr="24089D1F">
        <w:rPr>
          <w:rFonts w:ascii="Verdana" w:hAnsi="Verdana"/>
          <w:b/>
          <w:bCs/>
          <w:sz w:val="24"/>
          <w:szCs w:val="24"/>
        </w:rPr>
        <w:t>bij K-</w:t>
      </w:r>
      <w:r w:rsidR="000F6B4F">
        <w:rPr>
          <w:rFonts w:ascii="Verdana" w:hAnsi="Verdana"/>
          <w:b/>
          <w:bCs/>
          <w:sz w:val="24"/>
          <w:szCs w:val="24"/>
        </w:rPr>
        <w:t>4</w:t>
      </w:r>
      <w:r w:rsidR="00AB2F90" w:rsidRPr="24089D1F">
        <w:rPr>
          <w:rFonts w:ascii="Verdana" w:hAnsi="Verdana"/>
          <w:b/>
          <w:bCs/>
          <w:sz w:val="24"/>
          <w:szCs w:val="24"/>
        </w:rPr>
        <w:t xml:space="preserve"> </w:t>
      </w:r>
      <w:r w:rsidR="009D7A2D" w:rsidRPr="24089D1F">
        <w:rPr>
          <w:rFonts w:ascii="Verdana" w:hAnsi="Verdana"/>
          <w:b/>
          <w:bCs/>
          <w:sz w:val="24"/>
          <w:szCs w:val="24"/>
        </w:rPr>
        <w:t>‘</w:t>
      </w:r>
      <w:r w:rsidR="00AB2F90" w:rsidRPr="24089D1F">
        <w:rPr>
          <w:rFonts w:ascii="Verdana" w:hAnsi="Verdana"/>
          <w:b/>
          <w:bCs/>
          <w:sz w:val="24"/>
          <w:szCs w:val="24"/>
        </w:rPr>
        <w:t>Energieverbruik datacenter</w:t>
      </w:r>
      <w:r w:rsidR="004742B0">
        <w:rPr>
          <w:rFonts w:ascii="Verdana" w:hAnsi="Verdana"/>
          <w:b/>
          <w:bCs/>
          <w:sz w:val="24"/>
          <w:szCs w:val="24"/>
        </w:rPr>
        <w:t>s</w:t>
      </w:r>
      <w:r w:rsidR="009D7A2D" w:rsidRPr="24089D1F">
        <w:rPr>
          <w:rFonts w:ascii="Verdana" w:hAnsi="Verdana"/>
          <w:b/>
          <w:bCs/>
          <w:sz w:val="24"/>
          <w:szCs w:val="24"/>
        </w:rPr>
        <w:t>’</w:t>
      </w:r>
    </w:p>
    <w:p w14:paraId="31317E0D" w14:textId="52BD89A5" w:rsidR="00EB15E1" w:rsidRPr="00501E1A" w:rsidRDefault="00EB15E1">
      <w:pPr>
        <w:rPr>
          <w:rFonts w:ascii="Verdana" w:hAnsi="Verdana"/>
          <w:sz w:val="20"/>
          <w:szCs w:val="20"/>
        </w:rPr>
      </w:pPr>
    </w:p>
    <w:p w14:paraId="619A2AD7" w14:textId="314AACCC" w:rsidR="00AB2F90" w:rsidRDefault="00AB2F90" w:rsidP="0B20A9D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AB2F90">
        <w:rPr>
          <w:rFonts w:ascii="Verdana" w:hAnsi="Verdana"/>
          <w:sz w:val="20"/>
          <w:szCs w:val="20"/>
        </w:rPr>
        <w:t xml:space="preserve">en power usage effectiveness (PUE) van </w:t>
      </w:r>
      <w:r w:rsidRPr="0B20A9D9">
        <w:rPr>
          <w:rFonts w:ascii="Verdana" w:hAnsi="Verdana"/>
          <w:sz w:val="20"/>
          <w:szCs w:val="20"/>
        </w:rPr>
        <w:t>datacenters</w:t>
      </w:r>
      <w:r w:rsidRPr="00AB2F90">
        <w:rPr>
          <w:rFonts w:ascii="Verdana" w:hAnsi="Verdana"/>
          <w:sz w:val="20"/>
          <w:szCs w:val="20"/>
        </w:rPr>
        <w:t xml:space="preserve"> (welke worden ingezet ten behoeve van de opdracht) </w:t>
      </w:r>
      <w:r w:rsidR="4FED730B" w:rsidRPr="0B20A9D9">
        <w:rPr>
          <w:rFonts w:ascii="Verdana" w:hAnsi="Verdana"/>
          <w:sz w:val="20"/>
          <w:szCs w:val="20"/>
        </w:rPr>
        <w:t>zijn:</w:t>
      </w:r>
    </w:p>
    <w:p w14:paraId="1A94FEF3" w14:textId="5C2FABEC" w:rsidR="00AB2F90" w:rsidRDefault="00AB2F90">
      <w:pPr>
        <w:rPr>
          <w:rFonts w:ascii="Verdana" w:hAnsi="Verdana"/>
          <w:sz w:val="20"/>
          <w:szCs w:val="20"/>
        </w:rPr>
      </w:pPr>
      <w:r w:rsidRPr="00AB2F90">
        <w:rPr>
          <w:rFonts w:ascii="Verdana" w:hAnsi="Verdana"/>
          <w:sz w:val="20"/>
          <w:szCs w:val="20"/>
          <w:highlight w:val="yellow"/>
        </w:rPr>
        <w:t>&lt;</w:t>
      </w:r>
      <w:proofErr w:type="gramStart"/>
      <w:r w:rsidRPr="00AB2F90">
        <w:rPr>
          <w:rFonts w:ascii="Verdana" w:hAnsi="Verdana"/>
          <w:sz w:val="20"/>
          <w:szCs w:val="20"/>
          <w:highlight w:val="yellow"/>
        </w:rPr>
        <w:t>waarde</w:t>
      </w:r>
      <w:proofErr w:type="gramEnd"/>
      <w:r w:rsidRPr="00AB2F90">
        <w:rPr>
          <w:rFonts w:ascii="Verdana" w:hAnsi="Verdana"/>
          <w:sz w:val="20"/>
          <w:szCs w:val="20"/>
          <w:highlight w:val="yellow"/>
        </w:rPr>
        <w:t xml:space="preserve"> invullen</w:t>
      </w:r>
      <w:r w:rsidR="170AD0C5" w:rsidRPr="0B20A9D9">
        <w:rPr>
          <w:rFonts w:ascii="Verdana" w:hAnsi="Verdana"/>
          <w:sz w:val="20"/>
          <w:szCs w:val="20"/>
          <w:highlight w:val="yellow"/>
        </w:rPr>
        <w:t xml:space="preserve"> – datacenter 1; w</w:t>
      </w:r>
      <w:r w:rsidR="00BF3A4F">
        <w:rPr>
          <w:rFonts w:ascii="Verdana" w:hAnsi="Verdana"/>
          <w:sz w:val="20"/>
          <w:szCs w:val="20"/>
          <w:highlight w:val="yellow"/>
        </w:rPr>
        <w:t>a</w:t>
      </w:r>
      <w:r w:rsidR="170AD0C5" w:rsidRPr="0B20A9D9">
        <w:rPr>
          <w:rFonts w:ascii="Verdana" w:hAnsi="Verdana"/>
          <w:sz w:val="20"/>
          <w:szCs w:val="20"/>
          <w:highlight w:val="yellow"/>
        </w:rPr>
        <w:t xml:space="preserve">arde datacenter 2 enz </w:t>
      </w:r>
      <w:r w:rsidRPr="00AB2F90">
        <w:rPr>
          <w:rFonts w:ascii="Verdana" w:hAnsi="Verdana"/>
          <w:sz w:val="20"/>
          <w:szCs w:val="20"/>
          <w:highlight w:val="yellow"/>
        </w:rPr>
        <w:t>&gt;</w:t>
      </w:r>
      <w:r w:rsidRPr="00AB2F90">
        <w:rPr>
          <w:rFonts w:ascii="Verdana" w:hAnsi="Verdana"/>
          <w:sz w:val="20"/>
          <w:szCs w:val="20"/>
        </w:rPr>
        <w:t xml:space="preserve">. </w:t>
      </w:r>
    </w:p>
    <w:p w14:paraId="64A6D693" w14:textId="7505B779" w:rsidR="00AB2F90" w:rsidRDefault="00AB2F90">
      <w:pPr>
        <w:rPr>
          <w:rFonts w:ascii="Verdana" w:hAnsi="Verdana"/>
          <w:sz w:val="20"/>
          <w:szCs w:val="20"/>
        </w:rPr>
      </w:pPr>
      <w:r w:rsidRPr="00AB2F90">
        <w:rPr>
          <w:rFonts w:ascii="Verdana" w:hAnsi="Verdana"/>
          <w:sz w:val="20"/>
          <w:szCs w:val="20"/>
        </w:rPr>
        <w:t xml:space="preserve">De opgegeven PUE is berekend </w:t>
      </w:r>
      <w:proofErr w:type="gramStart"/>
      <w:r w:rsidRPr="00AB2F90">
        <w:rPr>
          <w:rFonts w:ascii="Verdana" w:hAnsi="Verdana"/>
          <w:sz w:val="20"/>
          <w:szCs w:val="20"/>
        </w:rPr>
        <w:t>conform</w:t>
      </w:r>
      <w:proofErr w:type="gramEnd"/>
      <w:r w:rsidRPr="00AB2F90">
        <w:rPr>
          <w:rFonts w:ascii="Verdana" w:hAnsi="Verdana"/>
          <w:sz w:val="20"/>
          <w:szCs w:val="20"/>
        </w:rPr>
        <w:t xml:space="preserve"> de standaard ISO/IEC 30134-2. De dPUE waarde wordt bepaald als categorie 1 (PUE1) en betrokken op </w:t>
      </w:r>
      <w:r w:rsidR="00444780" w:rsidRPr="006A6E0E">
        <w:rPr>
          <w:rFonts w:ascii="Verdana" w:hAnsi="Verdana"/>
          <w:sz w:val="20"/>
          <w:szCs w:val="20"/>
          <w:u w:val="single"/>
        </w:rPr>
        <w:t>het</w:t>
      </w:r>
      <w:r w:rsidRPr="006A6E0E">
        <w:rPr>
          <w:rFonts w:ascii="Verdana" w:hAnsi="Verdana"/>
          <w:sz w:val="20"/>
          <w:szCs w:val="20"/>
          <w:u w:val="single"/>
        </w:rPr>
        <w:t xml:space="preserve"> kalenderjaar</w:t>
      </w:r>
      <w:r w:rsidR="00444780" w:rsidRPr="006A6E0E">
        <w:rPr>
          <w:rFonts w:ascii="Verdana" w:hAnsi="Verdana"/>
          <w:sz w:val="20"/>
          <w:szCs w:val="20"/>
          <w:u w:val="single"/>
        </w:rPr>
        <w:t xml:space="preserve"> 2025 (FY2025)</w:t>
      </w:r>
      <w:r w:rsidRPr="006A6E0E">
        <w:rPr>
          <w:rFonts w:ascii="Verdana" w:hAnsi="Verdana"/>
          <w:sz w:val="20"/>
          <w:szCs w:val="20"/>
          <w:u w:val="single"/>
        </w:rPr>
        <w:t>.</w:t>
      </w:r>
    </w:p>
    <w:p w14:paraId="6F0E313F" w14:textId="77777777" w:rsidR="006E0BCC" w:rsidRDefault="006E0BCC">
      <w:pPr>
        <w:rPr>
          <w:rFonts w:ascii="Verdana" w:hAnsi="Verdana"/>
          <w:sz w:val="20"/>
          <w:szCs w:val="20"/>
        </w:rPr>
      </w:pPr>
    </w:p>
    <w:p w14:paraId="3DFD16E5" w14:textId="77777777" w:rsidR="006E0BCC" w:rsidRPr="00B76386" w:rsidRDefault="006E0BCC" w:rsidP="006E0BCC">
      <w:pPr>
        <w:pStyle w:val="RIJK4-Tekst"/>
        <w:rPr>
          <w:u w:val="single"/>
        </w:rPr>
      </w:pPr>
      <w:r w:rsidRPr="00B76386">
        <w:rPr>
          <w:u w:val="single"/>
        </w:rPr>
        <w:t>Verificatie</w:t>
      </w:r>
    </w:p>
    <w:p w14:paraId="3164218A" w14:textId="5E04D0F6" w:rsidR="006E0BCC" w:rsidRPr="00B76386" w:rsidRDefault="006E0BCC" w:rsidP="006E0BCC">
      <w:pPr>
        <w:pStyle w:val="RIJK4-Tekst"/>
      </w:pPr>
      <w:r w:rsidRPr="00B76386">
        <w:t xml:space="preserve">Op elk (gewenst) moment (dus ook gedurende de contractperiode) kan gemeente om een bewijs vragen, </w:t>
      </w:r>
      <w:r>
        <w:t>waaraa</w:t>
      </w:r>
      <w:r w:rsidR="11B32694">
        <w:t>n</w:t>
      </w:r>
      <w:r w:rsidRPr="00B76386">
        <w:t xml:space="preserve"> inschrijver direct zijn volledige medewerking zal verlenen. De volgende bewijsmiddelen worden in ieder geval geaccepteerd:  </w:t>
      </w:r>
    </w:p>
    <w:p w14:paraId="69677682" w14:textId="77777777" w:rsidR="006E0BCC" w:rsidRPr="00B76386" w:rsidRDefault="006E0BCC" w:rsidP="006E0BCC">
      <w:pPr>
        <w:pStyle w:val="RIJK4-Tekst"/>
      </w:pPr>
      <w:r w:rsidRPr="00B76386">
        <w:t> </w:t>
      </w:r>
    </w:p>
    <w:p w14:paraId="413A4F17" w14:textId="77777777" w:rsidR="006E0BCC" w:rsidRDefault="006E0BCC" w:rsidP="006E0BCC">
      <w:pPr>
        <w:pStyle w:val="RIJK4-Tekst"/>
        <w:numPr>
          <w:ilvl w:val="0"/>
          <w:numId w:val="1"/>
        </w:numPr>
      </w:pPr>
      <w:r w:rsidRPr="00B76386">
        <w:t>Een kopie van Blue Angel Data Centers (DE-UZ-228) certificering of gelijkwaardig. </w:t>
      </w:r>
    </w:p>
    <w:p w14:paraId="7E473037" w14:textId="77777777" w:rsidR="007056E2" w:rsidRDefault="007056E2" w:rsidP="007056E2">
      <w:pPr>
        <w:pStyle w:val="RIJK4-Tekst"/>
        <w:numPr>
          <w:ilvl w:val="0"/>
          <w:numId w:val="0"/>
        </w:numPr>
        <w:ind w:left="720"/>
      </w:pPr>
    </w:p>
    <w:p w14:paraId="49EC4BC8" w14:textId="77777777" w:rsidR="007056E2" w:rsidRPr="0099713B" w:rsidRDefault="007056E2" w:rsidP="007056E2">
      <w:pPr>
        <w:pStyle w:val="Lijstalinea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20"/>
          <w:lang w:val="nl-NL"/>
        </w:rPr>
      </w:pPr>
      <w:r w:rsidRPr="0099713B">
        <w:rPr>
          <w:rFonts w:ascii="Verdana" w:eastAsia="Verdana" w:hAnsi="Verdana" w:cs="Verdana"/>
          <w:sz w:val="20"/>
          <w:lang w:val="nl-NL"/>
        </w:rPr>
        <w:t>Een kopie van het certificaat ‘Climate Neutral Data Center Pact (CNDCP)’.</w:t>
      </w:r>
    </w:p>
    <w:p w14:paraId="74F8F47A" w14:textId="77777777" w:rsidR="006E0BCC" w:rsidRPr="00B76386" w:rsidRDefault="006E0BCC" w:rsidP="006E0BCC">
      <w:pPr>
        <w:pStyle w:val="RIJK4-Tekst"/>
      </w:pPr>
      <w:r w:rsidRPr="00B76386">
        <w:t> </w:t>
      </w:r>
    </w:p>
    <w:p w14:paraId="0DC7E555" w14:textId="77777777" w:rsidR="006E0BCC" w:rsidRPr="00B76386" w:rsidRDefault="006E0BCC" w:rsidP="006E0BCC">
      <w:pPr>
        <w:pStyle w:val="RIJK4-Tekst"/>
        <w:numPr>
          <w:ilvl w:val="0"/>
          <w:numId w:val="2"/>
        </w:numPr>
      </w:pPr>
      <w:r w:rsidRPr="00B76386">
        <w:t>Ondertekende 'Verklaring van gelijkwaardigheid' door een onafhankelijke ISO 17025 en ISO 17021 (indien van toepassing) auditor/aanbieder met daarin een analyse/vergelijking op detailniveau van het aangeboden product ten opzichte van de Blue Angel certificering. </w:t>
      </w:r>
    </w:p>
    <w:p w14:paraId="48B5AED7" w14:textId="77777777" w:rsidR="006E0BCC" w:rsidRPr="00B76386" w:rsidRDefault="006E0BCC" w:rsidP="006E0BCC">
      <w:pPr>
        <w:pStyle w:val="RIJK4-Tekst"/>
      </w:pPr>
      <w:r w:rsidRPr="00B76386">
        <w:t> </w:t>
      </w:r>
    </w:p>
    <w:p w14:paraId="7D015A73" w14:textId="58140BEA" w:rsidR="006E0BCC" w:rsidRPr="00B76386" w:rsidRDefault="006E0BCC" w:rsidP="006E0BCC">
      <w:pPr>
        <w:pStyle w:val="RIJK4-Tekst"/>
        <w:numPr>
          <w:ilvl w:val="0"/>
          <w:numId w:val="3"/>
        </w:numPr>
      </w:pPr>
      <w:r w:rsidRPr="00B76386">
        <w:t xml:space="preserve">Berekening van de PUE voor het datacenter, </w:t>
      </w:r>
      <w:proofErr w:type="gramStart"/>
      <w:r w:rsidRPr="00B76386">
        <w:t>conform</w:t>
      </w:r>
      <w:proofErr w:type="gramEnd"/>
      <w:r w:rsidRPr="00B76386">
        <w:t xml:space="preserve"> de standaarden in ISO IEC 30134-2 voor jaarlijkse PUE-meting, opgesteld of geverifieerd door een onafhankelijke instantie. </w:t>
      </w:r>
    </w:p>
    <w:p w14:paraId="37F7E0A5" w14:textId="77777777" w:rsidR="006E0BCC" w:rsidRPr="00B76386" w:rsidRDefault="006E0BCC" w:rsidP="006E0BCC">
      <w:pPr>
        <w:pStyle w:val="RIJK4-Tekst"/>
      </w:pPr>
      <w:r w:rsidRPr="00B76386">
        <w:t> </w:t>
      </w:r>
    </w:p>
    <w:p w14:paraId="3B71DEF3" w14:textId="77777777" w:rsidR="006E0BCC" w:rsidRPr="00B76386" w:rsidRDefault="006E0BCC" w:rsidP="006E0BCC">
      <w:pPr>
        <w:pStyle w:val="RIJK4-Tekst"/>
        <w:numPr>
          <w:ilvl w:val="0"/>
          <w:numId w:val="4"/>
        </w:numPr>
      </w:pPr>
      <w:r w:rsidRPr="00B76386">
        <w:t>Technische (product-)specificaties of andere documentatie waaruit blijkt dat aan dit criterium is voldaan. </w:t>
      </w:r>
    </w:p>
    <w:p w14:paraId="7E131AEE" w14:textId="77777777" w:rsidR="006E0BCC" w:rsidRDefault="006E0BCC">
      <w:pPr>
        <w:rPr>
          <w:rFonts w:ascii="Verdana" w:hAnsi="Verdana"/>
          <w:sz w:val="20"/>
          <w:szCs w:val="20"/>
        </w:rPr>
      </w:pPr>
    </w:p>
    <w:sectPr w:rsidR="006E0BCC" w:rsidSect="0063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391"/>
    <w:multiLevelType w:val="multilevel"/>
    <w:tmpl w:val="5A9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A2334"/>
    <w:multiLevelType w:val="multilevel"/>
    <w:tmpl w:val="554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4E8EB0"/>
    <w:multiLevelType w:val="hybridMultilevel"/>
    <w:tmpl w:val="F15E6D7E"/>
    <w:lvl w:ilvl="0" w:tplc="F5DA62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A04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45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0C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C7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EC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A9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AE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B5399"/>
    <w:multiLevelType w:val="multilevel"/>
    <w:tmpl w:val="ADD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FE7667"/>
    <w:multiLevelType w:val="multilevel"/>
    <w:tmpl w:val="28F8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3990345">
    <w:abstractNumId w:val="4"/>
  </w:num>
  <w:num w:numId="2" w16cid:durableId="1267274616">
    <w:abstractNumId w:val="1"/>
  </w:num>
  <w:num w:numId="3" w16cid:durableId="1151676738">
    <w:abstractNumId w:val="0"/>
  </w:num>
  <w:num w:numId="4" w16cid:durableId="105199624">
    <w:abstractNumId w:val="3"/>
  </w:num>
  <w:num w:numId="5" w16cid:durableId="74935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E1"/>
    <w:rsid w:val="00017610"/>
    <w:rsid w:val="0009178B"/>
    <w:rsid w:val="000F6B4F"/>
    <w:rsid w:val="0014461D"/>
    <w:rsid w:val="00184295"/>
    <w:rsid w:val="00255C40"/>
    <w:rsid w:val="002763F8"/>
    <w:rsid w:val="003827DA"/>
    <w:rsid w:val="00444780"/>
    <w:rsid w:val="004742B0"/>
    <w:rsid w:val="004C0D53"/>
    <w:rsid w:val="00501E1A"/>
    <w:rsid w:val="00510541"/>
    <w:rsid w:val="00593CD5"/>
    <w:rsid w:val="005A5445"/>
    <w:rsid w:val="005B239F"/>
    <w:rsid w:val="005C0F54"/>
    <w:rsid w:val="005C30C7"/>
    <w:rsid w:val="0063537D"/>
    <w:rsid w:val="006359A9"/>
    <w:rsid w:val="006447D4"/>
    <w:rsid w:val="006A6E0E"/>
    <w:rsid w:val="006B2857"/>
    <w:rsid w:val="006E0BCC"/>
    <w:rsid w:val="006E2A01"/>
    <w:rsid w:val="007056E2"/>
    <w:rsid w:val="00763D42"/>
    <w:rsid w:val="00971080"/>
    <w:rsid w:val="009D7A2D"/>
    <w:rsid w:val="00A32798"/>
    <w:rsid w:val="00A3520D"/>
    <w:rsid w:val="00AB2F90"/>
    <w:rsid w:val="00AC2A76"/>
    <w:rsid w:val="00AF781E"/>
    <w:rsid w:val="00BA45C4"/>
    <w:rsid w:val="00BB7CB1"/>
    <w:rsid w:val="00BF3A4F"/>
    <w:rsid w:val="00C57A78"/>
    <w:rsid w:val="00EB1025"/>
    <w:rsid w:val="00EB15E1"/>
    <w:rsid w:val="00F02A71"/>
    <w:rsid w:val="00F31BA0"/>
    <w:rsid w:val="00F35EB7"/>
    <w:rsid w:val="0B20A9D9"/>
    <w:rsid w:val="11B32694"/>
    <w:rsid w:val="159C3576"/>
    <w:rsid w:val="170AD0C5"/>
    <w:rsid w:val="1A392FC6"/>
    <w:rsid w:val="24089D1F"/>
    <w:rsid w:val="3101F477"/>
    <w:rsid w:val="4FED730B"/>
    <w:rsid w:val="50F104F7"/>
    <w:rsid w:val="5C2ED4EA"/>
    <w:rsid w:val="6631B671"/>
    <w:rsid w:val="76D9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CAEB"/>
  <w15:chartTrackingRefBased/>
  <w15:docId w15:val="{A4C173F9-017F-4557-823D-ECF63F14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5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763D42"/>
    <w:pPr>
      <w:spacing w:after="0" w:line="240" w:lineRule="auto"/>
    </w:pPr>
  </w:style>
  <w:style w:type="paragraph" w:customStyle="1" w:styleId="RIJK4-Tekst">
    <w:name w:val="RIJK 4 - Tekst"/>
    <w:basedOn w:val="Standaard"/>
    <w:link w:val="RIJK4-TekstChar"/>
    <w:qFormat/>
    <w:rsid w:val="006E0BCC"/>
    <w:pPr>
      <w:numPr>
        <w:ilvl w:val="1"/>
      </w:numPr>
      <w:spacing w:after="0" w:line="276" w:lineRule="auto"/>
    </w:pPr>
    <w:rPr>
      <w:rFonts w:ascii="Verdana" w:eastAsiaTheme="minorEastAsia" w:hAnsi="Verdana"/>
      <w:color w:val="000000" w:themeColor="text1"/>
      <w:sz w:val="20"/>
    </w:rPr>
  </w:style>
  <w:style w:type="character" w:customStyle="1" w:styleId="RIJK4-TekstChar">
    <w:name w:val="RIJK 4 - Tekst Char"/>
    <w:basedOn w:val="Standaardalinea-lettertype"/>
    <w:link w:val="RIJK4-Tekst"/>
    <w:rsid w:val="006E0BCC"/>
    <w:rPr>
      <w:rFonts w:ascii="Verdana" w:eastAsiaTheme="minorEastAsia" w:hAnsi="Verdana"/>
      <w:color w:val="000000" w:themeColor="text1"/>
      <w:sz w:val="20"/>
    </w:rPr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7056E2"/>
    <w:pPr>
      <w:widowControl w:val="0"/>
      <w:spacing w:after="200" w:line="276" w:lineRule="auto"/>
      <w:ind w:left="720"/>
      <w:contextualSpacing/>
    </w:pPr>
    <w:rPr>
      <w:rFonts w:ascii="Arial" w:hAnsi="Arial" w:cs="Arial"/>
      <w:sz w:val="18"/>
      <w:szCs w:val="20"/>
      <w:lang w:val="en-US"/>
    </w:r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link w:val="Lijstalinea"/>
    <w:uiPriority w:val="34"/>
    <w:locked/>
    <w:rsid w:val="007056E2"/>
    <w:rPr>
      <w:rFonts w:ascii="Arial" w:hAnsi="Arial" w:cs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6269ff31df49705f5b8d38386ece67b7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d746dd3163dba59cab7126b9b496dd3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5AF98-BE03-4355-B11D-0BDF8ED67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BD533A-9F2F-424D-81CD-54085B479E23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3.xml><?xml version="1.0" encoding="utf-8"?>
<ds:datastoreItem xmlns:ds="http://schemas.openxmlformats.org/officeDocument/2006/customXml" ds:itemID="{4C119B25-79CC-455A-9E7A-A9A0CD28D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0245D-980B-4E63-93D3-82C4056FB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Boomsma - Panibratets</dc:creator>
  <cp:keywords/>
  <dc:description/>
  <cp:lastModifiedBy>Yulia Boomsma</cp:lastModifiedBy>
  <cp:revision>23</cp:revision>
  <dcterms:created xsi:type="dcterms:W3CDTF">2022-07-06T09:35:00Z</dcterms:created>
  <dcterms:modified xsi:type="dcterms:W3CDTF">2026-04-10T07:04:00Z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  <property fmtid="{D5CDD505-2E9C-101B-9397-08002B2CF9AE}" pid="3" name="docLang">
    <vt:lpwstr>nl</vt:lpwstr>
  </property>
</Properties>
</file>