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399F" w14:textId="145EE339" w:rsidR="00871B81" w:rsidRPr="00632B20" w:rsidRDefault="00C94510" w:rsidP="00632B20">
      <w:pPr>
        <w:pStyle w:val="Kop2"/>
        <w:numPr>
          <w:ilvl w:val="0"/>
          <w:numId w:val="0"/>
        </w:numPr>
        <w:tabs>
          <w:tab w:val="left" w:pos="1418"/>
        </w:tabs>
        <w:spacing w:after="180" w:line="276" w:lineRule="auto"/>
        <w:ind w:left="567" w:hanging="567"/>
        <w:rPr>
          <w:rFonts w:asciiTheme="minorHAnsi" w:hAnsiTheme="minorHAnsi"/>
          <w:sz w:val="22"/>
          <w:szCs w:val="22"/>
        </w:rPr>
      </w:pPr>
      <w:bookmarkStart w:id="0" w:name="_Toc408392863"/>
      <w:bookmarkStart w:id="1" w:name="_Toc443469310"/>
      <w:r>
        <w:rPr>
          <w:rFonts w:asciiTheme="minorHAnsi" w:hAnsiTheme="minorHAnsi"/>
          <w:sz w:val="22"/>
          <w:szCs w:val="22"/>
          <w:highlight w:val="cyan"/>
        </w:rPr>
        <w:t xml:space="preserve">BIJLAGE: </w:t>
      </w:r>
      <w:r w:rsidR="00871B81" w:rsidRPr="00632B20">
        <w:rPr>
          <w:rFonts w:asciiTheme="minorHAnsi" w:hAnsiTheme="minorHAnsi"/>
          <w:sz w:val="22"/>
          <w:szCs w:val="22"/>
          <w:highlight w:val="cyan"/>
        </w:rPr>
        <w:t>CONCERNVERKLARING</w:t>
      </w:r>
      <w:bookmarkEnd w:id="0"/>
      <w:bookmarkEnd w:id="1"/>
    </w:p>
    <w:p w14:paraId="1E3F5497" w14:textId="77777777" w:rsidR="00871B81" w:rsidRPr="00632B20" w:rsidRDefault="00871B81" w:rsidP="00632B20">
      <w:pPr>
        <w:spacing w:line="276" w:lineRule="auto"/>
        <w:rPr>
          <w:rFonts w:asciiTheme="minorHAnsi" w:hAnsiTheme="minorHAnsi"/>
          <w:b/>
          <w:sz w:val="22"/>
          <w:szCs w:val="22"/>
        </w:rPr>
      </w:pPr>
    </w:p>
    <w:p w14:paraId="7E9CF7CC"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dient een organogram van de holding- of concernmaatschappij en bijbehorende (dochter)maatschappijen, en eventueel een heldere omschrijving van de organisatiestructuur bij te voegen.</w:t>
      </w:r>
    </w:p>
    <w:p w14:paraId="66DB503B" w14:textId="77777777" w:rsidR="00871B81" w:rsidRPr="00632B20" w:rsidRDefault="00871B81" w:rsidP="00632B20">
      <w:pPr>
        <w:spacing w:line="276" w:lineRule="auto"/>
        <w:jc w:val="both"/>
        <w:rPr>
          <w:rFonts w:asciiTheme="minorHAnsi" w:hAnsiTheme="minorHAnsi"/>
          <w:b/>
          <w:sz w:val="22"/>
          <w:szCs w:val="22"/>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871B81" w:rsidRPr="00632B20" w14:paraId="0B88322B" w14:textId="77777777" w:rsidTr="001B3430">
        <w:tc>
          <w:tcPr>
            <w:tcW w:w="9606" w:type="dxa"/>
            <w:gridSpan w:val="2"/>
          </w:tcPr>
          <w:p w14:paraId="06A1E2D8" w14:textId="77777777" w:rsidR="00871B81" w:rsidRPr="00632B20" w:rsidRDefault="00871B81" w:rsidP="00632B20">
            <w:pPr>
              <w:spacing w:line="276" w:lineRule="auto"/>
              <w:jc w:val="both"/>
              <w:rPr>
                <w:rFonts w:asciiTheme="minorHAnsi" w:hAnsiTheme="minorHAnsi" w:cs="Arial"/>
                <w:b/>
                <w:sz w:val="22"/>
                <w:szCs w:val="22"/>
              </w:rPr>
            </w:pPr>
            <w:r w:rsidRPr="00632B20">
              <w:rPr>
                <w:rFonts w:asciiTheme="minorHAnsi" w:hAnsiTheme="minorHAnsi" w:cs="Arial"/>
                <w:b/>
                <w:sz w:val="22"/>
                <w:szCs w:val="22"/>
              </w:rPr>
              <w:t>Hierbij verklaart ondergetekende, als vertegenwoordiger van de hieronder vermelde moedermaatschappij van inschrijver:</w:t>
            </w:r>
          </w:p>
        </w:tc>
      </w:tr>
      <w:tr w:rsidR="00871B81" w:rsidRPr="00632B20" w14:paraId="30930CCF" w14:textId="77777777" w:rsidTr="001B3430">
        <w:tc>
          <w:tcPr>
            <w:tcW w:w="9606" w:type="dxa"/>
            <w:gridSpan w:val="2"/>
          </w:tcPr>
          <w:p w14:paraId="02F949DB"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C88593" w14:textId="77777777" w:rsidTr="001B3430">
        <w:tc>
          <w:tcPr>
            <w:tcW w:w="3227" w:type="dxa"/>
          </w:tcPr>
          <w:p w14:paraId="145F2829"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Naam moedermaatschappij:</w:t>
            </w:r>
          </w:p>
        </w:tc>
        <w:tc>
          <w:tcPr>
            <w:tcW w:w="6379" w:type="dxa"/>
          </w:tcPr>
          <w:p w14:paraId="219477E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01E55F20" w14:textId="77777777" w:rsidTr="001B3430">
        <w:tc>
          <w:tcPr>
            <w:tcW w:w="3227" w:type="dxa"/>
          </w:tcPr>
          <w:p w14:paraId="42B93C22"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Gevestigd te:</w:t>
            </w:r>
          </w:p>
        </w:tc>
        <w:tc>
          <w:tcPr>
            <w:tcW w:w="6379" w:type="dxa"/>
          </w:tcPr>
          <w:p w14:paraId="5744B520"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5C93970E" w14:textId="77777777" w:rsidTr="001B3430">
        <w:tc>
          <w:tcPr>
            <w:tcW w:w="3227" w:type="dxa"/>
          </w:tcPr>
          <w:p w14:paraId="577F019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Ingeschreven in het handelsregister onder nummer:</w:t>
            </w:r>
          </w:p>
        </w:tc>
        <w:tc>
          <w:tcPr>
            <w:tcW w:w="6379" w:type="dxa"/>
          </w:tcPr>
          <w:p w14:paraId="3E6C5206" w14:textId="77777777" w:rsidR="00871B81" w:rsidRPr="00632B20" w:rsidRDefault="00F23B9E"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fldChar w:fldCharType="begin">
                <w:ffData>
                  <w:name w:val=""/>
                  <w:enabled/>
                  <w:calcOnExit w:val="0"/>
                  <w:textInput>
                    <w:type w:val="number"/>
                  </w:textInput>
                </w:ffData>
              </w:fldChar>
            </w:r>
            <w:r w:rsidR="00871B81" w:rsidRPr="00632B20">
              <w:rPr>
                <w:rFonts w:asciiTheme="minorHAnsi" w:hAnsiTheme="minorHAnsi" w:cs="Arial"/>
                <w:sz w:val="22"/>
                <w:szCs w:val="22"/>
              </w:rPr>
              <w:instrText xml:space="preserve"> FORMTEXT </w:instrText>
            </w:r>
            <w:r w:rsidRPr="00632B20">
              <w:rPr>
                <w:rFonts w:asciiTheme="minorHAnsi" w:hAnsiTheme="minorHAnsi" w:cs="Arial"/>
                <w:sz w:val="22"/>
                <w:szCs w:val="22"/>
              </w:rPr>
            </w:r>
            <w:r w:rsidRPr="00632B20">
              <w:rPr>
                <w:rFonts w:asciiTheme="minorHAnsi" w:hAnsiTheme="minorHAnsi" w:cs="Arial"/>
                <w:sz w:val="22"/>
                <w:szCs w:val="22"/>
              </w:rPr>
              <w:fldChar w:fldCharType="separate"/>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00871B81" w:rsidRPr="00632B20">
              <w:rPr>
                <w:rFonts w:asciiTheme="minorHAnsi" w:hAnsiTheme="minorHAnsi" w:cs="Arial"/>
                <w:noProof/>
                <w:sz w:val="22"/>
                <w:szCs w:val="22"/>
              </w:rPr>
              <w:t> </w:t>
            </w:r>
            <w:r w:rsidRPr="00632B20">
              <w:rPr>
                <w:rFonts w:asciiTheme="minorHAnsi" w:hAnsiTheme="minorHAnsi" w:cs="Arial"/>
                <w:sz w:val="22"/>
                <w:szCs w:val="22"/>
              </w:rPr>
              <w:fldChar w:fldCharType="end"/>
            </w:r>
          </w:p>
        </w:tc>
      </w:tr>
      <w:tr w:rsidR="00871B81" w:rsidRPr="00632B20" w14:paraId="792894C6" w14:textId="77777777" w:rsidTr="001B3430">
        <w:tc>
          <w:tcPr>
            <w:tcW w:w="9606" w:type="dxa"/>
            <w:gridSpan w:val="2"/>
          </w:tcPr>
          <w:p w14:paraId="2516DCFD"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4DC26222" w14:textId="77777777" w:rsidTr="001B3430">
        <w:tc>
          <w:tcPr>
            <w:tcW w:w="9606" w:type="dxa"/>
            <w:gridSpan w:val="2"/>
          </w:tcPr>
          <w:p w14:paraId="24E058FB"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 xml:space="preserve">Dat de moedermaatschappij zich namens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tegenover de aanbestedende dienst volledig en onvoorwaardelijk garant stelt voor de nakoming van de verplichtingen die uit de af te sluiten overeenkomst voortvloeien.</w:t>
            </w:r>
          </w:p>
        </w:tc>
      </w:tr>
      <w:tr w:rsidR="00871B81" w:rsidRPr="00632B20" w14:paraId="4BA00164" w14:textId="77777777" w:rsidTr="001B3430">
        <w:tc>
          <w:tcPr>
            <w:tcW w:w="9606" w:type="dxa"/>
            <w:gridSpan w:val="2"/>
            <w:vAlign w:val="center"/>
          </w:tcPr>
          <w:p w14:paraId="353BA119" w14:textId="77777777" w:rsidR="00871B81" w:rsidRPr="00632B20" w:rsidRDefault="00871B81" w:rsidP="00632B20">
            <w:pPr>
              <w:spacing w:line="276" w:lineRule="auto"/>
              <w:jc w:val="right"/>
              <w:rPr>
                <w:rFonts w:asciiTheme="minorHAnsi" w:hAnsiTheme="minorHAnsi" w:cs="Arial"/>
                <w:sz w:val="22"/>
                <w:szCs w:val="22"/>
              </w:rPr>
            </w:pPr>
            <w:r w:rsidRPr="00632B20">
              <w:rPr>
                <w:rFonts w:asciiTheme="minorHAnsi" w:hAnsiTheme="minorHAnsi" w:cs="Arial"/>
                <w:sz w:val="22"/>
                <w:szCs w:val="22"/>
              </w:rPr>
              <w:t xml:space="preserve">Dat de </w:t>
            </w:r>
            <w:r w:rsidR="002C1806" w:rsidRPr="00632B20">
              <w:rPr>
                <w:rFonts w:asciiTheme="minorHAnsi" w:hAnsiTheme="minorHAnsi" w:cs="Arial"/>
                <w:sz w:val="22"/>
                <w:szCs w:val="22"/>
              </w:rPr>
              <w:t>gegadigde</w:t>
            </w:r>
            <w:r w:rsidRPr="00632B20">
              <w:rPr>
                <w:rFonts w:asciiTheme="minorHAnsi" w:hAnsiTheme="minorHAnsi" w:cs="Arial"/>
                <w:sz w:val="22"/>
                <w:szCs w:val="22"/>
              </w:rPr>
              <w:t xml:space="preserve"> voor </w:t>
            </w:r>
            <w:r w:rsidR="00F23B9E" w:rsidRPr="00632B20">
              <w:rPr>
                <w:rFonts w:asciiTheme="minorHAnsi" w:hAnsiTheme="minorHAnsi" w:cs="Arial"/>
                <w:sz w:val="22"/>
                <w:szCs w:val="22"/>
              </w:rPr>
              <w:fldChar w:fldCharType="begin">
                <w:ffData>
                  <w:name w:val=""/>
                  <w:enabled/>
                  <w:calcOnExit w:val="0"/>
                  <w:textInput>
                    <w:type w:val="number"/>
                    <w:maxLength w:val="3"/>
                  </w:textInput>
                </w:ffData>
              </w:fldChar>
            </w:r>
            <w:r w:rsidRPr="00632B20">
              <w:rPr>
                <w:rFonts w:asciiTheme="minorHAnsi" w:hAnsiTheme="minorHAnsi" w:cs="Arial"/>
                <w:sz w:val="22"/>
                <w:szCs w:val="22"/>
              </w:rPr>
              <w:instrText xml:space="preserve"> FORMTEXT </w:instrText>
            </w:r>
            <w:r w:rsidR="00F23B9E" w:rsidRPr="00632B20">
              <w:rPr>
                <w:rFonts w:asciiTheme="minorHAnsi" w:hAnsiTheme="minorHAnsi" w:cs="Arial"/>
                <w:sz w:val="22"/>
                <w:szCs w:val="22"/>
              </w:rPr>
            </w:r>
            <w:r w:rsidR="00F23B9E" w:rsidRPr="00632B20">
              <w:rPr>
                <w:rFonts w:asciiTheme="minorHAnsi" w:hAnsiTheme="minorHAnsi" w:cs="Arial"/>
                <w:sz w:val="22"/>
                <w:szCs w:val="22"/>
              </w:rPr>
              <w:fldChar w:fldCharType="separate"/>
            </w:r>
            <w:r w:rsidRPr="00632B20">
              <w:rPr>
                <w:rFonts w:asciiTheme="minorHAnsi" w:hAnsiTheme="minorHAnsi" w:cs="Arial"/>
                <w:noProof/>
                <w:sz w:val="22"/>
                <w:szCs w:val="22"/>
              </w:rPr>
              <w:t> </w:t>
            </w:r>
            <w:r w:rsidRPr="00632B20">
              <w:rPr>
                <w:rFonts w:asciiTheme="minorHAnsi" w:hAnsiTheme="minorHAnsi" w:cs="Arial"/>
                <w:noProof/>
                <w:sz w:val="22"/>
                <w:szCs w:val="22"/>
              </w:rPr>
              <w:t> </w:t>
            </w:r>
            <w:r w:rsidRPr="00632B20">
              <w:rPr>
                <w:rFonts w:asciiTheme="minorHAnsi" w:hAnsiTheme="minorHAnsi" w:cs="Arial"/>
                <w:noProof/>
                <w:sz w:val="22"/>
                <w:szCs w:val="22"/>
              </w:rPr>
              <w:t> </w:t>
            </w:r>
            <w:r w:rsidR="00F23B9E" w:rsidRPr="00632B20">
              <w:rPr>
                <w:rFonts w:asciiTheme="minorHAnsi" w:hAnsiTheme="minorHAnsi" w:cs="Arial"/>
                <w:sz w:val="22"/>
                <w:szCs w:val="22"/>
              </w:rPr>
              <w:fldChar w:fldCharType="end"/>
            </w:r>
            <w:r w:rsidRPr="00632B20">
              <w:rPr>
                <w:rFonts w:asciiTheme="minorHAnsi" w:hAnsiTheme="minorHAnsi" w:cs="Arial"/>
                <w:sz w:val="22"/>
                <w:szCs w:val="22"/>
              </w:rPr>
              <w:t>% eigendom is van de moedermaatschappij.</w:t>
            </w:r>
          </w:p>
        </w:tc>
      </w:tr>
      <w:tr w:rsidR="00871B81" w:rsidRPr="00632B20" w14:paraId="566BA921" w14:textId="77777777" w:rsidTr="001B3430">
        <w:tc>
          <w:tcPr>
            <w:tcW w:w="9606" w:type="dxa"/>
            <w:gridSpan w:val="2"/>
          </w:tcPr>
          <w:p w14:paraId="546233D7"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Dat de moedermaatschappij zich op het eerste schriftelijke verzoek van de aanbestedende dienst, en onder gelijktijdige overlegging van documenten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tc>
      </w:tr>
      <w:tr w:rsidR="00871B81" w:rsidRPr="00632B20" w14:paraId="0231A545" w14:textId="77777777" w:rsidTr="001B3430">
        <w:tc>
          <w:tcPr>
            <w:tcW w:w="9606" w:type="dxa"/>
            <w:gridSpan w:val="2"/>
          </w:tcPr>
          <w:p w14:paraId="7B4431A6"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7AE21D8" w14:textId="77777777" w:rsidTr="001B3430">
        <w:tc>
          <w:tcPr>
            <w:tcW w:w="9606" w:type="dxa"/>
            <w:gridSpan w:val="2"/>
          </w:tcPr>
          <w:p w14:paraId="459DF433" w14:textId="77777777" w:rsidR="00871B81" w:rsidRPr="00632B20" w:rsidRDefault="00871B81" w:rsidP="00632B20">
            <w:pPr>
              <w:spacing w:line="276" w:lineRule="auto"/>
              <w:jc w:val="both"/>
              <w:rPr>
                <w:rFonts w:asciiTheme="minorHAnsi" w:hAnsiTheme="minorHAnsi" w:cs="Arial"/>
                <w:sz w:val="22"/>
                <w:szCs w:val="22"/>
              </w:rPr>
            </w:pPr>
            <w:r w:rsidRPr="00632B20">
              <w:rPr>
                <w:rFonts w:asciiTheme="minorHAnsi" w:hAnsiTheme="minorHAnsi" w:cs="Arial"/>
                <w:sz w:val="22"/>
                <w:szCs w:val="22"/>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871B81" w:rsidRPr="00632B20" w14:paraId="369481BE" w14:textId="77777777" w:rsidTr="001B3430">
        <w:tc>
          <w:tcPr>
            <w:tcW w:w="9606" w:type="dxa"/>
            <w:gridSpan w:val="2"/>
          </w:tcPr>
          <w:p w14:paraId="4E5539BA" w14:textId="77777777" w:rsidR="00871B81" w:rsidRPr="00632B20" w:rsidRDefault="00871B81" w:rsidP="00632B20">
            <w:pPr>
              <w:spacing w:line="276" w:lineRule="auto"/>
              <w:jc w:val="both"/>
              <w:rPr>
                <w:rFonts w:asciiTheme="minorHAnsi" w:hAnsiTheme="minorHAnsi" w:cs="Arial"/>
                <w:sz w:val="22"/>
                <w:szCs w:val="22"/>
              </w:rPr>
            </w:pPr>
          </w:p>
        </w:tc>
      </w:tr>
      <w:tr w:rsidR="00871B81" w:rsidRPr="00632B20" w14:paraId="56307A1B" w14:textId="77777777" w:rsidTr="001B3430">
        <w:tc>
          <w:tcPr>
            <w:tcW w:w="9606" w:type="dxa"/>
            <w:gridSpan w:val="2"/>
          </w:tcPr>
          <w:p w14:paraId="7A422272"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cs="Arial"/>
                <w:sz w:val="22"/>
                <w:szCs w:val="22"/>
              </w:rPr>
              <w:t>Deze verklaring is naar waarheid ingevuld en aldus ondertekend.</w:t>
            </w:r>
          </w:p>
        </w:tc>
      </w:tr>
    </w:tbl>
    <w:p w14:paraId="1CC9400B" w14:textId="77777777" w:rsidR="00871B81" w:rsidRPr="00632B20" w:rsidRDefault="00871B81" w:rsidP="00632B20">
      <w:pPr>
        <w:spacing w:line="276" w:lineRule="auto"/>
        <w:ind w:left="482" w:hanging="482"/>
        <w:rPr>
          <w:rFonts w:asciiTheme="minorHAnsi" w:hAnsiTheme="minorHAnsi" w:cs="Arial"/>
          <w:sz w:val="22"/>
          <w:szCs w:val="22"/>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871B81" w:rsidRPr="00632B20" w14:paraId="541FA07E" w14:textId="77777777" w:rsidTr="001B3430">
        <w:tc>
          <w:tcPr>
            <w:tcW w:w="2139" w:type="dxa"/>
          </w:tcPr>
          <w:p w14:paraId="6FAA9E7D"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Moedermaatschappij</w:t>
            </w:r>
          </w:p>
          <w:p w14:paraId="7F8F1FF6"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0CA18A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39EC779B" w14:textId="77777777" w:rsidTr="001B3430">
        <w:tc>
          <w:tcPr>
            <w:tcW w:w="2139" w:type="dxa"/>
          </w:tcPr>
          <w:p w14:paraId="5C5CF0F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Naam</w:t>
            </w:r>
          </w:p>
          <w:p w14:paraId="749522D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1866C6FC"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688D61C" w14:textId="77777777" w:rsidTr="001B3430">
        <w:tc>
          <w:tcPr>
            <w:tcW w:w="2139" w:type="dxa"/>
          </w:tcPr>
          <w:p w14:paraId="3FB548C7"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Functie</w:t>
            </w:r>
          </w:p>
          <w:p w14:paraId="28B5E179"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64979700"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407FB0F" w14:textId="77777777" w:rsidTr="001B3430">
        <w:tc>
          <w:tcPr>
            <w:tcW w:w="2139" w:type="dxa"/>
          </w:tcPr>
          <w:p w14:paraId="6A8AB45B"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Plaats</w:t>
            </w:r>
          </w:p>
          <w:p w14:paraId="6635EC23"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DB0D5D4"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2B778157" w14:textId="77777777" w:rsidTr="001B3430">
        <w:tc>
          <w:tcPr>
            <w:tcW w:w="2139" w:type="dxa"/>
          </w:tcPr>
          <w:p w14:paraId="01374E83"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Datum</w:t>
            </w:r>
          </w:p>
          <w:p w14:paraId="41CBA5D2" w14:textId="77777777" w:rsidR="00871B81" w:rsidRPr="00632B20" w:rsidRDefault="00871B81" w:rsidP="00632B20">
            <w:pPr>
              <w:spacing w:line="276" w:lineRule="auto"/>
              <w:jc w:val="both"/>
              <w:rPr>
                <w:rFonts w:asciiTheme="minorHAnsi" w:hAnsiTheme="minorHAnsi"/>
                <w:sz w:val="22"/>
                <w:szCs w:val="22"/>
              </w:rPr>
            </w:pPr>
          </w:p>
        </w:tc>
        <w:tc>
          <w:tcPr>
            <w:tcW w:w="3850" w:type="dxa"/>
            <w:shd w:val="clear" w:color="auto" w:fill="C0C0C0"/>
          </w:tcPr>
          <w:p w14:paraId="3CA545E7"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type w:val="date"/>
                    <w:format w:val="dddd d MMMM yyyy"/>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00871B81" w:rsidRPr="00632B20">
              <w:rPr>
                <w:rFonts w:asciiTheme="minorHAnsi" w:hAnsiTheme="minorHAnsi"/>
                <w:noProof/>
                <w:sz w:val="22"/>
                <w:szCs w:val="22"/>
                <w:highlight w:val="lightGray"/>
              </w:rPr>
              <w:t> </w:t>
            </w:r>
            <w:r w:rsidRPr="00632B20">
              <w:rPr>
                <w:rFonts w:asciiTheme="minorHAnsi" w:hAnsiTheme="minorHAnsi"/>
                <w:sz w:val="22"/>
                <w:szCs w:val="22"/>
                <w:highlight w:val="lightGray"/>
              </w:rPr>
              <w:fldChar w:fldCharType="end"/>
            </w:r>
          </w:p>
        </w:tc>
      </w:tr>
      <w:tr w:rsidR="00871B81" w:rsidRPr="00632B20" w14:paraId="4DFDB98D" w14:textId="77777777" w:rsidTr="001B3430">
        <w:tc>
          <w:tcPr>
            <w:tcW w:w="2139" w:type="dxa"/>
          </w:tcPr>
          <w:p w14:paraId="22A9B8F4" w14:textId="77777777" w:rsidR="00871B81" w:rsidRPr="00632B20" w:rsidRDefault="00871B81" w:rsidP="00632B20">
            <w:pPr>
              <w:spacing w:line="276" w:lineRule="auto"/>
              <w:jc w:val="both"/>
              <w:rPr>
                <w:rFonts w:asciiTheme="minorHAnsi" w:hAnsiTheme="minorHAnsi"/>
                <w:sz w:val="22"/>
                <w:szCs w:val="22"/>
              </w:rPr>
            </w:pPr>
            <w:r w:rsidRPr="00632B20">
              <w:rPr>
                <w:rFonts w:asciiTheme="minorHAnsi" w:hAnsiTheme="minorHAnsi"/>
                <w:sz w:val="22"/>
                <w:szCs w:val="22"/>
              </w:rPr>
              <w:t>Handtekening</w:t>
            </w:r>
          </w:p>
          <w:p w14:paraId="64293404" w14:textId="77777777" w:rsidR="00632B20" w:rsidRPr="00632B20" w:rsidRDefault="00632B20" w:rsidP="00632B20">
            <w:pPr>
              <w:spacing w:line="276" w:lineRule="auto"/>
              <w:jc w:val="both"/>
              <w:rPr>
                <w:rFonts w:asciiTheme="minorHAnsi" w:hAnsiTheme="minorHAnsi"/>
                <w:sz w:val="22"/>
                <w:szCs w:val="22"/>
              </w:rPr>
            </w:pPr>
          </w:p>
        </w:tc>
        <w:tc>
          <w:tcPr>
            <w:tcW w:w="3850" w:type="dxa"/>
            <w:shd w:val="clear" w:color="auto" w:fill="C0C0C0"/>
          </w:tcPr>
          <w:p w14:paraId="1BBD7351" w14:textId="77777777" w:rsidR="00871B81" w:rsidRPr="00632B20" w:rsidRDefault="00F23B9E" w:rsidP="00632B20">
            <w:pPr>
              <w:spacing w:line="276" w:lineRule="auto"/>
              <w:jc w:val="both"/>
              <w:rPr>
                <w:rFonts w:asciiTheme="minorHAnsi" w:hAnsiTheme="minorHAnsi"/>
                <w:sz w:val="22"/>
                <w:szCs w:val="22"/>
                <w:highlight w:val="lightGray"/>
              </w:rPr>
            </w:pPr>
            <w:r w:rsidRPr="00632B20">
              <w:rPr>
                <w:rFonts w:asciiTheme="minorHAnsi" w:hAnsiTheme="minorHAnsi"/>
                <w:sz w:val="22"/>
                <w:szCs w:val="22"/>
                <w:highlight w:val="lightGray"/>
              </w:rPr>
              <w:fldChar w:fldCharType="begin">
                <w:ffData>
                  <w:name w:val=""/>
                  <w:enabled/>
                  <w:calcOnExit w:val="0"/>
                  <w:textInput/>
                </w:ffData>
              </w:fldChar>
            </w:r>
            <w:r w:rsidR="00871B81" w:rsidRPr="00632B20">
              <w:rPr>
                <w:rFonts w:asciiTheme="minorHAnsi" w:hAnsiTheme="minorHAnsi"/>
                <w:sz w:val="22"/>
                <w:szCs w:val="22"/>
                <w:highlight w:val="lightGray"/>
              </w:rPr>
              <w:instrText xml:space="preserve"> FORMTEXT </w:instrText>
            </w:r>
            <w:r w:rsidRPr="00632B20">
              <w:rPr>
                <w:rFonts w:asciiTheme="minorHAnsi" w:hAnsiTheme="minorHAnsi"/>
                <w:sz w:val="22"/>
                <w:szCs w:val="22"/>
                <w:highlight w:val="lightGray"/>
              </w:rPr>
            </w:r>
            <w:r w:rsidRPr="00632B20">
              <w:rPr>
                <w:rFonts w:asciiTheme="minorHAnsi" w:hAnsiTheme="minorHAnsi"/>
                <w:sz w:val="22"/>
                <w:szCs w:val="22"/>
                <w:highlight w:val="lightGray"/>
              </w:rPr>
              <w:fldChar w:fldCharType="separate"/>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00871B81" w:rsidRPr="00632B20">
              <w:rPr>
                <w:rFonts w:asciiTheme="minorHAnsi" w:hAnsiTheme="minorHAnsi"/>
                <w:sz w:val="22"/>
                <w:szCs w:val="22"/>
                <w:highlight w:val="lightGray"/>
              </w:rPr>
              <w:t> </w:t>
            </w:r>
            <w:r w:rsidRPr="00632B20">
              <w:rPr>
                <w:rFonts w:asciiTheme="minorHAnsi" w:hAnsiTheme="minorHAnsi"/>
                <w:sz w:val="22"/>
                <w:szCs w:val="22"/>
                <w:highlight w:val="lightGray"/>
              </w:rPr>
              <w:fldChar w:fldCharType="end"/>
            </w:r>
          </w:p>
        </w:tc>
      </w:tr>
    </w:tbl>
    <w:p w14:paraId="19C428DF" w14:textId="77777777" w:rsidR="006A185B" w:rsidRPr="00632B20" w:rsidRDefault="006A185B" w:rsidP="00632B20">
      <w:pPr>
        <w:spacing w:line="276" w:lineRule="auto"/>
        <w:rPr>
          <w:rFonts w:asciiTheme="minorHAnsi" w:hAnsiTheme="minorHAnsi"/>
          <w:sz w:val="22"/>
          <w:szCs w:val="22"/>
        </w:rPr>
      </w:pPr>
    </w:p>
    <w:sectPr w:rsidR="006A185B" w:rsidRPr="00632B2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56495"/>
    <w:multiLevelType w:val="multilevel"/>
    <w:tmpl w:val="0C5EE9A0"/>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257909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B81"/>
    <w:rsid w:val="002C1806"/>
    <w:rsid w:val="002F0A21"/>
    <w:rsid w:val="00624308"/>
    <w:rsid w:val="00632B20"/>
    <w:rsid w:val="006A185B"/>
    <w:rsid w:val="00871B81"/>
    <w:rsid w:val="009D189B"/>
    <w:rsid w:val="00C94510"/>
    <w:rsid w:val="00F211F4"/>
    <w:rsid w:val="00F23B9E"/>
    <w:rsid w:val="00F64ED8"/>
    <w:rsid w:val="00F852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9873"/>
  <w15:docId w15:val="{07D3EED3-050E-42AF-A842-2E3588CDF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71B81"/>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871B81"/>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871B81"/>
    <w:pPr>
      <w:numPr>
        <w:ilvl w:val="1"/>
        <w:numId w:val="1"/>
      </w:numPr>
      <w:outlineLvl w:val="1"/>
    </w:pPr>
    <w:rPr>
      <w:b/>
    </w:rPr>
  </w:style>
  <w:style w:type="paragraph" w:styleId="Kop3">
    <w:name w:val="heading 3"/>
    <w:aliases w:val="Level 1 - 1,Voorwoord,subparagraaf,Subparagraaf"/>
    <w:basedOn w:val="Standaard"/>
    <w:link w:val="Kop3Char"/>
    <w:qFormat/>
    <w:rsid w:val="00871B81"/>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871B81"/>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871B81"/>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871B81"/>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871B81"/>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871B81"/>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871B81"/>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871B81"/>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871B81"/>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871B81"/>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871B81"/>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871B81"/>
    <w:rPr>
      <w:rFonts w:ascii="Times New Roman" w:eastAsia="Times New Roman" w:hAnsi="Times New Roman" w:cs="Times New Roman"/>
      <w:sz w:val="24"/>
      <w:szCs w:val="20"/>
      <w:lang w:val="en-GB" w:eastAsia="nl-NL"/>
    </w:rPr>
  </w:style>
  <w:style w:type="character" w:customStyle="1" w:styleId="Kop6Char">
    <w:name w:val="Kop 6 Char"/>
    <w:aliases w:val="Legal Level 1. Char"/>
    <w:basedOn w:val="Standaardalinea-lettertype"/>
    <w:link w:val="Kop6"/>
    <w:rsid w:val="00871B81"/>
    <w:rPr>
      <w:rFonts w:ascii="Times New Roman" w:eastAsia="Times New Roman" w:hAnsi="Times New Roman" w:cs="Times New Roman"/>
      <w:b/>
      <w:sz w:val="24"/>
      <w:szCs w:val="20"/>
      <w:lang w:eastAsia="nl-NL"/>
    </w:rPr>
  </w:style>
  <w:style w:type="character" w:customStyle="1" w:styleId="Kop7Char">
    <w:name w:val="Kop 7 Char"/>
    <w:aliases w:val="Legal Level 1.1. Char"/>
    <w:basedOn w:val="Standaardalinea-lettertype"/>
    <w:link w:val="Kop7"/>
    <w:rsid w:val="00871B81"/>
    <w:rPr>
      <w:rFonts w:ascii="Times New Roman" w:eastAsia="Times New Roman" w:hAnsi="Times New Roman" w:cs="Times New Roman"/>
      <w:b/>
      <w:szCs w:val="20"/>
      <w:lang w:eastAsia="nl-NL"/>
    </w:rPr>
  </w:style>
  <w:style w:type="character" w:customStyle="1" w:styleId="Kop8Char">
    <w:name w:val="Kop 8 Char"/>
    <w:aliases w:val="Legal Level 1.1.1. Char1,Legal Level 1.1.1. Char Char"/>
    <w:basedOn w:val="Standaardalinea-lettertype"/>
    <w:link w:val="Kop8"/>
    <w:rsid w:val="00871B81"/>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871B81"/>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4D56CA0A906B4E938C8679644AE14C" ma:contentTypeVersion="17" ma:contentTypeDescription="Een nieuw document maken." ma:contentTypeScope="" ma:versionID="d24032af58f94b8bcf326f640fba0211">
  <xsd:schema xmlns:xsd="http://www.w3.org/2001/XMLSchema" xmlns:xs="http://www.w3.org/2001/XMLSchema" xmlns:p="http://schemas.microsoft.com/office/2006/metadata/properties" xmlns:ns2="dc6d0c76-3fb3-46b7-8154-35128b34dffa" xmlns:ns3="3208977c-ed59-4b19-8bd4-b275082f1e6c" targetNamespace="http://schemas.microsoft.com/office/2006/metadata/properties" ma:root="true" ma:fieldsID="975d632f6878d37679afb0990ccddbc5" ns2:_="" ns3:_="">
    <xsd:import namespace="dc6d0c76-3fb3-46b7-8154-35128b34dffa"/>
    <xsd:import namespace="3208977c-ed59-4b19-8bd4-b275082f1e6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d0c76-3fb3-46b7-8154-35128b34d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2329e21-e3bc-46bd-b5cc-052cdbdfd90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08977c-ed59-4b19-8bd4-b275082f1e6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69c314c-23c4-41b7-a1c4-17c8ba8a769e}" ma:internalName="TaxCatchAll" ma:showField="CatchAllData" ma:web="3208977c-ed59-4b19-8bd4-b275082f1e6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6d0c76-3fb3-46b7-8154-35128b34dffa">
      <Terms xmlns="http://schemas.microsoft.com/office/infopath/2007/PartnerControls"/>
    </lcf76f155ced4ddcb4097134ff3c332f>
    <TaxCatchAll xmlns="3208977c-ed59-4b19-8bd4-b275082f1e6c" xsi:nil="true"/>
  </documentManagement>
</p:properties>
</file>

<file path=customXml/itemProps1.xml><?xml version="1.0" encoding="utf-8"?>
<ds:datastoreItem xmlns:ds="http://schemas.openxmlformats.org/officeDocument/2006/customXml" ds:itemID="{ACEEC980-2683-4501-BD0B-C8F6A666ADC1}">
  <ds:schemaRefs>
    <ds:schemaRef ds:uri="http://schemas.microsoft.com/sharepoint/v3/contenttype/forms"/>
  </ds:schemaRefs>
</ds:datastoreItem>
</file>

<file path=customXml/itemProps2.xml><?xml version="1.0" encoding="utf-8"?>
<ds:datastoreItem xmlns:ds="http://schemas.openxmlformats.org/officeDocument/2006/customXml" ds:itemID="{B51B278E-9883-4087-9647-43153B892122}"/>
</file>

<file path=customXml/itemProps3.xml><?xml version="1.0" encoding="utf-8"?>
<ds:datastoreItem xmlns:ds="http://schemas.openxmlformats.org/officeDocument/2006/customXml" ds:itemID="{41A78C04-9DAF-43A6-BD51-A7807DA19402}">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944016fb-c317-46f0-9af6-01ff6d761405"/>
    <ds:schemaRef ds:uri="http://www.w3.org/XML/1998/namespace"/>
    <ds:schemaRef ds:uri="http://purl.org/dc/dcmitype/"/>
    <ds:schemaRef ds:uri="dc6d0c76-3fb3-46b7-8154-35128b34dffa"/>
    <ds:schemaRef ds:uri="3208977c-ed59-4b19-8bd4-b275082f1e6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1587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Combined Business Power B.V.</dc:creator>
  <cp:lastModifiedBy>Manon Luursema</cp:lastModifiedBy>
  <cp:revision>2</cp:revision>
  <dcterms:created xsi:type="dcterms:W3CDTF">2026-04-14T06:49:00Z</dcterms:created>
  <dcterms:modified xsi:type="dcterms:W3CDTF">2026-04-14T06:49:00Z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ynDocOpportunityDesc">
    <vt:lpwstr>
    </vt:lpwstr>
  </property>
  <property fmtid="{D5CDD505-2E9C-101B-9397-08002B2CF9AE}" pid="3" name="eSynDocOpportunityID">
    <vt:lpwstr>
    </vt:lpwstr>
  </property>
  <property fmtid="{D5CDD505-2E9C-101B-9397-08002B2CF9AE}" pid="4" name="eSynDocAttachmentID">
    <vt:lpwstr>{4ecbcd1c-dd10-493f-9d4a-9152bc275d4b}</vt:lpwstr>
  </property>
  <property fmtid="{D5CDD505-2E9C-101B-9397-08002B2CF9AE}" pid="5" name="eSynDocContactDesc">
    <vt:lpwstr>
    </vt:lpwstr>
  </property>
  <property fmtid="{D5CDD505-2E9C-101B-9397-08002B2CF9AE}" pid="6" name="eSynDocAccountDesc">
    <vt:lpwstr>
    </vt:lpwstr>
  </property>
  <property fmtid="{D5CDD505-2E9C-101B-9397-08002B2CF9AE}" pid="7" name="eSynDocProjectDesc">
    <vt:lpwstr>Standaarddocumenten Coppa - CBP</vt:lpwstr>
  </property>
  <property fmtid="{D5CDD505-2E9C-101B-9397-08002B2CF9AE}" pid="8" name="eSynDocTransactionDesc">
    <vt:lpwstr>
    </vt:lpwstr>
  </property>
  <property fmtid="{D5CDD505-2E9C-101B-9397-08002B2CF9AE}" pid="9" name="eSynDocSerialDesc">
    <vt:lpwstr>
    </vt:lpwstr>
  </property>
  <property fmtid="{D5CDD505-2E9C-101B-9397-08002B2CF9AE}" pid="10" name="eSynDocItemDesc">
    <vt:lpwstr>
    </vt:lpwstr>
  </property>
  <property fmtid="{D5CDD505-2E9C-101B-9397-08002B2CF9AE}" pid="11" name="eSynDocResourceDesc">
    <vt:lpwstr>
    </vt:lpwstr>
  </property>
  <property fmtid="{D5CDD505-2E9C-101B-9397-08002B2CF9AE}" pid="12" name="eSynTransactionEntryKey">
    <vt:lpwstr>
    </vt:lpwstr>
  </property>
  <property fmtid="{D5CDD505-2E9C-101B-9397-08002B2CF9AE}" pid="13" name="eSynDocVersionStartDate">
    <vt:lpwstr>08/01/2018 11:06:56</vt:lpwstr>
  </property>
  <property fmtid="{D5CDD505-2E9C-101B-9397-08002B2CF9AE}" pid="14" name="eSynDocVersion">
    <vt:lpwstr>1</vt:lpwstr>
  </property>
  <property fmtid="{D5CDD505-2E9C-101B-9397-08002B2CF9AE}" pid="15" name="eSynDocAttachFileName">
    <vt:lpwstr>Bijlage C Concernverklaring.docx</vt:lpwstr>
  </property>
  <property fmtid="{D5CDD505-2E9C-101B-9397-08002B2CF9AE}" pid="16" name="eSynDocSummary">
    <vt:lpwstr>
    </vt:lpwstr>
  </property>
  <property fmtid="{D5CDD505-2E9C-101B-9397-08002B2CF9AE}" pid="17" name="eSynDocPublish">
    <vt:lpwstr>0</vt:lpwstr>
  </property>
  <property fmtid="{D5CDD505-2E9C-101B-9397-08002B2CF9AE}" pid="18" name="eSynDocTypeID">
    <vt:lpwstr>192</vt:lpwstr>
  </property>
  <property fmtid="{D5CDD505-2E9C-101B-9397-08002B2CF9AE}" pid="19" name="eSynDocSerialNumber">
    <vt:lpwstr>
    </vt:lpwstr>
  </property>
  <property fmtid="{D5CDD505-2E9C-101B-9397-08002B2CF9AE}" pid="20" name="eSynDocSubject">
    <vt:lpwstr>Procedure EU - NL niet-openbaar / Leveringen-diensten</vt:lpwstr>
  </property>
  <property fmtid="{D5CDD505-2E9C-101B-9397-08002B2CF9AE}" pid="21" name="eSynDocItem">
    <vt:lpwstr>
    </vt:lpwstr>
  </property>
  <property fmtid="{D5CDD505-2E9C-101B-9397-08002B2CF9AE}" pid="22" name="eSynDocAcctContact">
    <vt:lpwstr>
    </vt:lpwstr>
  </property>
  <property fmtid="{D5CDD505-2E9C-101B-9397-08002B2CF9AE}" pid="23" name="eSynDocContactID">
    <vt:lpwstr>
    </vt:lpwstr>
  </property>
  <property fmtid="{D5CDD505-2E9C-101B-9397-08002B2CF9AE}" pid="24" name="eSynDocAccount">
    <vt:lpwstr>
    </vt:lpwstr>
  </property>
  <property fmtid="{D5CDD505-2E9C-101B-9397-08002B2CF9AE}" pid="25" name="eSynDocResource">
    <vt:lpwstr>
    </vt:lpwstr>
  </property>
  <property fmtid="{D5CDD505-2E9C-101B-9397-08002B2CF9AE}" pid="26" name="eSynDocProjectNr">
    <vt:lpwstr>STDDOC</vt:lpwstr>
  </property>
  <property fmtid="{D5CDD505-2E9C-101B-9397-08002B2CF9AE}" pid="27" name="eSynDocSecurity">
    <vt:lpwstr>10</vt:lpwstr>
  </property>
  <property fmtid="{D5CDD505-2E9C-101B-9397-08002B2CF9AE}" pid="28" name="eSynDocAssortment">
    <vt:lpwstr>
    </vt:lpwstr>
  </property>
  <property fmtid="{D5CDD505-2E9C-101B-9397-08002B2CF9AE}" pid="29" name="eSynDocLanguageCode">
    <vt:lpwstr>
    </vt:lpwstr>
  </property>
  <property fmtid="{D5CDD505-2E9C-101B-9397-08002B2CF9AE}" pid="30" name="eSynDocDivisionDesc">
    <vt:lpwstr>
    </vt:lpwstr>
  </property>
  <property fmtid="{D5CDD505-2E9C-101B-9397-08002B2CF9AE}" pid="31" name="eSynDocDivision">
    <vt:lpwstr>
    </vt:lpwstr>
  </property>
  <property fmtid="{D5CDD505-2E9C-101B-9397-08002B2CF9AE}" pid="32" name="eSynDocParentDocument">
    <vt:lpwstr>
    </vt:lpwstr>
  </property>
  <property fmtid="{D5CDD505-2E9C-101B-9397-08002B2CF9AE}" pid="33" name="eSynDocSubCategory">
    <vt:lpwstr>
    </vt:lpwstr>
  </property>
  <property fmtid="{D5CDD505-2E9C-101B-9397-08002B2CF9AE}" pid="34" name="eSynDocCategoryID">
    <vt:lpwstr>
    </vt:lpwstr>
  </property>
  <property fmtid="{D5CDD505-2E9C-101B-9397-08002B2CF9AE}" pid="35" name="eSynDocGroupDesc">
    <vt:lpwstr>Back office</vt:lpwstr>
  </property>
  <property fmtid="{D5CDD505-2E9C-101B-9397-08002B2CF9AE}" pid="36" name="eSynDocGroupID">
    <vt:lpwstr>10</vt:lpwstr>
  </property>
  <property fmtid="{D5CDD505-2E9C-101B-9397-08002B2CF9AE}" pid="37" name="eSynDocHID">
    <vt:lpwstr>48336</vt:lpwstr>
  </property>
  <property fmtid="{D5CDD505-2E9C-101B-9397-08002B2CF9AE}" pid="38" name="eSynCleanUp03/04/2020 11:51:05">
    <vt:i4>1</vt:i4>
  </property>
  <property fmtid="{D5CDD505-2E9C-101B-9397-08002B2CF9AE}" pid="39" name="ContentTypeId">
    <vt:lpwstr>0x010100494D56CA0A906B4E938C8679644AE14C</vt:lpwstr>
  </property>
</Properties>
</file>