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53F" w:rsidP="0005290C" w:rsidRDefault="006E353F" w14:paraId="03A42C9C" w14:textId="17E45960"/>
    <w:tbl>
      <w:tblPr>
        <w:tblW w:w="14678" w:type="dxa"/>
        <w:tblCellMar>
          <w:left w:w="70" w:type="dxa"/>
          <w:right w:w="70" w:type="dxa"/>
        </w:tblCellMar>
        <w:tblLook w:val="04A0" w:firstRow="1" w:lastRow="0" w:firstColumn="1" w:lastColumn="0" w:noHBand="0" w:noVBand="1"/>
      </w:tblPr>
      <w:tblGrid>
        <w:gridCol w:w="6289"/>
        <w:gridCol w:w="4442"/>
        <w:gridCol w:w="3947"/>
      </w:tblGrid>
      <w:tr w:rsidRPr="006E353F" w:rsidR="006E353F" w:rsidTr="006E353F" w14:paraId="5C20512A" w14:textId="77777777">
        <w:trPr>
          <w:trHeight w:val="1635"/>
        </w:trPr>
        <w:tc>
          <w:tcPr>
            <w:tcW w:w="14678" w:type="dxa"/>
            <w:gridSpan w:val="3"/>
            <w:tcBorders>
              <w:top w:val="single" w:color="auto" w:sz="4" w:space="0"/>
              <w:left w:val="single" w:color="auto" w:sz="4" w:space="0"/>
              <w:bottom w:val="single" w:color="auto" w:sz="4" w:space="0"/>
              <w:right w:val="single" w:color="auto" w:sz="4" w:space="0"/>
            </w:tcBorders>
            <w:shd w:val="clear" w:color="000000" w:fill="54A4A6"/>
            <w:vAlign w:val="center"/>
            <w:hideMark/>
          </w:tcPr>
          <w:p w:rsidRPr="006E353F" w:rsidR="006E353F" w:rsidP="006E353F" w:rsidRDefault="006E353F" w14:paraId="5FC322F1" w14:textId="257E2AD0">
            <w:pPr>
              <w:spacing w:line="240" w:lineRule="auto"/>
              <w:jc w:val="center"/>
              <w:rPr>
                <w:rFonts w:cs="Arial"/>
                <w:b/>
                <w:bCs/>
                <w:color w:val="000000"/>
                <w:sz w:val="36"/>
                <w:szCs w:val="36"/>
              </w:rPr>
            </w:pPr>
            <w:r>
              <w:rPr>
                <w:rFonts w:cs="Arial"/>
                <w:b/>
                <w:bCs/>
                <w:color w:val="FFFFFF"/>
                <w:sz w:val="36"/>
                <w:szCs w:val="36"/>
              </w:rPr>
              <w:t xml:space="preserve">Bijlage 1 </w:t>
            </w:r>
            <w:r>
              <w:rPr>
                <w:rFonts w:cs="Arial"/>
                <w:b/>
                <w:bCs/>
                <w:color w:val="FFFFFF"/>
                <w:sz w:val="36"/>
                <w:szCs w:val="36"/>
              </w:rPr>
              <w:br/>
            </w:r>
            <w:r w:rsidRPr="006E353F">
              <w:rPr>
                <w:rFonts w:cs="Arial"/>
                <w:b/>
                <w:bCs/>
                <w:color w:val="FFFFFF"/>
                <w:sz w:val="36"/>
                <w:szCs w:val="36"/>
              </w:rPr>
              <w:t>Vragenlijst marktconsultatie</w:t>
            </w:r>
            <w:r>
              <w:t xml:space="preserve"> </w:t>
            </w:r>
            <w:r w:rsidRPr="006E353F">
              <w:rPr>
                <w:rFonts w:cs="Arial"/>
                <w:b/>
                <w:bCs/>
                <w:color w:val="FFFFFF"/>
                <w:sz w:val="36"/>
                <w:szCs w:val="36"/>
              </w:rPr>
              <w:t>Onafhankelijke Cliëntondersteuning</w:t>
            </w:r>
            <w:r>
              <w:rPr>
                <w:rFonts w:cs="Arial"/>
                <w:b/>
                <w:bCs/>
                <w:color w:val="FFFFFF"/>
                <w:sz w:val="36"/>
                <w:szCs w:val="36"/>
              </w:rPr>
              <w:t xml:space="preserve"> </w:t>
            </w:r>
            <w:r w:rsidRPr="006E353F">
              <w:rPr>
                <w:rFonts w:cs="Arial"/>
                <w:b/>
                <w:bCs/>
                <w:color w:val="000000"/>
                <w:sz w:val="36"/>
                <w:szCs w:val="36"/>
              </w:rPr>
              <w:br/>
            </w:r>
            <w:r w:rsidRPr="006E353F">
              <w:rPr>
                <w:rFonts w:cs="Arial"/>
                <w:b/>
                <w:bCs/>
                <w:color w:val="FFFFFF"/>
                <w:sz w:val="36"/>
                <w:szCs w:val="36"/>
              </w:rPr>
              <w:t>Gemeente Venlo</w:t>
            </w:r>
          </w:p>
        </w:tc>
      </w:tr>
      <w:tr w:rsidRPr="006E353F" w:rsidR="006E353F" w:rsidTr="006E353F" w14:paraId="6A140AB7" w14:textId="77777777">
        <w:trPr>
          <w:trHeight w:val="1440"/>
        </w:trPr>
        <w:tc>
          <w:tcPr>
            <w:tcW w:w="14678" w:type="dxa"/>
            <w:gridSpan w:val="3"/>
            <w:tcBorders>
              <w:top w:val="single" w:color="auto" w:sz="4" w:space="0"/>
              <w:left w:val="single" w:color="auto" w:sz="4" w:space="0"/>
              <w:bottom w:val="single" w:color="auto" w:sz="4" w:space="0"/>
              <w:right w:val="single" w:color="auto" w:sz="4" w:space="0"/>
            </w:tcBorders>
            <w:shd w:val="clear" w:color="auto" w:fill="auto"/>
            <w:vAlign w:val="center"/>
            <w:hideMark/>
          </w:tcPr>
          <w:p w:rsidRPr="006E353F" w:rsidR="006E353F" w:rsidP="006E353F" w:rsidRDefault="006E353F" w14:paraId="5ED69B63" w14:textId="4C87FDF3">
            <w:pPr>
              <w:spacing w:line="240" w:lineRule="auto"/>
              <w:rPr>
                <w:rFonts w:cs="Arial"/>
                <w:color w:val="000000"/>
                <w:sz w:val="22"/>
                <w:szCs w:val="22"/>
              </w:rPr>
            </w:pPr>
            <w:r w:rsidRPr="006E353F">
              <w:rPr>
                <w:rFonts w:cs="Arial"/>
                <w:color w:val="000000"/>
                <w:sz w:val="22"/>
                <w:szCs w:val="22"/>
              </w:rPr>
              <w:t xml:space="preserve">De werkgroep van de gemeente Venlo heeft onderstaande vragen opgesteld in het kader van deze marktconsultatie. Gelieve de vragen te beantwoorden middels dit document en deze als </w:t>
            </w:r>
            <w:r>
              <w:rPr>
                <w:rFonts w:cs="Arial"/>
                <w:color w:val="000000"/>
                <w:sz w:val="22"/>
                <w:szCs w:val="22"/>
              </w:rPr>
              <w:t>PDF</w:t>
            </w:r>
            <w:r w:rsidRPr="006E353F">
              <w:rPr>
                <w:rFonts w:cs="Arial"/>
                <w:color w:val="000000"/>
                <w:sz w:val="22"/>
                <w:szCs w:val="22"/>
              </w:rPr>
              <w:t xml:space="preserve">-document in te dienen via de berichtenmodule van </w:t>
            </w:r>
            <w:proofErr w:type="spellStart"/>
            <w:r w:rsidRPr="006E353F">
              <w:rPr>
                <w:rFonts w:cs="Arial"/>
                <w:color w:val="000000"/>
                <w:sz w:val="22"/>
                <w:szCs w:val="22"/>
              </w:rPr>
              <w:t>TenderNed</w:t>
            </w:r>
            <w:proofErr w:type="spellEnd"/>
            <w:r w:rsidRPr="006E353F">
              <w:rPr>
                <w:rFonts w:cs="Arial"/>
                <w:color w:val="000000"/>
                <w:sz w:val="22"/>
                <w:szCs w:val="22"/>
              </w:rPr>
              <w:t>. U kunt tot</w:t>
            </w:r>
            <w:r>
              <w:rPr>
                <w:rFonts w:cs="Arial"/>
                <w:color w:val="000000"/>
                <w:sz w:val="22"/>
                <w:szCs w:val="22"/>
              </w:rPr>
              <w:t xml:space="preserve"> 11 mei 2026 9.00 uur</w:t>
            </w:r>
            <w:r w:rsidRPr="006E353F">
              <w:rPr>
                <w:rFonts w:cs="Arial"/>
                <w:color w:val="000000"/>
                <w:sz w:val="22"/>
                <w:szCs w:val="22"/>
              </w:rPr>
              <w:t xml:space="preserve"> uw antwoorden indienen. Uiterlijk </w:t>
            </w:r>
            <w:r>
              <w:rPr>
                <w:rFonts w:cs="Arial"/>
                <w:color w:val="000000"/>
                <w:sz w:val="22"/>
                <w:szCs w:val="22"/>
              </w:rPr>
              <w:t>in week 23</w:t>
            </w:r>
            <w:r w:rsidRPr="006E353F">
              <w:rPr>
                <w:rFonts w:cs="Arial"/>
                <w:color w:val="000000"/>
                <w:sz w:val="22"/>
                <w:szCs w:val="22"/>
              </w:rPr>
              <w:t xml:space="preserve"> wordt het geanonimiseerde verslag gepubliceerd.</w:t>
            </w:r>
            <w:r w:rsidRPr="006E353F">
              <w:rPr>
                <w:rFonts w:cs="Arial"/>
                <w:color w:val="000000"/>
                <w:sz w:val="22"/>
                <w:szCs w:val="22"/>
              </w:rPr>
              <w:br/>
            </w:r>
            <w:r w:rsidRPr="006E353F">
              <w:rPr>
                <w:rFonts w:cs="Arial"/>
                <w:color w:val="000000"/>
                <w:sz w:val="22"/>
                <w:szCs w:val="22"/>
              </w:rPr>
              <w:t>Alvast hartelijk dank voor uw tijd en inzet.</w:t>
            </w:r>
          </w:p>
        </w:tc>
      </w:tr>
      <w:tr w:rsidRPr="006E353F" w:rsidR="006E353F" w:rsidTr="006E353F" w14:paraId="0213773C" w14:textId="77777777">
        <w:trPr>
          <w:trHeight w:val="615"/>
        </w:trPr>
        <w:tc>
          <w:tcPr>
            <w:tcW w:w="14678" w:type="dxa"/>
            <w:gridSpan w:val="3"/>
            <w:tcBorders>
              <w:top w:val="single" w:color="auto" w:sz="4" w:space="0"/>
              <w:left w:val="single" w:color="auto" w:sz="4" w:space="0"/>
              <w:bottom w:val="single" w:color="auto" w:sz="4" w:space="0"/>
              <w:right w:val="single" w:color="000000" w:sz="4" w:space="0"/>
            </w:tcBorders>
            <w:shd w:val="clear" w:color="000000" w:fill="54A4A6"/>
            <w:noWrap/>
            <w:vAlign w:val="center"/>
            <w:hideMark/>
          </w:tcPr>
          <w:p w:rsidRPr="006E353F" w:rsidR="006E353F" w:rsidP="006E353F" w:rsidRDefault="006E353F" w14:paraId="1DEC01F3" w14:textId="77777777">
            <w:pPr>
              <w:spacing w:line="240" w:lineRule="auto"/>
              <w:rPr>
                <w:rFonts w:cs="Arial"/>
                <w:b/>
                <w:bCs/>
                <w:color w:val="FFFFFF"/>
                <w:sz w:val="22"/>
                <w:szCs w:val="22"/>
              </w:rPr>
            </w:pPr>
            <w:r w:rsidRPr="006E353F">
              <w:rPr>
                <w:rFonts w:cs="Arial"/>
                <w:b/>
                <w:bCs/>
                <w:color w:val="FFFFFF"/>
                <w:sz w:val="22"/>
                <w:szCs w:val="22"/>
              </w:rPr>
              <w:t>Algemene vragen</w:t>
            </w:r>
          </w:p>
        </w:tc>
      </w:tr>
      <w:tr w:rsidRPr="006E353F" w:rsidR="006E353F" w:rsidTr="006E353F" w14:paraId="3685C6D8" w14:textId="77777777">
        <w:trPr>
          <w:trHeight w:val="276"/>
        </w:trPr>
        <w:tc>
          <w:tcPr>
            <w:tcW w:w="6289" w:type="dxa"/>
            <w:tcBorders>
              <w:top w:val="single" w:color="auto" w:sz="4" w:space="0"/>
              <w:left w:val="single" w:color="auto" w:sz="4" w:space="0"/>
              <w:bottom w:val="single" w:color="auto" w:sz="4" w:space="0"/>
              <w:right w:val="single" w:color="000000" w:sz="4" w:space="0"/>
            </w:tcBorders>
            <w:shd w:val="clear" w:color="auto" w:fill="auto"/>
            <w:noWrap/>
            <w:hideMark/>
          </w:tcPr>
          <w:p w:rsidRPr="006E353F" w:rsidR="006E353F" w:rsidP="006E353F" w:rsidRDefault="006E353F" w14:paraId="3FD1F5DD" w14:textId="77777777">
            <w:pPr>
              <w:spacing w:line="240" w:lineRule="auto"/>
              <w:rPr>
                <w:rFonts w:cs="Arial"/>
                <w:b/>
                <w:bCs/>
                <w:color w:val="000000"/>
                <w:sz w:val="22"/>
                <w:szCs w:val="22"/>
              </w:rPr>
            </w:pPr>
            <w:r w:rsidRPr="006E353F">
              <w:rPr>
                <w:rFonts w:cs="Arial"/>
                <w:b/>
                <w:bCs/>
                <w:color w:val="000000"/>
                <w:sz w:val="22"/>
                <w:szCs w:val="22"/>
              </w:rPr>
              <w:t>Vraag</w:t>
            </w:r>
          </w:p>
        </w:tc>
        <w:tc>
          <w:tcPr>
            <w:tcW w:w="8389" w:type="dxa"/>
            <w:gridSpan w:val="2"/>
            <w:tcBorders>
              <w:top w:val="single" w:color="auto" w:sz="4" w:space="0"/>
              <w:left w:val="nil"/>
              <w:bottom w:val="single" w:color="auto" w:sz="4" w:space="0"/>
              <w:right w:val="single" w:color="000000" w:sz="4" w:space="0"/>
            </w:tcBorders>
            <w:shd w:val="clear" w:color="auto" w:fill="auto"/>
            <w:noWrap/>
            <w:hideMark/>
          </w:tcPr>
          <w:p w:rsidRPr="006E353F" w:rsidR="006E353F" w:rsidP="006E353F" w:rsidRDefault="006E353F" w14:paraId="74D1FA8C" w14:textId="77777777">
            <w:pPr>
              <w:spacing w:line="240" w:lineRule="auto"/>
              <w:rPr>
                <w:rFonts w:cs="Arial"/>
                <w:b/>
                <w:bCs/>
                <w:color w:val="000000"/>
                <w:sz w:val="22"/>
                <w:szCs w:val="22"/>
              </w:rPr>
            </w:pPr>
            <w:r w:rsidRPr="006E353F">
              <w:rPr>
                <w:rFonts w:cs="Arial"/>
                <w:b/>
                <w:bCs/>
                <w:color w:val="000000"/>
                <w:sz w:val="22"/>
                <w:szCs w:val="22"/>
              </w:rPr>
              <w:t>Antwoord</w:t>
            </w:r>
          </w:p>
        </w:tc>
      </w:tr>
      <w:tr w:rsidRPr="006E353F" w:rsidR="006E353F" w:rsidTr="006E353F" w14:paraId="2170BC16" w14:textId="77777777">
        <w:trPr>
          <w:trHeight w:val="765"/>
        </w:trPr>
        <w:tc>
          <w:tcPr>
            <w:tcW w:w="6289" w:type="dxa"/>
            <w:tcBorders>
              <w:top w:val="single" w:color="auto" w:sz="4" w:space="0"/>
              <w:left w:val="single" w:color="auto" w:sz="4" w:space="0"/>
              <w:bottom w:val="single" w:color="auto" w:sz="4" w:space="0"/>
              <w:right w:val="single" w:color="000000" w:sz="4" w:space="0"/>
            </w:tcBorders>
            <w:shd w:val="clear" w:color="auto" w:fill="auto"/>
            <w:hideMark/>
          </w:tcPr>
          <w:p w:rsidRPr="006E353F" w:rsidR="006E353F" w:rsidP="006E353F" w:rsidRDefault="006E353F" w14:paraId="452A1B38" w14:textId="77777777">
            <w:pPr>
              <w:spacing w:line="240" w:lineRule="auto"/>
              <w:rPr>
                <w:rFonts w:cs="Arial"/>
                <w:color w:val="000000"/>
                <w:sz w:val="22"/>
                <w:szCs w:val="22"/>
              </w:rPr>
            </w:pPr>
            <w:r w:rsidRPr="006E353F">
              <w:rPr>
                <w:rFonts w:cs="Arial"/>
                <w:color w:val="000000"/>
                <w:sz w:val="22"/>
                <w:szCs w:val="22"/>
              </w:rPr>
              <w:t>Wat is de naam van uw onderneming?</w:t>
            </w:r>
          </w:p>
        </w:tc>
        <w:tc>
          <w:tcPr>
            <w:tcW w:w="8389" w:type="dxa"/>
            <w:gridSpan w:val="2"/>
            <w:tcBorders>
              <w:top w:val="single" w:color="auto" w:sz="4" w:space="0"/>
              <w:left w:val="nil"/>
              <w:bottom w:val="single" w:color="auto" w:sz="4" w:space="0"/>
              <w:right w:val="single" w:color="000000" w:sz="4" w:space="0"/>
            </w:tcBorders>
            <w:shd w:val="clear" w:color="auto" w:fill="auto"/>
            <w:noWrap/>
            <w:hideMark/>
          </w:tcPr>
          <w:p w:rsidRPr="006E353F" w:rsidR="006E353F" w:rsidP="006E353F" w:rsidRDefault="006E353F" w14:paraId="7B630982" w14:textId="77777777">
            <w:pPr>
              <w:spacing w:line="240" w:lineRule="auto"/>
              <w:rPr>
                <w:rFonts w:cs="Arial"/>
                <w:color w:val="000000"/>
                <w:sz w:val="22"/>
                <w:szCs w:val="22"/>
              </w:rPr>
            </w:pPr>
            <w:r w:rsidRPr="006E353F">
              <w:rPr>
                <w:rFonts w:cs="Arial"/>
                <w:color w:val="000000"/>
                <w:sz w:val="22"/>
                <w:szCs w:val="22"/>
              </w:rPr>
              <w:t> </w:t>
            </w:r>
          </w:p>
        </w:tc>
      </w:tr>
      <w:tr w:rsidRPr="006E353F" w:rsidR="006E353F" w:rsidTr="006E353F" w14:paraId="055D2BE2" w14:textId="77777777">
        <w:trPr>
          <w:trHeight w:val="855"/>
        </w:trPr>
        <w:tc>
          <w:tcPr>
            <w:tcW w:w="6289" w:type="dxa"/>
            <w:tcBorders>
              <w:top w:val="single" w:color="auto" w:sz="4" w:space="0"/>
              <w:left w:val="single" w:color="auto" w:sz="4" w:space="0"/>
              <w:bottom w:val="single" w:color="auto" w:sz="4" w:space="0"/>
              <w:right w:val="single" w:color="000000" w:sz="4" w:space="0"/>
            </w:tcBorders>
            <w:shd w:val="clear" w:color="auto" w:fill="auto"/>
            <w:hideMark/>
          </w:tcPr>
          <w:p w:rsidRPr="006E353F" w:rsidR="006E353F" w:rsidP="006E353F" w:rsidRDefault="006E353F" w14:paraId="7CEC5535" w14:textId="77777777">
            <w:pPr>
              <w:spacing w:line="240" w:lineRule="auto"/>
              <w:rPr>
                <w:rFonts w:cs="Arial"/>
                <w:color w:val="000000"/>
                <w:sz w:val="22"/>
                <w:szCs w:val="22"/>
              </w:rPr>
            </w:pPr>
            <w:r w:rsidRPr="006E353F">
              <w:rPr>
                <w:rFonts w:cs="Arial"/>
                <w:color w:val="000000"/>
                <w:sz w:val="22"/>
                <w:szCs w:val="22"/>
              </w:rPr>
              <w:t>Wie is de contactpersoon?</w:t>
            </w:r>
          </w:p>
        </w:tc>
        <w:tc>
          <w:tcPr>
            <w:tcW w:w="8389" w:type="dxa"/>
            <w:gridSpan w:val="2"/>
            <w:tcBorders>
              <w:top w:val="single" w:color="auto" w:sz="4" w:space="0"/>
              <w:left w:val="nil"/>
              <w:bottom w:val="single" w:color="auto" w:sz="4" w:space="0"/>
              <w:right w:val="single" w:color="000000" w:sz="4" w:space="0"/>
            </w:tcBorders>
            <w:shd w:val="clear" w:color="auto" w:fill="auto"/>
            <w:hideMark/>
          </w:tcPr>
          <w:p w:rsidRPr="006E353F" w:rsidR="006E353F" w:rsidP="006E353F" w:rsidRDefault="006E353F" w14:paraId="118DBB75" w14:textId="77777777">
            <w:pPr>
              <w:spacing w:line="240" w:lineRule="auto"/>
              <w:rPr>
                <w:rFonts w:cs="Arial"/>
                <w:color w:val="000000"/>
                <w:sz w:val="22"/>
                <w:szCs w:val="22"/>
              </w:rPr>
            </w:pPr>
            <w:r w:rsidRPr="006E353F">
              <w:rPr>
                <w:rFonts w:cs="Arial"/>
                <w:color w:val="000000"/>
                <w:sz w:val="22"/>
                <w:szCs w:val="22"/>
              </w:rPr>
              <w:t>Naam:</w:t>
            </w:r>
            <w:r w:rsidRPr="006E353F">
              <w:rPr>
                <w:rFonts w:cs="Arial"/>
                <w:color w:val="000000"/>
                <w:sz w:val="22"/>
                <w:szCs w:val="22"/>
              </w:rPr>
              <w:br/>
            </w:r>
            <w:r w:rsidRPr="006E353F">
              <w:rPr>
                <w:rFonts w:cs="Arial"/>
                <w:color w:val="000000"/>
                <w:sz w:val="22"/>
                <w:szCs w:val="22"/>
              </w:rPr>
              <w:t>E-mailadres:</w:t>
            </w:r>
            <w:r w:rsidRPr="006E353F">
              <w:rPr>
                <w:rFonts w:cs="Arial"/>
                <w:color w:val="000000"/>
                <w:sz w:val="22"/>
                <w:szCs w:val="22"/>
              </w:rPr>
              <w:br/>
            </w:r>
            <w:r w:rsidRPr="006E353F">
              <w:rPr>
                <w:rFonts w:cs="Arial"/>
                <w:color w:val="000000"/>
                <w:sz w:val="22"/>
                <w:szCs w:val="22"/>
              </w:rPr>
              <w:t>Telefoonnummer:</w:t>
            </w:r>
          </w:p>
        </w:tc>
      </w:tr>
      <w:tr w:rsidRPr="006E353F" w:rsidR="006E353F" w:rsidTr="006E353F" w14:paraId="32197B0B" w14:textId="77777777">
        <w:trPr>
          <w:trHeight w:val="855"/>
        </w:trPr>
        <w:tc>
          <w:tcPr>
            <w:tcW w:w="6289" w:type="dxa"/>
            <w:tcBorders>
              <w:top w:val="single" w:color="auto" w:sz="4" w:space="0"/>
              <w:left w:val="single" w:color="auto" w:sz="4" w:space="0"/>
              <w:bottom w:val="single" w:color="auto" w:sz="4" w:space="0"/>
              <w:right w:val="single" w:color="000000" w:sz="4" w:space="0"/>
            </w:tcBorders>
            <w:shd w:val="clear" w:color="auto" w:fill="auto"/>
            <w:hideMark/>
          </w:tcPr>
          <w:p w:rsidRPr="006E353F" w:rsidR="006E353F" w:rsidP="006E353F" w:rsidRDefault="006E353F" w14:paraId="62692F4D" w14:textId="18263835">
            <w:pPr>
              <w:spacing w:line="240" w:lineRule="auto"/>
              <w:rPr>
                <w:rFonts w:cs="Arial"/>
                <w:color w:val="000000"/>
                <w:sz w:val="22"/>
                <w:szCs w:val="22"/>
              </w:rPr>
            </w:pPr>
            <w:r w:rsidRPr="006E353F">
              <w:rPr>
                <w:rFonts w:cs="Arial"/>
                <w:color w:val="000000"/>
                <w:sz w:val="22"/>
                <w:szCs w:val="22"/>
              </w:rPr>
              <w:t xml:space="preserve">Mogen wij met u contact opnemen voor een eventueel nader gesprek indien wij hier behoefte aan hebben? </w:t>
            </w:r>
          </w:p>
        </w:tc>
        <w:tc>
          <w:tcPr>
            <w:tcW w:w="4442" w:type="dxa"/>
            <w:tcBorders>
              <w:top w:val="nil"/>
              <w:left w:val="nil"/>
              <w:bottom w:val="single" w:color="auto" w:sz="4" w:space="0"/>
              <w:right w:val="nil"/>
            </w:tcBorders>
            <w:shd w:val="clear" w:color="auto" w:fill="auto"/>
            <w:hideMark/>
          </w:tcPr>
          <w:p w:rsidRPr="006E353F" w:rsidR="006E353F" w:rsidP="006E353F" w:rsidRDefault="006E353F" w14:paraId="784891A2" w14:textId="77777777">
            <w:pPr>
              <w:spacing w:line="240" w:lineRule="auto"/>
              <w:rPr>
                <w:rFonts w:cs="Arial"/>
                <w:color w:val="000000"/>
                <w:sz w:val="22"/>
                <w:szCs w:val="22"/>
              </w:rPr>
            </w:pPr>
            <w:r w:rsidRPr="006E353F">
              <w:rPr>
                <w:rFonts w:cs="Arial"/>
                <w:color w:val="000000"/>
                <w:sz w:val="22"/>
                <w:szCs w:val="22"/>
              </w:rPr>
              <w:t> </w:t>
            </w:r>
          </w:p>
        </w:tc>
        <w:tc>
          <w:tcPr>
            <w:tcW w:w="3947" w:type="dxa"/>
            <w:tcBorders>
              <w:top w:val="nil"/>
              <w:left w:val="nil"/>
              <w:bottom w:val="single" w:color="auto" w:sz="4" w:space="0"/>
              <w:right w:val="single" w:color="auto" w:sz="4" w:space="0"/>
            </w:tcBorders>
            <w:shd w:val="clear" w:color="auto" w:fill="auto"/>
            <w:hideMark/>
          </w:tcPr>
          <w:p w:rsidRPr="006E353F" w:rsidR="006E353F" w:rsidP="006E353F" w:rsidRDefault="006E353F" w14:paraId="1307ECF0" w14:textId="77777777">
            <w:pPr>
              <w:spacing w:line="240" w:lineRule="auto"/>
              <w:rPr>
                <w:rFonts w:cs="Arial"/>
                <w:color w:val="000000"/>
                <w:sz w:val="22"/>
                <w:szCs w:val="22"/>
              </w:rPr>
            </w:pPr>
            <w:r w:rsidRPr="006E353F">
              <w:rPr>
                <w:rFonts w:cs="Arial"/>
                <w:color w:val="000000"/>
                <w:sz w:val="22"/>
                <w:szCs w:val="22"/>
              </w:rPr>
              <w:t> </w:t>
            </w:r>
          </w:p>
        </w:tc>
      </w:tr>
      <w:tr w:rsidRPr="006E353F" w:rsidR="006E353F" w:rsidTr="006E353F" w14:paraId="40144413" w14:textId="77777777">
        <w:trPr>
          <w:trHeight w:val="1470"/>
        </w:trPr>
        <w:tc>
          <w:tcPr>
            <w:tcW w:w="6289" w:type="dxa"/>
            <w:tcBorders>
              <w:top w:val="single" w:color="auto" w:sz="4" w:space="0"/>
              <w:left w:val="single" w:color="auto" w:sz="4" w:space="0"/>
              <w:bottom w:val="single" w:color="auto" w:sz="4" w:space="0"/>
              <w:right w:val="single" w:color="000000" w:sz="4" w:space="0"/>
            </w:tcBorders>
            <w:shd w:val="clear" w:color="auto" w:fill="auto"/>
            <w:hideMark/>
          </w:tcPr>
          <w:p w:rsidRPr="006E353F" w:rsidR="006E353F" w:rsidP="006E353F" w:rsidRDefault="006E353F" w14:paraId="16923642" w14:textId="77777777">
            <w:pPr>
              <w:spacing w:line="240" w:lineRule="auto"/>
              <w:rPr>
                <w:rFonts w:cs="Arial"/>
                <w:color w:val="000000"/>
                <w:sz w:val="22"/>
                <w:szCs w:val="22"/>
              </w:rPr>
            </w:pPr>
            <w:r w:rsidRPr="006E353F">
              <w:rPr>
                <w:rFonts w:cs="Arial"/>
                <w:color w:val="000000"/>
                <w:sz w:val="22"/>
                <w:szCs w:val="22"/>
              </w:rPr>
              <w:t>Reageert u namens meerdere ondernemingen? Vul dan hier de namen van deze ondernemingen in, inclusief de beoogde rolverdeling.</w:t>
            </w:r>
          </w:p>
        </w:tc>
        <w:tc>
          <w:tcPr>
            <w:tcW w:w="8389" w:type="dxa"/>
            <w:gridSpan w:val="2"/>
            <w:tcBorders>
              <w:top w:val="single" w:color="auto" w:sz="4" w:space="0"/>
              <w:left w:val="nil"/>
              <w:bottom w:val="single" w:color="auto" w:sz="4" w:space="0"/>
              <w:right w:val="single" w:color="000000" w:sz="4" w:space="0"/>
            </w:tcBorders>
            <w:shd w:val="clear" w:color="auto" w:fill="auto"/>
            <w:noWrap/>
            <w:hideMark/>
          </w:tcPr>
          <w:p w:rsidR="006E353F" w:rsidP="006E353F" w:rsidRDefault="006E353F" w14:paraId="7B34573E" w14:textId="77777777">
            <w:pPr>
              <w:spacing w:line="240" w:lineRule="auto"/>
              <w:rPr>
                <w:rFonts w:cs="Arial"/>
                <w:color w:val="000000"/>
                <w:sz w:val="22"/>
                <w:szCs w:val="22"/>
              </w:rPr>
            </w:pPr>
            <w:r w:rsidRPr="006E353F">
              <w:rPr>
                <w:rFonts w:cs="Arial"/>
                <w:color w:val="000000"/>
                <w:sz w:val="22"/>
                <w:szCs w:val="22"/>
              </w:rPr>
              <w:t> </w:t>
            </w:r>
          </w:p>
          <w:p w:rsidRPr="006E353F" w:rsidR="006E353F" w:rsidP="006E353F" w:rsidRDefault="006E353F" w14:paraId="02382C9D" w14:textId="77777777">
            <w:pPr>
              <w:spacing w:line="240" w:lineRule="auto"/>
              <w:rPr>
                <w:rFonts w:cs="Arial"/>
                <w:color w:val="000000"/>
                <w:sz w:val="22"/>
                <w:szCs w:val="22"/>
              </w:rPr>
            </w:pPr>
          </w:p>
        </w:tc>
      </w:tr>
    </w:tbl>
    <w:p w:rsidR="006E353F" w:rsidRDefault="006E353F" w14:paraId="0B62B8CE" w14:textId="77777777">
      <w:r>
        <w:br w:type="page"/>
      </w:r>
    </w:p>
    <w:tbl>
      <w:tblPr>
        <w:tblW w:w="14678" w:type="dxa"/>
        <w:tblCellMar>
          <w:left w:w="70" w:type="dxa"/>
          <w:right w:w="70" w:type="dxa"/>
        </w:tblCellMar>
        <w:tblLook w:val="04A0" w:firstRow="1" w:lastRow="0" w:firstColumn="1" w:lastColumn="0" w:noHBand="0" w:noVBand="1"/>
      </w:tblPr>
      <w:tblGrid>
        <w:gridCol w:w="555"/>
        <w:gridCol w:w="6953"/>
        <w:gridCol w:w="5387"/>
        <w:gridCol w:w="1783"/>
      </w:tblGrid>
      <w:tr w:rsidRPr="006E353F" w:rsidR="006E353F" w:rsidTr="58570100" w14:paraId="447805F1" w14:textId="77777777">
        <w:trPr>
          <w:trHeight w:val="600"/>
        </w:trPr>
        <w:tc>
          <w:tcPr>
            <w:tcW w:w="14678" w:type="dxa"/>
            <w:gridSpan w:val="4"/>
            <w:tcBorders>
              <w:top w:val="single" w:color="auto" w:sz="4" w:space="0"/>
              <w:left w:val="single" w:color="auto" w:sz="4" w:space="0"/>
              <w:bottom w:val="single" w:color="auto" w:sz="4" w:space="0"/>
              <w:right w:val="single" w:color="000000" w:themeColor="text1" w:sz="4" w:space="0"/>
            </w:tcBorders>
            <w:shd w:val="clear" w:color="auto" w:fill="54A4A6"/>
            <w:noWrap/>
            <w:tcMar/>
            <w:vAlign w:val="center"/>
            <w:hideMark/>
          </w:tcPr>
          <w:p w:rsidRPr="006E353F" w:rsidR="006E353F" w:rsidP="006E353F" w:rsidRDefault="006E353F" w14:paraId="648459DB" w14:textId="2203EB33">
            <w:pPr>
              <w:spacing w:line="240" w:lineRule="auto"/>
              <w:rPr>
                <w:rFonts w:cs="Arial"/>
                <w:b/>
                <w:bCs/>
                <w:color w:val="FFFFFF"/>
                <w:sz w:val="22"/>
                <w:szCs w:val="22"/>
              </w:rPr>
            </w:pPr>
            <w:r w:rsidRPr="006E353F">
              <w:rPr>
                <w:rFonts w:cs="Arial"/>
                <w:b/>
                <w:bCs/>
                <w:color w:val="FFFFFF"/>
                <w:sz w:val="22"/>
                <w:szCs w:val="22"/>
              </w:rPr>
              <w:t>Inhoudelijke vragen</w:t>
            </w:r>
          </w:p>
        </w:tc>
      </w:tr>
      <w:tr w:rsidRPr="006E353F" w:rsidR="006E353F" w:rsidTr="58570100" w14:paraId="79A29295" w14:textId="77777777">
        <w:trPr>
          <w:trHeight w:val="552"/>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06E353F" w:rsidRDefault="006E353F" w14:paraId="4B88D128" w14:textId="77777777">
            <w:pPr>
              <w:spacing w:line="240" w:lineRule="auto"/>
              <w:rPr>
                <w:rFonts w:cs="Arial"/>
                <w:b/>
                <w:bCs/>
                <w:color w:val="000000"/>
                <w:sz w:val="22"/>
                <w:szCs w:val="22"/>
              </w:rPr>
            </w:pPr>
            <w:r w:rsidRPr="006E353F">
              <w:rPr>
                <w:rFonts w:cs="Arial"/>
                <w:b/>
                <w:bCs/>
                <w:color w:val="000000"/>
                <w:sz w:val="22"/>
                <w:szCs w:val="22"/>
              </w:rPr>
              <w:t>Nr.</w:t>
            </w:r>
          </w:p>
        </w:tc>
        <w:tc>
          <w:tcPr>
            <w:tcW w:w="6953" w:type="dxa"/>
            <w:tcBorders>
              <w:top w:val="nil"/>
              <w:left w:val="nil"/>
              <w:bottom w:val="single" w:color="auto" w:sz="4" w:space="0"/>
              <w:right w:val="single" w:color="auto" w:sz="4" w:space="0"/>
            </w:tcBorders>
            <w:shd w:val="clear" w:color="auto" w:fill="auto"/>
            <w:noWrap/>
            <w:tcMar/>
            <w:hideMark/>
          </w:tcPr>
          <w:p w:rsidRPr="006E353F" w:rsidR="006E353F" w:rsidP="006E353F" w:rsidRDefault="006E353F" w14:paraId="5ACCC6DE" w14:textId="77777777">
            <w:pPr>
              <w:spacing w:line="240" w:lineRule="auto"/>
              <w:rPr>
                <w:rFonts w:cs="Arial"/>
                <w:b/>
                <w:bCs/>
                <w:color w:val="000000"/>
                <w:sz w:val="22"/>
                <w:szCs w:val="22"/>
              </w:rPr>
            </w:pPr>
            <w:r w:rsidRPr="006E353F">
              <w:rPr>
                <w:rFonts w:cs="Arial"/>
                <w:b/>
                <w:bCs/>
                <w:color w:val="000000"/>
                <w:sz w:val="22"/>
                <w:szCs w:val="22"/>
              </w:rPr>
              <w:t>Vraag</w:t>
            </w:r>
          </w:p>
        </w:tc>
        <w:tc>
          <w:tcPr>
            <w:tcW w:w="5387" w:type="dxa"/>
            <w:tcBorders>
              <w:top w:val="nil"/>
              <w:left w:val="nil"/>
              <w:bottom w:val="single" w:color="auto" w:sz="4" w:space="0"/>
              <w:right w:val="single" w:color="auto" w:sz="4" w:space="0"/>
            </w:tcBorders>
            <w:shd w:val="clear" w:color="auto" w:fill="auto"/>
            <w:noWrap/>
            <w:tcMar/>
            <w:hideMark/>
          </w:tcPr>
          <w:p w:rsidRPr="006E353F" w:rsidR="006E353F" w:rsidP="006E353F" w:rsidRDefault="006E353F" w14:paraId="7CF61C98" w14:textId="77777777">
            <w:pPr>
              <w:spacing w:line="240" w:lineRule="auto"/>
              <w:rPr>
                <w:rFonts w:cs="Arial"/>
                <w:b/>
                <w:bCs/>
                <w:color w:val="000000"/>
                <w:sz w:val="22"/>
                <w:szCs w:val="22"/>
              </w:rPr>
            </w:pPr>
            <w:r w:rsidRPr="006E353F">
              <w:rPr>
                <w:rFonts w:cs="Arial"/>
                <w:b/>
                <w:bCs/>
                <w:color w:val="000000"/>
                <w:sz w:val="22"/>
                <w:szCs w:val="22"/>
              </w:rPr>
              <w:t>Antwoord</w:t>
            </w:r>
          </w:p>
        </w:tc>
        <w:tc>
          <w:tcPr>
            <w:tcW w:w="1783"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08B3ED48" w14:textId="77777777">
            <w:pPr>
              <w:spacing w:line="240" w:lineRule="auto"/>
              <w:rPr>
                <w:rFonts w:cs="Arial"/>
                <w:b/>
                <w:bCs/>
                <w:color w:val="000000"/>
                <w:sz w:val="22"/>
                <w:szCs w:val="22"/>
              </w:rPr>
            </w:pPr>
            <w:r w:rsidRPr="006E353F">
              <w:rPr>
                <w:rFonts w:cs="Arial"/>
                <w:b/>
                <w:bCs/>
                <w:color w:val="000000"/>
                <w:sz w:val="22"/>
                <w:szCs w:val="22"/>
              </w:rPr>
              <w:t>Is uw antwoord commercieel vertrouwelijk?</w:t>
            </w:r>
            <w:r w:rsidRPr="006E353F">
              <w:rPr>
                <w:rFonts w:cs="Arial"/>
                <w:color w:val="000000"/>
                <w:sz w:val="22"/>
                <w:szCs w:val="22"/>
              </w:rPr>
              <w:t xml:space="preserve"> (ja/nee)</w:t>
            </w:r>
          </w:p>
        </w:tc>
      </w:tr>
      <w:tr w:rsidRPr="006E353F" w:rsidR="006E353F" w:rsidTr="58570100" w14:paraId="0C50ADED" w14:textId="77777777">
        <w:trPr>
          <w:trHeight w:val="276"/>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06E353F" w:rsidRDefault="006E353F" w14:paraId="6CDE5D81" w14:textId="3B414E5F">
            <w:pPr>
              <w:spacing w:line="240" w:lineRule="auto"/>
              <w:rPr>
                <w:rFonts w:cs="Arial"/>
                <w:color w:val="000000"/>
                <w:sz w:val="22"/>
                <w:szCs w:val="22"/>
              </w:rPr>
            </w:pPr>
            <w:r>
              <w:rPr>
                <w:rFonts w:cs="Arial"/>
                <w:color w:val="000000"/>
                <w:sz w:val="22"/>
                <w:szCs w:val="22"/>
              </w:rPr>
              <w:t>1</w:t>
            </w:r>
          </w:p>
        </w:tc>
        <w:tc>
          <w:tcPr>
            <w:tcW w:w="6953" w:type="dxa"/>
            <w:tcBorders>
              <w:top w:val="nil"/>
              <w:left w:val="nil"/>
              <w:bottom w:val="single" w:color="auto" w:sz="4" w:space="0"/>
              <w:right w:val="single" w:color="auto" w:sz="4" w:space="0"/>
            </w:tcBorders>
            <w:shd w:val="clear" w:color="auto" w:fill="auto"/>
            <w:tcMar/>
            <w:hideMark/>
          </w:tcPr>
          <w:p w:rsidRPr="006E353F" w:rsidR="006E353F" w:rsidP="58570100" w:rsidRDefault="006E353F" w14:paraId="29B615FA" w14:textId="5C009725">
            <w:pPr>
              <w:pStyle w:val="Standaard"/>
              <w:spacing w:line="240" w:lineRule="auto"/>
            </w:pPr>
            <w:r w:rsidR="58570100">
              <w:rPr/>
              <w:t>Het beleid voor het sociaal domein van de gemeente Venlo is gericht op het organiseren van zoveel mogelijk ondersteuning in de Sociale Basis, en is bestuurlijk vastgesteld: Fier Verdiept. (</w:t>
            </w:r>
            <w:r w:rsidRPr="58570100" w:rsidR="58570100">
              <w:rPr>
                <w:rFonts w:ascii="Arial" w:hAnsi="Arial" w:eastAsia="Arial" w:cs="Arial"/>
                <w:b w:val="0"/>
                <w:bCs w:val="0"/>
                <w:i w:val="0"/>
                <w:iCs w:val="0"/>
                <w:caps w:val="0"/>
                <w:smallCaps w:val="0"/>
                <w:noProof w:val="0"/>
                <w:color w:val="000000" w:themeColor="text1" w:themeTint="FF" w:themeShade="FF"/>
                <w:sz w:val="22"/>
                <w:szCs w:val="22"/>
                <w:lang w:val="nl-NL"/>
              </w:rPr>
              <w:t>Zie bijlage 2 Fier op Venlo Beleidskader Maatschappelijk Domein</w:t>
            </w:r>
            <w:r w:rsidR="58570100">
              <w:rPr/>
              <w:t>).</w:t>
            </w:r>
            <w:r>
              <w:br/>
            </w:r>
            <w:r w:rsidR="58570100">
              <w:rPr/>
              <w:t>De gemeente Venlo heeft de opdracht voor de Sociale Basis verleend aan Buurtkracht Venlo en Impact 077. Inwoners kunnen zich voor veel ondersteuning bij deze partijen melden. Daarom vragen we van aanbieders die de functie van Onafhankelijke Clientondersteuning uitvoeren samenwerking met en uitgebreide kennis van de lokale Sociale Basis. Ook vragen we van OCO-aanbieders om een concrete bijdrage te leveren aan het versterken van de Sociale Basis. Hoe ziet u uw eigen positie ten opzichte van de Sociale Basis en hoe denkt u een bijdrage te leveren aan de Sociale Basis? Wat vindt u onze denkrichting?</w:t>
            </w:r>
          </w:p>
        </w:tc>
        <w:tc>
          <w:tcPr>
            <w:tcW w:w="5387" w:type="dxa"/>
            <w:tcBorders>
              <w:top w:val="nil"/>
              <w:left w:val="nil"/>
              <w:bottom w:val="single" w:color="auto" w:sz="4" w:space="0"/>
              <w:right w:val="single" w:color="auto" w:sz="4" w:space="0"/>
            </w:tcBorders>
            <w:shd w:val="clear" w:color="auto" w:fill="auto"/>
            <w:noWrap/>
            <w:tcMar/>
            <w:hideMark/>
          </w:tcPr>
          <w:p w:rsidRPr="006E353F" w:rsidR="006E353F" w:rsidP="58570100" w:rsidRDefault="006E353F" w14:paraId="4975D1E4" w14:textId="342D5754">
            <w:pPr>
              <w:pStyle w:val="Standaard"/>
              <w:shd w:val="clear" w:color="auto" w:fill="FFFFFF" w:themeFill="background1"/>
              <w:spacing w:before="0" w:beforeAutospacing="off" w:after="0" w:afterAutospacing="off" w:line="240" w:lineRule="auto"/>
              <w:ind w:right="0"/>
              <w:rPr>
                <w:rFonts w:ascii="Arial" w:hAnsi="Arial" w:eastAsia="Arial" w:cs="Arial"/>
                <w:b w:val="0"/>
                <w:bCs w:val="0"/>
                <w:i w:val="0"/>
                <w:iCs w:val="0"/>
                <w:caps w:val="0"/>
                <w:smallCaps w:val="0"/>
                <w:noProof w:val="0"/>
                <w:color w:val="000000"/>
                <w:sz w:val="22"/>
                <w:szCs w:val="22"/>
                <w:lang w:val="nl-NL"/>
              </w:rPr>
            </w:pPr>
          </w:p>
        </w:tc>
        <w:tc>
          <w:tcPr>
            <w:tcW w:w="1783" w:type="dxa"/>
            <w:tcBorders>
              <w:top w:val="nil"/>
              <w:left w:val="nil"/>
              <w:bottom w:val="single" w:color="auto" w:sz="4" w:space="0"/>
              <w:right w:val="single" w:color="auto" w:sz="4" w:space="0"/>
            </w:tcBorders>
            <w:shd w:val="clear" w:color="auto" w:fill="auto"/>
            <w:noWrap/>
            <w:tcMar/>
            <w:vAlign w:val="bottom"/>
            <w:hideMark/>
          </w:tcPr>
          <w:p w:rsidRPr="006E353F" w:rsidR="006E353F" w:rsidP="006E353F" w:rsidRDefault="006E353F" w14:paraId="4801E8E6" w14:textId="77777777">
            <w:pPr>
              <w:spacing w:line="240" w:lineRule="auto"/>
              <w:rPr>
                <w:rFonts w:cs="Arial"/>
                <w:color w:val="000000"/>
                <w:sz w:val="22"/>
                <w:szCs w:val="22"/>
              </w:rPr>
            </w:pPr>
            <w:r w:rsidRPr="006E353F">
              <w:rPr>
                <w:rFonts w:cs="Arial"/>
                <w:color w:val="000000"/>
                <w:sz w:val="22"/>
                <w:szCs w:val="22"/>
              </w:rPr>
              <w:t> </w:t>
            </w:r>
          </w:p>
        </w:tc>
      </w:tr>
      <w:tr w:rsidRPr="006E353F" w:rsidR="006E353F" w:rsidTr="58570100" w14:paraId="59BF7F9D" w14:textId="77777777">
        <w:trPr>
          <w:trHeight w:val="276"/>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D05E150" w:rsidRDefault="006E353F" w14:paraId="0E2D25EE" w14:textId="669EBB0C">
            <w:pPr>
              <w:spacing w:line="240" w:lineRule="auto"/>
              <w:rPr>
                <w:rFonts w:cs="Arial"/>
                <w:color w:val="000000"/>
                <w:sz w:val="21"/>
                <w:szCs w:val="21"/>
              </w:rPr>
            </w:pPr>
            <w:r w:rsidRPr="0D05E150" w:rsidR="0D05E150">
              <w:rPr>
                <w:rFonts w:cs="Arial"/>
                <w:color w:val="000000" w:themeColor="text1" w:themeTint="FF" w:themeShade="FF"/>
                <w:sz w:val="21"/>
                <w:szCs w:val="21"/>
              </w:rPr>
              <w:t>2</w:t>
            </w:r>
          </w:p>
        </w:tc>
        <w:tc>
          <w:tcPr>
            <w:tcW w:w="6953" w:type="dxa"/>
            <w:tcBorders>
              <w:top w:val="nil"/>
              <w:left w:val="nil"/>
              <w:bottom w:val="single" w:color="auto" w:sz="4" w:space="0"/>
              <w:right w:val="single" w:color="auto" w:sz="4" w:space="0"/>
            </w:tcBorders>
            <w:shd w:val="clear" w:color="auto" w:fill="auto"/>
            <w:tcMar/>
            <w:hideMark/>
          </w:tcPr>
          <w:p w:rsidRPr="006E353F" w:rsidR="006E353F" w:rsidP="0D05E150" w:rsidRDefault="006E353F" w14:paraId="7514E437" w14:textId="4E04E32E">
            <w:pPr>
              <w:spacing w:line="240" w:lineRule="auto"/>
              <w:rPr>
                <w:rFonts w:ascii="Arial" w:hAnsi="Arial" w:eastAsia="Arial" w:cs="Arial"/>
                <w:color w:val="000000"/>
                <w:sz w:val="21"/>
                <w:szCs w:val="21"/>
              </w:rPr>
            </w:pPr>
            <w:r w:rsidRPr="0D05E150" w:rsidR="0D05E150">
              <w:rPr>
                <w:rFonts w:ascii="Arial" w:hAnsi="Arial" w:eastAsia="Arial" w:cs="Arial"/>
                <w:sz w:val="21"/>
                <w:szCs w:val="21"/>
              </w:rPr>
              <w:t>I</w:t>
            </w:r>
            <w:r w:rsidRPr="0D05E150" w:rsidR="0D05E150">
              <w:rPr>
                <w:rFonts w:ascii="Arial" w:hAnsi="Arial" w:eastAsia="Arial" w:cs="Arial"/>
                <w:sz w:val="21"/>
                <w:szCs w:val="21"/>
              </w:rPr>
              <w:t>n het kader van deze marktconsultatie horen wij graag hoe uw organisatie invulling geeft aan begeleiding en ondersteuning van verschillende doelgroepen, zoals LVB, NAH, ASS, psychiatrische problematiek, verslaving, dakloosheid en chronische ziekte. Welke kennis en expertise acht u hierbij relevant en welke rol kan uw organisatie hierin spelen?</w:t>
            </w:r>
          </w:p>
        </w:tc>
        <w:tc>
          <w:tcPr>
            <w:tcW w:w="5387"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3D83FA22" w14:textId="77777777">
            <w:pPr>
              <w:spacing w:line="240" w:lineRule="auto"/>
              <w:rPr>
                <w:rFonts w:cs="Arial"/>
                <w:color w:val="000000"/>
                <w:sz w:val="22"/>
                <w:szCs w:val="22"/>
              </w:rPr>
            </w:pPr>
            <w:r w:rsidRPr="006E353F">
              <w:rPr>
                <w:rFonts w:cs="Arial"/>
                <w:color w:val="000000"/>
                <w:sz w:val="22"/>
                <w:szCs w:val="22"/>
              </w:rPr>
              <w:t> </w:t>
            </w:r>
          </w:p>
        </w:tc>
        <w:tc>
          <w:tcPr>
            <w:tcW w:w="1783" w:type="dxa"/>
            <w:tcBorders>
              <w:top w:val="nil"/>
              <w:left w:val="nil"/>
              <w:bottom w:val="single" w:color="auto" w:sz="4" w:space="0"/>
              <w:right w:val="single" w:color="auto" w:sz="4" w:space="0"/>
            </w:tcBorders>
            <w:shd w:val="clear" w:color="auto" w:fill="auto"/>
            <w:noWrap/>
            <w:tcMar/>
            <w:vAlign w:val="bottom"/>
            <w:hideMark/>
          </w:tcPr>
          <w:p w:rsidRPr="006E353F" w:rsidR="006E353F" w:rsidP="006E353F" w:rsidRDefault="006E353F" w14:paraId="0B1FB06A" w14:textId="77777777">
            <w:pPr>
              <w:spacing w:line="240" w:lineRule="auto"/>
              <w:rPr>
                <w:rFonts w:cs="Arial"/>
                <w:color w:val="000000"/>
                <w:sz w:val="22"/>
                <w:szCs w:val="22"/>
              </w:rPr>
            </w:pPr>
            <w:r w:rsidRPr="006E353F">
              <w:rPr>
                <w:rFonts w:cs="Arial"/>
                <w:color w:val="000000"/>
                <w:sz w:val="22"/>
                <w:szCs w:val="22"/>
              </w:rPr>
              <w:t> </w:t>
            </w:r>
          </w:p>
        </w:tc>
      </w:tr>
      <w:tr w:rsidRPr="006E353F" w:rsidR="006E353F" w:rsidTr="58570100" w14:paraId="1D66B821" w14:textId="77777777">
        <w:trPr>
          <w:trHeight w:val="276"/>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06E353F" w:rsidRDefault="006E353F" w14:paraId="228F9137" w14:textId="68973F33">
            <w:pPr>
              <w:spacing w:line="240" w:lineRule="auto"/>
              <w:rPr>
                <w:rFonts w:cs="Arial"/>
                <w:color w:val="000000"/>
                <w:sz w:val="22"/>
                <w:szCs w:val="22"/>
              </w:rPr>
            </w:pPr>
            <w:r w:rsidRPr="006E353F">
              <w:rPr>
                <w:rFonts w:cs="Arial"/>
                <w:color w:val="000000"/>
                <w:sz w:val="22"/>
                <w:szCs w:val="22"/>
              </w:rPr>
              <w:t>3</w:t>
            </w:r>
          </w:p>
        </w:tc>
        <w:tc>
          <w:tcPr>
            <w:tcW w:w="6953"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78C2A306" w14:textId="3CC36540">
            <w:pPr>
              <w:spacing w:line="240" w:lineRule="auto"/>
              <w:rPr>
                <w:rFonts w:cs="Arial"/>
                <w:color w:val="000000"/>
                <w:sz w:val="22"/>
                <w:szCs w:val="22"/>
              </w:rPr>
            </w:pPr>
            <w:r w:rsidRPr="00597DC3">
              <w:t xml:space="preserve">De Sociale Wijkteams in de gemeente Venlo maken in het keukentafelgesprek gebruik van de </w:t>
            </w:r>
            <w:r>
              <w:t>aanpak P</w:t>
            </w:r>
            <w:r w:rsidRPr="00597DC3">
              <w:t xml:space="preserve">ositieve </w:t>
            </w:r>
            <w:r>
              <w:t>G</w:t>
            </w:r>
            <w:r w:rsidRPr="00597DC3">
              <w:t>ezondheid.</w:t>
            </w:r>
            <w:r>
              <w:t xml:space="preserve"> </w:t>
            </w:r>
            <w:r w:rsidRPr="00597DC3">
              <w:t xml:space="preserve">In hoeverre bent u hiermee bekend en past u dit al toe? En </w:t>
            </w:r>
            <w:r>
              <w:t>zo ja hoe past u dit toe</w:t>
            </w:r>
            <w:r w:rsidRPr="00597DC3">
              <w:t>?</w:t>
            </w:r>
          </w:p>
        </w:tc>
        <w:tc>
          <w:tcPr>
            <w:tcW w:w="5387"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5DF51849" w14:textId="77777777">
            <w:pPr>
              <w:spacing w:line="240" w:lineRule="auto"/>
              <w:rPr>
                <w:rFonts w:cs="Arial"/>
                <w:color w:val="000000"/>
                <w:sz w:val="22"/>
                <w:szCs w:val="22"/>
              </w:rPr>
            </w:pPr>
            <w:r w:rsidRPr="006E353F">
              <w:rPr>
                <w:rFonts w:cs="Arial"/>
                <w:color w:val="000000"/>
                <w:sz w:val="22"/>
                <w:szCs w:val="22"/>
              </w:rPr>
              <w:t> </w:t>
            </w:r>
          </w:p>
        </w:tc>
        <w:tc>
          <w:tcPr>
            <w:tcW w:w="1783" w:type="dxa"/>
            <w:tcBorders>
              <w:top w:val="nil"/>
              <w:left w:val="nil"/>
              <w:bottom w:val="single" w:color="auto" w:sz="4" w:space="0"/>
              <w:right w:val="single" w:color="auto" w:sz="4" w:space="0"/>
            </w:tcBorders>
            <w:shd w:val="clear" w:color="auto" w:fill="auto"/>
            <w:noWrap/>
            <w:tcMar/>
            <w:vAlign w:val="bottom"/>
            <w:hideMark/>
          </w:tcPr>
          <w:p w:rsidRPr="006E353F" w:rsidR="006E353F" w:rsidP="006E353F" w:rsidRDefault="006E353F" w14:paraId="1EB19325" w14:textId="77777777">
            <w:pPr>
              <w:spacing w:line="240" w:lineRule="auto"/>
              <w:rPr>
                <w:rFonts w:cs="Arial"/>
                <w:color w:val="000000"/>
                <w:sz w:val="22"/>
                <w:szCs w:val="22"/>
              </w:rPr>
            </w:pPr>
            <w:r w:rsidRPr="006E353F">
              <w:rPr>
                <w:rFonts w:cs="Arial"/>
                <w:color w:val="000000"/>
                <w:sz w:val="22"/>
                <w:szCs w:val="22"/>
              </w:rPr>
              <w:t> </w:t>
            </w:r>
          </w:p>
        </w:tc>
      </w:tr>
      <w:tr w:rsidRPr="006E353F" w:rsidR="006E353F" w:rsidTr="58570100" w14:paraId="2107A5D5" w14:textId="77777777">
        <w:trPr>
          <w:trHeight w:val="276"/>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06E353F" w:rsidRDefault="006E353F" w14:paraId="08B27A9F" w14:textId="48418544">
            <w:pPr>
              <w:spacing w:line="240" w:lineRule="auto"/>
              <w:rPr>
                <w:rFonts w:cs="Arial"/>
                <w:color w:val="000000"/>
                <w:sz w:val="22"/>
                <w:szCs w:val="22"/>
              </w:rPr>
            </w:pPr>
            <w:r w:rsidRPr="006E353F">
              <w:rPr>
                <w:rFonts w:cs="Arial"/>
                <w:color w:val="000000"/>
                <w:sz w:val="22"/>
                <w:szCs w:val="22"/>
              </w:rPr>
              <w:t>4</w:t>
            </w:r>
          </w:p>
        </w:tc>
        <w:tc>
          <w:tcPr>
            <w:tcW w:w="6953"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4216D4D1" w14:textId="7423636B">
            <w:pPr>
              <w:spacing w:line="240" w:lineRule="auto"/>
              <w:rPr>
                <w:rFonts w:cs="Arial"/>
                <w:color w:val="000000"/>
                <w:sz w:val="22"/>
                <w:szCs w:val="22"/>
              </w:rPr>
            </w:pPr>
            <w:r w:rsidRPr="58570100" w:rsidR="58570100">
              <w:rPr>
                <w:rFonts w:cs="Arial"/>
              </w:rPr>
              <w:t xml:space="preserve">De OCO-aanbieder heeft een rol in het bevorderen van een integrale ondersteuning van inwoners, waarbij verschillende domeinen en wettelijke kaders samenkomen (bijv. ondersteuning, schulden, opvoeding, wonen). </w:t>
            </w:r>
            <w:r>
              <w:br/>
            </w:r>
            <w:r w:rsidRPr="58570100" w:rsidR="58570100">
              <w:rPr>
                <w:rFonts w:cs="Arial"/>
              </w:rPr>
              <w:t xml:space="preserve">Hoe kan de </w:t>
            </w:r>
            <w:r w:rsidRPr="58570100" w:rsidR="58570100">
              <w:rPr>
                <w:rFonts w:cs="Arial"/>
              </w:rPr>
              <w:t>OCO-aanbieder</w:t>
            </w:r>
            <w:r w:rsidRPr="58570100" w:rsidR="58570100">
              <w:rPr>
                <w:rFonts w:cs="Arial"/>
              </w:rPr>
              <w:t xml:space="preserve"> volgens u bijdragen aan een samenhangende en </w:t>
            </w:r>
            <w:r w:rsidRPr="58570100" w:rsidR="58570100">
              <w:rPr>
                <w:rFonts w:cs="Arial"/>
              </w:rPr>
              <w:t>domeinoverstijgende</w:t>
            </w:r>
            <w:r w:rsidRPr="58570100" w:rsidR="58570100">
              <w:rPr>
                <w:rFonts w:cs="Arial"/>
              </w:rPr>
              <w:t xml:space="preserve"> aanpak, zodat inwoners niet te maken krijgen met ondersteuning die onvoldoende op elkaar is afgestemd?</w:t>
            </w:r>
          </w:p>
        </w:tc>
        <w:tc>
          <w:tcPr>
            <w:tcW w:w="5387"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00EF3277" w14:textId="77777777">
            <w:pPr>
              <w:spacing w:line="240" w:lineRule="auto"/>
              <w:rPr>
                <w:rFonts w:cs="Arial"/>
                <w:color w:val="000000"/>
                <w:sz w:val="22"/>
                <w:szCs w:val="22"/>
              </w:rPr>
            </w:pPr>
            <w:r w:rsidRPr="006E353F">
              <w:rPr>
                <w:rFonts w:cs="Arial"/>
                <w:color w:val="000000"/>
                <w:sz w:val="22"/>
                <w:szCs w:val="22"/>
              </w:rPr>
              <w:t> </w:t>
            </w:r>
          </w:p>
        </w:tc>
        <w:tc>
          <w:tcPr>
            <w:tcW w:w="1783" w:type="dxa"/>
            <w:tcBorders>
              <w:top w:val="nil"/>
              <w:left w:val="nil"/>
              <w:bottom w:val="single" w:color="auto" w:sz="4" w:space="0"/>
              <w:right w:val="single" w:color="auto" w:sz="4" w:space="0"/>
            </w:tcBorders>
            <w:shd w:val="clear" w:color="auto" w:fill="auto"/>
            <w:noWrap/>
            <w:tcMar/>
            <w:vAlign w:val="bottom"/>
            <w:hideMark/>
          </w:tcPr>
          <w:p w:rsidRPr="006E353F" w:rsidR="006E353F" w:rsidP="006E353F" w:rsidRDefault="006E353F" w14:paraId="736FBF37" w14:textId="77777777">
            <w:pPr>
              <w:spacing w:line="240" w:lineRule="auto"/>
              <w:rPr>
                <w:rFonts w:cs="Arial"/>
                <w:color w:val="000000"/>
                <w:sz w:val="22"/>
                <w:szCs w:val="22"/>
              </w:rPr>
            </w:pPr>
            <w:r w:rsidRPr="006E353F">
              <w:rPr>
                <w:rFonts w:cs="Arial"/>
                <w:color w:val="000000"/>
                <w:sz w:val="22"/>
                <w:szCs w:val="22"/>
              </w:rPr>
              <w:t> </w:t>
            </w:r>
          </w:p>
        </w:tc>
      </w:tr>
      <w:tr w:rsidRPr="006E353F" w:rsidR="006E353F" w:rsidTr="58570100" w14:paraId="3AD7ED5A" w14:textId="77777777">
        <w:trPr>
          <w:trHeight w:val="276"/>
        </w:trPr>
        <w:tc>
          <w:tcPr>
            <w:tcW w:w="555" w:type="dxa"/>
            <w:tcBorders>
              <w:top w:val="nil"/>
              <w:left w:val="single" w:color="auto" w:sz="4" w:space="0"/>
              <w:bottom w:val="single" w:color="auto" w:sz="4" w:space="0"/>
              <w:right w:val="single" w:color="auto" w:sz="4" w:space="0"/>
            </w:tcBorders>
            <w:shd w:val="clear" w:color="auto" w:fill="auto"/>
            <w:noWrap/>
            <w:tcMar/>
          </w:tcPr>
          <w:p w:rsidRPr="006E353F" w:rsidR="006E353F" w:rsidP="006E353F" w:rsidRDefault="006E353F" w14:paraId="3D6B1415" w14:textId="08B961C0">
            <w:pPr>
              <w:spacing w:line="240" w:lineRule="auto"/>
              <w:rPr>
                <w:rFonts w:cs="Arial"/>
                <w:color w:val="000000"/>
                <w:sz w:val="22"/>
                <w:szCs w:val="22"/>
              </w:rPr>
            </w:pPr>
            <w:r>
              <w:rPr>
                <w:rFonts w:cs="Arial"/>
                <w:color w:val="000000"/>
                <w:sz w:val="22"/>
                <w:szCs w:val="22"/>
              </w:rPr>
              <w:t>5</w:t>
            </w:r>
          </w:p>
        </w:tc>
        <w:tc>
          <w:tcPr>
            <w:tcW w:w="6953" w:type="dxa"/>
            <w:tcBorders>
              <w:top w:val="nil"/>
              <w:left w:val="nil"/>
              <w:bottom w:val="single" w:color="auto" w:sz="4" w:space="0"/>
              <w:right w:val="single" w:color="auto" w:sz="4" w:space="0"/>
            </w:tcBorders>
            <w:shd w:val="clear" w:color="auto" w:fill="auto"/>
            <w:tcMar/>
          </w:tcPr>
          <w:p w:rsidRPr="006E353F" w:rsidR="006E353F" w:rsidP="006E353F" w:rsidRDefault="006E353F" w14:paraId="4FEE2BF1" w14:textId="259DB0A7">
            <w:pPr>
              <w:spacing w:line="240" w:lineRule="auto"/>
              <w:rPr>
                <w:rFonts w:cs="Arial"/>
                <w:color w:val="000000"/>
                <w:sz w:val="22"/>
                <w:szCs w:val="22"/>
              </w:rPr>
            </w:pPr>
            <w:r w:rsidRPr="00597DC3">
              <w:t xml:space="preserve">Van de OCO-aanbieder in de gemeente Venlo wordt specifieke kennis van de </w:t>
            </w:r>
            <w:proofErr w:type="spellStart"/>
            <w:r w:rsidRPr="00597DC3">
              <w:t>Wlz</w:t>
            </w:r>
            <w:proofErr w:type="spellEnd"/>
            <w:r w:rsidRPr="00597DC3">
              <w:t xml:space="preserve"> verwacht om in geval er sprake is van </w:t>
            </w:r>
            <w:proofErr w:type="spellStart"/>
            <w:r w:rsidRPr="00597DC3">
              <w:t>Wlz</w:t>
            </w:r>
            <w:proofErr w:type="spellEnd"/>
            <w:r w:rsidRPr="00597DC3">
              <w:t>-zorg de juiste expertise in te zetten. Hoe geeft u als OCO-aanbieder hieraan invulling?</w:t>
            </w:r>
            <w:r>
              <w:br/>
            </w:r>
            <w:r w:rsidRPr="00597DC3">
              <w:t>Welke kwaliteitsstandaarden hanteert u</w:t>
            </w:r>
            <w:r>
              <w:t xml:space="preserve"> met betrekking tot o</w:t>
            </w:r>
            <w:r w:rsidRPr="00597DC3">
              <w:t>pleiding</w:t>
            </w:r>
            <w:r>
              <w:t xml:space="preserve">, registratie </w:t>
            </w:r>
            <w:r w:rsidRPr="00597DC3">
              <w:t>en deskundigheid</w:t>
            </w:r>
          </w:p>
        </w:tc>
        <w:tc>
          <w:tcPr>
            <w:tcW w:w="5387" w:type="dxa"/>
            <w:tcBorders>
              <w:top w:val="nil"/>
              <w:left w:val="nil"/>
              <w:bottom w:val="single" w:color="auto" w:sz="4" w:space="0"/>
              <w:right w:val="single" w:color="auto" w:sz="4" w:space="0"/>
            </w:tcBorders>
            <w:shd w:val="clear" w:color="auto" w:fill="auto"/>
            <w:tcMar/>
          </w:tcPr>
          <w:p w:rsidRPr="006E353F" w:rsidR="006E353F" w:rsidP="006E353F" w:rsidRDefault="006E353F" w14:paraId="7F188CDF" w14:textId="77777777">
            <w:pPr>
              <w:spacing w:line="240" w:lineRule="auto"/>
              <w:rPr>
                <w:rFonts w:cs="Arial"/>
                <w:color w:val="000000"/>
                <w:sz w:val="22"/>
                <w:szCs w:val="22"/>
              </w:rPr>
            </w:pPr>
          </w:p>
        </w:tc>
        <w:tc>
          <w:tcPr>
            <w:tcW w:w="1783" w:type="dxa"/>
            <w:tcBorders>
              <w:top w:val="nil"/>
              <w:left w:val="nil"/>
              <w:bottom w:val="single" w:color="auto" w:sz="4" w:space="0"/>
              <w:right w:val="single" w:color="auto" w:sz="4" w:space="0"/>
            </w:tcBorders>
            <w:shd w:val="clear" w:color="auto" w:fill="auto"/>
            <w:noWrap/>
            <w:tcMar/>
            <w:vAlign w:val="bottom"/>
          </w:tcPr>
          <w:p w:rsidRPr="006E353F" w:rsidR="006E353F" w:rsidP="006E353F" w:rsidRDefault="006E353F" w14:paraId="6BE13C6C" w14:textId="77777777">
            <w:pPr>
              <w:spacing w:line="240" w:lineRule="auto"/>
              <w:rPr>
                <w:rFonts w:cs="Arial"/>
                <w:color w:val="000000"/>
                <w:sz w:val="22"/>
                <w:szCs w:val="22"/>
              </w:rPr>
            </w:pPr>
          </w:p>
        </w:tc>
      </w:tr>
      <w:tr w:rsidRPr="006E353F" w:rsidR="006E353F" w:rsidTr="58570100" w14:paraId="1C4A13E5" w14:textId="77777777">
        <w:trPr>
          <w:trHeight w:val="1476"/>
        </w:trPr>
        <w:tc>
          <w:tcPr>
            <w:tcW w:w="555" w:type="dxa"/>
            <w:tcBorders>
              <w:top w:val="nil"/>
              <w:left w:val="single" w:color="auto" w:sz="4" w:space="0"/>
              <w:bottom w:val="single" w:color="auto" w:sz="4" w:space="0"/>
              <w:right w:val="single" w:color="auto" w:sz="4" w:space="0"/>
            </w:tcBorders>
            <w:shd w:val="clear" w:color="auto" w:fill="auto"/>
            <w:noWrap/>
            <w:tcMar/>
          </w:tcPr>
          <w:p w:rsidR="006E353F" w:rsidP="006E353F" w:rsidRDefault="006E353F" w14:paraId="1F25FAB9" w14:textId="69220F6C">
            <w:pPr>
              <w:spacing w:line="240" w:lineRule="auto"/>
              <w:rPr>
                <w:rFonts w:cs="Arial"/>
                <w:color w:val="000000"/>
                <w:sz w:val="22"/>
                <w:szCs w:val="22"/>
              </w:rPr>
            </w:pPr>
            <w:r>
              <w:rPr>
                <w:rFonts w:cs="Arial"/>
                <w:color w:val="000000"/>
                <w:sz w:val="22"/>
                <w:szCs w:val="22"/>
              </w:rPr>
              <w:t>6</w:t>
            </w:r>
          </w:p>
        </w:tc>
        <w:tc>
          <w:tcPr>
            <w:tcW w:w="6953" w:type="dxa"/>
            <w:tcBorders>
              <w:top w:val="nil"/>
              <w:left w:val="nil"/>
              <w:bottom w:val="single" w:color="auto" w:sz="4" w:space="0"/>
              <w:right w:val="single" w:color="auto" w:sz="4" w:space="0"/>
            </w:tcBorders>
            <w:shd w:val="clear" w:color="auto" w:fill="auto"/>
            <w:tcMar/>
          </w:tcPr>
          <w:p w:rsidRPr="00597DC3" w:rsidR="006E353F" w:rsidP="006E353F" w:rsidRDefault="006E353F" w14:paraId="0F103B50" w14:textId="3C90DB2C">
            <w:pPr>
              <w:spacing w:line="240" w:lineRule="auto"/>
            </w:pPr>
            <w:r w:rsidRPr="00597DC3">
              <w:t xml:space="preserve">Wanneer een inwoner zich bij uw organisatie meldt voor OCO heeft de gemeente Venlo het voornemen dat u binnen twee werkdagen contact opneemt met de inwoner en binnen zeven werkdagen een afspraak inplant indien nodig. Zijn deze gestelde termijnen reëel? Zo niet, kunt u aangeven welke termijn realistischer en haalbaar is? Welke eisen kan </w:t>
            </w:r>
            <w:r>
              <w:t>de gemeente Venlo</w:t>
            </w:r>
            <w:r w:rsidRPr="00597DC3">
              <w:t xml:space="preserve"> daarbij stellen?</w:t>
            </w:r>
          </w:p>
        </w:tc>
        <w:tc>
          <w:tcPr>
            <w:tcW w:w="5387" w:type="dxa"/>
            <w:tcBorders>
              <w:top w:val="nil"/>
              <w:left w:val="nil"/>
              <w:bottom w:val="single" w:color="auto" w:sz="4" w:space="0"/>
              <w:right w:val="single" w:color="auto" w:sz="4" w:space="0"/>
            </w:tcBorders>
            <w:shd w:val="clear" w:color="auto" w:fill="auto"/>
            <w:tcMar/>
          </w:tcPr>
          <w:p w:rsidRPr="006E353F" w:rsidR="006E353F" w:rsidP="006E353F" w:rsidRDefault="006E353F" w14:paraId="7CC03710" w14:textId="77777777">
            <w:pPr>
              <w:spacing w:line="240" w:lineRule="auto"/>
              <w:rPr>
                <w:rFonts w:cs="Arial"/>
                <w:color w:val="000000"/>
                <w:sz w:val="22"/>
                <w:szCs w:val="22"/>
              </w:rPr>
            </w:pPr>
          </w:p>
        </w:tc>
        <w:tc>
          <w:tcPr>
            <w:tcW w:w="1783" w:type="dxa"/>
            <w:tcBorders>
              <w:top w:val="nil"/>
              <w:left w:val="nil"/>
              <w:bottom w:val="single" w:color="auto" w:sz="4" w:space="0"/>
              <w:right w:val="single" w:color="auto" w:sz="4" w:space="0"/>
            </w:tcBorders>
            <w:shd w:val="clear" w:color="auto" w:fill="auto"/>
            <w:noWrap/>
            <w:tcMar/>
            <w:vAlign w:val="bottom"/>
          </w:tcPr>
          <w:p w:rsidRPr="006E353F" w:rsidR="006E353F" w:rsidP="006E353F" w:rsidRDefault="006E353F" w14:paraId="750D5A32" w14:textId="77777777">
            <w:pPr>
              <w:spacing w:line="240" w:lineRule="auto"/>
              <w:rPr>
                <w:rFonts w:cs="Arial"/>
                <w:color w:val="000000"/>
                <w:sz w:val="22"/>
                <w:szCs w:val="22"/>
              </w:rPr>
            </w:pPr>
          </w:p>
        </w:tc>
      </w:tr>
      <w:tr w:rsidRPr="006E353F" w:rsidR="006E353F" w:rsidTr="58570100" w14:paraId="3553ECC2" w14:textId="77777777">
        <w:trPr>
          <w:trHeight w:val="561"/>
        </w:trPr>
        <w:tc>
          <w:tcPr>
            <w:tcW w:w="555" w:type="dxa"/>
            <w:tcBorders>
              <w:top w:val="nil"/>
              <w:left w:val="single" w:color="auto" w:sz="4" w:space="0"/>
              <w:bottom w:val="single" w:color="auto" w:sz="4" w:space="0"/>
              <w:right w:val="single" w:color="auto" w:sz="4" w:space="0"/>
            </w:tcBorders>
            <w:shd w:val="clear" w:color="auto" w:fill="auto"/>
            <w:noWrap/>
            <w:tcMar/>
          </w:tcPr>
          <w:p w:rsidR="006E353F" w:rsidP="006E353F" w:rsidRDefault="006E353F" w14:paraId="646DE59F" w14:textId="1C34EF11">
            <w:pPr>
              <w:spacing w:line="240" w:lineRule="auto"/>
              <w:rPr>
                <w:rFonts w:cs="Arial"/>
                <w:color w:val="000000"/>
                <w:sz w:val="22"/>
                <w:szCs w:val="22"/>
              </w:rPr>
            </w:pPr>
            <w:r>
              <w:rPr>
                <w:rFonts w:cs="Arial"/>
                <w:color w:val="000000"/>
                <w:sz w:val="22"/>
                <w:szCs w:val="22"/>
              </w:rPr>
              <w:t>7</w:t>
            </w:r>
          </w:p>
        </w:tc>
        <w:tc>
          <w:tcPr>
            <w:tcW w:w="6953" w:type="dxa"/>
            <w:tcBorders>
              <w:top w:val="nil"/>
              <w:left w:val="nil"/>
              <w:bottom w:val="single" w:color="auto" w:sz="4" w:space="0"/>
              <w:right w:val="single" w:color="auto" w:sz="4" w:space="0"/>
            </w:tcBorders>
            <w:shd w:val="clear" w:color="auto" w:fill="auto"/>
            <w:tcMar/>
          </w:tcPr>
          <w:p w:rsidRPr="00597DC3" w:rsidR="006E353F" w:rsidP="006E353F" w:rsidRDefault="006E353F" w14:paraId="670EED6F" w14:textId="424AF174">
            <w:pPr>
              <w:spacing w:line="240" w:lineRule="auto"/>
            </w:pPr>
            <w:r w:rsidRPr="00597DC3">
              <w:t>Niet alle inwoners van de gemeente Venlo zijn bekend met OCO. Hoe geeft u vorm aan de toegankelijkheid van OCO?</w:t>
            </w:r>
          </w:p>
        </w:tc>
        <w:tc>
          <w:tcPr>
            <w:tcW w:w="5387" w:type="dxa"/>
            <w:tcBorders>
              <w:top w:val="nil"/>
              <w:left w:val="nil"/>
              <w:bottom w:val="single" w:color="auto" w:sz="4" w:space="0"/>
              <w:right w:val="single" w:color="auto" w:sz="4" w:space="0"/>
            </w:tcBorders>
            <w:shd w:val="clear" w:color="auto" w:fill="auto"/>
            <w:tcMar/>
          </w:tcPr>
          <w:p w:rsidRPr="006E353F" w:rsidR="006E353F" w:rsidP="006E353F" w:rsidRDefault="006E353F" w14:paraId="42B7B203" w14:textId="77777777">
            <w:pPr>
              <w:spacing w:line="240" w:lineRule="auto"/>
              <w:rPr>
                <w:rFonts w:cs="Arial"/>
                <w:color w:val="000000"/>
                <w:sz w:val="22"/>
                <w:szCs w:val="22"/>
              </w:rPr>
            </w:pPr>
          </w:p>
        </w:tc>
        <w:tc>
          <w:tcPr>
            <w:tcW w:w="1783" w:type="dxa"/>
            <w:tcBorders>
              <w:top w:val="nil"/>
              <w:left w:val="nil"/>
              <w:bottom w:val="single" w:color="auto" w:sz="4" w:space="0"/>
              <w:right w:val="single" w:color="auto" w:sz="4" w:space="0"/>
            </w:tcBorders>
            <w:shd w:val="clear" w:color="auto" w:fill="auto"/>
            <w:noWrap/>
            <w:tcMar/>
            <w:vAlign w:val="bottom"/>
          </w:tcPr>
          <w:p w:rsidRPr="006E353F" w:rsidR="006E353F" w:rsidP="006E353F" w:rsidRDefault="006E353F" w14:paraId="1C34EC24" w14:textId="77777777">
            <w:pPr>
              <w:spacing w:line="240" w:lineRule="auto"/>
              <w:rPr>
                <w:rFonts w:cs="Arial"/>
                <w:color w:val="000000"/>
                <w:sz w:val="22"/>
                <w:szCs w:val="22"/>
              </w:rPr>
            </w:pPr>
          </w:p>
        </w:tc>
      </w:tr>
      <w:tr w:rsidRPr="006E353F" w:rsidR="006E353F" w:rsidTr="58570100" w14:paraId="2B426272" w14:textId="77777777">
        <w:trPr>
          <w:trHeight w:val="1476"/>
        </w:trPr>
        <w:tc>
          <w:tcPr>
            <w:tcW w:w="555" w:type="dxa"/>
            <w:tcBorders>
              <w:top w:val="nil"/>
              <w:left w:val="single" w:color="auto" w:sz="4" w:space="0"/>
              <w:bottom w:val="single" w:color="auto" w:sz="4" w:space="0"/>
              <w:right w:val="single" w:color="auto" w:sz="4" w:space="0"/>
            </w:tcBorders>
            <w:shd w:val="clear" w:color="auto" w:fill="auto"/>
            <w:noWrap/>
            <w:tcMar/>
          </w:tcPr>
          <w:p w:rsidR="006E353F" w:rsidP="006E353F" w:rsidRDefault="006E353F" w14:paraId="02AEA491" w14:textId="1311F019">
            <w:pPr>
              <w:spacing w:line="240" w:lineRule="auto"/>
              <w:rPr>
                <w:rFonts w:cs="Arial"/>
                <w:color w:val="000000"/>
                <w:sz w:val="22"/>
                <w:szCs w:val="22"/>
              </w:rPr>
            </w:pPr>
            <w:r>
              <w:rPr>
                <w:rFonts w:cs="Arial"/>
                <w:color w:val="000000"/>
                <w:sz w:val="22"/>
                <w:szCs w:val="22"/>
              </w:rPr>
              <w:t>8</w:t>
            </w:r>
          </w:p>
        </w:tc>
        <w:tc>
          <w:tcPr>
            <w:tcW w:w="6953" w:type="dxa"/>
            <w:tcBorders>
              <w:top w:val="nil"/>
              <w:left w:val="nil"/>
              <w:bottom w:val="single" w:color="auto" w:sz="4" w:space="0"/>
              <w:right w:val="single" w:color="auto" w:sz="4" w:space="0"/>
            </w:tcBorders>
            <w:shd w:val="clear" w:color="auto" w:fill="auto"/>
            <w:tcMar/>
          </w:tcPr>
          <w:p w:rsidRPr="00597DC3" w:rsidR="006E353F" w:rsidP="006E353F" w:rsidRDefault="006E353F" w14:paraId="00EBFE2F" w14:textId="3276DA5B">
            <w:pPr>
              <w:spacing w:line="240" w:lineRule="auto"/>
            </w:pPr>
            <w:r w:rsidR="0D05E150">
              <w:rPr/>
              <w:t>OCO-</w:t>
            </w:r>
            <w:r w:rsidR="0D05E150">
              <w:rPr/>
              <w:t>trajecten</w:t>
            </w:r>
            <w:r w:rsidR="0D05E150">
              <w:rPr/>
              <w:t xml:space="preserve"> zij</w:t>
            </w:r>
            <w:r w:rsidR="0D05E150">
              <w:rPr/>
              <w:t xml:space="preserve">n over het algemeen kortdurend. Het kan echter voorkomen dat er sprake is van ingewikkelde casuïstiek waardoor een traject lang duurt. Hoeveel tijd neemt een gemiddeld traject volgens u in beslag? </w:t>
            </w:r>
            <w:r>
              <w:br/>
            </w:r>
            <w:r w:rsidR="0D05E150">
              <w:rPr/>
              <w:t xml:space="preserve">Heeft u een systematiek voor het inschalen van de zwaarte en de duur van verschillende trajecten?  </w:t>
            </w:r>
            <w:r>
              <w:br/>
            </w:r>
            <w:r w:rsidR="0D05E150">
              <w:rPr/>
              <w:t xml:space="preserve">Hoe schaalt u af of zorgt u voor een redelijke trajectduur bij ingewikkelde casuïstiek? </w:t>
            </w:r>
            <w:r>
              <w:br/>
            </w:r>
            <w:r w:rsidR="0D05E150">
              <w:rPr/>
              <w:t>Wat zijn volgens u de gemiddelde kosten per traject?</w:t>
            </w:r>
          </w:p>
        </w:tc>
        <w:tc>
          <w:tcPr>
            <w:tcW w:w="5387" w:type="dxa"/>
            <w:tcBorders>
              <w:top w:val="nil"/>
              <w:left w:val="nil"/>
              <w:bottom w:val="single" w:color="auto" w:sz="4" w:space="0"/>
              <w:right w:val="single" w:color="auto" w:sz="4" w:space="0"/>
            </w:tcBorders>
            <w:shd w:val="clear" w:color="auto" w:fill="auto"/>
            <w:tcMar/>
          </w:tcPr>
          <w:p w:rsidRPr="006E353F" w:rsidR="006E353F" w:rsidP="006E353F" w:rsidRDefault="006E353F" w14:paraId="78830AB1" w14:textId="77777777">
            <w:pPr>
              <w:spacing w:line="240" w:lineRule="auto"/>
              <w:rPr>
                <w:rFonts w:cs="Arial"/>
                <w:color w:val="000000"/>
                <w:sz w:val="22"/>
                <w:szCs w:val="22"/>
              </w:rPr>
            </w:pPr>
          </w:p>
        </w:tc>
        <w:tc>
          <w:tcPr>
            <w:tcW w:w="1783" w:type="dxa"/>
            <w:tcBorders>
              <w:top w:val="nil"/>
              <w:left w:val="nil"/>
              <w:bottom w:val="single" w:color="auto" w:sz="4" w:space="0"/>
              <w:right w:val="single" w:color="auto" w:sz="4" w:space="0"/>
            </w:tcBorders>
            <w:shd w:val="clear" w:color="auto" w:fill="auto"/>
            <w:noWrap/>
            <w:tcMar/>
            <w:vAlign w:val="bottom"/>
          </w:tcPr>
          <w:p w:rsidRPr="006E353F" w:rsidR="006E353F" w:rsidP="006E353F" w:rsidRDefault="006E353F" w14:paraId="563E3349" w14:textId="77777777">
            <w:pPr>
              <w:spacing w:line="240" w:lineRule="auto"/>
              <w:rPr>
                <w:rFonts w:cs="Arial"/>
                <w:color w:val="000000"/>
                <w:sz w:val="22"/>
                <w:szCs w:val="22"/>
              </w:rPr>
            </w:pPr>
          </w:p>
        </w:tc>
      </w:tr>
      <w:tr w:rsidRPr="006E353F" w:rsidR="006E353F" w:rsidTr="58570100" w14:paraId="4AADFEF4" w14:textId="77777777">
        <w:trPr>
          <w:trHeight w:val="600"/>
        </w:trPr>
        <w:tc>
          <w:tcPr>
            <w:tcW w:w="14678" w:type="dxa"/>
            <w:gridSpan w:val="4"/>
            <w:tcBorders>
              <w:top w:val="single" w:color="auto" w:sz="4" w:space="0"/>
              <w:left w:val="single" w:color="auto" w:sz="4" w:space="0"/>
              <w:bottom w:val="single" w:color="auto" w:sz="4" w:space="0"/>
              <w:right w:val="single" w:color="000000" w:themeColor="text1" w:sz="4" w:space="0"/>
            </w:tcBorders>
            <w:shd w:val="clear" w:color="auto" w:fill="54A4A6"/>
            <w:tcMar/>
            <w:vAlign w:val="center"/>
            <w:hideMark/>
          </w:tcPr>
          <w:p w:rsidRPr="006E353F" w:rsidR="006E353F" w:rsidP="006E353F" w:rsidRDefault="006E353F" w14:paraId="3D719D58" w14:textId="77777777">
            <w:pPr>
              <w:spacing w:line="240" w:lineRule="auto"/>
              <w:rPr>
                <w:rFonts w:cs="Arial"/>
                <w:b/>
                <w:bCs/>
                <w:color w:val="FFFFFF"/>
                <w:sz w:val="22"/>
                <w:szCs w:val="22"/>
              </w:rPr>
            </w:pPr>
            <w:r w:rsidRPr="006E353F">
              <w:rPr>
                <w:rFonts w:cs="Arial"/>
                <w:b/>
                <w:bCs/>
                <w:color w:val="FFFFFF"/>
                <w:sz w:val="22"/>
                <w:szCs w:val="22"/>
              </w:rPr>
              <w:t>Vragen m.b.t. de aanbestedingsprocedure</w:t>
            </w:r>
          </w:p>
        </w:tc>
      </w:tr>
      <w:tr w:rsidRPr="006E353F" w:rsidR="006E353F" w:rsidTr="58570100" w14:paraId="3C2A206F" w14:textId="77777777">
        <w:trPr>
          <w:trHeight w:val="552"/>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06E353F" w:rsidRDefault="006E353F" w14:paraId="101AA325" w14:textId="77777777">
            <w:pPr>
              <w:spacing w:line="240" w:lineRule="auto"/>
              <w:rPr>
                <w:rFonts w:cs="Arial"/>
                <w:b/>
                <w:bCs/>
                <w:color w:val="000000"/>
                <w:sz w:val="22"/>
                <w:szCs w:val="22"/>
              </w:rPr>
            </w:pPr>
            <w:r w:rsidRPr="006E353F">
              <w:rPr>
                <w:rFonts w:cs="Arial"/>
                <w:b/>
                <w:bCs/>
                <w:color w:val="000000"/>
                <w:sz w:val="22"/>
                <w:szCs w:val="22"/>
              </w:rPr>
              <w:t>Nr.</w:t>
            </w:r>
          </w:p>
        </w:tc>
        <w:tc>
          <w:tcPr>
            <w:tcW w:w="6953" w:type="dxa"/>
            <w:tcBorders>
              <w:top w:val="nil"/>
              <w:left w:val="nil"/>
              <w:bottom w:val="single" w:color="auto" w:sz="4" w:space="0"/>
              <w:right w:val="single" w:color="auto" w:sz="4" w:space="0"/>
            </w:tcBorders>
            <w:shd w:val="clear" w:color="auto" w:fill="auto"/>
            <w:noWrap/>
            <w:tcMar/>
            <w:hideMark/>
          </w:tcPr>
          <w:p w:rsidRPr="006E353F" w:rsidR="006E353F" w:rsidP="006E353F" w:rsidRDefault="006E353F" w14:paraId="68F18760" w14:textId="77777777">
            <w:pPr>
              <w:spacing w:line="240" w:lineRule="auto"/>
              <w:rPr>
                <w:rFonts w:cs="Arial"/>
                <w:b/>
                <w:bCs/>
                <w:color w:val="000000"/>
                <w:sz w:val="22"/>
                <w:szCs w:val="22"/>
              </w:rPr>
            </w:pPr>
            <w:r w:rsidRPr="006E353F">
              <w:rPr>
                <w:rFonts w:cs="Arial"/>
                <w:b/>
                <w:bCs/>
                <w:color w:val="000000"/>
                <w:sz w:val="22"/>
                <w:szCs w:val="22"/>
              </w:rPr>
              <w:t>Vraag</w:t>
            </w:r>
          </w:p>
        </w:tc>
        <w:tc>
          <w:tcPr>
            <w:tcW w:w="5387" w:type="dxa"/>
            <w:tcBorders>
              <w:top w:val="nil"/>
              <w:left w:val="nil"/>
              <w:bottom w:val="single" w:color="auto" w:sz="4" w:space="0"/>
              <w:right w:val="single" w:color="auto" w:sz="4" w:space="0"/>
            </w:tcBorders>
            <w:shd w:val="clear" w:color="auto" w:fill="auto"/>
            <w:noWrap/>
            <w:tcMar/>
            <w:hideMark/>
          </w:tcPr>
          <w:p w:rsidRPr="006E353F" w:rsidR="006E353F" w:rsidP="006E353F" w:rsidRDefault="006E353F" w14:paraId="14E34BEA" w14:textId="77777777">
            <w:pPr>
              <w:spacing w:line="240" w:lineRule="auto"/>
              <w:rPr>
                <w:rFonts w:cs="Arial"/>
                <w:b/>
                <w:bCs/>
                <w:color w:val="000000"/>
                <w:sz w:val="22"/>
                <w:szCs w:val="22"/>
              </w:rPr>
            </w:pPr>
            <w:r w:rsidRPr="006E353F">
              <w:rPr>
                <w:rFonts w:cs="Arial"/>
                <w:b/>
                <w:bCs/>
                <w:color w:val="000000"/>
                <w:sz w:val="22"/>
                <w:szCs w:val="22"/>
              </w:rPr>
              <w:t>Antwoord</w:t>
            </w:r>
          </w:p>
        </w:tc>
        <w:tc>
          <w:tcPr>
            <w:tcW w:w="1783"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6EE401E8" w14:textId="77777777">
            <w:pPr>
              <w:spacing w:line="240" w:lineRule="auto"/>
              <w:rPr>
                <w:rFonts w:cs="Arial"/>
                <w:b/>
                <w:bCs/>
                <w:color w:val="000000"/>
                <w:sz w:val="22"/>
                <w:szCs w:val="22"/>
              </w:rPr>
            </w:pPr>
            <w:r w:rsidRPr="006E353F">
              <w:rPr>
                <w:rFonts w:cs="Arial"/>
                <w:b/>
                <w:bCs/>
                <w:color w:val="000000"/>
                <w:sz w:val="22"/>
                <w:szCs w:val="22"/>
              </w:rPr>
              <w:t>Is uw antwoord commercieel vertrouwelijk?</w:t>
            </w:r>
            <w:r w:rsidRPr="006E353F">
              <w:rPr>
                <w:rFonts w:cs="Arial"/>
                <w:color w:val="000000"/>
                <w:sz w:val="22"/>
                <w:szCs w:val="22"/>
              </w:rPr>
              <w:t xml:space="preserve"> (ja/nee)</w:t>
            </w:r>
          </w:p>
        </w:tc>
      </w:tr>
      <w:tr w:rsidRPr="006E353F" w:rsidR="006E353F" w:rsidTr="58570100" w14:paraId="5045337B" w14:textId="77777777">
        <w:trPr>
          <w:trHeight w:val="276"/>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06E353F" w:rsidRDefault="006E353F" w14:paraId="372B259B" w14:textId="1F100245">
            <w:pPr>
              <w:spacing w:line="240" w:lineRule="auto"/>
              <w:rPr>
                <w:rFonts w:cs="Arial"/>
                <w:color w:val="000000"/>
                <w:sz w:val="22"/>
                <w:szCs w:val="22"/>
              </w:rPr>
            </w:pPr>
            <w:r>
              <w:rPr>
                <w:rFonts w:cs="Arial"/>
                <w:color w:val="000000"/>
                <w:sz w:val="22"/>
                <w:szCs w:val="22"/>
              </w:rPr>
              <w:t>9</w:t>
            </w:r>
          </w:p>
        </w:tc>
        <w:tc>
          <w:tcPr>
            <w:tcW w:w="6953"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0D4E78A3" w14:textId="1E6EC501">
            <w:pPr>
              <w:spacing w:line="240" w:lineRule="auto"/>
              <w:rPr>
                <w:rFonts w:cs="Arial"/>
                <w:color w:val="000000"/>
                <w:sz w:val="22"/>
                <w:szCs w:val="22"/>
              </w:rPr>
            </w:pPr>
            <w:r>
              <w:t>Wanneer is de opdracht voor u aantrekkelijk om in te schrijven? Wat moet er minimaal in de opdracht zitten?</w:t>
            </w:r>
          </w:p>
        </w:tc>
        <w:tc>
          <w:tcPr>
            <w:tcW w:w="5387" w:type="dxa"/>
            <w:tcBorders>
              <w:top w:val="nil"/>
              <w:left w:val="nil"/>
              <w:bottom w:val="single" w:color="auto" w:sz="4" w:space="0"/>
              <w:right w:val="single" w:color="auto" w:sz="4" w:space="0"/>
            </w:tcBorders>
            <w:shd w:val="clear" w:color="auto" w:fill="auto"/>
            <w:noWrap/>
            <w:tcMar/>
            <w:hideMark/>
          </w:tcPr>
          <w:p w:rsidRPr="006E353F" w:rsidR="006E353F" w:rsidP="006E353F" w:rsidRDefault="006E353F" w14:paraId="1676CA14" w14:textId="77777777">
            <w:pPr>
              <w:spacing w:line="240" w:lineRule="auto"/>
              <w:rPr>
                <w:rFonts w:cs="Arial"/>
                <w:b/>
                <w:bCs/>
                <w:color w:val="000000"/>
                <w:sz w:val="22"/>
                <w:szCs w:val="22"/>
              </w:rPr>
            </w:pPr>
            <w:r w:rsidRPr="006E353F">
              <w:rPr>
                <w:rFonts w:cs="Arial"/>
                <w:b/>
                <w:bCs/>
                <w:color w:val="000000"/>
                <w:sz w:val="22"/>
                <w:szCs w:val="22"/>
              </w:rPr>
              <w:t> </w:t>
            </w:r>
          </w:p>
        </w:tc>
        <w:tc>
          <w:tcPr>
            <w:tcW w:w="1783"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663311F8" w14:textId="77777777">
            <w:pPr>
              <w:spacing w:line="240" w:lineRule="auto"/>
              <w:rPr>
                <w:rFonts w:cs="Arial"/>
                <w:b/>
                <w:bCs/>
                <w:color w:val="000000"/>
                <w:sz w:val="22"/>
                <w:szCs w:val="22"/>
              </w:rPr>
            </w:pPr>
            <w:r w:rsidRPr="006E353F">
              <w:rPr>
                <w:rFonts w:cs="Arial"/>
                <w:b/>
                <w:bCs/>
                <w:color w:val="000000"/>
                <w:sz w:val="22"/>
                <w:szCs w:val="22"/>
              </w:rPr>
              <w:t> </w:t>
            </w:r>
          </w:p>
        </w:tc>
      </w:tr>
      <w:tr w:rsidRPr="006E353F" w:rsidR="006E353F" w:rsidTr="58570100" w14:paraId="0C60A92A" w14:textId="77777777">
        <w:trPr>
          <w:trHeight w:val="276"/>
        </w:trPr>
        <w:tc>
          <w:tcPr>
            <w:tcW w:w="555" w:type="dxa"/>
            <w:tcBorders>
              <w:top w:val="nil"/>
              <w:left w:val="single" w:color="auto" w:sz="4" w:space="0"/>
              <w:bottom w:val="single" w:color="auto" w:sz="4" w:space="0"/>
              <w:right w:val="single" w:color="auto" w:sz="4" w:space="0"/>
            </w:tcBorders>
            <w:shd w:val="clear" w:color="auto" w:fill="auto"/>
            <w:noWrap/>
            <w:tcMar/>
            <w:hideMark/>
          </w:tcPr>
          <w:p w:rsidRPr="006E353F" w:rsidR="006E353F" w:rsidP="006E353F" w:rsidRDefault="006E353F" w14:paraId="09D4CE1A" w14:textId="0AAD57F1">
            <w:pPr>
              <w:spacing w:line="240" w:lineRule="auto"/>
              <w:rPr>
                <w:rFonts w:cs="Arial"/>
                <w:color w:val="000000"/>
                <w:sz w:val="22"/>
                <w:szCs w:val="22"/>
              </w:rPr>
            </w:pPr>
            <w:r>
              <w:rPr>
                <w:rFonts w:cs="Arial"/>
                <w:color w:val="000000"/>
                <w:sz w:val="22"/>
                <w:szCs w:val="22"/>
              </w:rPr>
              <w:t>10</w:t>
            </w:r>
          </w:p>
        </w:tc>
        <w:tc>
          <w:tcPr>
            <w:tcW w:w="6953" w:type="dxa"/>
            <w:tcBorders>
              <w:top w:val="nil"/>
              <w:left w:val="nil"/>
              <w:bottom w:val="single" w:color="auto" w:sz="4" w:space="0"/>
              <w:right w:val="single" w:color="auto" w:sz="4" w:space="0"/>
            </w:tcBorders>
            <w:shd w:val="clear" w:color="auto" w:fill="auto"/>
            <w:tcMar/>
            <w:hideMark/>
          </w:tcPr>
          <w:p w:rsidR="006E353F" w:rsidP="006E353F" w:rsidRDefault="006E353F" w14:paraId="689B5363" w14:textId="01EB45D8">
            <w:pPr>
              <w:spacing w:line="240" w:lineRule="auto"/>
            </w:pPr>
            <w:r>
              <w:t>Welke tips en/of aandachtspunten wilt u de gemeente Venlo meegeven ter voorbereiding op de aanbesteding?</w:t>
            </w:r>
          </w:p>
          <w:p w:rsidRPr="006E353F" w:rsidR="006E353F" w:rsidP="006E353F" w:rsidRDefault="006E353F" w14:paraId="43F37BCF" w14:textId="29DAEB30">
            <w:pPr>
              <w:spacing w:line="240" w:lineRule="auto"/>
              <w:rPr>
                <w:rFonts w:cs="Arial"/>
                <w:color w:val="000000"/>
                <w:sz w:val="22"/>
                <w:szCs w:val="22"/>
              </w:rPr>
            </w:pPr>
          </w:p>
        </w:tc>
        <w:tc>
          <w:tcPr>
            <w:tcW w:w="5387" w:type="dxa"/>
            <w:tcBorders>
              <w:top w:val="nil"/>
              <w:left w:val="nil"/>
              <w:bottom w:val="single" w:color="auto" w:sz="4" w:space="0"/>
              <w:right w:val="single" w:color="auto" w:sz="4" w:space="0"/>
            </w:tcBorders>
            <w:shd w:val="clear" w:color="auto" w:fill="auto"/>
            <w:noWrap/>
            <w:tcMar/>
            <w:hideMark/>
          </w:tcPr>
          <w:p w:rsidRPr="006E353F" w:rsidR="006E353F" w:rsidP="006E353F" w:rsidRDefault="006E353F" w14:paraId="6EE18F29" w14:textId="77777777">
            <w:pPr>
              <w:spacing w:line="240" w:lineRule="auto"/>
              <w:rPr>
                <w:rFonts w:cs="Arial"/>
                <w:b/>
                <w:bCs/>
                <w:color w:val="000000"/>
                <w:sz w:val="22"/>
                <w:szCs w:val="22"/>
              </w:rPr>
            </w:pPr>
            <w:r w:rsidRPr="006E353F">
              <w:rPr>
                <w:rFonts w:cs="Arial"/>
                <w:b/>
                <w:bCs/>
                <w:color w:val="000000"/>
                <w:sz w:val="22"/>
                <w:szCs w:val="22"/>
              </w:rPr>
              <w:t> </w:t>
            </w:r>
          </w:p>
        </w:tc>
        <w:tc>
          <w:tcPr>
            <w:tcW w:w="1783" w:type="dxa"/>
            <w:tcBorders>
              <w:top w:val="nil"/>
              <w:left w:val="nil"/>
              <w:bottom w:val="single" w:color="auto" w:sz="4" w:space="0"/>
              <w:right w:val="single" w:color="auto" w:sz="4" w:space="0"/>
            </w:tcBorders>
            <w:shd w:val="clear" w:color="auto" w:fill="auto"/>
            <w:tcMar/>
            <w:hideMark/>
          </w:tcPr>
          <w:p w:rsidRPr="006E353F" w:rsidR="006E353F" w:rsidP="006E353F" w:rsidRDefault="006E353F" w14:paraId="5E3E055D" w14:textId="77777777">
            <w:pPr>
              <w:spacing w:line="240" w:lineRule="auto"/>
              <w:rPr>
                <w:rFonts w:cs="Arial"/>
                <w:b/>
                <w:bCs/>
                <w:color w:val="000000"/>
                <w:sz w:val="22"/>
                <w:szCs w:val="22"/>
              </w:rPr>
            </w:pPr>
            <w:r w:rsidRPr="006E353F">
              <w:rPr>
                <w:rFonts w:cs="Arial"/>
                <w:b/>
                <w:bCs/>
                <w:color w:val="000000"/>
                <w:sz w:val="22"/>
                <w:szCs w:val="22"/>
              </w:rPr>
              <w:t> </w:t>
            </w:r>
          </w:p>
        </w:tc>
      </w:tr>
    </w:tbl>
    <w:p w:rsidR="006E353F" w:rsidP="0005290C" w:rsidRDefault="006E353F" w14:paraId="34800AE3" w14:textId="77777777"/>
    <w:sectPr w:rsidR="006E353F" w:rsidSect="006E353F">
      <w:pgSz w:w="16838" w:h="11906" w:orient="landscape"/>
      <w:pgMar w:top="1418" w:right="1418" w:bottom="1418" w:left="1418"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enorite">
    <w:altName w:val="Calibri"/>
    <w:charset w:val="00"/>
    <w:family w:val="auto"/>
    <w:pitch w:val="variable"/>
    <w:sig w:usb0="80000003" w:usb1="00000001"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int2:observations>
    <int2:textHash int2:hashCode="jewvCRNsdwOE9S" int2:id="J49nNCqf">
      <int2:state int2:type="spell" int2:value="Rejected"/>
    </int2:textHash>
    <int2:textHash int2:hashCode="z3/3mfZ6J0o+ry" int2:id="ldckuYva">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3c952d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6e1f467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C45633"/>
    <w:multiLevelType w:val="multilevel"/>
    <w:tmpl w:val="381C1DA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980766F"/>
    <w:multiLevelType w:val="multilevel"/>
    <w:tmpl w:val="8A3EDC1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21B038F"/>
    <w:multiLevelType w:val="multilevel"/>
    <w:tmpl w:val="0A6C1506"/>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8AE234B"/>
    <w:multiLevelType w:val="hybridMultilevel"/>
    <w:tmpl w:val="40C8C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A764DD"/>
    <w:multiLevelType w:val="multilevel"/>
    <w:tmpl w:val="733427D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7" w15:restartNumberingAfterBreak="0">
    <w:nsid w:val="53482901"/>
    <w:multiLevelType w:val="multilevel"/>
    <w:tmpl w:val="7F58EDD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9" w15:restartNumberingAfterBreak="0">
    <w:nsid w:val="6F636D3E"/>
    <w:multiLevelType w:val="multilevel"/>
    <w:tmpl w:val="868644F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7CD4F0F"/>
    <w:multiLevelType w:val="hybridMultilevel"/>
    <w:tmpl w:val="55A4E0CC"/>
    <w:lvl w:ilvl="0" w:tplc="975E6BBC">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9">
    <w:abstractNumId w:val="12"/>
  </w:num>
  <w:num w:numId="18">
    <w:abstractNumId w:val="11"/>
  </w:num>
  <w:num w:numId="1" w16cid:durableId="1135106269">
    <w:abstractNumId w:val="6"/>
  </w:num>
  <w:num w:numId="2" w16cid:durableId="293601889">
    <w:abstractNumId w:val="8"/>
  </w:num>
  <w:num w:numId="3" w16cid:durableId="557782519">
    <w:abstractNumId w:val="1"/>
  </w:num>
  <w:num w:numId="4" w16cid:durableId="544021961">
    <w:abstractNumId w:val="3"/>
  </w:num>
  <w:num w:numId="5" w16cid:durableId="458378011">
    <w:abstractNumId w:val="3"/>
  </w:num>
  <w:num w:numId="6" w16cid:durableId="175199319">
    <w:abstractNumId w:val="3"/>
  </w:num>
  <w:num w:numId="7" w16cid:durableId="727993961">
    <w:abstractNumId w:val="3"/>
  </w:num>
  <w:num w:numId="8" w16cid:durableId="1423144148">
    <w:abstractNumId w:val="6"/>
  </w:num>
  <w:num w:numId="9" w16cid:durableId="1363435373">
    <w:abstractNumId w:val="8"/>
  </w:num>
  <w:num w:numId="10" w16cid:durableId="1664047116">
    <w:abstractNumId w:val="1"/>
  </w:num>
  <w:num w:numId="11" w16cid:durableId="734938454">
    <w:abstractNumId w:val="4"/>
  </w:num>
  <w:num w:numId="12" w16cid:durableId="1849952034">
    <w:abstractNumId w:val="0"/>
  </w:num>
  <w:num w:numId="13" w16cid:durableId="899251404">
    <w:abstractNumId w:val="5"/>
  </w:num>
  <w:num w:numId="14" w16cid:durableId="859926985">
    <w:abstractNumId w:val="9"/>
  </w:num>
  <w:num w:numId="15" w16cid:durableId="1026372732">
    <w:abstractNumId w:val="2"/>
  </w:num>
  <w:num w:numId="16" w16cid:durableId="1803696161">
    <w:abstractNumId w:val="7"/>
  </w:num>
  <w:num w:numId="17" w16cid:durableId="1718385815">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94"/>
    <w:rsid w:val="0005290C"/>
    <w:rsid w:val="000869CA"/>
    <w:rsid w:val="000B2277"/>
    <w:rsid w:val="000C31FA"/>
    <w:rsid w:val="000E5431"/>
    <w:rsid w:val="000F4456"/>
    <w:rsid w:val="001402F0"/>
    <w:rsid w:val="00141D0C"/>
    <w:rsid w:val="00165B56"/>
    <w:rsid w:val="001721C9"/>
    <w:rsid w:val="001C7D4C"/>
    <w:rsid w:val="001F4C09"/>
    <w:rsid w:val="001F7F34"/>
    <w:rsid w:val="00220028"/>
    <w:rsid w:val="00252AB8"/>
    <w:rsid w:val="00296B82"/>
    <w:rsid w:val="002977BA"/>
    <w:rsid w:val="002A57EF"/>
    <w:rsid w:val="002F4E33"/>
    <w:rsid w:val="003027CB"/>
    <w:rsid w:val="003044EF"/>
    <w:rsid w:val="0032616D"/>
    <w:rsid w:val="003273D3"/>
    <w:rsid w:val="0034122D"/>
    <w:rsid w:val="003841C0"/>
    <w:rsid w:val="00391A1F"/>
    <w:rsid w:val="003B5C62"/>
    <w:rsid w:val="003F66EB"/>
    <w:rsid w:val="00401153"/>
    <w:rsid w:val="00405A3B"/>
    <w:rsid w:val="004A41A7"/>
    <w:rsid w:val="004D12B5"/>
    <w:rsid w:val="004E7EC1"/>
    <w:rsid w:val="00513A29"/>
    <w:rsid w:val="0052561D"/>
    <w:rsid w:val="00540898"/>
    <w:rsid w:val="00555503"/>
    <w:rsid w:val="0058496D"/>
    <w:rsid w:val="00595755"/>
    <w:rsid w:val="00597DC3"/>
    <w:rsid w:val="005C7E14"/>
    <w:rsid w:val="00672FE0"/>
    <w:rsid w:val="00680689"/>
    <w:rsid w:val="0068641E"/>
    <w:rsid w:val="006946F3"/>
    <w:rsid w:val="006974E4"/>
    <w:rsid w:val="006E353F"/>
    <w:rsid w:val="00702151"/>
    <w:rsid w:val="0072448C"/>
    <w:rsid w:val="00735F0C"/>
    <w:rsid w:val="007B6633"/>
    <w:rsid w:val="007F1640"/>
    <w:rsid w:val="00813C6C"/>
    <w:rsid w:val="0087551C"/>
    <w:rsid w:val="008D04C0"/>
    <w:rsid w:val="008E1427"/>
    <w:rsid w:val="008F1566"/>
    <w:rsid w:val="008F7C75"/>
    <w:rsid w:val="00901A0A"/>
    <w:rsid w:val="00920FDB"/>
    <w:rsid w:val="009419B0"/>
    <w:rsid w:val="009475D0"/>
    <w:rsid w:val="00A27BCA"/>
    <w:rsid w:val="00A42927"/>
    <w:rsid w:val="00A50A68"/>
    <w:rsid w:val="00AF740E"/>
    <w:rsid w:val="00B00AB4"/>
    <w:rsid w:val="00B06A8D"/>
    <w:rsid w:val="00BC3AF8"/>
    <w:rsid w:val="00BE552C"/>
    <w:rsid w:val="00C2570E"/>
    <w:rsid w:val="00C277F9"/>
    <w:rsid w:val="00C343C8"/>
    <w:rsid w:val="00C42C65"/>
    <w:rsid w:val="00C54EA3"/>
    <w:rsid w:val="00CD55BE"/>
    <w:rsid w:val="00D2390C"/>
    <w:rsid w:val="00D23ECC"/>
    <w:rsid w:val="00D25089"/>
    <w:rsid w:val="00D3713F"/>
    <w:rsid w:val="00D46AA0"/>
    <w:rsid w:val="00DA4C6C"/>
    <w:rsid w:val="00DE5D8E"/>
    <w:rsid w:val="00E1446F"/>
    <w:rsid w:val="00E3180A"/>
    <w:rsid w:val="00E54494"/>
    <w:rsid w:val="00EC710C"/>
    <w:rsid w:val="00EE1945"/>
    <w:rsid w:val="00F01A76"/>
    <w:rsid w:val="00F601F4"/>
    <w:rsid w:val="00FB4D0B"/>
    <w:rsid w:val="00FC3424"/>
    <w:rsid w:val="00FD2590"/>
    <w:rsid w:val="00FD418D"/>
    <w:rsid w:val="00FD51B7"/>
    <w:rsid w:val="0D05E150"/>
    <w:rsid w:val="58570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49A1"/>
  <w15:chartTrackingRefBased/>
  <w15:docId w15:val="{7B0DE1EC-AD54-4162-B4BF-5933457915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E1945"/>
    <w:pPr>
      <w:spacing w:after="0" w:line="312" w:lineRule="auto"/>
    </w:pPr>
    <w:rPr>
      <w:rFonts w:ascii="Arial" w:hAnsi="Arial" w:cs="Times New Roman"/>
      <w:sz w:val="21"/>
      <w:szCs w:val="24"/>
      <w:lang w:eastAsia="nl-NL"/>
    </w:rPr>
  </w:style>
  <w:style w:type="paragraph" w:styleId="Kop1">
    <w:name w:val="heading 1"/>
    <w:basedOn w:val="Standaard"/>
    <w:next w:val="Standaard"/>
    <w:link w:val="Kop1Char"/>
    <w:qFormat/>
    <w:rsid w:val="00C2570E"/>
    <w:pPr>
      <w:pageBreakBefore/>
      <w:numPr>
        <w:numId w:val="7"/>
      </w:numPr>
      <w:spacing w:after="480"/>
      <w:outlineLvl w:val="0"/>
    </w:pPr>
    <w:rPr>
      <w:b/>
      <w:sz w:val="32"/>
      <w:szCs w:val="20"/>
    </w:rPr>
  </w:style>
  <w:style w:type="paragraph" w:styleId="Kop2">
    <w:name w:val="heading 2"/>
    <w:basedOn w:val="Kop1"/>
    <w:next w:val="Standaard"/>
    <w:link w:val="Kop2Char"/>
    <w:qFormat/>
    <w:rsid w:val="004A41A7"/>
    <w:pPr>
      <w:pageBreakBefore w:val="0"/>
      <w:numPr>
        <w:ilvl w:val="1"/>
      </w:numPr>
      <w:spacing w:after="240"/>
      <w:outlineLvl w:val="1"/>
    </w:pPr>
    <w:rPr>
      <w:sz w:val="24"/>
    </w:rPr>
  </w:style>
  <w:style w:type="paragraph" w:styleId="Kop3">
    <w:name w:val="heading 3"/>
    <w:basedOn w:val="Kop2"/>
    <w:next w:val="Standaard"/>
    <w:link w:val="Kop3Char"/>
    <w:qFormat/>
    <w:rsid w:val="004A41A7"/>
    <w:pPr>
      <w:keepNext/>
      <w:numPr>
        <w:ilvl w:val="2"/>
      </w:numPr>
      <w:spacing w:after="120"/>
      <w:outlineLvl w:val="2"/>
    </w:pPr>
  </w:style>
  <w:style w:type="paragraph" w:styleId="Kop4">
    <w:name w:val="heading 4"/>
    <w:basedOn w:val="Kop3"/>
    <w:next w:val="Standaard"/>
    <w:link w:val="Kop4Char"/>
    <w:qFormat/>
    <w:rsid w:val="004A41A7"/>
    <w:pPr>
      <w:numPr>
        <w:ilvl w:val="3"/>
      </w:numPr>
      <w:spacing w:after="60"/>
      <w:outlineLvl w:val="3"/>
    </w:pPr>
  </w:style>
  <w:style w:type="paragraph" w:styleId="Kop5">
    <w:name w:val="heading 5"/>
    <w:basedOn w:val="Standaard"/>
    <w:next w:val="Standaard"/>
    <w:link w:val="Kop5Char"/>
    <w:uiPriority w:val="9"/>
    <w:semiHidden/>
    <w:unhideWhenUsed/>
    <w:rsid w:val="00E54494"/>
    <w:pPr>
      <w:keepNext/>
      <w:keepLines/>
      <w:spacing w:before="80" w:after="40"/>
      <w:outlineLvl w:val="4"/>
    </w:pPr>
    <w:rPr>
      <w:rFonts w:asciiTheme="minorHAnsi" w:hAnsiTheme="minorHAnsi"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4494"/>
    <w:pPr>
      <w:keepNext/>
      <w:keepLines/>
      <w:spacing w:before="4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4494"/>
    <w:pPr>
      <w:keepNext/>
      <w:keepLines/>
      <w:spacing w:before="4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4494"/>
    <w:pPr>
      <w:keepNext/>
      <w:keepLines/>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4494"/>
    <w:pPr>
      <w:keepNext/>
      <w:keepLines/>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fdelingsnaam" w:customStyle="1">
    <w:name w:val="Afdelingsnaam"/>
    <w:basedOn w:val="Standaard"/>
    <w:next w:val="Standaard"/>
    <w:rsid w:val="00920FDB"/>
    <w:rPr>
      <w:b/>
      <w:smallCaps/>
      <w:szCs w:val="20"/>
    </w:rPr>
  </w:style>
  <w:style w:type="paragraph" w:styleId="Gegevens" w:customStyle="1">
    <w:name w:val="Gegevens"/>
    <w:basedOn w:val="Standaard"/>
    <w:next w:val="Standaard"/>
    <w:link w:val="GegevensChar"/>
    <w:rsid w:val="00BE552C"/>
    <w:pPr>
      <w:tabs>
        <w:tab w:val="left" w:pos="6691"/>
      </w:tabs>
    </w:pPr>
    <w:rPr>
      <w:sz w:val="18"/>
      <w:szCs w:val="20"/>
    </w:rPr>
  </w:style>
  <w:style w:type="character" w:styleId="GegevensChar" w:customStyle="1">
    <w:name w:val="Gegevens Char"/>
    <w:link w:val="Gegevens"/>
    <w:rsid w:val="00BE552C"/>
    <w:rPr>
      <w:rFonts w:ascii="Arial" w:hAnsi="Arial" w:cs="Times New Roman"/>
      <w:sz w:val="18"/>
      <w:szCs w:val="20"/>
      <w:lang w:eastAsia="nl-NL"/>
    </w:rPr>
  </w:style>
  <w:style w:type="paragraph" w:styleId="Gegevens-vet" w:customStyle="1">
    <w:name w:val="Gegevens-vet"/>
    <w:basedOn w:val="Gegevens"/>
    <w:link w:val="Gegevens-vetChar"/>
    <w:rsid w:val="00680689"/>
    <w:rPr>
      <w:b/>
    </w:rPr>
  </w:style>
  <w:style w:type="character" w:styleId="Gegevens-vetChar" w:customStyle="1">
    <w:name w:val="Gegevens-vet Char"/>
    <w:link w:val="Gegevens-vet"/>
    <w:rsid w:val="00680689"/>
    <w:rPr>
      <w:rFonts w:ascii="Tenorite" w:hAnsi="Tenorite" w:eastAsia="Times New Roman" w:cs="Times New Roman"/>
      <w:b/>
      <w:sz w:val="18"/>
      <w:szCs w:val="20"/>
      <w:lang w:eastAsia="nl-NL"/>
    </w:rPr>
  </w:style>
  <w:style w:type="paragraph" w:styleId="OpsomBullit1" w:customStyle="1">
    <w:name w:val="OpsomBullit1"/>
    <w:basedOn w:val="Standaard"/>
    <w:rsid w:val="00C42C65"/>
    <w:pPr>
      <w:numPr>
        <w:numId w:val="8"/>
      </w:numPr>
    </w:pPr>
    <w:rPr>
      <w:szCs w:val="20"/>
    </w:rPr>
  </w:style>
  <w:style w:type="paragraph" w:styleId="OpsomCijfer1" w:customStyle="1">
    <w:name w:val="OpsomCijfer1"/>
    <w:basedOn w:val="Standaard"/>
    <w:rsid w:val="00C42C65"/>
    <w:pPr>
      <w:numPr>
        <w:numId w:val="9"/>
      </w:numPr>
      <w:tabs>
        <w:tab w:val="clear" w:pos="425"/>
      </w:tabs>
    </w:pPr>
    <w:rPr>
      <w:szCs w:val="20"/>
    </w:rPr>
  </w:style>
  <w:style w:type="paragraph" w:styleId="OpsomLetter1" w:customStyle="1">
    <w:name w:val="OpsomLetter1"/>
    <w:basedOn w:val="Standaard"/>
    <w:rsid w:val="00C42C65"/>
    <w:pPr>
      <w:numPr>
        <w:numId w:val="10"/>
      </w:numPr>
      <w:tabs>
        <w:tab w:val="clear" w:pos="425"/>
      </w:tabs>
    </w:pPr>
    <w:rPr>
      <w:szCs w:val="20"/>
    </w:rPr>
  </w:style>
  <w:style w:type="character" w:styleId="Paginanummer">
    <w:name w:val="page number"/>
    <w:rsid w:val="00BE552C"/>
    <w:rPr>
      <w:rFonts w:ascii="Arial" w:hAnsi="Arial"/>
      <w:color w:val="auto"/>
      <w:kern w:val="0"/>
      <w:sz w:val="21"/>
      <w:vertAlign w:val="baseline"/>
    </w:rPr>
  </w:style>
  <w:style w:type="paragraph" w:styleId="Standaard1" w:customStyle="1">
    <w:name w:val="Standaard1"/>
    <w:basedOn w:val="Standaard"/>
    <w:next w:val="Standaard"/>
    <w:rsid w:val="00920FDB"/>
    <w:rPr>
      <w:b/>
      <w:szCs w:val="20"/>
    </w:rPr>
  </w:style>
  <w:style w:type="paragraph" w:styleId="Titel1" w:customStyle="1">
    <w:name w:val="Titel1"/>
    <w:basedOn w:val="Kop1"/>
    <w:next w:val="Standaard"/>
    <w:rsid w:val="0052561D"/>
    <w:pPr>
      <w:pageBreakBefore w:val="0"/>
      <w:numPr>
        <w:numId w:val="0"/>
      </w:numPr>
      <w:spacing w:after="0"/>
    </w:pPr>
  </w:style>
  <w:style w:type="paragraph" w:styleId="Inhopg1">
    <w:name w:val="toc 1"/>
    <w:basedOn w:val="Standaard"/>
    <w:autoRedefine/>
    <w:uiPriority w:val="39"/>
    <w:rsid w:val="00165B56"/>
    <w:pPr>
      <w:tabs>
        <w:tab w:val="right" w:leader="dot" w:pos="9060"/>
      </w:tabs>
      <w:spacing w:before="220" w:after="100"/>
    </w:pPr>
    <w:rPr>
      <w:b/>
      <w:noProof/>
      <w:sz w:val="24"/>
      <w:szCs w:val="20"/>
    </w:rPr>
  </w:style>
  <w:style w:type="character" w:styleId="Kop1Char" w:customStyle="1">
    <w:name w:val="Kop 1 Char"/>
    <w:basedOn w:val="Standaardalinea-lettertype"/>
    <w:link w:val="Kop1"/>
    <w:rsid w:val="00C2570E"/>
    <w:rPr>
      <w:rFonts w:ascii="Arial" w:hAnsi="Arial" w:cs="Times New Roman"/>
      <w:b/>
      <w:sz w:val="32"/>
      <w:szCs w:val="20"/>
      <w:lang w:eastAsia="nl-NL"/>
    </w:rPr>
  </w:style>
  <w:style w:type="character" w:styleId="Kop2Char" w:customStyle="1">
    <w:name w:val="Kop 2 Char"/>
    <w:basedOn w:val="Standaardalinea-lettertype"/>
    <w:link w:val="Kop2"/>
    <w:rsid w:val="004A41A7"/>
    <w:rPr>
      <w:rFonts w:ascii="Tenorite" w:hAnsi="Tenorite" w:eastAsia="Times New Roman" w:cs="Times New Roman"/>
      <w:b/>
      <w:sz w:val="24"/>
      <w:szCs w:val="20"/>
      <w:lang w:eastAsia="nl-NL"/>
    </w:rPr>
  </w:style>
  <w:style w:type="character" w:styleId="Kop3Char" w:customStyle="1">
    <w:name w:val="Kop 3 Char"/>
    <w:basedOn w:val="Standaardalinea-lettertype"/>
    <w:link w:val="Kop3"/>
    <w:rsid w:val="004A41A7"/>
    <w:rPr>
      <w:rFonts w:ascii="Tenorite" w:hAnsi="Tenorite" w:eastAsia="Times New Roman" w:cs="Times New Roman"/>
      <w:b/>
      <w:sz w:val="24"/>
      <w:szCs w:val="20"/>
      <w:lang w:eastAsia="nl-NL"/>
    </w:rPr>
  </w:style>
  <w:style w:type="character" w:styleId="Kop4Char" w:customStyle="1">
    <w:name w:val="Kop 4 Char"/>
    <w:basedOn w:val="Standaardalinea-lettertype"/>
    <w:link w:val="Kop4"/>
    <w:rsid w:val="004A41A7"/>
    <w:rPr>
      <w:rFonts w:ascii="Tenorite" w:hAnsi="Tenorite" w:eastAsia="Times New Roman" w:cs="Times New Roman"/>
      <w:b/>
      <w:sz w:val="24"/>
      <w:szCs w:val="20"/>
      <w:lang w:eastAsia="nl-NL"/>
    </w:rPr>
  </w:style>
  <w:style w:type="paragraph" w:styleId="Titel2" w:customStyle="1">
    <w:name w:val="Titel2"/>
    <w:basedOn w:val="Gegevens"/>
    <w:next w:val="Standaard"/>
    <w:rsid w:val="004A41A7"/>
    <w:pPr>
      <w:tabs>
        <w:tab w:val="clear" w:pos="6691"/>
      </w:tabs>
    </w:pPr>
    <w:rPr>
      <w:b/>
      <w:caps/>
      <w:sz w:val="22"/>
    </w:rPr>
  </w:style>
  <w:style w:type="paragraph" w:styleId="Titelpagina" w:customStyle="1">
    <w:name w:val="Titelpagina"/>
    <w:basedOn w:val="Standaard"/>
    <w:next w:val="Standaard"/>
    <w:rsid w:val="004A41A7"/>
    <w:pPr>
      <w:spacing w:line="480" w:lineRule="exact"/>
    </w:pPr>
    <w:rPr>
      <w:b/>
      <w:sz w:val="36"/>
      <w:szCs w:val="20"/>
    </w:rPr>
  </w:style>
  <w:style w:type="paragraph" w:styleId="Voettekst">
    <w:name w:val="footer"/>
    <w:basedOn w:val="Standaard"/>
    <w:link w:val="VoettekstChar"/>
    <w:rsid w:val="004A41A7"/>
    <w:rPr>
      <w:szCs w:val="20"/>
    </w:rPr>
  </w:style>
  <w:style w:type="character" w:styleId="VoettekstChar" w:customStyle="1">
    <w:name w:val="Voettekst Char"/>
    <w:basedOn w:val="Standaardalinea-lettertype"/>
    <w:link w:val="Voettekst"/>
    <w:rsid w:val="004A41A7"/>
    <w:rPr>
      <w:rFonts w:ascii="Tenorite" w:hAnsi="Tenorite" w:eastAsia="Times New Roman" w:cs="Times New Roman"/>
      <w:szCs w:val="20"/>
      <w:lang w:eastAsia="nl-NL"/>
    </w:rPr>
  </w:style>
  <w:style w:type="paragraph" w:styleId="Subvraag-F" w:customStyle="1">
    <w:name w:val="Subvraag-F"/>
    <w:basedOn w:val="Standaard1-F"/>
    <w:next w:val="Standaard1-F"/>
    <w:rsid w:val="00680689"/>
    <w:rPr>
      <w:b w:val="0"/>
      <w:i/>
      <w:szCs w:val="20"/>
    </w:rPr>
  </w:style>
  <w:style w:type="paragraph" w:styleId="Toelichting-F" w:customStyle="1">
    <w:name w:val="Toelichting-F"/>
    <w:basedOn w:val="Standaard1-F"/>
    <w:next w:val="Standaard"/>
    <w:link w:val="Toelichting-FChar"/>
    <w:rsid w:val="00680689"/>
    <w:rPr>
      <w:b w:val="0"/>
      <w:sz w:val="20"/>
      <w:szCs w:val="20"/>
    </w:rPr>
  </w:style>
  <w:style w:type="character" w:styleId="Toelichting-FChar" w:customStyle="1">
    <w:name w:val="Toelichting-F Char"/>
    <w:link w:val="Toelichting-F"/>
    <w:rsid w:val="00680689"/>
    <w:rPr>
      <w:rFonts w:ascii="Tenorite" w:hAnsi="Tenorite" w:eastAsia="Times New Roman" w:cs="Times New Roman"/>
      <w:sz w:val="20"/>
      <w:szCs w:val="20"/>
      <w:lang w:eastAsia="nl-NL"/>
    </w:rPr>
  </w:style>
  <w:style w:type="paragraph" w:styleId="Standaard-F" w:customStyle="1">
    <w:name w:val="Standaard-F"/>
    <w:basedOn w:val="Standaard"/>
    <w:qFormat/>
    <w:rsid w:val="00680689"/>
    <w:pPr>
      <w:spacing w:line="360" w:lineRule="auto"/>
    </w:pPr>
  </w:style>
  <w:style w:type="paragraph" w:styleId="Standaard1-F" w:customStyle="1">
    <w:name w:val="Standaard1-F"/>
    <w:basedOn w:val="Standaard-F"/>
    <w:qFormat/>
    <w:rsid w:val="00680689"/>
    <w:rPr>
      <w:b/>
    </w:rPr>
  </w:style>
  <w:style w:type="paragraph" w:styleId="Lijstalinea">
    <w:name w:val="List Paragraph"/>
    <w:aliases w:val="Reference List,-_BOMW,Opsomblokjes en substreepjes,Opsomming"/>
    <w:basedOn w:val="Standaard"/>
    <w:link w:val="LijstalineaChar"/>
    <w:uiPriority w:val="34"/>
    <w:qFormat/>
    <w:rsid w:val="004E7EC1"/>
    <w:pPr>
      <w:ind w:left="720"/>
      <w:contextualSpacing/>
    </w:pPr>
  </w:style>
  <w:style w:type="paragraph" w:styleId="Basiskop2" w:customStyle="1">
    <w:name w:val="Basiskop2"/>
    <w:basedOn w:val="Basiskop1"/>
    <w:next w:val="Standaard"/>
    <w:qFormat/>
    <w:rsid w:val="007B6633"/>
    <w:pPr>
      <w:spacing w:after="120"/>
      <w:outlineLvl w:val="1"/>
    </w:pPr>
    <w:rPr>
      <w:sz w:val="23"/>
    </w:rPr>
  </w:style>
  <w:style w:type="paragraph" w:styleId="Basiskop3" w:customStyle="1">
    <w:name w:val="Basiskop3"/>
    <w:basedOn w:val="Basiskop2"/>
    <w:next w:val="Standaard"/>
    <w:qFormat/>
    <w:rsid w:val="00EE1945"/>
    <w:pPr>
      <w:spacing w:after="60"/>
      <w:outlineLvl w:val="2"/>
    </w:pPr>
    <w:rPr>
      <w:sz w:val="22"/>
    </w:rPr>
  </w:style>
  <w:style w:type="paragraph" w:styleId="Basiskop4" w:customStyle="1">
    <w:name w:val="Basiskop4"/>
    <w:basedOn w:val="Basiskop3"/>
    <w:next w:val="Standaard"/>
    <w:qFormat/>
    <w:rsid w:val="00EE1945"/>
    <w:pPr>
      <w:spacing w:after="0"/>
      <w:outlineLvl w:val="3"/>
    </w:pPr>
    <w:rPr>
      <w:sz w:val="21"/>
    </w:rPr>
  </w:style>
  <w:style w:type="paragraph" w:styleId="Basiskop1" w:customStyle="1">
    <w:name w:val="Basiskop1"/>
    <w:basedOn w:val="Kop1"/>
    <w:next w:val="Standaard"/>
    <w:qFormat/>
    <w:rsid w:val="006946F3"/>
    <w:pPr>
      <w:keepNext/>
      <w:pageBreakBefore w:val="0"/>
      <w:numPr>
        <w:numId w:val="0"/>
      </w:numPr>
      <w:spacing w:after="180"/>
    </w:pPr>
    <w:rPr>
      <w:sz w:val="24"/>
    </w:rPr>
  </w:style>
  <w:style w:type="paragraph" w:styleId="Inhopg2">
    <w:name w:val="toc 2"/>
    <w:basedOn w:val="Inhopg1"/>
    <w:autoRedefine/>
    <w:uiPriority w:val="39"/>
    <w:rsid w:val="00165B56"/>
    <w:pPr>
      <w:spacing w:before="0"/>
    </w:pPr>
    <w:rPr>
      <w:b w:val="0"/>
    </w:rPr>
  </w:style>
  <w:style w:type="paragraph" w:styleId="Kopvaninhoudsopgave">
    <w:name w:val="TOC Heading"/>
    <w:basedOn w:val="Kop1"/>
    <w:next w:val="Standaard"/>
    <w:uiPriority w:val="39"/>
    <w:unhideWhenUsed/>
    <w:qFormat/>
    <w:rsid w:val="00165B56"/>
    <w:pPr>
      <w:keepNext/>
      <w:keepLines/>
      <w:pageBreakBefore w:val="0"/>
      <w:numPr>
        <w:numId w:val="0"/>
      </w:numPr>
      <w:spacing w:before="240" w:after="0" w:line="259" w:lineRule="auto"/>
      <w:outlineLvl w:val="9"/>
    </w:pPr>
    <w:rPr>
      <w:rFonts w:eastAsiaTheme="majorEastAsia" w:cstheme="majorBidi"/>
      <w:b w:val="0"/>
      <w:szCs w:val="32"/>
    </w:rPr>
  </w:style>
  <w:style w:type="paragraph" w:styleId="Inhopg3">
    <w:name w:val="toc 3"/>
    <w:basedOn w:val="Standaard"/>
    <w:next w:val="Standaard"/>
    <w:autoRedefine/>
    <w:uiPriority w:val="39"/>
    <w:unhideWhenUsed/>
    <w:rsid w:val="001721C9"/>
    <w:pPr>
      <w:spacing w:after="100"/>
    </w:pPr>
    <w:rPr>
      <w:sz w:val="22"/>
    </w:rPr>
  </w:style>
  <w:style w:type="character" w:styleId="Hyperlink">
    <w:name w:val="Hyperlink"/>
    <w:basedOn w:val="Standaardalinea-lettertype"/>
    <w:uiPriority w:val="99"/>
    <w:unhideWhenUsed/>
    <w:rsid w:val="001721C9"/>
    <w:rPr>
      <w:color w:val="467886" w:themeColor="hyperlink"/>
      <w:u w:val="single"/>
    </w:rPr>
  </w:style>
  <w:style w:type="paragraph" w:styleId="Inhopg4">
    <w:name w:val="toc 4"/>
    <w:basedOn w:val="Standaard"/>
    <w:next w:val="Standaard"/>
    <w:autoRedefine/>
    <w:uiPriority w:val="39"/>
    <w:unhideWhenUsed/>
    <w:rsid w:val="00165B56"/>
    <w:pPr>
      <w:spacing w:after="100"/>
    </w:pPr>
  </w:style>
  <w:style w:type="character" w:styleId="Kop5Char" w:customStyle="1">
    <w:name w:val="Kop 5 Char"/>
    <w:basedOn w:val="Standaardalinea-lettertype"/>
    <w:link w:val="Kop5"/>
    <w:uiPriority w:val="9"/>
    <w:semiHidden/>
    <w:rsid w:val="00E54494"/>
    <w:rPr>
      <w:rFonts w:eastAsiaTheme="majorEastAsia" w:cstheme="majorBidi"/>
      <w:color w:val="0F4761" w:themeColor="accent1" w:themeShade="BF"/>
      <w:sz w:val="21"/>
      <w:szCs w:val="24"/>
      <w:lang w:eastAsia="nl-NL"/>
    </w:rPr>
  </w:style>
  <w:style w:type="character" w:styleId="Kop6Char" w:customStyle="1">
    <w:name w:val="Kop 6 Char"/>
    <w:basedOn w:val="Standaardalinea-lettertype"/>
    <w:link w:val="Kop6"/>
    <w:uiPriority w:val="9"/>
    <w:semiHidden/>
    <w:rsid w:val="00E54494"/>
    <w:rPr>
      <w:rFonts w:eastAsiaTheme="majorEastAsia" w:cstheme="majorBidi"/>
      <w:i/>
      <w:iCs/>
      <w:color w:val="595959" w:themeColor="text1" w:themeTint="A6"/>
      <w:sz w:val="21"/>
      <w:szCs w:val="24"/>
      <w:lang w:eastAsia="nl-NL"/>
    </w:rPr>
  </w:style>
  <w:style w:type="character" w:styleId="Kop7Char" w:customStyle="1">
    <w:name w:val="Kop 7 Char"/>
    <w:basedOn w:val="Standaardalinea-lettertype"/>
    <w:link w:val="Kop7"/>
    <w:uiPriority w:val="9"/>
    <w:semiHidden/>
    <w:rsid w:val="00E54494"/>
    <w:rPr>
      <w:rFonts w:eastAsiaTheme="majorEastAsia" w:cstheme="majorBidi"/>
      <w:color w:val="595959" w:themeColor="text1" w:themeTint="A6"/>
      <w:sz w:val="21"/>
      <w:szCs w:val="24"/>
      <w:lang w:eastAsia="nl-NL"/>
    </w:rPr>
  </w:style>
  <w:style w:type="character" w:styleId="Kop8Char" w:customStyle="1">
    <w:name w:val="Kop 8 Char"/>
    <w:basedOn w:val="Standaardalinea-lettertype"/>
    <w:link w:val="Kop8"/>
    <w:uiPriority w:val="9"/>
    <w:semiHidden/>
    <w:rsid w:val="00E54494"/>
    <w:rPr>
      <w:rFonts w:eastAsiaTheme="majorEastAsia" w:cstheme="majorBidi"/>
      <w:i/>
      <w:iCs/>
      <w:color w:val="272727" w:themeColor="text1" w:themeTint="D8"/>
      <w:sz w:val="21"/>
      <w:szCs w:val="24"/>
      <w:lang w:eastAsia="nl-NL"/>
    </w:rPr>
  </w:style>
  <w:style w:type="character" w:styleId="Kop9Char" w:customStyle="1">
    <w:name w:val="Kop 9 Char"/>
    <w:basedOn w:val="Standaardalinea-lettertype"/>
    <w:link w:val="Kop9"/>
    <w:uiPriority w:val="9"/>
    <w:semiHidden/>
    <w:rsid w:val="00E54494"/>
    <w:rPr>
      <w:rFonts w:eastAsiaTheme="majorEastAsia" w:cstheme="majorBidi"/>
      <w:color w:val="272727" w:themeColor="text1" w:themeTint="D8"/>
      <w:sz w:val="21"/>
      <w:szCs w:val="24"/>
      <w:lang w:eastAsia="nl-NL"/>
    </w:rPr>
  </w:style>
  <w:style w:type="paragraph" w:styleId="Titel">
    <w:name w:val="Title"/>
    <w:basedOn w:val="Standaard"/>
    <w:next w:val="Standaard"/>
    <w:link w:val="TitelChar"/>
    <w:uiPriority w:val="10"/>
    <w:rsid w:val="00E5449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E54494"/>
    <w:rPr>
      <w:rFonts w:asciiTheme="majorHAnsi" w:hAnsiTheme="majorHAnsi" w:eastAsiaTheme="majorEastAsia" w:cstheme="majorBidi"/>
      <w:spacing w:val="-10"/>
      <w:kern w:val="28"/>
      <w:sz w:val="56"/>
      <w:szCs w:val="56"/>
      <w:lang w:eastAsia="nl-NL"/>
    </w:rPr>
  </w:style>
  <w:style w:type="paragraph" w:styleId="Ondertitel">
    <w:name w:val="Subtitle"/>
    <w:basedOn w:val="Standaard"/>
    <w:next w:val="Standaard"/>
    <w:link w:val="OndertitelChar"/>
    <w:uiPriority w:val="11"/>
    <w:rsid w:val="00E54494"/>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E54494"/>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E54494"/>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E54494"/>
    <w:rPr>
      <w:rFonts w:ascii="Arial" w:hAnsi="Arial" w:cs="Times New Roman"/>
      <w:i/>
      <w:iCs/>
      <w:color w:val="404040" w:themeColor="text1" w:themeTint="BF"/>
      <w:sz w:val="21"/>
      <w:szCs w:val="24"/>
      <w:lang w:eastAsia="nl-NL"/>
    </w:rPr>
  </w:style>
  <w:style w:type="character" w:styleId="Intensievebenadrukking">
    <w:name w:val="Intense Emphasis"/>
    <w:basedOn w:val="Standaardalinea-lettertype"/>
    <w:uiPriority w:val="21"/>
    <w:qFormat/>
    <w:rsid w:val="00E54494"/>
    <w:rPr>
      <w:i/>
      <w:iCs/>
      <w:color w:val="0F4761" w:themeColor="accent1" w:themeShade="BF"/>
    </w:rPr>
  </w:style>
  <w:style w:type="paragraph" w:styleId="Duidelijkcitaat">
    <w:name w:val="Intense Quote"/>
    <w:basedOn w:val="Standaard"/>
    <w:next w:val="Standaard"/>
    <w:link w:val="DuidelijkcitaatChar"/>
    <w:uiPriority w:val="30"/>
    <w:qFormat/>
    <w:rsid w:val="00E5449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E54494"/>
    <w:rPr>
      <w:rFonts w:ascii="Arial" w:hAnsi="Arial" w:cs="Times New Roman"/>
      <w:i/>
      <w:iCs/>
      <w:color w:val="0F4761" w:themeColor="accent1" w:themeShade="BF"/>
      <w:sz w:val="21"/>
      <w:szCs w:val="24"/>
      <w:lang w:eastAsia="nl-NL"/>
    </w:rPr>
  </w:style>
  <w:style w:type="character" w:styleId="Intensieveverwijzing">
    <w:name w:val="Intense Reference"/>
    <w:basedOn w:val="Standaardalinea-lettertype"/>
    <w:uiPriority w:val="32"/>
    <w:qFormat/>
    <w:rsid w:val="00E54494"/>
    <w:rPr>
      <w:b/>
      <w:bCs/>
      <w:smallCaps/>
      <w:color w:val="0F4761" w:themeColor="accent1" w:themeShade="BF"/>
      <w:spacing w:val="5"/>
    </w:rPr>
  </w:style>
  <w:style w:type="paragraph" w:styleId="Tekstopmerking">
    <w:name w:val="annotation text"/>
    <w:basedOn w:val="Standaard"/>
    <w:link w:val="TekstopmerkingChar"/>
    <w:uiPriority w:val="99"/>
    <w:unhideWhenUsed/>
    <w:rsid w:val="00597DC3"/>
    <w:pPr>
      <w:spacing w:after="160" w:line="240" w:lineRule="auto"/>
    </w:pPr>
    <w:rPr>
      <w:rFonts w:asciiTheme="minorHAnsi" w:hAnsiTheme="minorHAnsi" w:eastAsiaTheme="minorHAnsi" w:cstheme="minorBidi"/>
      <w:sz w:val="20"/>
      <w:szCs w:val="20"/>
      <w:lang w:eastAsia="en-US"/>
    </w:rPr>
  </w:style>
  <w:style w:type="character" w:styleId="TekstopmerkingChar" w:customStyle="1">
    <w:name w:val="Tekst opmerking Char"/>
    <w:basedOn w:val="Standaardalinea-lettertype"/>
    <w:link w:val="Tekstopmerking"/>
    <w:uiPriority w:val="99"/>
    <w:rsid w:val="00597DC3"/>
    <w:rPr>
      <w:rFonts w:eastAsiaTheme="minorHAnsi"/>
      <w:sz w:val="20"/>
      <w:szCs w:val="20"/>
    </w:rPr>
  </w:style>
  <w:style w:type="character" w:styleId="Verwijzingopmerking">
    <w:name w:val="annotation reference"/>
    <w:basedOn w:val="Standaardalinea-lettertype"/>
    <w:unhideWhenUsed/>
    <w:rsid w:val="00597DC3"/>
    <w:rPr>
      <w:sz w:val="16"/>
      <w:szCs w:val="16"/>
    </w:rPr>
  </w:style>
  <w:style w:type="table" w:styleId="Tabelraster">
    <w:name w:val="Table Grid"/>
    <w:basedOn w:val="Standaardtabel"/>
    <w:uiPriority w:val="39"/>
    <w:rsid w:val="00D2390C"/>
    <w:pPr>
      <w:spacing w:after="0" w:line="240" w:lineRule="auto"/>
    </w:pPr>
    <w:rPr>
      <w:rFonts w:eastAsiaTheme="minorHAnsi"/>
      <w:sz w:val="24"/>
      <w:szCs w:val="24"/>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Standaard"/>
    <w:rsid w:val="000F4456"/>
    <w:pPr>
      <w:spacing w:before="100" w:beforeAutospacing="1" w:after="100" w:afterAutospacing="1" w:line="240" w:lineRule="auto"/>
    </w:pPr>
    <w:rPr>
      <w:rFonts w:ascii="Times New Roman" w:hAnsi="Times New Roman"/>
      <w:sz w:val="24"/>
    </w:rPr>
  </w:style>
  <w:style w:type="character" w:styleId="normaltextrun" w:customStyle="1">
    <w:name w:val="normaltextrun"/>
    <w:basedOn w:val="Standaardalinea-lettertype"/>
    <w:rsid w:val="000F4456"/>
  </w:style>
  <w:style w:type="character" w:styleId="eop" w:customStyle="1">
    <w:name w:val="eop"/>
    <w:basedOn w:val="Standaardalinea-lettertype"/>
    <w:rsid w:val="000F4456"/>
  </w:style>
  <w:style w:type="character" w:styleId="LijstalineaChar" w:customStyle="1">
    <w:name w:val="Lijstalinea Char"/>
    <w:aliases w:val="Reference List Char,-_BOMW Char,Opsomblokjes en substreepjes Char,Opsomming Char"/>
    <w:link w:val="Lijstalinea"/>
    <w:uiPriority w:val="34"/>
    <w:locked/>
    <w:rsid w:val="006E353F"/>
    <w:rPr>
      <w:rFonts w:ascii="Arial" w:hAnsi="Arial" w:cs="Times New Roman"/>
      <w:sz w:val="21"/>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5594">
      <w:bodyDiv w:val="1"/>
      <w:marLeft w:val="0"/>
      <w:marRight w:val="0"/>
      <w:marTop w:val="0"/>
      <w:marBottom w:val="0"/>
      <w:divBdr>
        <w:top w:val="none" w:sz="0" w:space="0" w:color="auto"/>
        <w:left w:val="none" w:sz="0" w:space="0" w:color="auto"/>
        <w:bottom w:val="none" w:sz="0" w:space="0" w:color="auto"/>
        <w:right w:val="none" w:sz="0" w:space="0" w:color="auto"/>
      </w:divBdr>
    </w:div>
    <w:div w:id="42681129">
      <w:bodyDiv w:val="1"/>
      <w:marLeft w:val="0"/>
      <w:marRight w:val="0"/>
      <w:marTop w:val="0"/>
      <w:marBottom w:val="0"/>
      <w:divBdr>
        <w:top w:val="none" w:sz="0" w:space="0" w:color="auto"/>
        <w:left w:val="none" w:sz="0" w:space="0" w:color="auto"/>
        <w:bottom w:val="none" w:sz="0" w:space="0" w:color="auto"/>
        <w:right w:val="none" w:sz="0" w:space="0" w:color="auto"/>
      </w:divBdr>
    </w:div>
    <w:div w:id="104664348">
      <w:bodyDiv w:val="1"/>
      <w:marLeft w:val="0"/>
      <w:marRight w:val="0"/>
      <w:marTop w:val="0"/>
      <w:marBottom w:val="0"/>
      <w:divBdr>
        <w:top w:val="none" w:sz="0" w:space="0" w:color="auto"/>
        <w:left w:val="none" w:sz="0" w:space="0" w:color="auto"/>
        <w:bottom w:val="none" w:sz="0" w:space="0" w:color="auto"/>
        <w:right w:val="none" w:sz="0" w:space="0" w:color="auto"/>
      </w:divBdr>
    </w:div>
    <w:div w:id="129057257">
      <w:bodyDiv w:val="1"/>
      <w:marLeft w:val="0"/>
      <w:marRight w:val="0"/>
      <w:marTop w:val="0"/>
      <w:marBottom w:val="0"/>
      <w:divBdr>
        <w:top w:val="none" w:sz="0" w:space="0" w:color="auto"/>
        <w:left w:val="none" w:sz="0" w:space="0" w:color="auto"/>
        <w:bottom w:val="none" w:sz="0" w:space="0" w:color="auto"/>
        <w:right w:val="none" w:sz="0" w:space="0" w:color="auto"/>
      </w:divBdr>
      <w:divsChild>
        <w:div w:id="90013235">
          <w:marLeft w:val="0"/>
          <w:marRight w:val="0"/>
          <w:marTop w:val="0"/>
          <w:marBottom w:val="0"/>
          <w:divBdr>
            <w:top w:val="none" w:sz="0" w:space="0" w:color="auto"/>
            <w:left w:val="none" w:sz="0" w:space="0" w:color="auto"/>
            <w:bottom w:val="none" w:sz="0" w:space="0" w:color="auto"/>
            <w:right w:val="none" w:sz="0" w:space="0" w:color="auto"/>
          </w:divBdr>
        </w:div>
      </w:divsChild>
    </w:div>
    <w:div w:id="268782377">
      <w:bodyDiv w:val="1"/>
      <w:marLeft w:val="0"/>
      <w:marRight w:val="0"/>
      <w:marTop w:val="0"/>
      <w:marBottom w:val="0"/>
      <w:divBdr>
        <w:top w:val="none" w:sz="0" w:space="0" w:color="auto"/>
        <w:left w:val="none" w:sz="0" w:space="0" w:color="auto"/>
        <w:bottom w:val="none" w:sz="0" w:space="0" w:color="auto"/>
        <w:right w:val="none" w:sz="0" w:space="0" w:color="auto"/>
      </w:divBdr>
    </w:div>
    <w:div w:id="1164278692">
      <w:bodyDiv w:val="1"/>
      <w:marLeft w:val="0"/>
      <w:marRight w:val="0"/>
      <w:marTop w:val="0"/>
      <w:marBottom w:val="0"/>
      <w:divBdr>
        <w:top w:val="none" w:sz="0" w:space="0" w:color="auto"/>
        <w:left w:val="none" w:sz="0" w:space="0" w:color="auto"/>
        <w:bottom w:val="none" w:sz="0" w:space="0" w:color="auto"/>
        <w:right w:val="none" w:sz="0" w:space="0" w:color="auto"/>
      </w:divBdr>
    </w:div>
    <w:div w:id="1364600695">
      <w:bodyDiv w:val="1"/>
      <w:marLeft w:val="0"/>
      <w:marRight w:val="0"/>
      <w:marTop w:val="0"/>
      <w:marBottom w:val="0"/>
      <w:divBdr>
        <w:top w:val="none" w:sz="0" w:space="0" w:color="auto"/>
        <w:left w:val="none" w:sz="0" w:space="0" w:color="auto"/>
        <w:bottom w:val="none" w:sz="0" w:space="0" w:color="auto"/>
        <w:right w:val="none" w:sz="0" w:space="0" w:color="auto"/>
      </w:divBdr>
    </w:div>
    <w:div w:id="1471249465">
      <w:bodyDiv w:val="1"/>
      <w:marLeft w:val="0"/>
      <w:marRight w:val="0"/>
      <w:marTop w:val="0"/>
      <w:marBottom w:val="0"/>
      <w:divBdr>
        <w:top w:val="none" w:sz="0" w:space="0" w:color="auto"/>
        <w:left w:val="none" w:sz="0" w:space="0" w:color="auto"/>
        <w:bottom w:val="none" w:sz="0" w:space="0" w:color="auto"/>
        <w:right w:val="none" w:sz="0" w:space="0" w:color="auto"/>
      </w:divBdr>
    </w:div>
    <w:div w:id="1911192366">
      <w:bodyDiv w:val="1"/>
      <w:marLeft w:val="0"/>
      <w:marRight w:val="0"/>
      <w:marTop w:val="0"/>
      <w:marBottom w:val="0"/>
      <w:divBdr>
        <w:top w:val="none" w:sz="0" w:space="0" w:color="auto"/>
        <w:left w:val="none" w:sz="0" w:space="0" w:color="auto"/>
        <w:bottom w:val="none" w:sz="0" w:space="0" w:color="auto"/>
        <w:right w:val="none" w:sz="0" w:space="0" w:color="auto"/>
      </w:divBdr>
    </w:div>
    <w:div w:id="210260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numbering" Target="numbering.xml" Id="rId7" /><Relationship Type="http://schemas.microsoft.com/office/2011/relationships/commentsExtended" Target="commentsExtended.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microsoft.com/office/2020/10/relationships/intelligence" Target="intelligence2.xml" Id="R84aeccdb13064e96"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cb2ef2a2-fd3a-4b13-9176-5479e5c3961f">3DFRN24PR3F4-512902324-283</_dlc_DocId>
    <_dlc_DocIdUrl xmlns="cb2ef2a2-fd3a-4b13-9176-5479e5c3961f">
      <Url>https://gemeentevenlo.sharepoint.com/sites/s-Implementatie-Xential/_layouts/15/DocIdRedir.aspx?ID=3DFRN24PR3F4-512902324-283</Url>
      <Description>3DFRN24PR3F4-512902324-283</Description>
    </_dlc_DocIdUrl>
    <_x0032_0260128_x0020_Notulen_x0020_Stuurgroep_x0020_GiA_x0020_G5 xmlns="37d7204c-2ad2-4359-ad3d-58fa48fa7289" xsi:nil="true"/>
    <lcf76f155ced4ddcb4097134ff3c332f xmlns="37d7204c-2ad2-4359-ad3d-58fa48fa72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D78E3178FD4754CB5F9DDDDC4121BF5" ma:contentTypeVersion="92" ma:contentTypeDescription="Een nieuw document maken." ma:contentTypeScope="" ma:versionID="7b5897c6cb7e614d8b6291ae708fd6c0">
  <xsd:schema xmlns:xsd="http://www.w3.org/2001/XMLSchema" xmlns:xs="http://www.w3.org/2001/XMLSchema" xmlns:p="http://schemas.microsoft.com/office/2006/metadata/properties" xmlns:ns2="37d7204c-2ad2-4359-ad3d-58fa48fa7289" xmlns:ns3="cb2ef2a2-fd3a-4b13-9176-5479e5c3961f" targetNamespace="http://schemas.microsoft.com/office/2006/metadata/properties" ma:root="true" ma:fieldsID="ee19e0da79fb4b4bdb5b187fcd363fd2" ns2:_="" ns3:_="">
    <xsd:import namespace="37d7204c-2ad2-4359-ad3d-58fa48fa7289"/>
    <xsd:import namespace="cb2ef2a2-fd3a-4b13-9176-5479e5c396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_x0032_0260128_x0020_Notulen_x0020_Stuurgroep_x0020_GiA_x0020_G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7204c-2ad2-4359-ad3d-58fa48fa7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x0032_0260128_x0020_Notulen_x0020_Stuurgroep_x0020_GiA_x0020_G5" ma:index="24" nillable="true" ma:displayName="20260128 Notulen Stuurgroep GiA G5" ma:format="DateOnly" ma:internalName="_x0032_0260128_x0020_Notulen_x0020_Stuurgroep_x0020_GiA_x0020_G5">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2ef2a2-fd3a-4b13-9176-5479e5c3961f"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1296F-B0A1-40B4-B4A4-ED051C82973B}">
  <ds:schemaRefs>
    <ds:schemaRef ds:uri="Microsoft.SharePoint.Taxonomy.ContentTypeSync"/>
  </ds:schemaRefs>
</ds:datastoreItem>
</file>

<file path=customXml/itemProps2.xml><?xml version="1.0" encoding="utf-8"?>
<ds:datastoreItem xmlns:ds="http://schemas.openxmlformats.org/officeDocument/2006/customXml" ds:itemID="{74A76726-5C4F-4E30-B6FE-B1215B3716A0}">
  <ds:schemaRefs>
    <ds:schemaRef ds:uri="http://schemas.microsoft.com/office/2006/metadata/properties"/>
    <ds:schemaRef ds:uri="http://schemas.microsoft.com/office/infopath/2007/PartnerControls"/>
    <ds:schemaRef ds:uri="cb2ef2a2-fd3a-4b13-9176-5479e5c3961f"/>
    <ds:schemaRef ds:uri="37d7204c-2ad2-4359-ad3d-58fa48fa7289"/>
  </ds:schemaRefs>
</ds:datastoreItem>
</file>

<file path=customXml/itemProps3.xml><?xml version="1.0" encoding="utf-8"?>
<ds:datastoreItem xmlns:ds="http://schemas.openxmlformats.org/officeDocument/2006/customXml" ds:itemID="{6F358009-93C3-4D57-A2A5-C07B837129C1}">
  <ds:schemaRefs>
    <ds:schemaRef ds:uri="http://schemas.microsoft.com/sharepoint/v3/contenttype/forms"/>
  </ds:schemaRefs>
</ds:datastoreItem>
</file>

<file path=customXml/itemProps4.xml><?xml version="1.0" encoding="utf-8"?>
<ds:datastoreItem xmlns:ds="http://schemas.openxmlformats.org/officeDocument/2006/customXml" ds:itemID="{06B3E6C0-8CA0-4249-8540-2214D0B57609}">
  <ds:schemaRefs>
    <ds:schemaRef ds:uri="http://schemas.microsoft.com/sharepoint/events"/>
  </ds:schemaRefs>
</ds:datastoreItem>
</file>

<file path=customXml/itemProps5.xml><?xml version="1.0" encoding="utf-8"?>
<ds:datastoreItem xmlns:ds="http://schemas.openxmlformats.org/officeDocument/2006/customXml" ds:itemID="{EDF00F79-CA0A-4924-8C43-DF3F8D6BF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7204c-2ad2-4359-ad3d-58fa48fa7289"/>
    <ds:schemaRef ds:uri="cb2ef2a2-fd3a-4b13-9176-5479e5c39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F3725EA-B28B-4F97-8EF3-81BAD25C28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Pama - Schmitz, Karin (ECM)</dc:creator>
  <keywords/>
  <dc:description/>
  <lastModifiedBy>Peters - Troquay, Rio (RMA)</lastModifiedBy>
  <revision>4</revision>
  <dcterms:created xsi:type="dcterms:W3CDTF">2026-04-13T12:22:00.0000000Z</dcterms:created>
  <dcterms:modified xsi:type="dcterms:W3CDTF">2026-04-14T07:16:32.4800106Z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0x010100BD78E3178FD4754CB5F9DDDDC4121BF5</vt:lpwstr>
  </property>
  <property fmtid="{D5CDD505-2E9C-101B-9397-08002B2CF9AE}" pid="3" name="vnl_Documentsoort">
    <vt:lpwstr/>
  </property>
  <property fmtid="{D5CDD505-2E9C-101B-9397-08002B2CF9AE}" pid="4" name="MediaServiceImageTags">
    <vt:lpwstr/>
  </property>
  <property fmtid="{D5CDD505-2E9C-101B-9397-08002B2CF9AE}" pid="5" name="TaxCatchAll">
    <vt:lpwstr/>
  </property>
  <property fmtid="{D5CDD505-2E9C-101B-9397-08002B2CF9AE}" pid="6" name="k67d312eaa904eddbf1f8212839adffc">
    <vt:lpwstr/>
  </property>
  <property fmtid="{D5CDD505-2E9C-101B-9397-08002B2CF9AE}" pid="7" name="g714ffc7dad34f8f9a1b8eb36e025103">
    <vt:lpwstr/>
  </property>
  <property fmtid="{D5CDD505-2E9C-101B-9397-08002B2CF9AE}" pid="8" name="vnl_Steekwoord">
    <vt:lpwstr/>
  </property>
</Properties>
</file>