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CF28" w14:textId="35497E2E" w:rsidR="00616721" w:rsidRDefault="003E5545">
      <w:r w:rsidRPr="003E5545">
        <w:drawing>
          <wp:inline distT="0" distB="0" distL="0" distR="0" wp14:anchorId="5F7A7D81" wp14:editId="693AD6DB">
            <wp:extent cx="5572903" cy="6735115"/>
            <wp:effectExtent l="0" t="0" r="8890" b="8890"/>
            <wp:docPr id="686872918" name="Afbeelding 1" descr="Afbeelding met tekst, schermopname, nummer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872918" name="Afbeelding 1" descr="Afbeelding met tekst, schermopname, nummer, Lettertype&#10;&#10;Door AI gegenereerde inhoud is mogelijk onjuis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6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45"/>
    <w:rsid w:val="00013F45"/>
    <w:rsid w:val="000B0D8E"/>
    <w:rsid w:val="00331859"/>
    <w:rsid w:val="003D64D4"/>
    <w:rsid w:val="003E5545"/>
    <w:rsid w:val="0061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872F"/>
  <w15:chartTrackingRefBased/>
  <w15:docId w15:val="{4DB9AFF8-BB0B-4AD3-B3F0-AFE49F2B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5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5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5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5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5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5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5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5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5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5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5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5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55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55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55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55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55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55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5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5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5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5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5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55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55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55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5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55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55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Stichting NAK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van Eck-Boonzaaijer</dc:creator>
  <cp:keywords/>
  <dc:description/>
  <cp:lastModifiedBy>Diana van Eck-Boonzaaijer</cp:lastModifiedBy>
  <cp:revision>1</cp:revision>
  <dcterms:created xsi:type="dcterms:W3CDTF">2025-10-22T06:58:00Z</dcterms:created>
  <dcterms:modified xsi:type="dcterms:W3CDTF">2025-10-22T06:59:00Z</dcterms:modified>
</cp:coreProperties>
</file>