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0C9DF081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15FB1A71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Kerncompetentie: </w:t>
            </w:r>
          </w:p>
          <w:p w14:paraId="751CB591" w14:textId="0F71678B" w:rsidR="000009D9" w:rsidRPr="004F0293" w:rsidRDefault="000009D9" w:rsidP="000009D9">
            <w:pPr>
              <w:pStyle w:val="RIJK4-Tekst"/>
              <w:rPr>
                <w:rFonts w:eastAsia="Calibri" w:cs="Arial"/>
                <w:color w:val="auto"/>
                <w:szCs w:val="20"/>
              </w:rPr>
            </w:pPr>
            <w:r w:rsidRPr="00396A96">
              <w:rPr>
                <w:rFonts w:eastAsia="Calibri" w:cs="Arial"/>
                <w:color w:val="auto"/>
                <w:szCs w:val="20"/>
              </w:rPr>
              <w:t xml:space="preserve">“Concrete ervaring met het onderhouden van openbare verlichting in opdracht van een gemeente. De ter zake door een inschrijver te overleggen referentieopdracht, die zowel een </w:t>
            </w:r>
            <w:r w:rsidRPr="004108C4">
              <w:rPr>
                <w:rFonts w:eastAsia="Calibri" w:cs="Arial"/>
                <w:color w:val="auto"/>
                <w:szCs w:val="20"/>
              </w:rPr>
              <w:t xml:space="preserve">overheidsopdracht als een raamovereenkomst kan zijn, dient een minimale waarde te hebben van € </w:t>
            </w:r>
            <w:proofErr w:type="gramStart"/>
            <w:r w:rsidRPr="004108C4">
              <w:rPr>
                <w:rFonts w:eastAsia="Calibri" w:cs="Arial"/>
                <w:color w:val="auto"/>
                <w:szCs w:val="20"/>
              </w:rPr>
              <w:t>1.</w:t>
            </w:r>
            <w:r w:rsidR="004108C4" w:rsidRPr="004108C4">
              <w:rPr>
                <w:rFonts w:eastAsia="Calibri" w:cs="Arial"/>
                <w:color w:val="auto"/>
                <w:szCs w:val="20"/>
              </w:rPr>
              <w:t>9</w:t>
            </w:r>
            <w:r w:rsidRPr="004108C4">
              <w:rPr>
                <w:rFonts w:eastAsia="Calibri" w:cs="Arial"/>
                <w:color w:val="auto"/>
                <w:szCs w:val="20"/>
              </w:rPr>
              <w:t>00.000,-</w:t>
            </w:r>
            <w:proofErr w:type="gramEnd"/>
            <w:r w:rsidRPr="004108C4">
              <w:rPr>
                <w:rFonts w:eastAsia="Calibri" w:cs="Arial"/>
                <w:color w:val="auto"/>
                <w:szCs w:val="20"/>
              </w:rPr>
              <w:t xml:space="preserve"> ex BTW</w:t>
            </w:r>
            <w:r w:rsidRPr="00396A96">
              <w:rPr>
                <w:rFonts w:eastAsia="Calibri" w:cs="Arial"/>
                <w:color w:val="auto"/>
                <w:szCs w:val="20"/>
              </w:rPr>
              <w:t>. De referentieopdracht mag (nog) lopend of afgerond zijn, maar mag niet ouder dan 3 jaar zijn. Bij een lopende referentieopdracht moet de referentieopdracht tenminste (al) 12 maanden in uitvoering zijn.”</w:t>
            </w:r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4108C4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36185F63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ED2F3A" w:rsidRPr="00330CC9">
      <w:rPr>
        <w:sz w:val="16"/>
        <w:szCs w:val="16"/>
      </w:rPr>
      <w:t>GEZ HLT NW 112024 PRJ-2400287 Openbare verlichting Bollen 5</w:t>
    </w:r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009D9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108C4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B39FE"/>
    <w:rsid w:val="00DF0D16"/>
    <w:rsid w:val="00E6442A"/>
    <w:rsid w:val="00ED2F3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63aef3f9563bca21e572f8cfce18ef91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a8f44182a1a3d18837db4abda195153e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BD885-AC7D-4795-B50F-499340B27CB6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9250f89-683c-4dd7-9757-35a33a48615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F84CB6-6B8F-47AC-9F1D-BD5CDABA8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Lisa Gorter</cp:lastModifiedBy>
  <cp:revision>5</cp:revision>
  <dcterms:created xsi:type="dcterms:W3CDTF">2024-10-06T18:15:00Z</dcterms:created>
  <dcterms:modified xsi:type="dcterms:W3CDTF">2026-04-09T12:15:00Z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