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7665" w:rsidR="009D172C" w:rsidP="00004705" w:rsidRDefault="00CE338E" w14:paraId="5FD0EE9E" w14:textId="77777777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:rsidR="000F5392" w:rsidP="1054527D" w:rsidRDefault="00CE338E" w14:paraId="3A84EF43" w14:textId="538FFDE7">
      <w:pPr>
        <w:pStyle w:val="Ondertitelrapport"/>
        <w:spacing w:after="240" w:line="240" w:lineRule="exact"/>
        <w:rPr>
          <w:noProof w:val="0"/>
          <w:lang w:val="nl-NL"/>
        </w:rPr>
      </w:pPr>
      <w:r w:rsidRPr="00AB42BF" w:rsidR="00CE338E">
        <w:rPr/>
        <w:t xml:space="preserve">Verklaring ten behoeve van de aanbesteding </w:t>
      </w:r>
      <w:r w:rsidRPr="1054527D" w:rsidR="208CCB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CC0000"/>
          <w:sz w:val="24"/>
          <w:szCs w:val="24"/>
          <w:lang w:val="nl-NL"/>
        </w:rPr>
        <w:t>Aangepast vervoer leerlingen en jeugdigen voor de stad Utrecht</w:t>
      </w:r>
    </w:p>
    <w:p w:rsidR="000F5392" w:rsidP="000F5392" w:rsidRDefault="00CE338E" w14:paraId="5622F460" w14:textId="5ECE7023">
      <w:pPr>
        <w:pStyle w:val="Ondertitelrapport"/>
      </w:pPr>
    </w:p>
    <w:p w:rsidRPr="00E72154" w:rsidR="009D172C" w:rsidP="009D172C" w:rsidRDefault="009D172C" w14:paraId="2715E605" w14:textId="1605F47F">
      <w:pPr>
        <w:rPr>
          <w:color w:val="CC0000"/>
          <w:sz w:val="32"/>
          <w:szCs w:val="32"/>
          <w:bdr w:val="nil"/>
        </w:rPr>
      </w:pPr>
    </w:p>
    <w:p w:rsidRPr="005A0CCA" w:rsidR="009D172C" w:rsidP="00004705" w:rsidRDefault="009D172C" w14:paraId="5FD0EEA0" w14:textId="0E261CA5"/>
    <w:p w:rsidRPr="005A0CCA" w:rsidR="009D172C" w:rsidP="00004705" w:rsidRDefault="00CE338E" w14:paraId="5FD0EEA1" w14:textId="77777777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:rsidRPr="005A0CCA" w:rsidR="009D172C" w:rsidP="00004705" w:rsidRDefault="009D172C" w14:paraId="5FD0EEA2" w14:textId="77777777">
      <w:pPr>
        <w:rPr>
          <w:rFonts w:cs="Lucida Sans Unicode"/>
        </w:rPr>
      </w:pPr>
    </w:p>
    <w:p w:rsidRPr="005A0CCA" w:rsidR="009D172C" w:rsidP="00004705" w:rsidRDefault="00CE338E" w14:paraId="5FD0EEA3" w14:textId="77777777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:rsidRPr="005A0CCA" w:rsidR="009D172C" w:rsidP="00004705" w:rsidRDefault="009D172C" w14:paraId="5FD0EEA4" w14:textId="77777777">
      <w:pPr>
        <w:rPr>
          <w:rFonts w:cs="Lucida Sans Unicode"/>
        </w:rPr>
      </w:pPr>
    </w:p>
    <w:p w:rsidRPr="005A0CCA" w:rsidR="009D172C" w:rsidP="00004705" w:rsidRDefault="00CE338E" w14:paraId="5FD0EEA5" w14:textId="77777777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:rsidRPr="005A0CCA" w:rsidR="009D172C" w:rsidP="00004705" w:rsidRDefault="009D172C" w14:paraId="5FD0EEA6" w14:textId="77777777">
      <w:pPr>
        <w:rPr>
          <w:rFonts w:cs="Lucida Sans Unicode"/>
        </w:rPr>
      </w:pPr>
    </w:p>
    <w:p w:rsidRPr="000949B7" w:rsidR="009D172C" w:rsidP="00004705" w:rsidRDefault="00CE338E" w14:paraId="5FD0EEA7" w14:textId="77777777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:rsidRPr="005A0CCA" w:rsidR="009D172C" w:rsidP="00004705" w:rsidRDefault="009D172C" w14:paraId="5FD0EEA8" w14:textId="77777777"/>
    <w:p w:rsidRPr="005A0CCA" w:rsidR="009D172C" w:rsidP="00004705" w:rsidRDefault="00CE338E" w14:paraId="5FD0EEA9" w14:textId="77777777">
      <w:r w:rsidRPr="005A0CCA">
        <w:t>hierna gezamenlijk te noemen Partijen,</w:t>
      </w:r>
    </w:p>
    <w:p w:rsidRPr="005A0CCA" w:rsidR="009D172C" w:rsidP="00004705" w:rsidRDefault="009D172C" w14:paraId="5FD0EEAA" w14:textId="77777777"/>
    <w:p w:rsidRPr="005A0CCA" w:rsidR="009D172C" w:rsidP="00004705" w:rsidRDefault="00CE338E" w14:paraId="5FD0EEAB" w14:textId="77777777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:rsidRPr="005A0CCA" w:rsidR="009D172C" w:rsidP="00004705" w:rsidRDefault="009D172C" w14:paraId="5FD0EEAC" w14:textId="77777777"/>
    <w:p w:rsidRPr="000949B7" w:rsidR="009D172C" w:rsidP="00004705" w:rsidRDefault="00CE338E" w14:paraId="5FD0EEAD" w14:textId="77777777">
      <w:pPr>
        <w:pStyle w:val="Lijstspeciaal"/>
      </w:pPr>
      <w:r w:rsidRPr="000949B7">
        <w:t>-</w:t>
      </w:r>
      <w:r w:rsidRPr="000949B7">
        <w:tab/>
      </w:r>
      <w:r w:rsidRPr="000949B7">
        <w:t xml:space="preserve">Gemeente Utrecht </w:t>
      </w:r>
      <w:r>
        <w:t>de opdracht</w:t>
      </w:r>
      <w:r w:rsidRPr="000949B7">
        <w:t xml:space="preserve"> </w:t>
      </w:r>
      <w:r>
        <w:t>[Naam aanbesteding]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:rsidRPr="005A0CCA" w:rsidR="009D172C" w:rsidP="00004705" w:rsidRDefault="009D172C" w14:paraId="5FD0EEAE" w14:textId="77777777">
      <w:pPr>
        <w:rPr>
          <w:rFonts w:cs="Lucida Sans Unicode"/>
        </w:rPr>
      </w:pPr>
    </w:p>
    <w:p w:rsidR="009D172C" w:rsidP="00004705" w:rsidRDefault="00CE338E" w14:paraId="5FD0EEAF" w14:textId="77777777">
      <w:pPr>
        <w:pStyle w:val="Lijstspeciaal"/>
      </w:pPr>
      <w:r w:rsidRPr="00FD3DE0">
        <w:t>-</w:t>
      </w:r>
      <w:r w:rsidRPr="00FD3DE0">
        <w:tab/>
      </w:r>
      <w:r>
        <w:t>Inschrijver voor deze aanbesteding een inschrijving wil</w:t>
      </w:r>
      <w:r w:rsidRPr="00FD3DE0">
        <w:t xml:space="preserve"> doen;</w:t>
      </w:r>
    </w:p>
    <w:p w:rsidR="009D172C" w:rsidP="00004705" w:rsidRDefault="009D172C" w14:paraId="5FD0EEB0" w14:textId="77777777">
      <w:pPr>
        <w:pStyle w:val="Lijstspeciaal"/>
      </w:pPr>
    </w:p>
    <w:p w:rsidRPr="00FD3DE0" w:rsidR="009D172C" w:rsidP="00004705" w:rsidRDefault="00CE338E" w14:paraId="5FD0EEB1" w14:textId="77777777">
      <w:pPr>
        <w:pStyle w:val="Lijstspeciaal"/>
      </w:pPr>
      <w:r>
        <w:t>-</w:t>
      </w:r>
      <w:r>
        <w:tab/>
      </w:r>
      <w:r>
        <w:t>Inschrijver</w:t>
      </w:r>
      <w:r w:rsidRPr="005D44AC">
        <w:t xml:space="preserve"> Onderaannemer nodig heeft om te kunnen voldoen aan één of meer van de door de Aanbesteder gestelde geschiktheidseisen en/of selectiecriteria</w:t>
      </w:r>
    </w:p>
    <w:p w:rsidR="009D172C" w:rsidP="00004705" w:rsidRDefault="009D172C" w14:paraId="5FD0EEB2" w14:textId="77777777">
      <w:pPr>
        <w:rPr>
          <w:rFonts w:cs="Lucida Sans Unicode"/>
        </w:rPr>
      </w:pPr>
    </w:p>
    <w:p w:rsidRPr="005A0CCA" w:rsidR="009D172C" w:rsidP="00004705" w:rsidRDefault="00CE338E" w14:paraId="5FD0EEB3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:rsidRPr="005A0CCA" w:rsidR="009D172C" w:rsidP="00004705" w:rsidRDefault="009D172C" w14:paraId="5FD0EEB4" w14:textId="77777777">
      <w:pPr>
        <w:rPr>
          <w:rFonts w:cs="Lucida Sans Unicode"/>
        </w:rPr>
      </w:pPr>
    </w:p>
    <w:p w:rsidR="009D172C" w:rsidP="00004705" w:rsidRDefault="00CE338E" w14:paraId="5FD0EEB5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”[Naam aanbesteding]”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:rsidRPr="005A0CCA" w:rsidR="009D172C" w:rsidP="00004705" w:rsidRDefault="009D172C" w14:paraId="5FD0EEB6" w14:textId="77777777">
      <w:pPr>
        <w:rPr>
          <w:rFonts w:cs="Lucida Sans Unicode"/>
        </w:rPr>
      </w:pPr>
    </w:p>
    <w:p w:rsidRPr="005A0CCA" w:rsidR="009D172C" w:rsidP="00004705" w:rsidRDefault="00CE338E" w14:paraId="5FD0EEB7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:rsidRPr="005A0CCA" w:rsidR="009D172C" w:rsidP="00004705" w:rsidRDefault="009D172C" w14:paraId="5FD0EEB8" w14:textId="77777777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8E59BA" w:rsidTr="0062623D" w14:paraId="5FD0EEBB" w14:textId="77777777">
        <w:tc>
          <w:tcPr>
            <w:tcW w:w="4605" w:type="dxa"/>
          </w:tcPr>
          <w:p w:rsidR="009D172C" w:rsidP="0062623D" w:rsidRDefault="00CE338E" w14:paraId="5FD0EEB9" w14:textId="77777777">
            <w:pPr>
              <w:rPr>
                <w:rFonts w:cs="Lucida Sans Unicode"/>
              </w:rPr>
            </w:pPr>
            <w:r>
              <w:t>Inschrijver</w:t>
            </w:r>
          </w:p>
        </w:tc>
        <w:tc>
          <w:tcPr>
            <w:tcW w:w="4606" w:type="dxa"/>
          </w:tcPr>
          <w:p w:rsidR="009D172C" w:rsidP="0062623D" w:rsidRDefault="00CE338E" w14:paraId="5FD0EEBA" w14:textId="77777777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8E59BA" w:rsidTr="00E9319A" w14:paraId="5FD0EEBE" w14:textId="77777777">
        <w:trPr>
          <w:trHeight w:val="1653"/>
        </w:trPr>
        <w:tc>
          <w:tcPr>
            <w:tcW w:w="4605" w:type="dxa"/>
            <w:vAlign w:val="bottom"/>
          </w:tcPr>
          <w:p w:rsidR="009D172C" w:rsidP="0062623D" w:rsidRDefault="00CE338E" w14:paraId="5FD0EEBC" w14:textId="77777777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:rsidR="009D172C" w:rsidP="0062623D" w:rsidRDefault="00CE338E" w14:paraId="5FD0EEBD" w14:textId="77777777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:rsidRPr="005A0CCA" w:rsidR="009D172C" w:rsidP="00004705" w:rsidRDefault="00CE338E" w14:paraId="5FD0EEBF" w14:textId="77777777">
      <w:pPr>
        <w:pStyle w:val="GUstijl1"/>
      </w:pPr>
      <w:r w:rsidRPr="005A0CCA">
        <w:tab/>
      </w:r>
    </w:p>
    <w:p w:rsidRPr="009A03A7" w:rsidR="009D172C" w:rsidP="009A03A7" w:rsidRDefault="009D172C" w14:paraId="5FD0EEC0" w14:textId="77777777"/>
    <w:sectPr w:rsidRPr="009A03A7" w:rsidR="009D172C" w:rsidSect="002D3704">
      <w:footerReference w:type="default" r:id="rId10"/>
      <w:pgSz w:w="11906" w:h="16838" w:orient="portrait" w:code="9"/>
      <w:pgMar w:top="1418" w:right="1588" w:bottom="567" w:left="1247" w:header="709" w:footer="56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032" w:rsidRDefault="004E7032" w14:paraId="46932692" w14:textId="77777777">
      <w:pPr>
        <w:spacing w:line="240" w:lineRule="auto"/>
      </w:pPr>
      <w:r>
        <w:separator/>
      </w:r>
    </w:p>
  </w:endnote>
  <w:endnote w:type="continuationSeparator" w:id="0">
    <w:p w:rsidR="004E7032" w:rsidRDefault="004E7032" w14:paraId="06D37C5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F65DC" w:rsidR="009D172C" w:rsidP="0000021D" w:rsidRDefault="00CE338E" w14:paraId="5FD0EEC1" w14:textId="77777777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2C4228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032" w:rsidRDefault="004E7032" w14:paraId="7A9BEF29" w14:textId="77777777">
      <w:pPr>
        <w:spacing w:line="240" w:lineRule="auto"/>
      </w:pPr>
      <w:r>
        <w:separator/>
      </w:r>
    </w:p>
  </w:footnote>
  <w:footnote w:type="continuationSeparator" w:id="0">
    <w:p w:rsidR="004E7032" w:rsidRDefault="004E7032" w14:paraId="7F309422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DE5AE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7E4CF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70229F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A7C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5C24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E6040C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BA5D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4A7E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BF6C7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6ED42E18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9540392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318AFE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0E6C2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9671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E10F62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684D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E6A4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286CB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25745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1856024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7B0DEA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FECC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E84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B645BF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62FAE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6A78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786CD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4603547">
    <w:abstractNumId w:val="1"/>
  </w:num>
  <w:num w:numId="2" w16cid:durableId="1806001299">
    <w:abstractNumId w:val="2"/>
  </w:num>
  <w:num w:numId="3" w16cid:durableId="17865381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BA"/>
    <w:rsid w:val="000E30B7"/>
    <w:rsid w:val="000F5392"/>
    <w:rsid w:val="002C4228"/>
    <w:rsid w:val="003C6842"/>
    <w:rsid w:val="004E7032"/>
    <w:rsid w:val="008E59BA"/>
    <w:rsid w:val="009D172C"/>
    <w:rsid w:val="00A1236D"/>
    <w:rsid w:val="00CB0C1D"/>
    <w:rsid w:val="00CE338E"/>
    <w:rsid w:val="083D01BF"/>
    <w:rsid w:val="1054527D"/>
    <w:rsid w:val="208CC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EE9E"/>
  <w15:docId w15:val="{36F9C081-18F8-46EA-8FDB-B07CE00068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004705"/>
    <w:pPr>
      <w:spacing w:after="0" w:line="240" w:lineRule="atLeast"/>
    </w:pPr>
    <w:rPr>
      <w:rFonts w:ascii="Lucida Sans Unicode" w:hAnsi="Lucida Sans Unicode" w:eastAsia="Times New Roman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hAnsi="Arial" w:eastAsiaTheme="majorEastAsia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hAnsi="Arial" w:eastAsiaTheme="majorEastAsia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hAnsi="Arial" w:eastAsiaTheme="majorEastAsia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hAnsi="Arial" w:eastAsiaTheme="majorEastAsia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hAnsi="Arial" w:eastAsiaTheme="majorEastAsia" w:cstheme="majorBidi"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hAnsi="Arial" w:eastAsiaTheme="majorEastAsia" w:cstheme="majorBidi"/>
      <w:b/>
      <w:color w:val="CC0000"/>
      <w:spacing w:val="-10"/>
      <w:kern w:val="28"/>
      <w:sz w:val="60"/>
      <w:szCs w:val="56"/>
      <w:lang w:eastAsia="en-US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hAnsi="Arial" w:eastAsiaTheme="minorEastAsia" w:cstheme="minorBidi"/>
      <w:color w:val="CC0000"/>
      <w:spacing w:val="15"/>
      <w:sz w:val="60"/>
      <w:szCs w:val="22"/>
      <w:lang w:eastAsia="en-US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hAnsi="Arial" w:eastAsiaTheme="minorHAnsi" w:cstheme="minorBidi"/>
      <w:sz w:val="24"/>
      <w:szCs w:val="22"/>
      <w:lang w:eastAsia="en-US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rsid w:val="00004705"/>
    <w:rPr>
      <w:rFonts w:ascii="Lucida Sans Unicode" w:hAnsi="Lucida Sans Unicode" w:eastAsia="Times New Roman" w:cs="Times New Roman"/>
      <w:sz w:val="16"/>
      <w:szCs w:val="20"/>
      <w:lang w:eastAsia="nl-NL"/>
    </w:rPr>
  </w:style>
  <w:style w:type="paragraph" w:styleId="Lijstspeciaal" w:customStyle="1">
    <w:name w:val="Lijst speciaal"/>
    <w:basedOn w:val="Standaard"/>
    <w:rsid w:val="00004705"/>
    <w:pPr>
      <w:ind w:left="567" w:hanging="567"/>
    </w:pPr>
  </w:style>
  <w:style w:type="paragraph" w:styleId="GUstijl1" w:customStyle="1">
    <w:name w:val="GUstijl1"/>
    <w:basedOn w:val="Standaard"/>
    <w:link w:val="GUstijl1Char"/>
    <w:qFormat/>
    <w:rsid w:val="00004705"/>
    <w:rPr>
      <w:color w:val="C00000"/>
    </w:rPr>
  </w:style>
  <w:style w:type="character" w:styleId="GUstijl1Char" w:customStyle="1">
    <w:name w:val="GUstijl1 Char"/>
    <w:basedOn w:val="Standaardalinea-lettertype"/>
    <w:link w:val="GUstijl1"/>
    <w:rsid w:val="00004705"/>
    <w:rPr>
      <w:rFonts w:ascii="Lucida Sans Unicode" w:hAnsi="Lucida Sans Unicode" w:eastAsia="Times New Roman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4705"/>
    <w:rPr>
      <w:rFonts w:ascii="Segoe UI" w:hAnsi="Segoe UI" w:eastAsia="Times New Roman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02EB5"/>
    <w:rPr>
      <w:rFonts w:ascii="Lucida Sans Unicode" w:hAnsi="Lucida Sans Unicode" w:eastAsia="Times New Roman" w:cs="Times New Roman"/>
      <w:sz w:val="18"/>
      <w:szCs w:val="20"/>
      <w:lang w:eastAsia="nl-NL"/>
    </w:rPr>
  </w:style>
  <w:style w:type="paragraph" w:styleId="Ondertitelrapport" w:customStyle="1">
    <w:name w:val="Ondertitel_rapport"/>
    <w:basedOn w:val="Standaard"/>
    <w:qFormat/>
    <w:rsid w:val="000F5392"/>
    <w:pPr>
      <w:spacing w:after="240" w:line="240" w:lineRule="exact"/>
    </w:pPr>
    <w:rPr>
      <w:rFonts w:ascii="Arial" w:hAnsi="Arial"/>
      <w:b/>
      <w:color w:val="CC0000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50046fd391654c29" /><Relationship Type="http://schemas.microsoft.com/office/2011/relationships/commentsExtended" Target="commentsExtended.xml" Id="Re3e5191c8a2b4629" /><Relationship Type="http://schemas.microsoft.com/office/2011/relationships/people" Target="people.xml" Id="R4ce750faa6234808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711D78B148409B1B5188D977FA01" ma:contentTypeVersion="3" ma:contentTypeDescription="Een nieuw document maken." ma:contentTypeScope="" ma:versionID="a733b778b5917613af205c62e56925c9">
  <xsd:schema xmlns:xsd="http://www.w3.org/2001/XMLSchema" xmlns:xs="http://www.w3.org/2001/XMLSchema" xmlns:p="http://schemas.microsoft.com/office/2006/metadata/properties" xmlns:ns2="18883c22-5d51-40a1-9755-01c5f85c7f23" targetNamespace="http://schemas.microsoft.com/office/2006/metadata/properties" ma:root="true" ma:fieldsID="e93bc8b4e5c3f783ac9c49b84b54f233" ns2:_="">
    <xsd:import namespace="18883c22-5d51-40a1-9755-01c5f85c7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3c22-5d51-40a1-9755-01c5f85c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F22AE-7B16-4E77-945D-7968D6D0EEC2}"/>
</file>

<file path=customXml/itemProps2.xml><?xml version="1.0" encoding="utf-8"?>
<ds:datastoreItem xmlns:ds="http://schemas.openxmlformats.org/officeDocument/2006/customXml" ds:itemID="{BBDC8C05-1F15-407B-BE08-D07C4E0B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1B7B2-13C4-4BEA-B29A-9EFAC7D94C72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Uitvoeringsverklaring onderaannemer (Format J-202)</dc:title>
  <dc:creator>Nas, Roy de</dc:creator>
  <lastModifiedBy>Lohuizen, Erik van</lastModifiedBy>
  <revision>5</revision>
  <dcterms:created xsi:type="dcterms:W3CDTF">2024-07-03T07:28:00.0000000Z</dcterms:created>
  <dcterms:modified xsi:type="dcterms:W3CDTF">2026-03-30T11:33:52.7313249Z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0x01010025F4711D78B148409B1B5188D977FA01</vt:lpwstr>
  </property>
  <property fmtid="{D5CDD505-2E9C-101B-9397-08002B2CF9AE}" pid="3" name="MediaServiceImageTags">
    <vt:lpwstr/>
  </property>
</Properties>
</file>