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FDF3" w14:textId="00E3CDEE" w:rsidR="00F34E95" w:rsidRPr="00F34E95" w:rsidRDefault="00F34E95" w:rsidP="00F34E95">
      <w:pPr>
        <w:pStyle w:val="Kop1"/>
        <w:rPr>
          <w:b/>
        </w:rPr>
      </w:pPr>
      <w:r>
        <w:rPr>
          <w:b/>
        </w:rPr>
        <w:t xml:space="preserve">Bijlage X - </w:t>
      </w:r>
      <w:r w:rsidRPr="00F34E95">
        <w:rPr>
          <w:b/>
        </w:rPr>
        <w:t>Geheimhouding- en integriteitverklaring medewerker</w:t>
      </w:r>
    </w:p>
    <w:p w14:paraId="39CB4325" w14:textId="21F14EE6" w:rsidR="00F34E95" w:rsidRDefault="00F34E95" w:rsidP="00F34E95">
      <w:pPr>
        <w:suppressAutoHyphens/>
      </w:pPr>
      <w:r>
        <w:t>&lt;aanbesteding&gt; &lt;kenmerk&gt;</w:t>
      </w:r>
    </w:p>
    <w:p w14:paraId="7BD9FCF9" w14:textId="77777777" w:rsidR="00F34E95" w:rsidRPr="00B261C5" w:rsidRDefault="00F34E95" w:rsidP="00F34E95">
      <w:pPr>
        <w:suppressAutoHyphens/>
      </w:pPr>
    </w:p>
    <w:p w14:paraId="45DBC3A0" w14:textId="77777777" w:rsidR="00F34E95" w:rsidRPr="00B261C5" w:rsidRDefault="00F34E95" w:rsidP="00F34E95">
      <w:pPr>
        <w:suppressAutoHyphens/>
      </w:pPr>
      <w:r w:rsidRPr="00B261C5">
        <w:t xml:space="preserve">Ondergetekende: </w:t>
      </w:r>
      <w:r w:rsidRPr="00B261C5">
        <w:rPr>
          <w:rFonts w:eastAsia="Calibri"/>
          <w:b/>
          <w:color w:val="44546A" w:themeColor="text2"/>
        </w:rPr>
        <w:t xml:space="preserve">&lt;de heer / mevrouw …………………… </w:t>
      </w:r>
      <w:r>
        <w:rPr>
          <w:rFonts w:eastAsia="Calibri"/>
          <w:b/>
          <w:color w:val="44546A" w:themeColor="text2"/>
        </w:rPr>
        <w:t>&gt;</w:t>
      </w:r>
      <w:r w:rsidRPr="00B261C5">
        <w:t xml:space="preserve"> hierna te noemen Medewerker,</w:t>
      </w:r>
    </w:p>
    <w:p w14:paraId="1AEC9B28" w14:textId="77777777" w:rsidR="00F34E95" w:rsidRPr="00B261C5" w:rsidRDefault="00F34E95" w:rsidP="00F34E95">
      <w:pPr>
        <w:suppressAutoHyphens/>
      </w:pPr>
    </w:p>
    <w:p w14:paraId="020912B2" w14:textId="77777777" w:rsidR="00F34E95" w:rsidRPr="007A011F" w:rsidRDefault="00F34E95" w:rsidP="00F34E95">
      <w:pPr>
        <w:suppressAutoHyphens/>
        <w:rPr>
          <w:b/>
        </w:rPr>
      </w:pPr>
      <w:r w:rsidRPr="007A011F">
        <w:rPr>
          <w:b/>
        </w:rPr>
        <w:t>in aanmerking nemend dat:</w:t>
      </w:r>
    </w:p>
    <w:p w14:paraId="311EDCE1" w14:textId="77777777" w:rsidR="00F34E95" w:rsidRPr="00B261C5" w:rsidRDefault="00F34E95" w:rsidP="00F34E95">
      <w:pPr>
        <w:suppressAutoHyphens/>
      </w:pPr>
    </w:p>
    <w:p w14:paraId="080C6FA6" w14:textId="77777777" w:rsidR="00F34E95" w:rsidRDefault="00F34E95" w:rsidP="00F34E95">
      <w:pPr>
        <w:numPr>
          <w:ilvl w:val="0"/>
          <w:numId w:val="33"/>
        </w:numPr>
        <w:suppressAutoHyphens/>
        <w:spacing w:line="240" w:lineRule="auto"/>
      </w:pPr>
      <w:r w:rsidRPr="00B261C5">
        <w:t xml:space="preserve">in het kader van een tussen </w:t>
      </w:r>
      <w:r w:rsidRPr="00B261C5">
        <w:rPr>
          <w:rFonts w:eastAsia="Calibri"/>
          <w:b/>
          <w:color w:val="44546A" w:themeColor="text2"/>
        </w:rPr>
        <w:t>&lt;naam Opdrachtnemer&gt;</w:t>
      </w:r>
      <w:r w:rsidRPr="00B261C5">
        <w:t xml:space="preserve"> (hierna te noemen Opdrachtnemer) en </w:t>
      </w:r>
      <w:r w:rsidRPr="00B261C5">
        <w:rPr>
          <w:b/>
        </w:rPr>
        <w:t xml:space="preserve">Hoogheemraadschap van Delfland </w:t>
      </w:r>
      <w:r w:rsidRPr="00B261C5">
        <w:t xml:space="preserve">(hierna te noemen Delfland) </w:t>
      </w:r>
    </w:p>
    <w:p w14:paraId="6023D77E" w14:textId="77777777" w:rsidR="00F34E95" w:rsidRPr="00B261C5" w:rsidRDefault="00F34E95" w:rsidP="00F34E95">
      <w:pPr>
        <w:numPr>
          <w:ilvl w:val="0"/>
          <w:numId w:val="33"/>
        </w:numPr>
        <w:suppressAutoHyphens/>
        <w:spacing w:line="240" w:lineRule="auto"/>
      </w:pPr>
      <w:r w:rsidRPr="00B261C5">
        <w:t>Medewerker ten behoeve van Delfland werkzaamheden zal (kunnen) gaan verrichten;</w:t>
      </w:r>
    </w:p>
    <w:p w14:paraId="5A0EF2B6" w14:textId="0F53290F" w:rsidR="00F34E95" w:rsidRPr="00B261C5" w:rsidRDefault="00F34E95" w:rsidP="00F34E95">
      <w:pPr>
        <w:numPr>
          <w:ilvl w:val="0"/>
          <w:numId w:val="33"/>
        </w:numPr>
        <w:suppressAutoHyphens/>
        <w:spacing w:line="240" w:lineRule="auto"/>
      </w:pPr>
      <w:r w:rsidRPr="00B261C5">
        <w:t>Medewerker zich ervan bewust is dat hij gedurende zijn werkzaamheden kennis kan nemen van informatie die als vertrouwelijk moet worden beschouwd;</w:t>
      </w:r>
    </w:p>
    <w:p w14:paraId="0A820637" w14:textId="77777777" w:rsidR="00F34E95" w:rsidRPr="00B261C5" w:rsidRDefault="00F34E95" w:rsidP="00F34E95">
      <w:pPr>
        <w:numPr>
          <w:ilvl w:val="0"/>
          <w:numId w:val="33"/>
        </w:numPr>
        <w:suppressAutoHyphens/>
        <w:spacing w:line="240" w:lineRule="auto"/>
      </w:pPr>
      <w:r w:rsidRPr="00B261C5">
        <w:t>Medewerker gedurende zijn werkzaamheden bij en voor Delfland producten tot stand brengt, waarop Delfland rechthebbende wordt;</w:t>
      </w:r>
    </w:p>
    <w:p w14:paraId="39351425" w14:textId="77777777" w:rsidR="00F34E95" w:rsidRPr="00B261C5" w:rsidRDefault="00F34E95" w:rsidP="00F34E95">
      <w:pPr>
        <w:suppressAutoHyphens/>
      </w:pPr>
    </w:p>
    <w:p w14:paraId="445290B4" w14:textId="31D3F85A" w:rsidR="00F34E95" w:rsidRPr="007A011F" w:rsidRDefault="00F34E95" w:rsidP="00F34E95">
      <w:pPr>
        <w:suppressAutoHyphens/>
        <w:rPr>
          <w:b/>
        </w:rPr>
      </w:pPr>
      <w:r w:rsidRPr="007A011F">
        <w:rPr>
          <w:b/>
        </w:rPr>
        <w:t>verklaart Medewerker derhalve nadrukkelijk dat hij:</w:t>
      </w:r>
    </w:p>
    <w:p w14:paraId="2E862B40" w14:textId="77777777" w:rsidR="00F34E95" w:rsidRPr="00B261C5" w:rsidRDefault="00F34E95" w:rsidP="00F34E95">
      <w:pPr>
        <w:suppressAutoHyphens/>
      </w:pPr>
    </w:p>
    <w:p w14:paraId="6C35F244" w14:textId="77777777" w:rsidR="00F34E95" w:rsidRPr="00B261C5" w:rsidRDefault="00F34E95" w:rsidP="00F34E95">
      <w:pPr>
        <w:numPr>
          <w:ilvl w:val="0"/>
          <w:numId w:val="32"/>
        </w:numPr>
        <w:suppressAutoHyphens/>
        <w:spacing w:line="240" w:lineRule="auto"/>
      </w:pPr>
      <w:r w:rsidRPr="00B261C5">
        <w:t>met betrekking tot alle gegevens en kennis omtrent de bedrijfsaangelegenheden van Delfland een stipte geheimhouding zal bewaren, zowel tijdens zijn werkzaamheden, als daarna;</w:t>
      </w:r>
    </w:p>
    <w:p w14:paraId="6C9C077F" w14:textId="77777777" w:rsidR="00F34E95" w:rsidRPr="00B261C5" w:rsidRDefault="00F34E95" w:rsidP="00F34E95">
      <w:pPr>
        <w:suppressAutoHyphens/>
        <w:ind w:left="360"/>
      </w:pPr>
    </w:p>
    <w:p w14:paraId="38D88973" w14:textId="77777777" w:rsidR="00F34E95" w:rsidRPr="00B261C5" w:rsidRDefault="00F34E95" w:rsidP="00F34E95">
      <w:pPr>
        <w:numPr>
          <w:ilvl w:val="0"/>
          <w:numId w:val="32"/>
        </w:numPr>
        <w:suppressAutoHyphens/>
        <w:spacing w:line="240" w:lineRule="auto"/>
      </w:pPr>
      <w:r w:rsidRPr="00B261C5">
        <w:t>alle door Delfland gestelde en/of nog te stellen gedragsregels onvoorwaardelijk zal nakomen;</w:t>
      </w:r>
    </w:p>
    <w:p w14:paraId="661DD36C" w14:textId="77777777" w:rsidR="00F34E95" w:rsidRPr="00B261C5" w:rsidRDefault="00F34E95" w:rsidP="00F34E95">
      <w:pPr>
        <w:suppressAutoHyphens/>
        <w:ind w:left="567" w:hanging="567"/>
      </w:pPr>
    </w:p>
    <w:p w14:paraId="2144BD7D" w14:textId="77777777" w:rsidR="00F34E95" w:rsidRPr="00B261C5" w:rsidRDefault="00F34E95" w:rsidP="00F34E95">
      <w:pPr>
        <w:numPr>
          <w:ilvl w:val="0"/>
          <w:numId w:val="31"/>
        </w:numPr>
        <w:suppressAutoHyphens/>
        <w:spacing w:line="240" w:lineRule="auto"/>
      </w:pPr>
      <w:r w:rsidRPr="00B261C5">
        <w:t>alle door Opdrachtgever (in bruikleen) ter beschikking gestelde zaken uitsluitend zal gebruiken in het kader van de werkzaamheden waarvoor hij door Opdrachtgever is ingehuurd;</w:t>
      </w:r>
    </w:p>
    <w:p w14:paraId="6526236C" w14:textId="77777777" w:rsidR="00F34E95" w:rsidRPr="00B261C5" w:rsidRDefault="00F34E95" w:rsidP="00F34E95">
      <w:pPr>
        <w:suppressAutoHyphens/>
        <w:ind w:left="360"/>
      </w:pPr>
    </w:p>
    <w:p w14:paraId="0329DD39" w14:textId="77777777" w:rsidR="00F34E95" w:rsidRPr="00B261C5" w:rsidRDefault="00F34E95" w:rsidP="00F34E95">
      <w:pPr>
        <w:numPr>
          <w:ilvl w:val="0"/>
          <w:numId w:val="31"/>
        </w:numPr>
        <w:suppressAutoHyphens/>
        <w:spacing w:line="240" w:lineRule="auto"/>
      </w:pPr>
      <w:r w:rsidRPr="00B261C5">
        <w:t>alle door Opdrachtgever aan hem verstrekte zaken zorgvuldig zal beheren en bewaken en niets zonder voorafgaande uitdrukkelijke schriftelijke toestemming van Opdrachtgever aan derden ter inzage geeft of overdraagt;</w:t>
      </w:r>
    </w:p>
    <w:p w14:paraId="78189843" w14:textId="77777777" w:rsidR="00F34E95" w:rsidRPr="00B261C5" w:rsidRDefault="00F34E95" w:rsidP="00F34E95">
      <w:pPr>
        <w:suppressAutoHyphens/>
      </w:pPr>
    </w:p>
    <w:p w14:paraId="62964A43" w14:textId="77777777" w:rsidR="00F34E95" w:rsidRPr="00B261C5" w:rsidRDefault="00F34E95" w:rsidP="00F34E95">
      <w:pPr>
        <w:numPr>
          <w:ilvl w:val="0"/>
          <w:numId w:val="31"/>
        </w:numPr>
        <w:suppressAutoHyphens/>
        <w:spacing w:line="240" w:lineRule="auto"/>
      </w:pPr>
      <w:r w:rsidRPr="00B261C5">
        <w:t xml:space="preserve">bij beëindiging van de overeenkomst alle ten behoeve van Opdrachtgever  bewerkstelligde gegevens, resultaten, instructies, rapporten, documentatie en de daarin vervatte informatie onmiddellijk aan Delfland zal afgeven en geen kopieën zal achterhouden. </w:t>
      </w:r>
    </w:p>
    <w:p w14:paraId="3AABC9ED" w14:textId="77777777" w:rsidR="00F34E95" w:rsidRPr="00B261C5" w:rsidRDefault="00F34E95" w:rsidP="00F34E95">
      <w:pPr>
        <w:suppressAutoHyphens/>
      </w:pPr>
    </w:p>
    <w:p w14:paraId="6B6E5DEA" w14:textId="77777777" w:rsidR="00F34E95" w:rsidRDefault="00F34E95" w:rsidP="00F34E95">
      <w:pPr>
        <w:numPr>
          <w:ilvl w:val="0"/>
          <w:numId w:val="31"/>
        </w:numPr>
        <w:suppressAutoHyphens/>
        <w:spacing w:line="240" w:lineRule="auto"/>
      </w:pPr>
      <w:r w:rsidRPr="00B261C5">
        <w:t xml:space="preserve">bekend </w:t>
      </w:r>
      <w:r>
        <w:t>is met onderstaande integriteitsbepalingen van Delfland.</w:t>
      </w:r>
    </w:p>
    <w:p w14:paraId="0415CB87" w14:textId="77777777" w:rsidR="00F34E95" w:rsidRDefault="00F34E95" w:rsidP="00F34E95">
      <w:pPr>
        <w:ind w:left="360"/>
      </w:pPr>
    </w:p>
    <w:p w14:paraId="532DB4B6" w14:textId="376ECFF3" w:rsidR="00F34E95" w:rsidRDefault="00F34E95" w:rsidP="00F34E95">
      <w:pPr>
        <w:ind w:left="360"/>
        <w:rPr>
          <w:b/>
        </w:rPr>
      </w:pPr>
      <w:r>
        <w:rPr>
          <w:b/>
        </w:rPr>
        <w:t>Integriteit</w:t>
      </w:r>
    </w:p>
    <w:p w14:paraId="312C6609" w14:textId="77777777" w:rsidR="007A011F" w:rsidRPr="007A011F" w:rsidRDefault="007A011F" w:rsidP="00F34E95">
      <w:pPr>
        <w:ind w:left="360"/>
      </w:pPr>
    </w:p>
    <w:p w14:paraId="1B7A8C93" w14:textId="77777777" w:rsidR="00F34E95" w:rsidRPr="00AA03F4" w:rsidRDefault="00F34E95" w:rsidP="00F34E95">
      <w:pPr>
        <w:numPr>
          <w:ilvl w:val="0"/>
          <w:numId w:val="31"/>
        </w:numPr>
        <w:suppressAutoHyphens/>
        <w:spacing w:line="240" w:lineRule="auto"/>
      </w:pPr>
      <w:r w:rsidRPr="00AA03F4">
        <w:t>in verband met, of ter beïnvloeding van een beslissing tot het verkrijgen of behouden of goedkeuren of de vaststelling van de voorwaarden waartegen, een opdracht tot levering van goederen of verlening van diensten aan Delfland of een met het Hoogheemraadschap verbonden rechtspersoon of organisatie, geen betalingen, vergoeding(en), korting(en), diensten, al dan niet verleend door derden, of geschenk(en), onder welke benaming dan ook, direct of indirect, heeft aangeboden, verstrekt of in het vooruitzicht heeft gesteld aan medewerkers, bestuurders of door Delfland ingeschakelde dienstverleners of bij Delfland betrokken organisaties of instanties.</w:t>
      </w:r>
    </w:p>
    <w:p w14:paraId="476FB0CE" w14:textId="77777777" w:rsidR="00F34E95" w:rsidRPr="00AA03F4" w:rsidRDefault="00F34E95" w:rsidP="00F34E95">
      <w:pPr>
        <w:suppressAutoHyphens/>
        <w:spacing w:line="240" w:lineRule="auto"/>
        <w:ind w:left="720"/>
      </w:pPr>
    </w:p>
    <w:p w14:paraId="22DE9AAA" w14:textId="77777777" w:rsidR="00F34E95" w:rsidRPr="00AA03F4" w:rsidRDefault="00F34E95" w:rsidP="00F34E95">
      <w:pPr>
        <w:numPr>
          <w:ilvl w:val="0"/>
          <w:numId w:val="31"/>
        </w:numPr>
        <w:suppressAutoHyphens/>
        <w:spacing w:line="240" w:lineRule="auto"/>
      </w:pPr>
      <w:r w:rsidRPr="00AA03F4">
        <w:t xml:space="preserve">in verband met, of ter beïnvloeding van een beslissing tot het verlenen of voortzetten of goedkeuren of de vaststelling van de voorwaarden waartegen, een opdracht tot levering van goederen of verlening van diensten aan Delfland of een met het Hoogheemraadschap verbonden rechtspersoon of organisatie, geen betalingen, </w:t>
      </w:r>
      <w:r w:rsidRPr="00AA03F4">
        <w:lastRenderedPageBreak/>
        <w:t>vergoeding(en), korting(en), diensten, al dan niet verleend door derden, of geschenk(en), onder welke benaming dan ook, direct of indirect, heeft gevraagd of aangenomen of zal vragen of aannemen van medewerkers, bestuurders of van door Delfland ingeschakelde dienstverleners of bij Delfland betrokken organisaties of instanties, met uitzondering van de met Delfland overeengekomen en door het bevoegde orgaan goedgekeurde betaling voor de levering van de goederen of verlening van diensten.</w:t>
      </w:r>
    </w:p>
    <w:p w14:paraId="50E03EB4" w14:textId="77777777" w:rsidR="00F34E95" w:rsidRPr="00AA03F4" w:rsidRDefault="00F34E95" w:rsidP="00F34E95">
      <w:pPr>
        <w:suppressAutoHyphens/>
        <w:spacing w:line="240" w:lineRule="auto"/>
        <w:ind w:left="720"/>
      </w:pPr>
    </w:p>
    <w:p w14:paraId="45D25C27" w14:textId="7ED773A6" w:rsidR="00F34E95" w:rsidRPr="00AA03F4" w:rsidRDefault="00F34E95" w:rsidP="00F34E95">
      <w:pPr>
        <w:numPr>
          <w:ilvl w:val="0"/>
          <w:numId w:val="31"/>
        </w:numPr>
        <w:suppressAutoHyphens/>
        <w:spacing w:line="240" w:lineRule="auto"/>
      </w:pPr>
      <w:r w:rsidRPr="00AA03F4">
        <w:t xml:space="preserve">erkent en aanvaardt dat handelen of nalaten in strijd met deze verklaring een geldige en voldoende reden vormt voor Delfland om de overeenkomst of overeenkomsten met hem en/of de onderneming of organisatie waarvoor hij werkzaam is of die hij vertegenwoordigt, te beëindigen, onder aansprakelijkheid van hem en/of de onderneming of organisatie waarvoor hij werkzaam is of die hij vertegenwoordigt voor kosten en schade geleden of te lijden door Delfland, dan wel indien de overeenkomst reeds is uitgewerkt of indien Delfland zulks verkiest tot vergoeding van kosten en schade geleden of te lijden door Delfland. </w:t>
      </w:r>
      <w:r w:rsidR="007A011F">
        <w:t>W</w:t>
      </w:r>
      <w:r w:rsidRPr="00AA03F4">
        <w:t xml:space="preserve">elke kosten en schade hierbij worden vastgesteld op tweemaal het transactiebedrag of, zo dat meer is, de waarde van de prestatie of prestaties, in verband waarmee een betaling, vergoeding, korting, dienst, al dan niet verleend door derden, of geschenk is aangeboden of in het vooruitzicht gesteld, of is aangenomen of gevraagd, onverminderd de bevoegdheid van Delfland vergoeding van de werkelijke schade te vorderen zo die meer beloopt.  </w:t>
      </w:r>
    </w:p>
    <w:p w14:paraId="32261910" w14:textId="77777777" w:rsidR="00F34E95" w:rsidRPr="00AA03F4" w:rsidRDefault="00F34E95" w:rsidP="00F34E95">
      <w:pPr>
        <w:suppressAutoHyphens/>
        <w:spacing w:line="240" w:lineRule="auto"/>
        <w:ind w:left="720"/>
      </w:pPr>
    </w:p>
    <w:p w14:paraId="7A9C4CEE" w14:textId="77777777" w:rsidR="00F34E95" w:rsidRPr="00B261C5" w:rsidRDefault="00F34E95" w:rsidP="00F34E95">
      <w:pPr>
        <w:numPr>
          <w:ilvl w:val="0"/>
          <w:numId w:val="31"/>
        </w:numPr>
        <w:suppressAutoHyphens/>
        <w:spacing w:line="240" w:lineRule="auto"/>
      </w:pPr>
      <w:r w:rsidRPr="00AA03F4">
        <w:t>Delfland nimmer aansprakelijk zal stellen of houden of in vrijwaring zal roepen in verband met een beëindiging van enige overeenkomst of uitsluiting van enige overeenkomst op de voet van deze integriteitverklaring.</w:t>
      </w:r>
    </w:p>
    <w:p w14:paraId="594049A9" w14:textId="77777777" w:rsidR="00F34E95" w:rsidRPr="00B261C5" w:rsidRDefault="00F34E95" w:rsidP="00F34E95">
      <w:pPr>
        <w:suppressAutoHyphens/>
      </w:pPr>
    </w:p>
    <w:p w14:paraId="1256B456" w14:textId="77777777" w:rsidR="00F34E95" w:rsidRPr="00B261C5" w:rsidRDefault="00F34E95" w:rsidP="00F34E95">
      <w:pPr>
        <w:suppressAutoHyphens/>
      </w:pPr>
    </w:p>
    <w:p w14:paraId="2350F5DA" w14:textId="77777777" w:rsidR="00F34E95" w:rsidRPr="00B261C5" w:rsidRDefault="00F34E95" w:rsidP="00F34E95">
      <w:pPr>
        <w:suppressAutoHyphens/>
      </w:pPr>
    </w:p>
    <w:p w14:paraId="73F45EEB" w14:textId="77777777" w:rsidR="00F34E95" w:rsidRPr="00B261C5" w:rsidRDefault="00F34E95" w:rsidP="00F34E95">
      <w:pPr>
        <w:suppressAutoHyphens/>
      </w:pPr>
      <w:r w:rsidRPr="00B261C5">
        <w:t xml:space="preserve">Getekend in </w:t>
      </w:r>
      <w:r>
        <w:t>twee</w:t>
      </w:r>
      <w:r w:rsidRPr="00B261C5">
        <w:t xml:space="preserve">voud te </w:t>
      </w:r>
      <w:r w:rsidRPr="00A71009">
        <w:rPr>
          <w:rFonts w:eastAsia="Calibri"/>
          <w:b/>
          <w:color w:val="44546A" w:themeColor="text2"/>
        </w:rPr>
        <w:t>&lt;plaats&gt;</w:t>
      </w:r>
      <w:r>
        <w:t xml:space="preserve"> </w:t>
      </w:r>
      <w:r w:rsidRPr="00B261C5">
        <w:t xml:space="preserve">op </w:t>
      </w:r>
      <w:r w:rsidRPr="00A71009">
        <w:rPr>
          <w:rFonts w:eastAsia="Calibri"/>
          <w:b/>
          <w:color w:val="44546A" w:themeColor="text2"/>
        </w:rPr>
        <w:t>&lt;datum&gt;</w:t>
      </w:r>
    </w:p>
    <w:p w14:paraId="00EA5C74" w14:textId="77777777" w:rsidR="00F34E95" w:rsidRPr="00B261C5" w:rsidRDefault="00F34E95" w:rsidP="00F34E95">
      <w:pPr>
        <w:suppressAutoHyphens/>
      </w:pPr>
    </w:p>
    <w:p w14:paraId="39E98404" w14:textId="77777777" w:rsidR="00F34E95" w:rsidRPr="00B261C5" w:rsidRDefault="00F34E95" w:rsidP="00F34E95">
      <w:pPr>
        <w:suppressAutoHyphens/>
      </w:pPr>
      <w:r w:rsidRPr="00B261C5">
        <w:t>(handtekening)  .......................</w:t>
      </w:r>
      <w:r w:rsidRPr="00B261C5">
        <w:tab/>
      </w:r>
    </w:p>
    <w:p w14:paraId="4E7A57EF" w14:textId="77777777" w:rsidR="00F34E95" w:rsidRPr="00B261C5" w:rsidRDefault="00F34E95" w:rsidP="00F34E95">
      <w:pPr>
        <w:suppressAutoHyphens/>
      </w:pPr>
    </w:p>
    <w:p w14:paraId="468C3FE5" w14:textId="77777777" w:rsidR="00F34E95" w:rsidRPr="00B261C5" w:rsidRDefault="00F34E95" w:rsidP="00F34E95">
      <w:pPr>
        <w:suppressAutoHyphens/>
      </w:pPr>
    </w:p>
    <w:p w14:paraId="0D7C0664" w14:textId="77777777" w:rsidR="00F34E95" w:rsidRPr="00B261C5" w:rsidRDefault="00F34E95" w:rsidP="00F34E95">
      <w:pPr>
        <w:suppressAutoHyphens/>
      </w:pPr>
    </w:p>
    <w:p w14:paraId="6A0DE7C4" w14:textId="77777777" w:rsidR="00F34E95" w:rsidRPr="00B261C5" w:rsidRDefault="00F34E95" w:rsidP="00F34E95">
      <w:pPr>
        <w:suppressAutoHyphens/>
      </w:pPr>
      <w:r w:rsidRPr="00B261C5">
        <w:t>(naam)</w:t>
      </w:r>
      <w:r>
        <w:t xml:space="preserve"> </w:t>
      </w:r>
      <w:r w:rsidRPr="00B261C5">
        <w:t>……………………….</w:t>
      </w:r>
    </w:p>
    <w:p w14:paraId="3281484F" w14:textId="77777777" w:rsidR="00F34E95" w:rsidRPr="00B261C5" w:rsidRDefault="00F34E95" w:rsidP="00F34E95"/>
    <w:p w14:paraId="42531984" w14:textId="77777777" w:rsidR="00743CDB" w:rsidRPr="00A8086E" w:rsidRDefault="00743CDB" w:rsidP="00A8086E"/>
    <w:sectPr w:rsidR="00743CDB" w:rsidRPr="00A8086E" w:rsidSect="00560398">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0596" w14:textId="77777777" w:rsidR="0097373A" w:rsidRDefault="0097373A" w:rsidP="00AF32D1">
      <w:pPr>
        <w:spacing w:line="240" w:lineRule="auto"/>
      </w:pPr>
      <w:r>
        <w:separator/>
      </w:r>
    </w:p>
  </w:endnote>
  <w:endnote w:type="continuationSeparator" w:id="0">
    <w:p w14:paraId="16E6E8FB" w14:textId="77777777" w:rsidR="0097373A" w:rsidRDefault="0097373A"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7B01" w14:textId="77777777" w:rsidR="0097373A" w:rsidRDefault="0097373A" w:rsidP="00AF32D1">
      <w:pPr>
        <w:spacing w:line="240" w:lineRule="auto"/>
      </w:pPr>
      <w:r>
        <w:separator/>
      </w:r>
    </w:p>
  </w:footnote>
  <w:footnote w:type="continuationSeparator" w:id="0">
    <w:p w14:paraId="4BF42A98" w14:textId="77777777" w:rsidR="0097373A" w:rsidRDefault="0097373A"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000000">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000000">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000000">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C1C0A"/>
    <w:multiLevelType w:val="hybridMultilevel"/>
    <w:tmpl w:val="E3083D2E"/>
    <w:lvl w:ilvl="0" w:tplc="F544BF14">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83E7A"/>
    <w:multiLevelType w:val="hybridMultilevel"/>
    <w:tmpl w:val="061848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F90E1E"/>
    <w:multiLevelType w:val="hybridMultilevel"/>
    <w:tmpl w:val="38F6A80A"/>
    <w:lvl w:ilvl="0" w:tplc="8FFE9B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2"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8113119">
    <w:abstractNumId w:val="3"/>
  </w:num>
  <w:num w:numId="2" w16cid:durableId="1005130466">
    <w:abstractNumId w:val="8"/>
  </w:num>
  <w:num w:numId="3" w16cid:durableId="390885266">
    <w:abstractNumId w:val="11"/>
  </w:num>
  <w:num w:numId="4" w16cid:durableId="2099788385">
    <w:abstractNumId w:val="1"/>
  </w:num>
  <w:num w:numId="5" w16cid:durableId="1312563514">
    <w:abstractNumId w:val="5"/>
  </w:num>
  <w:num w:numId="6" w16cid:durableId="373652235">
    <w:abstractNumId w:val="0"/>
  </w:num>
  <w:num w:numId="7" w16cid:durableId="1697463398">
    <w:abstractNumId w:val="13"/>
  </w:num>
  <w:num w:numId="8" w16cid:durableId="305084287">
    <w:abstractNumId w:val="6"/>
  </w:num>
  <w:num w:numId="9" w16cid:durableId="534346910">
    <w:abstractNumId w:val="14"/>
  </w:num>
  <w:num w:numId="10" w16cid:durableId="1394422960">
    <w:abstractNumId w:val="15"/>
  </w:num>
  <w:num w:numId="11" w16cid:durableId="990446168">
    <w:abstractNumId w:val="12"/>
  </w:num>
  <w:num w:numId="12" w16cid:durableId="1112825452">
    <w:abstractNumId w:val="19"/>
  </w:num>
  <w:num w:numId="13" w16cid:durableId="876502988">
    <w:abstractNumId w:val="9"/>
  </w:num>
  <w:num w:numId="14" w16cid:durableId="1131945801">
    <w:abstractNumId w:val="16"/>
  </w:num>
  <w:num w:numId="15" w16cid:durableId="302465761">
    <w:abstractNumId w:val="8"/>
    <w:lvlOverride w:ilvl="0">
      <w:startOverride w:val="1"/>
    </w:lvlOverride>
    <w:lvlOverride w:ilvl="1"/>
    <w:lvlOverride w:ilvl="2"/>
    <w:lvlOverride w:ilvl="3"/>
    <w:lvlOverride w:ilvl="4"/>
    <w:lvlOverride w:ilvl="5"/>
    <w:lvlOverride w:ilvl="6"/>
    <w:lvlOverride w:ilvl="7"/>
    <w:lvlOverride w:ilvl="8"/>
  </w:num>
  <w:num w:numId="16" w16cid:durableId="265158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836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458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5433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3798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17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953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682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980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6783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6792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47837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0183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4081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33618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209968">
    <w:abstractNumId w:val="2"/>
  </w:num>
  <w:num w:numId="32" w16cid:durableId="1592153958">
    <w:abstractNumId w:val="10"/>
  </w:num>
  <w:num w:numId="33" w16cid:durableId="11355634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108BD"/>
    <w:rsid w:val="0002321D"/>
    <w:rsid w:val="00023FED"/>
    <w:rsid w:val="000640AF"/>
    <w:rsid w:val="0007182B"/>
    <w:rsid w:val="00071C5A"/>
    <w:rsid w:val="0009147F"/>
    <w:rsid w:val="000C185D"/>
    <w:rsid w:val="000C3128"/>
    <w:rsid w:val="000C6A24"/>
    <w:rsid w:val="000D1926"/>
    <w:rsid w:val="000D3BBF"/>
    <w:rsid w:val="000D56DE"/>
    <w:rsid w:val="000E585B"/>
    <w:rsid w:val="000F1ADB"/>
    <w:rsid w:val="00127E00"/>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02B21"/>
    <w:rsid w:val="002110BC"/>
    <w:rsid w:val="002333CB"/>
    <w:rsid w:val="002357A7"/>
    <w:rsid w:val="00243AEE"/>
    <w:rsid w:val="00245168"/>
    <w:rsid w:val="00245B13"/>
    <w:rsid w:val="002571B5"/>
    <w:rsid w:val="002609B8"/>
    <w:rsid w:val="0026324D"/>
    <w:rsid w:val="002656A6"/>
    <w:rsid w:val="002756D7"/>
    <w:rsid w:val="00280EA7"/>
    <w:rsid w:val="00282A7B"/>
    <w:rsid w:val="002C3C4F"/>
    <w:rsid w:val="002C7072"/>
    <w:rsid w:val="002D27EE"/>
    <w:rsid w:val="002E37D4"/>
    <w:rsid w:val="002F4006"/>
    <w:rsid w:val="002F4DF1"/>
    <w:rsid w:val="0030410B"/>
    <w:rsid w:val="00312009"/>
    <w:rsid w:val="00326D82"/>
    <w:rsid w:val="00340D75"/>
    <w:rsid w:val="003B748F"/>
    <w:rsid w:val="003D01E0"/>
    <w:rsid w:val="003D20DF"/>
    <w:rsid w:val="003E05CA"/>
    <w:rsid w:val="003F0D9F"/>
    <w:rsid w:val="00401C30"/>
    <w:rsid w:val="00425EFE"/>
    <w:rsid w:val="0044424D"/>
    <w:rsid w:val="0045298B"/>
    <w:rsid w:val="0046388D"/>
    <w:rsid w:val="00463F0F"/>
    <w:rsid w:val="004675E5"/>
    <w:rsid w:val="004975BF"/>
    <w:rsid w:val="004A0460"/>
    <w:rsid w:val="004C6E01"/>
    <w:rsid w:val="00502B2A"/>
    <w:rsid w:val="00547943"/>
    <w:rsid w:val="00560398"/>
    <w:rsid w:val="0057481A"/>
    <w:rsid w:val="005779B3"/>
    <w:rsid w:val="0058134E"/>
    <w:rsid w:val="005834B0"/>
    <w:rsid w:val="005920A4"/>
    <w:rsid w:val="005A6DFB"/>
    <w:rsid w:val="005B79E0"/>
    <w:rsid w:val="005D30B9"/>
    <w:rsid w:val="00600A3D"/>
    <w:rsid w:val="00600DDA"/>
    <w:rsid w:val="00633FCC"/>
    <w:rsid w:val="00657BBB"/>
    <w:rsid w:val="0067773F"/>
    <w:rsid w:val="006802C3"/>
    <w:rsid w:val="00686CB6"/>
    <w:rsid w:val="006A2F15"/>
    <w:rsid w:val="006A78D7"/>
    <w:rsid w:val="006A7C89"/>
    <w:rsid w:val="006B3FA7"/>
    <w:rsid w:val="006B7A6E"/>
    <w:rsid w:val="006C4D8F"/>
    <w:rsid w:val="006E4C2C"/>
    <w:rsid w:val="006F586E"/>
    <w:rsid w:val="00710977"/>
    <w:rsid w:val="0071369B"/>
    <w:rsid w:val="00720BFA"/>
    <w:rsid w:val="00740C20"/>
    <w:rsid w:val="00743CDB"/>
    <w:rsid w:val="00756BD6"/>
    <w:rsid w:val="00770D79"/>
    <w:rsid w:val="007924AA"/>
    <w:rsid w:val="00795F50"/>
    <w:rsid w:val="007A0030"/>
    <w:rsid w:val="007A011F"/>
    <w:rsid w:val="007A18FE"/>
    <w:rsid w:val="007A33BE"/>
    <w:rsid w:val="007C1BF2"/>
    <w:rsid w:val="007F1B06"/>
    <w:rsid w:val="007F71C7"/>
    <w:rsid w:val="0080097F"/>
    <w:rsid w:val="00801765"/>
    <w:rsid w:val="00815C92"/>
    <w:rsid w:val="00824D75"/>
    <w:rsid w:val="00840157"/>
    <w:rsid w:val="00843BC8"/>
    <w:rsid w:val="00862CC8"/>
    <w:rsid w:val="00873C50"/>
    <w:rsid w:val="008913AA"/>
    <w:rsid w:val="00895C23"/>
    <w:rsid w:val="00896B2A"/>
    <w:rsid w:val="008A3DDE"/>
    <w:rsid w:val="008E3DBD"/>
    <w:rsid w:val="008F72E8"/>
    <w:rsid w:val="0090427F"/>
    <w:rsid w:val="009168F9"/>
    <w:rsid w:val="00940947"/>
    <w:rsid w:val="0097373A"/>
    <w:rsid w:val="00977513"/>
    <w:rsid w:val="00983917"/>
    <w:rsid w:val="0099001C"/>
    <w:rsid w:val="00993BE9"/>
    <w:rsid w:val="009C27C9"/>
    <w:rsid w:val="009C4959"/>
    <w:rsid w:val="00A00542"/>
    <w:rsid w:val="00A05215"/>
    <w:rsid w:val="00A11913"/>
    <w:rsid w:val="00A45700"/>
    <w:rsid w:val="00A5232D"/>
    <w:rsid w:val="00A61943"/>
    <w:rsid w:val="00A727B1"/>
    <w:rsid w:val="00A8086E"/>
    <w:rsid w:val="00A8324C"/>
    <w:rsid w:val="00A91496"/>
    <w:rsid w:val="00AB3CD7"/>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F7671"/>
    <w:rsid w:val="00C45085"/>
    <w:rsid w:val="00C5275D"/>
    <w:rsid w:val="00C73762"/>
    <w:rsid w:val="00CA1629"/>
    <w:rsid w:val="00CA4B8A"/>
    <w:rsid w:val="00CA7FE0"/>
    <w:rsid w:val="00CB7CD3"/>
    <w:rsid w:val="00CC6E31"/>
    <w:rsid w:val="00CE5A9D"/>
    <w:rsid w:val="00CF38E4"/>
    <w:rsid w:val="00D05493"/>
    <w:rsid w:val="00D23314"/>
    <w:rsid w:val="00D26B30"/>
    <w:rsid w:val="00D3006A"/>
    <w:rsid w:val="00D36E8E"/>
    <w:rsid w:val="00D47E30"/>
    <w:rsid w:val="00D50887"/>
    <w:rsid w:val="00D534B2"/>
    <w:rsid w:val="00D65258"/>
    <w:rsid w:val="00D80C6C"/>
    <w:rsid w:val="00D906C8"/>
    <w:rsid w:val="00DA4B4B"/>
    <w:rsid w:val="00DA4F4D"/>
    <w:rsid w:val="00DB1574"/>
    <w:rsid w:val="00DC4E37"/>
    <w:rsid w:val="00DC676D"/>
    <w:rsid w:val="00DC7662"/>
    <w:rsid w:val="00DE0590"/>
    <w:rsid w:val="00DF31D5"/>
    <w:rsid w:val="00DF52D1"/>
    <w:rsid w:val="00DF73F4"/>
    <w:rsid w:val="00E05567"/>
    <w:rsid w:val="00E06769"/>
    <w:rsid w:val="00E06BAE"/>
    <w:rsid w:val="00E11283"/>
    <w:rsid w:val="00E12A4D"/>
    <w:rsid w:val="00E37544"/>
    <w:rsid w:val="00E463F3"/>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F6609"/>
    <w:rsid w:val="00F035FE"/>
    <w:rsid w:val="00F05A8C"/>
    <w:rsid w:val="00F069CB"/>
    <w:rsid w:val="00F165C7"/>
    <w:rsid w:val="00F17A14"/>
    <w:rsid w:val="00F34914"/>
    <w:rsid w:val="00F34E95"/>
    <w:rsid w:val="00F34EF9"/>
    <w:rsid w:val="00F4106E"/>
    <w:rsid w:val="00F47021"/>
    <w:rsid w:val="00F87250"/>
    <w:rsid w:val="00F9036A"/>
    <w:rsid w:val="00F91C8C"/>
    <w:rsid w:val="00FA7581"/>
    <w:rsid w:val="00FB54D2"/>
    <w:rsid w:val="00FC317A"/>
    <w:rsid w:val="00FC7AFC"/>
    <w:rsid w:val="00FD05E9"/>
    <w:rsid w:val="00FE57FD"/>
    <w:rsid w:val="00FE71D9"/>
    <w:rsid w:val="00FF4387"/>
    <w:rsid w:val="00FF49D7"/>
    <w:rsid w:val="337D70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1" ma:contentTypeDescription="Een nieuw document maken." ma:contentTypeScope="" ma:versionID="847018939045c45860a21fa5c940a088">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59a0b99ce9554b91a887184bd3f0a2ff"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_ip_UnifiedCompliancePolicyUIAction xmlns="http://schemas.microsoft.com/sharepoint/v3" xsi:nil="true"/>
    <Inkoopnummer xmlns="b30c8bb5-721b-4ef6-9796-ecedfa751c93" xsi:nil="true"/>
    <_ip_UnifiedCompliancePolicyProperties xmlns="http://schemas.microsoft.com/sharepoint/v3" xsi:nil="true"/>
    <Jaar xmlns="b30c8bb5-721b-4ef6-9796-ecedfa751c93" xsi:nil="true"/>
    <Afdeling xmlns="b30c8bb5-721b-4ef6-9796-ecedfa751c93" xsi:nil="true"/>
  </documentManagement>
</p:properties>
</file>

<file path=customXml/itemProps1.xml><?xml version="1.0" encoding="utf-8"?>
<ds:datastoreItem xmlns:ds="http://schemas.openxmlformats.org/officeDocument/2006/customXml" ds:itemID="{62340C9A-C0FA-43F1-8A04-53940C63B4E7}"/>
</file>

<file path=customXml/itemProps2.xml><?xml version="1.0" encoding="utf-8"?>
<ds:datastoreItem xmlns:ds="http://schemas.openxmlformats.org/officeDocument/2006/customXml" ds:itemID="{609C04B2-111E-43FB-BA73-AE92393910FC}">
  <ds:schemaRefs>
    <ds:schemaRef ds:uri="http://schemas.openxmlformats.org/officeDocument/2006/bibliography"/>
  </ds:schemaRefs>
</ds:datastoreItem>
</file>

<file path=customXml/itemProps3.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4.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3945</Characters>
  <Application>Microsoft Office Word</Application>
  <DocSecurity>0</DocSecurity>
  <Lines>92</Lines>
  <Paragraphs>23</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Naomi Klomp</cp:lastModifiedBy>
  <cp:revision>5</cp:revision>
  <cp:lastPrinted>2020-07-15T11:13:00Z</cp:lastPrinted>
  <dcterms:created xsi:type="dcterms:W3CDTF">2025-01-17T10:39:00Z</dcterms:created>
  <dcterms:modified xsi:type="dcterms:W3CDTF">2025-11-06T12:46:00Z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ediaServiceImageTags">
    <vt:lpwstr/>
  </property>
  <property fmtid="{D5CDD505-2E9C-101B-9397-08002B2CF9AE}" pid="12" name="MSIP_Label_f8d014da-bad0-4f7b-8267-8921e925f36a_Enabled">
    <vt:lpwstr>true</vt:lpwstr>
  </property>
  <property fmtid="{D5CDD505-2E9C-101B-9397-08002B2CF9AE}" pid="13" name="MSIP_Label_f8d014da-bad0-4f7b-8267-8921e925f36a_SetDate">
    <vt:lpwstr>2025-01-17T10:39:20Z</vt:lpwstr>
  </property>
  <property fmtid="{D5CDD505-2E9C-101B-9397-08002B2CF9AE}" pid="14" name="MSIP_Label_f8d014da-bad0-4f7b-8267-8921e925f36a_Method">
    <vt:lpwstr>Standard</vt:lpwstr>
  </property>
  <property fmtid="{D5CDD505-2E9C-101B-9397-08002B2CF9AE}" pid="15" name="MSIP_Label_f8d014da-bad0-4f7b-8267-8921e925f36a_Name">
    <vt:lpwstr>Interne gebruik Delfland</vt:lpwstr>
  </property>
  <property fmtid="{D5CDD505-2E9C-101B-9397-08002B2CF9AE}" pid="16" name="MSIP_Label_f8d014da-bad0-4f7b-8267-8921e925f36a_SiteId">
    <vt:lpwstr>4c3b82f9-a594-4dd6-a60e-1f43ac6fa22e</vt:lpwstr>
  </property>
  <property fmtid="{D5CDD505-2E9C-101B-9397-08002B2CF9AE}" pid="17" name="MSIP_Label_f8d014da-bad0-4f7b-8267-8921e925f36a_ActionId">
    <vt:lpwstr>827b3a76-0b26-42fe-b92c-3fdfeec2a0ce</vt:lpwstr>
  </property>
  <property fmtid="{D5CDD505-2E9C-101B-9397-08002B2CF9AE}" pid="18" name="MSIP_Label_f8d014da-bad0-4f7b-8267-8921e925f36a_ContentBits">
    <vt:lpwstr>0</vt:lpwstr>
  </property>
  <property fmtid="{D5CDD505-2E9C-101B-9397-08002B2CF9AE}" pid="19" name="MSIP_Label_f8d014da-bad0-4f7b-8267-8921e925f36a_Tag">
    <vt:lpwstr>10, 3, 0, 2</vt:lpwstr>
  </property>
  <property fmtid="{D5CDD505-2E9C-101B-9397-08002B2CF9AE}" pid="21" name="docLang">
    <vt:lpwstr>nl</vt:lpwstr>
  </property>
</Properties>
</file>